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54" w:rsidRPr="005B4454" w:rsidRDefault="005B4454" w:rsidP="005B445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“TƏSDIQ EDIRƏM”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«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» MMC-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direktoru</w:t>
      </w:r>
      <w:proofErr w:type="spellEnd"/>
    </w:p>
    <w:p w:rsidR="005B4454" w:rsidRPr="005B4454" w:rsidRDefault="005B4454" w:rsidP="005B445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___________________</w:t>
      </w:r>
      <w:proofErr w:type="gram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_  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Görməmiş</w:t>
      </w:r>
      <w:proofErr w:type="spellEnd"/>
      <w:proofErr w:type="gram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Vəzifəyev</w:t>
      </w:r>
      <w:proofErr w:type="spellEnd"/>
    </w:p>
    <w:p w:rsidR="005B4454" w:rsidRPr="005B4454" w:rsidRDefault="005B4454" w:rsidP="005B4454">
      <w:pPr>
        <w:shd w:val="clear" w:color="auto" w:fill="FFFFFF"/>
        <w:spacing w:after="0" w:line="270" w:lineRule="atLeast"/>
        <w:jc w:val="righ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“____” ________________ 200 -ci </w:t>
      </w:r>
      <w:proofErr w:type="spellStart"/>
      <w:proofErr w:type="gram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</w:t>
      </w:r>
      <w:proofErr w:type="spellEnd"/>
      <w:proofErr w:type="gramEnd"/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bookmarkStart w:id="0" w:name="_GoBack"/>
      <w:r w:rsidRPr="005B4454">
        <w:rPr>
          <w:rFonts w:ascii="Helvetica" w:eastAsia="Times New Roman" w:hAnsi="Helvetica" w:cs="Helvetica"/>
          <w:b/>
          <w:bCs/>
          <w:color w:val="3B3939"/>
          <w:sz w:val="21"/>
          <w:szCs w:val="21"/>
          <w:lang w:val="en-US"/>
        </w:rPr>
        <w:t>KEYFIYYƏTƏ NƏZARƏT ŞÖBƏSININ ƏSASNAMƏSİ</w:t>
      </w:r>
    </w:p>
    <w:bookmarkEnd w:id="0"/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1. ÜMUMI MÜDDƏALAR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1.1.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«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» MMC-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struktur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bölməsi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olmaqla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«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» MMC-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vəzifə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bölgüsünə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birbaşa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olaraq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Direktoruna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tabedir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1.2.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direktorunun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əmrinə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yaradılır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ləğv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edilir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1.3.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rəhbərliyi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direktorunun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əmri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təyin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rəisi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1.4.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mütəxəssislərinin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təhsili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sahəsində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1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stajı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olduqda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vəzifələrə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rəisinin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təqdimatı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«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» MMC-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direktorunun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əmri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təyin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edilir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azad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olunurlar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1.5</w:t>
      </w:r>
      <w:proofErr w:type="gram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  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</w:t>
      </w:r>
      <w:proofErr w:type="spellEnd"/>
      <w:proofErr w:type="gram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fəaliyyətində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rəhbər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tutur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-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qüvvədə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əmək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qanunvericiliyini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-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Azərbaycan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Respublikasının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Aviasiya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qanununu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-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Hava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nəqliyyatında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onun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xüsusi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müəssisələrində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intizam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Nizamnaməsini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- «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» MMC-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Nizamnaməsini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-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direktorunun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əmrləri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göstərişləri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-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Hazırki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Əsasnaməni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-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sahəsindəki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siyasəti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- </w:t>
      </w:r>
      <w:proofErr w:type="spellStart"/>
      <w:proofErr w:type="gram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təşkilatında</w:t>
      </w:r>
      <w:proofErr w:type="spellEnd"/>
      <w:proofErr w:type="gram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mövcud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daxili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standartlar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əməyin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mühafizəsi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texniki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təhlükəsizliyin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normaları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daxili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əmək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nizamı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qaydalarını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2. ŞÖBƏNİN STRUKTURU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2.1.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strukturu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ştat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sayı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«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» MMC-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fəaliyyətinin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şərait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xüsusiyyətləri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nəzərə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alınmaqla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direktor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təsdiq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edilir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2.2.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aşağıdakı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vəzifələrdən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ibarətdir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2.3.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əməkdaşları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arasında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vəzifə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bölgüsü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rəisi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aparılır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lastRenderedPageBreak/>
        <w:t xml:space="preserve">2.4.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ştat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cədvəli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direktor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təsdiq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edilir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3. ŞÖBƏNİN FUNKSİYALARI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3.1.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Mövcud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standartlar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müştərilərin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tələblərinə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cavab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vermək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yerinə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yetirilən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3.2.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İşin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artırılması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onların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elm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texnikanın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müasir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inkişaf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səviyyəsinə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daxili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xarici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bazarın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tələbatına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uyğun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olmasınının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təmin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tədbirlərin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həyata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keçirilməsi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3.3.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İşin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pisləşməsi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səbəblərinin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analizi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tədqiq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onların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aradan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qaldırılması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tədbirlərin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görülməsi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3.4.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daxil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vəsaitlərin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yoxlanılması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standartlarına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texniki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şərtlərə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uyğun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olması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haqqında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rəylərin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hazırlanması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3.5. Maddi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vəsaitlərin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təhvil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gram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alma</w:t>
      </w:r>
      <w:proofErr w:type="gram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aktların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tərtib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3.6.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İş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prosesinin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bütün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mərhələlərində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əməliyyat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nəzarəitinin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keçirilməsi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3.7.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Ayrı-ayrı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texnolojı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əməliyyatlarının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texnoloji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avadanlıqlarının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alətinin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nümunəli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təftiş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həyata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keçirilməsi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3.8.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Nomenklaturanın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ölçülən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parametrlərin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optimal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sərrastlıq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ölçülər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normasının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müəyyənləşdirilməsi.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3.9.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vəsaitlərin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komplektliyinə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3.10</w:t>
      </w:r>
      <w:proofErr w:type="gram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  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İstehlakçılarla</w:t>
      </w:r>
      <w:proofErr w:type="spellEnd"/>
      <w:proofErr w:type="gram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qarşılıqlı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məlumat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mübadiləsinin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3.11.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əməliyyatların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nəticələrinin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təşəkkülü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əmsalların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hesablanmasının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aparılması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dövraşırı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hesabatların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tərtibi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3.12.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Yeni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normativ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standartların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tətbiqi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bağlı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vaxtlı-vaxtında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tədbirlərin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keçirilməsi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3.13.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keyfiyyətini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yüksəldilməsi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təkliflərin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hazırlanması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4. ŞÖBƏNİN ƏSAS VƏZİFƏLƏRİ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4.1.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yüksək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keyfiyyətli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göstərilməsinin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təmin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4.2.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Keyfiyyətsiz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göstərilməsinin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qarşısını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almaq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4.3.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maddi-texniki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metodoloji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təminat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normativ-texniki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texnoloji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sənədləşdirmə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soraq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materialları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).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lastRenderedPageBreak/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4.4.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ayrı-ayrı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struktur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bölmələrinin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məsuliyyətin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nizam-intizamın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möhkəmlənməsi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5. ŞÖBƏNİN HÜQUQLARI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5.1.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Bütün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struktur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bölmələri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rəhbərlərindən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tələb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etmək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- </w:t>
      </w:r>
      <w:proofErr w:type="spellStart"/>
      <w:proofErr w:type="gram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təqdim</w:t>
      </w:r>
      <w:proofErr w:type="spellEnd"/>
      <w:proofErr w:type="gram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artırılmasına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istiqamətlənmiş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tədbirlərin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görülməsi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- </w:t>
      </w:r>
      <w:proofErr w:type="spellStart"/>
      <w:proofErr w:type="gram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şöbəyə</w:t>
      </w:r>
      <w:proofErr w:type="spellEnd"/>
      <w:proofErr w:type="gram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işini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görmək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zəruri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informasiya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sənədlərin</w:t>
      </w:r>
      <w:proofErr w:type="spellEnd"/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proofErr w:type="spellStart"/>
      <w:proofErr w:type="gram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verilməsi</w:t>
      </w:r>
      <w:proofErr w:type="spellEnd"/>
      <w:proofErr w:type="gram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5.2. «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» MMC-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struktur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bölmələri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texniki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şərtlər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5.3</w:t>
      </w:r>
      <w:proofErr w:type="gram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  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Şöbənin</w:t>
      </w:r>
      <w:proofErr w:type="spellEnd"/>
      <w:proofErr w:type="gram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Əsasnaməsini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rəhbər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tutaraq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struktur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bölmələrindən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vəzifə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borclarının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yerinə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yetirilməsində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köməyin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göstərilməsini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tələb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etmək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5.4.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Rəhbərliyə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təkmilləşdirilməsi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ümumilikdə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fəaliyyətinin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yaxşılaşdırılması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baxılmaq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üçün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təkliflər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vermək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5.5.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əməkdaşlarının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mükafatlandırılması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onların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intizam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məsuliyyətinə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cəlb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haqda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təkliflər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vermək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6. QARŞILIQLI ƏLAQƏLƏR (XİDMƏTİ MÜNASİBƏTLƏR)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6.1.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öz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vəzifə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borclarının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funksiyalarının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icrasını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təmin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etmək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məqsədilə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öz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işini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digər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struktur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bölmələri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habelə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nəzdində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olan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qurumları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ilə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qarşılıqlı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əlaqə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qurur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7. ŞÖBƏNİN MƏSULİYYƏTİ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7.1.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vaxtında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yerinə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yetirilməsinə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məsuliyyəti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rəisi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daşıyır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7.2.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rəisi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rəis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müavini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aşağıdakılara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şəxsi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məsuliyyət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daşıyırlar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: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7.2.1.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üzrə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təlimat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göstərişlərin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qanunvericiliyə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uyğun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olması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7.2.2.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İşin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(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xidmətin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)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dair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məlumatın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tərtib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,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təsdiqlənməsi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təqdim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;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7.2.4.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Köhnəlmiş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normativ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standartların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istifadəsinə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imkan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verilməməsi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 </w:t>
      </w:r>
    </w:p>
    <w:p w:rsidR="005B4454" w:rsidRPr="005B4454" w:rsidRDefault="005B4454" w:rsidP="005B4454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B3939"/>
          <w:sz w:val="21"/>
          <w:szCs w:val="21"/>
          <w:lang w:val="en-US"/>
        </w:rPr>
      </w:pPr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7.3.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Keyfiyyətə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nəzarət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şöbəsinin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mütəxəssisləri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işlərində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«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Təşkilatın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adı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» MMC-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nin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direktoru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tərəfindən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təsdiq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edilmiş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vəzifə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təlimatlarını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rəhbər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 xml:space="preserve"> </w:t>
      </w:r>
      <w:proofErr w:type="spellStart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tuturlar</w:t>
      </w:r>
      <w:proofErr w:type="spellEnd"/>
      <w:r w:rsidRPr="005B4454">
        <w:rPr>
          <w:rFonts w:ascii="Helvetica" w:eastAsia="Times New Roman" w:hAnsi="Helvetica" w:cs="Helvetica"/>
          <w:color w:val="3B3939"/>
          <w:sz w:val="21"/>
          <w:szCs w:val="21"/>
          <w:lang w:val="en-US"/>
        </w:rPr>
        <w:t>.</w:t>
      </w:r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54"/>
    <w:rsid w:val="005B4454"/>
    <w:rsid w:val="007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F750B-5660-4A94-9FD5-6648449D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4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2015-10-05T18:25:00Z</dcterms:created>
  <dcterms:modified xsi:type="dcterms:W3CDTF">2015-10-05T18:25:00Z</dcterms:modified>
</cp:coreProperties>
</file>