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4A5" w:rsidRPr="005D14A5" w:rsidRDefault="005D14A5" w:rsidP="005D14A5">
      <w:pPr>
        <w:spacing w:after="270" w:line="240" w:lineRule="auto"/>
        <w:jc w:val="center"/>
        <w:rPr>
          <w:rFonts w:ascii="Times New Roman" w:eastAsia="Times New Roman" w:hAnsi="Times New Roman" w:cs="Times New Roman"/>
          <w:color w:val="000000"/>
          <w:sz w:val="27"/>
          <w:szCs w:val="27"/>
          <w:lang w:eastAsia="az-Latn-AZ"/>
        </w:rPr>
      </w:pPr>
    </w:p>
    <w:p w:rsidR="005D14A5" w:rsidRPr="005D14A5" w:rsidRDefault="005D14A5" w:rsidP="005D14A5">
      <w:pPr>
        <w:spacing w:after="0" w:line="240" w:lineRule="auto"/>
        <w:jc w:val="center"/>
        <w:rPr>
          <w:rFonts w:ascii="Times New Roman" w:eastAsia="Times New Roman" w:hAnsi="Times New Roman" w:cs="Times New Roman"/>
          <w:color w:val="000000"/>
          <w:sz w:val="27"/>
          <w:szCs w:val="27"/>
          <w:lang w:eastAsia="az-Latn-AZ"/>
        </w:rPr>
      </w:pPr>
      <w:bookmarkStart w:id="0" w:name="_GoBack"/>
      <w:r w:rsidRPr="005D14A5">
        <w:rPr>
          <w:rFonts w:ascii="Times New Roman" w:eastAsia="Times New Roman" w:hAnsi="Times New Roman" w:cs="Times New Roman"/>
          <w:b/>
          <w:bCs/>
          <w:color w:val="000000"/>
          <w:sz w:val="27"/>
          <w:szCs w:val="27"/>
          <w:lang w:eastAsia="az-Latn-AZ"/>
        </w:rPr>
        <w:t>Azərbaycan Respublikasında dövlət idarəçiliyinin təkmilləşdirilməsi ilə bağlı bəzi tədbirlər haqqında</w:t>
      </w:r>
    </w:p>
    <w:bookmarkEnd w:id="0"/>
    <w:p w:rsidR="005D14A5" w:rsidRPr="005D14A5" w:rsidRDefault="005D14A5" w:rsidP="005D14A5">
      <w:pPr>
        <w:spacing w:after="0" w:line="240" w:lineRule="auto"/>
        <w:jc w:val="center"/>
        <w:rPr>
          <w:rFonts w:ascii="Times New Roman" w:eastAsia="Times New Roman" w:hAnsi="Times New Roman" w:cs="Times New Roman"/>
          <w:color w:val="000000"/>
          <w:sz w:val="27"/>
          <w:szCs w:val="27"/>
          <w:lang w:eastAsia="az-Latn-AZ"/>
        </w:rPr>
      </w:pPr>
    </w:p>
    <w:p w:rsidR="005D14A5" w:rsidRPr="005D14A5" w:rsidRDefault="005D14A5" w:rsidP="005D14A5">
      <w:pPr>
        <w:spacing w:after="0" w:line="240" w:lineRule="auto"/>
        <w:jc w:val="center"/>
        <w:rPr>
          <w:rFonts w:ascii="Times New Roman" w:eastAsia="Times New Roman" w:hAnsi="Times New Roman" w:cs="Times New Roman"/>
          <w:color w:val="000000"/>
          <w:sz w:val="27"/>
          <w:szCs w:val="27"/>
          <w:lang w:eastAsia="az-Latn-AZ"/>
        </w:rPr>
      </w:pPr>
      <w:r w:rsidRPr="005D14A5">
        <w:rPr>
          <w:rFonts w:ascii="Times New Roman" w:eastAsia="Times New Roman" w:hAnsi="Times New Roman" w:cs="Times New Roman"/>
          <w:b/>
          <w:bCs/>
          <w:color w:val="000000"/>
          <w:sz w:val="27"/>
          <w:szCs w:val="27"/>
          <w:lang w:eastAsia="az-Latn-AZ"/>
        </w:rPr>
        <w:t>Azərbaycan Respublikası Prezidentinin Fərmanı</w:t>
      </w:r>
    </w:p>
    <w:p w:rsidR="005D14A5" w:rsidRPr="005D14A5" w:rsidRDefault="005D14A5" w:rsidP="005D14A5">
      <w:pPr>
        <w:spacing w:after="0" w:line="240" w:lineRule="auto"/>
        <w:rPr>
          <w:rFonts w:ascii="Times New Roman" w:eastAsia="Times New Roman" w:hAnsi="Times New Roman" w:cs="Times New Roman"/>
          <w:color w:val="000000"/>
          <w:sz w:val="27"/>
          <w:szCs w:val="27"/>
          <w:lang w:eastAsia="az-Latn-AZ"/>
        </w:rPr>
      </w:pPr>
    </w:p>
    <w:p w:rsidR="005D14A5" w:rsidRPr="005D14A5" w:rsidRDefault="005D14A5" w:rsidP="005D14A5">
      <w:pPr>
        <w:spacing w:before="100" w:beforeAutospacing="1" w:after="100" w:afterAutospacing="1" w:line="240" w:lineRule="auto"/>
        <w:rPr>
          <w:rFonts w:ascii="Times New Roman" w:eastAsia="Times New Roman" w:hAnsi="Times New Roman" w:cs="Times New Roman"/>
          <w:color w:val="000000"/>
          <w:sz w:val="27"/>
          <w:szCs w:val="27"/>
          <w:lang w:eastAsia="az-Latn-AZ"/>
        </w:rPr>
      </w:pPr>
    </w:p>
    <w:p w:rsidR="005D14A5" w:rsidRPr="005D14A5" w:rsidRDefault="005D14A5" w:rsidP="005D14A5">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5D14A5">
        <w:rPr>
          <w:rFonts w:ascii="Times New Roman" w:eastAsia="Times New Roman" w:hAnsi="Times New Roman" w:cs="Times New Roman"/>
          <w:color w:val="000000"/>
          <w:sz w:val="27"/>
          <w:szCs w:val="27"/>
          <w:lang w:eastAsia="az-Latn-AZ"/>
        </w:rPr>
        <w:t>Azərbaycan Respublikası Konstitusiyasının 109-cu maddəsinin 32-ci bəndini rəhbər tutaraq qərara alıram:</w:t>
      </w:r>
    </w:p>
    <w:p w:rsidR="005D14A5" w:rsidRPr="005D14A5" w:rsidRDefault="005D14A5" w:rsidP="005D14A5">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5D14A5">
        <w:rPr>
          <w:rFonts w:ascii="Times New Roman" w:eastAsia="Times New Roman" w:hAnsi="Times New Roman" w:cs="Times New Roman"/>
          <w:color w:val="000000"/>
          <w:sz w:val="27"/>
          <w:szCs w:val="27"/>
          <w:lang w:eastAsia="az-Latn-AZ"/>
        </w:rPr>
        <w:t>1. “Mərkəzi icra hakimiyyəti orqanı” hüquqi statusuna malik Azərbaycan Respublikasının Prezidenti yanında Mənzil İnşaatı Dövlət Agentliyi əsasında “Azərbaycan Respublikasının Prezidenti yanında Mənzil İnşaatı Dövlət Agentliyi” publik hüquqi şəxs yaradılsın.</w:t>
      </w:r>
    </w:p>
    <w:p w:rsidR="005D14A5" w:rsidRPr="005D14A5" w:rsidRDefault="005D14A5" w:rsidP="005D14A5">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5D14A5">
        <w:rPr>
          <w:rFonts w:ascii="Times New Roman" w:eastAsia="Times New Roman" w:hAnsi="Times New Roman" w:cs="Times New Roman"/>
          <w:color w:val="000000"/>
          <w:sz w:val="27"/>
          <w:szCs w:val="27"/>
          <w:lang w:eastAsia="az-Latn-AZ"/>
        </w:rPr>
        <w:t>2. “Mərkəzi icra hakimiyyəti orqanının statusuna bərabər sayılan dövlət orqanı” hüquqi statusuna malik Azərbaycan Respublikasının Müəllif Hüquqları Agentliyi əsasında “Azərbaycan Respublikasının Müəllif Hüquqları Agentliyi” publik hüquqi şəxs yaradılsın.</w:t>
      </w:r>
    </w:p>
    <w:p w:rsidR="005D14A5" w:rsidRPr="005D14A5" w:rsidRDefault="005D14A5" w:rsidP="005D14A5">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5D14A5">
        <w:rPr>
          <w:rFonts w:ascii="Times New Roman" w:eastAsia="Times New Roman" w:hAnsi="Times New Roman" w:cs="Times New Roman"/>
          <w:color w:val="000000"/>
          <w:sz w:val="27"/>
          <w:szCs w:val="27"/>
          <w:lang w:eastAsia="az-Latn-AZ"/>
        </w:rPr>
        <w:t>3. “Mərkəzi icra hakimiyyəti orqanının statusuna bərabər sayılan dövlət orqanı” hüquqi statusuna malik Azərbaycan Respublikasının Alternativ və Bərpa Olunan Enerji Mənbələri üzrə Dövlət Agentliyi əsasında Azərbaycan Respublikasının Energetika Nazirliyinin tabeliyində “Azərbaycan Respublikasının Alternativ və Bərpa Olunan Enerji Mənbələri üzrə Dövlət Agentliyi” publik hüquqi şəxs yaradılsın.</w:t>
      </w:r>
    </w:p>
    <w:p w:rsidR="005D14A5" w:rsidRPr="005D14A5" w:rsidRDefault="005D14A5" w:rsidP="005D14A5">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5D14A5">
        <w:rPr>
          <w:rFonts w:ascii="Times New Roman" w:eastAsia="Times New Roman" w:hAnsi="Times New Roman" w:cs="Times New Roman"/>
          <w:color w:val="000000"/>
          <w:sz w:val="27"/>
          <w:szCs w:val="27"/>
          <w:lang w:eastAsia="az-Latn-AZ"/>
        </w:rPr>
        <w:t>4. “Dövlət orqanı” hüquqi statusuna malik Azərbaycan Dövlət İnformasiya Agentliyi (AZƏRTAC) əsasında “Azərbaycan Dövlət İnformasiya Agentliyi (AZƏRTAC)” publik hüquqi şəxs yaradılsın.</w:t>
      </w:r>
    </w:p>
    <w:p w:rsidR="005D14A5" w:rsidRPr="005D14A5" w:rsidRDefault="005D14A5" w:rsidP="005D14A5">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5D14A5">
        <w:rPr>
          <w:rFonts w:ascii="Times New Roman" w:eastAsia="Times New Roman" w:hAnsi="Times New Roman" w:cs="Times New Roman"/>
          <w:color w:val="000000"/>
          <w:sz w:val="27"/>
          <w:szCs w:val="27"/>
          <w:lang w:eastAsia="az-Latn-AZ"/>
        </w:rPr>
        <w:t>5. “İcra hakimiyyəti orqanı” hüquqi statusuna malik Azərbaycan Respublikasının Nazirlər Kabineti yanında “İçərişəhər” Dövlət Tarix-Memarlıq Qoruğu İdarəsi əsasında “İçərişəhər” Dövlət Tarix-Memarlıq Qoruğu İdarəsi” publik hüquqi şəxs yaradılsın.</w:t>
      </w:r>
    </w:p>
    <w:p w:rsidR="005D14A5" w:rsidRPr="005D14A5" w:rsidRDefault="005D14A5" w:rsidP="005D14A5">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5D14A5">
        <w:rPr>
          <w:rFonts w:ascii="Times New Roman" w:eastAsia="Times New Roman" w:hAnsi="Times New Roman" w:cs="Times New Roman"/>
          <w:color w:val="000000"/>
          <w:sz w:val="27"/>
          <w:szCs w:val="27"/>
          <w:lang w:eastAsia="az-Latn-AZ"/>
        </w:rPr>
        <w:t>6. “İcra hakimiyyəti orqanı” hüquqi statusuna malik Azərbaycan Respublikasının Nazirlər Kabineti yanında Dənizkənarı Bulvar İdarəsi əsasında “Dənizkənarı Bulvar İdarəsi” publik hüquqi şəxs yaradılsın.</w:t>
      </w:r>
    </w:p>
    <w:p w:rsidR="005D14A5" w:rsidRPr="005D14A5" w:rsidRDefault="005D14A5" w:rsidP="005D14A5">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5D14A5">
        <w:rPr>
          <w:rFonts w:ascii="Times New Roman" w:eastAsia="Times New Roman" w:hAnsi="Times New Roman" w:cs="Times New Roman"/>
          <w:color w:val="000000"/>
          <w:sz w:val="27"/>
          <w:szCs w:val="27"/>
          <w:lang w:eastAsia="az-Latn-AZ"/>
        </w:rPr>
        <w:t>7. “İcra hakimiyyəti orqanı” hüquqi statusuna malik Azərbaycan Respublikasının Nazirlər Kabineti yanında Bakı Nəqliyyat Agentliyi əsasında “Bakı Nəqliyyat Agentliyi” publik hüquqi şəxs yaradılsın.</w:t>
      </w:r>
    </w:p>
    <w:p w:rsidR="005D14A5" w:rsidRPr="005D14A5" w:rsidRDefault="005D14A5" w:rsidP="005D14A5">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5D14A5">
        <w:rPr>
          <w:rFonts w:ascii="Times New Roman" w:eastAsia="Times New Roman" w:hAnsi="Times New Roman" w:cs="Times New Roman"/>
          <w:color w:val="000000"/>
          <w:sz w:val="27"/>
          <w:szCs w:val="27"/>
          <w:lang w:eastAsia="az-Latn-AZ"/>
        </w:rPr>
        <w:lastRenderedPageBreak/>
        <w:t>8. “İcra hakimiyyəti orqanı” hüquqi statusuna malik Azərbaycan Respublikasının Nazirlər Kabineti yanında İcbari Tibbi Sığorta üzrə Dövlət Agentliyi əsasında “İcbari Tibbi Sığorta üzrə Dövlət Agentliyi” publik hüquqi şəxs yaradılsın.</w:t>
      </w:r>
    </w:p>
    <w:p w:rsidR="005D14A5" w:rsidRPr="005D14A5" w:rsidRDefault="005D14A5" w:rsidP="005D14A5">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5D14A5">
        <w:rPr>
          <w:rFonts w:ascii="Times New Roman" w:eastAsia="Times New Roman" w:hAnsi="Times New Roman" w:cs="Times New Roman"/>
          <w:color w:val="000000"/>
          <w:sz w:val="27"/>
          <w:szCs w:val="27"/>
          <w:lang w:eastAsia="az-Latn-AZ"/>
        </w:rPr>
        <w:t>9. “İcra hakimiyyəti orqanı” hüquqi statusuna malik Azərbaycan Respublikasının Nazirlər Kabineti yanında Tərcümə Mərkəzi əsasında “Tərcümə Mərkəzi” publik hüquqi şəxs yaradılsın.</w:t>
      </w:r>
    </w:p>
    <w:p w:rsidR="005D14A5" w:rsidRPr="005D14A5" w:rsidRDefault="005D14A5" w:rsidP="005D14A5">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5D14A5">
        <w:rPr>
          <w:rFonts w:ascii="Times New Roman" w:eastAsia="Times New Roman" w:hAnsi="Times New Roman" w:cs="Times New Roman"/>
          <w:color w:val="000000"/>
          <w:sz w:val="27"/>
          <w:szCs w:val="27"/>
          <w:lang w:eastAsia="az-Latn-AZ"/>
        </w:rPr>
        <w:t>10. Azərbaycan Respublikasının Nazirlər Kabineti yanında Dövlət Feldyeger Xidməti Azərbaycan Respublikasının Xüsusi Dövlət Mühafizə Xidmətinin tabeliyinə verilsin və onun səlahiyyətləri Azərbaycan Respublikasının Xüsusi Dövlət Mühafizə Xidmətinə həvalə edilsin.</w:t>
      </w:r>
    </w:p>
    <w:p w:rsidR="005D14A5" w:rsidRPr="005D14A5" w:rsidRDefault="005D14A5" w:rsidP="005D14A5">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5D14A5">
        <w:rPr>
          <w:rFonts w:ascii="Times New Roman" w:eastAsia="Times New Roman" w:hAnsi="Times New Roman" w:cs="Times New Roman"/>
          <w:color w:val="000000"/>
          <w:sz w:val="27"/>
          <w:szCs w:val="27"/>
          <w:lang w:eastAsia="az-Latn-AZ"/>
        </w:rPr>
        <w:t>11. Azərbaycan Respublikasının Nazirlər Kabineti yanında Dövlət Feldyeger Xidmətinin istifadəsində olan dövlət əmlakı Azərbaycan Respublikasının Xüsusi Dövlət Mühafizə Xidmətinə verilsin.</w:t>
      </w:r>
    </w:p>
    <w:p w:rsidR="005D14A5" w:rsidRPr="005D14A5" w:rsidRDefault="005D14A5" w:rsidP="005D14A5">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5D14A5">
        <w:rPr>
          <w:rFonts w:ascii="Times New Roman" w:eastAsia="Times New Roman" w:hAnsi="Times New Roman" w:cs="Times New Roman"/>
          <w:color w:val="000000"/>
          <w:sz w:val="27"/>
          <w:szCs w:val="27"/>
          <w:lang w:eastAsia="az-Latn-AZ"/>
        </w:rPr>
        <w:t>12. Azərbaycan Respublikasının Nazirlər Kabineti:</w:t>
      </w:r>
    </w:p>
    <w:p w:rsidR="005D14A5" w:rsidRPr="005D14A5" w:rsidRDefault="005D14A5" w:rsidP="005D14A5">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5D14A5">
        <w:rPr>
          <w:rFonts w:ascii="Times New Roman" w:eastAsia="Times New Roman" w:hAnsi="Times New Roman" w:cs="Times New Roman"/>
          <w:color w:val="000000"/>
          <w:sz w:val="27"/>
          <w:szCs w:val="27"/>
          <w:lang w:eastAsia="az-Latn-AZ"/>
        </w:rPr>
        <w:t>12.1. bu Fərmanın 1-9-cu hissələri ilə yaradılan publik hüquqi şəxslərin Nizamnaməsinin layihəsini iki ay müddətində hazırlayıb Azərbaycan Respublikasının Prezidentinə təqdim etsin;</w:t>
      </w:r>
    </w:p>
    <w:p w:rsidR="005D14A5" w:rsidRPr="005D14A5" w:rsidRDefault="005D14A5" w:rsidP="005D14A5">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5D14A5">
        <w:rPr>
          <w:rFonts w:ascii="Times New Roman" w:eastAsia="Times New Roman" w:hAnsi="Times New Roman" w:cs="Times New Roman"/>
          <w:color w:val="000000"/>
          <w:sz w:val="27"/>
          <w:szCs w:val="27"/>
          <w:lang w:eastAsia="az-Latn-AZ"/>
        </w:rPr>
        <w:t>12.2. bu Fərmanın 1-9-cu hissələri ilə yaradılan publik hüquqi şəxslərin təsisçisinin səlahiyyətlərini həyata keçirənlər barəsində təkliflərini iki ay müddətində hazırlayıb Azərbaycan Respublikasının Prezidentinə təqdim etsin;</w:t>
      </w:r>
    </w:p>
    <w:p w:rsidR="005D14A5" w:rsidRPr="005D14A5" w:rsidRDefault="005D14A5" w:rsidP="005D14A5">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5D14A5">
        <w:rPr>
          <w:rFonts w:ascii="Times New Roman" w:eastAsia="Times New Roman" w:hAnsi="Times New Roman" w:cs="Times New Roman"/>
          <w:color w:val="000000"/>
          <w:sz w:val="27"/>
          <w:szCs w:val="27"/>
          <w:lang w:eastAsia="az-Latn-AZ"/>
        </w:rPr>
        <w:t>12.3. Azərbaycan Respublikası Prezidentinin aktlarının bu Fərmana uyğunlaşdırılması ilə bağlı təkliflərini iki ay müddətində hazırlayıb Azərbaycan Respublikasının Prezidentinə təqdim etsin;</w:t>
      </w:r>
    </w:p>
    <w:p w:rsidR="005D14A5" w:rsidRPr="005D14A5" w:rsidRDefault="005D14A5" w:rsidP="005D14A5">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5D14A5">
        <w:rPr>
          <w:rFonts w:ascii="Times New Roman" w:eastAsia="Times New Roman" w:hAnsi="Times New Roman" w:cs="Times New Roman"/>
          <w:color w:val="000000"/>
          <w:sz w:val="27"/>
          <w:szCs w:val="27"/>
          <w:lang w:eastAsia="az-Latn-AZ"/>
        </w:rPr>
        <w:t>12.4. Azərbaycan Respublikası Nazirlər Kabinetinin normativ hüquqi aktlarının bu Fərmana uyğunlaşdırılmasını iki ay müddətində təmin edib Azərbaycan Respublikasının Prezidentinə məlumat versin;</w:t>
      </w:r>
    </w:p>
    <w:p w:rsidR="005D14A5" w:rsidRPr="005D14A5" w:rsidRDefault="005D14A5" w:rsidP="005D14A5">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5D14A5">
        <w:rPr>
          <w:rFonts w:ascii="Times New Roman" w:eastAsia="Times New Roman" w:hAnsi="Times New Roman" w:cs="Times New Roman"/>
          <w:color w:val="000000"/>
          <w:sz w:val="27"/>
          <w:szCs w:val="27"/>
          <w:lang w:eastAsia="az-Latn-AZ"/>
        </w:rPr>
        <w:t>12.5. mərkəzi icra hakimiyyəti orqanlarının normativ hüquqi aktlarının bu Fərmana uyğunlaşdırılmasını nəzarətdə saxlasın və bunun icrası barədə iki ay müddətində Azərbaycan Respublikasının Prezidentinə məlumat versin;</w:t>
      </w:r>
    </w:p>
    <w:p w:rsidR="005D14A5" w:rsidRPr="005D14A5" w:rsidRDefault="005D14A5" w:rsidP="005D14A5">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5D14A5">
        <w:rPr>
          <w:rFonts w:ascii="Times New Roman" w:eastAsia="Times New Roman" w:hAnsi="Times New Roman" w:cs="Times New Roman"/>
          <w:color w:val="000000"/>
          <w:sz w:val="27"/>
          <w:szCs w:val="27"/>
          <w:lang w:eastAsia="az-Latn-AZ"/>
        </w:rPr>
        <w:t>12.6. bu Fərmandan irəli gələn digər məsələləri həll etsin.</w:t>
      </w:r>
    </w:p>
    <w:p w:rsidR="005D14A5" w:rsidRPr="005D14A5" w:rsidRDefault="005D14A5" w:rsidP="005D14A5">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5D14A5">
        <w:rPr>
          <w:rFonts w:ascii="Times New Roman" w:eastAsia="Times New Roman" w:hAnsi="Times New Roman" w:cs="Times New Roman"/>
          <w:color w:val="000000"/>
          <w:sz w:val="27"/>
          <w:szCs w:val="27"/>
          <w:lang w:eastAsia="az-Latn-AZ"/>
        </w:rPr>
        <w:t>13. Bu Fərmanın 1-9-cu hissələri ilə yaradılan publik hüquqi şəxslər “Hüquqi şəxslərin dövlət qeydiyyatı və dövlət reyestri haqqında” Azərbaycan Respublikasının Qanunu ilə müəyyən edilmiş qaydada dövlət qeydiyyatına alındığı günədək, bu Fərmanın 1-9-cu hissələrində qeyd edilən icra hakimiyyəti orqanları öz fəaliyyətlərini davam etdirsinlər.</w:t>
      </w:r>
    </w:p>
    <w:p w:rsidR="005D14A5" w:rsidRPr="005D14A5" w:rsidRDefault="005D14A5" w:rsidP="005D14A5">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5D14A5">
        <w:rPr>
          <w:rFonts w:ascii="Times New Roman" w:eastAsia="Times New Roman" w:hAnsi="Times New Roman" w:cs="Times New Roman"/>
          <w:color w:val="000000"/>
          <w:sz w:val="27"/>
          <w:szCs w:val="27"/>
          <w:lang w:eastAsia="az-Latn-AZ"/>
        </w:rPr>
        <w:lastRenderedPageBreak/>
        <w:t>14. Azərbaycan Respublikasının Ədliyyə Nazirliyi mərkəzi icra hakimiyyəti orqanlarının normativ hüquqi aktlarının və normativ xarakterli aktların bu Fərmana uyğunlaşdırılmasını təmin edib Azərbaycan Respublikasının Nazirlər Kabinetinə məlumat versin.</w:t>
      </w:r>
    </w:p>
    <w:p w:rsidR="005D14A5" w:rsidRPr="005D14A5" w:rsidRDefault="005D14A5" w:rsidP="005D14A5">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5D14A5">
        <w:rPr>
          <w:rFonts w:ascii="Times New Roman" w:eastAsia="Times New Roman" w:hAnsi="Times New Roman" w:cs="Times New Roman"/>
          <w:color w:val="000000"/>
          <w:sz w:val="27"/>
          <w:szCs w:val="27"/>
          <w:lang w:eastAsia="az-Latn-AZ"/>
        </w:rPr>
        <w:t>İlham Əliyev</w:t>
      </w:r>
    </w:p>
    <w:p w:rsidR="005D14A5" w:rsidRPr="005D14A5" w:rsidRDefault="005D14A5" w:rsidP="005D14A5">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5D14A5">
        <w:rPr>
          <w:rFonts w:ascii="Times New Roman" w:eastAsia="Times New Roman" w:hAnsi="Times New Roman" w:cs="Times New Roman"/>
          <w:color w:val="000000"/>
          <w:sz w:val="27"/>
          <w:szCs w:val="27"/>
          <w:lang w:eastAsia="az-Latn-AZ"/>
        </w:rPr>
        <w:t>Azərbaycan Respublikasının Prezidenti</w:t>
      </w:r>
    </w:p>
    <w:p w:rsidR="005D14A5" w:rsidRPr="005D14A5" w:rsidRDefault="005D14A5" w:rsidP="005D14A5">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5D14A5">
        <w:rPr>
          <w:rFonts w:ascii="Times New Roman" w:eastAsia="Times New Roman" w:hAnsi="Times New Roman" w:cs="Times New Roman"/>
          <w:color w:val="000000"/>
          <w:sz w:val="27"/>
          <w:szCs w:val="27"/>
          <w:lang w:eastAsia="az-Latn-AZ"/>
        </w:rPr>
        <w:t>Bakı şəhəri, 24 noyabr 2016-cı il.</w:t>
      </w:r>
    </w:p>
    <w:p w:rsidR="00DD7758" w:rsidRDefault="00DD7758"/>
    <w:sectPr w:rsidR="00DD77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4A5"/>
    <w:rsid w:val="005D14A5"/>
    <w:rsid w:val="00DD7758"/>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FF751F-77DF-4440-ABC4-7949F3F00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D14A5"/>
    <w:rPr>
      <w:b/>
      <w:bCs/>
    </w:rPr>
  </w:style>
  <w:style w:type="paragraph" w:styleId="NormalWeb">
    <w:name w:val="Normal (Web)"/>
    <w:basedOn w:val="Normal"/>
    <w:uiPriority w:val="99"/>
    <w:semiHidden/>
    <w:unhideWhenUsed/>
    <w:rsid w:val="005D14A5"/>
    <w:pPr>
      <w:spacing w:before="100" w:beforeAutospacing="1" w:after="100" w:afterAutospacing="1" w:line="240" w:lineRule="auto"/>
    </w:pPr>
    <w:rPr>
      <w:rFonts w:ascii="Times New Roman" w:eastAsia="Times New Roman" w:hAnsi="Times New Roman" w:cs="Times New Roman"/>
      <w:sz w:val="24"/>
      <w:szCs w:val="24"/>
      <w:lang w:eastAsia="az-Latn-A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594626">
      <w:bodyDiv w:val="1"/>
      <w:marLeft w:val="0"/>
      <w:marRight w:val="0"/>
      <w:marTop w:val="0"/>
      <w:marBottom w:val="0"/>
      <w:divBdr>
        <w:top w:val="none" w:sz="0" w:space="0" w:color="auto"/>
        <w:left w:val="none" w:sz="0" w:space="0" w:color="auto"/>
        <w:bottom w:val="none" w:sz="0" w:space="0" w:color="auto"/>
        <w:right w:val="none" w:sz="0" w:space="0" w:color="auto"/>
      </w:divBdr>
      <w:divsChild>
        <w:div w:id="404954765">
          <w:marLeft w:val="0"/>
          <w:marRight w:val="0"/>
          <w:marTop w:val="0"/>
          <w:marBottom w:val="0"/>
          <w:divBdr>
            <w:top w:val="none" w:sz="0" w:space="0" w:color="auto"/>
            <w:left w:val="none" w:sz="0" w:space="0" w:color="auto"/>
            <w:bottom w:val="none" w:sz="0" w:space="0" w:color="auto"/>
            <w:right w:val="none" w:sz="0" w:space="0" w:color="auto"/>
          </w:divBdr>
        </w:div>
        <w:div w:id="850068685">
          <w:marLeft w:val="0"/>
          <w:marRight w:val="0"/>
          <w:marTop w:val="0"/>
          <w:marBottom w:val="0"/>
          <w:divBdr>
            <w:top w:val="none" w:sz="0" w:space="0" w:color="auto"/>
            <w:left w:val="none" w:sz="0" w:space="0" w:color="auto"/>
            <w:bottom w:val="none" w:sz="0" w:space="0" w:color="auto"/>
            <w:right w:val="none" w:sz="0" w:space="0" w:color="auto"/>
          </w:divBdr>
          <w:divsChild>
            <w:div w:id="2939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2964</Words>
  <Characters>1691</Characters>
  <Application>Microsoft Office Word</Application>
  <DocSecurity>0</DocSecurity>
  <Lines>14</Lines>
  <Paragraphs>9</Paragraphs>
  <ScaleCrop>false</ScaleCrop>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User-03</dc:creator>
  <cp:keywords/>
  <dc:description/>
  <cp:lastModifiedBy>User-03</cp:lastModifiedBy>
  <cp:revision>1</cp:revision>
  <dcterms:created xsi:type="dcterms:W3CDTF">2016-11-25T04:59:00Z</dcterms:created>
  <dcterms:modified xsi:type="dcterms:W3CDTF">2016-11-25T05:00:00Z</dcterms:modified>
</cp:coreProperties>
</file>