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B6" w:rsidRDefault="00BA6CB6" w:rsidP="00BA6CB6">
      <w:pPr>
        <w:spacing w:after="0" w:line="240" w:lineRule="auto"/>
        <w:jc w:val="center"/>
        <w:textAlignment w:val="baseline"/>
        <w:rPr>
          <w:rFonts w:ascii="Segoe UI" w:eastAsia="Times New Roman" w:hAnsi="Segoe UI" w:cs="Segoe UI"/>
          <w:b/>
          <w:color w:val="000000"/>
          <w:sz w:val="20"/>
          <w:szCs w:val="20"/>
          <w:lang w:eastAsia="az-Latn-AZ"/>
        </w:rPr>
      </w:pPr>
      <w:r w:rsidRPr="00BA6CB6">
        <w:rPr>
          <w:rFonts w:ascii="Segoe UI" w:eastAsia="Times New Roman" w:hAnsi="Segoe UI" w:cs="Segoe UI"/>
          <w:b/>
          <w:color w:val="000000"/>
          <w:sz w:val="20"/>
          <w:szCs w:val="20"/>
          <w:lang w:eastAsia="az-Latn-AZ"/>
        </w:rPr>
        <w:t xml:space="preserve">Azərbaycan Respublikasında kənd təsərrüfatının inkişafı ilə bağlı əlavə tədbirlər haqqında </w:t>
      </w:r>
    </w:p>
    <w:p w:rsidR="00BA6CB6" w:rsidRDefault="00BA6CB6" w:rsidP="00BA6CB6">
      <w:pPr>
        <w:spacing w:after="0" w:line="240" w:lineRule="auto"/>
        <w:jc w:val="center"/>
        <w:textAlignment w:val="baseline"/>
        <w:rPr>
          <w:rFonts w:ascii="Segoe UI" w:eastAsia="Times New Roman" w:hAnsi="Segoe UI" w:cs="Segoe UI"/>
          <w:b/>
          <w:color w:val="000000"/>
          <w:sz w:val="20"/>
          <w:szCs w:val="20"/>
          <w:lang w:eastAsia="az-Latn-AZ"/>
        </w:rPr>
      </w:pPr>
    </w:p>
    <w:p w:rsidR="00BA6CB6" w:rsidRPr="00BA6CB6" w:rsidRDefault="00BA6CB6" w:rsidP="00BA6CB6">
      <w:pPr>
        <w:spacing w:after="0" w:line="240" w:lineRule="auto"/>
        <w:jc w:val="center"/>
        <w:textAlignment w:val="baseline"/>
        <w:rPr>
          <w:rFonts w:ascii="Segoe UI" w:eastAsia="Times New Roman" w:hAnsi="Segoe UI" w:cs="Segoe UI"/>
          <w:b/>
          <w:color w:val="000000"/>
          <w:sz w:val="20"/>
          <w:szCs w:val="20"/>
          <w:lang w:eastAsia="az-Latn-AZ"/>
        </w:rPr>
      </w:pPr>
      <w:r w:rsidRPr="00BA6CB6">
        <w:rPr>
          <w:rFonts w:ascii="Segoe UI" w:eastAsia="Times New Roman" w:hAnsi="Segoe UI" w:cs="Segoe UI"/>
          <w:b/>
          <w:color w:val="000000"/>
          <w:sz w:val="20"/>
          <w:szCs w:val="20"/>
          <w:lang w:eastAsia="az-Latn-AZ"/>
        </w:rPr>
        <w:t>Azərbaycan Respublikası Prezidentinin Sərəncamı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bookmarkStart w:id="0" w:name="_GoBack"/>
      <w:bookmarkEnd w:id="0"/>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İqtisadiyyatın səmərəliliyinin artırılması və rəqabət qabiliyyətinin yüksəldilməsi istiqamətində qeyri-neft sektorunun inkişafının təmin edilməsi dövlətimizin əsas iqtisadi </w:t>
      </w:r>
      <w:proofErr w:type="spellStart"/>
      <w:r w:rsidRPr="00BA6CB6">
        <w:rPr>
          <w:rFonts w:ascii="Segoe UI" w:eastAsia="Times New Roman" w:hAnsi="Segoe UI" w:cs="Segoe UI"/>
          <w:color w:val="000000"/>
          <w:sz w:val="20"/>
          <w:szCs w:val="20"/>
          <w:lang w:eastAsia="az-Latn-AZ"/>
        </w:rPr>
        <w:t>prioritetlərindəndir</w:t>
      </w:r>
      <w:proofErr w:type="spellEnd"/>
      <w:r w:rsidRPr="00BA6CB6">
        <w:rPr>
          <w:rFonts w:ascii="Segoe UI" w:eastAsia="Times New Roman" w:hAnsi="Segoe UI" w:cs="Segoe UI"/>
          <w:color w:val="000000"/>
          <w:sz w:val="20"/>
          <w:szCs w:val="20"/>
          <w:lang w:eastAsia="az-Latn-AZ"/>
        </w:rPr>
        <w:t xml:space="preserve">. Bu məqsədlə ölkədə aparılan uğurlu iqtisadi siyasət nəticəsində iqtisadiyyatın </w:t>
      </w:r>
      <w:proofErr w:type="spellStart"/>
      <w:r w:rsidRPr="00BA6CB6">
        <w:rPr>
          <w:rFonts w:ascii="Segoe UI" w:eastAsia="Times New Roman" w:hAnsi="Segoe UI" w:cs="Segoe UI"/>
          <w:color w:val="000000"/>
          <w:sz w:val="20"/>
          <w:szCs w:val="20"/>
          <w:lang w:eastAsia="az-Latn-AZ"/>
        </w:rPr>
        <w:t>diversifikasiyasına</w:t>
      </w:r>
      <w:proofErr w:type="spellEnd"/>
      <w:r w:rsidRPr="00BA6CB6">
        <w:rPr>
          <w:rFonts w:ascii="Segoe UI" w:eastAsia="Times New Roman" w:hAnsi="Segoe UI" w:cs="Segoe UI"/>
          <w:color w:val="000000"/>
          <w:sz w:val="20"/>
          <w:szCs w:val="20"/>
          <w:lang w:eastAsia="az-Latn-AZ"/>
        </w:rPr>
        <w:t xml:space="preserve"> nail olunması ilə yanaşı, qeyri-neft sektorunun da ümumi daxili məhsulda xüsusi çəkisi nəzərə çarpacaq dərəcədə artmışdır.</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Ölkənin sosial-iqtisadi həyatında xüsusi əhəmiyyət kəsb etdiyi üçün qeyri-neft sektorunun prioritet </w:t>
      </w:r>
      <w:proofErr w:type="spellStart"/>
      <w:r w:rsidRPr="00BA6CB6">
        <w:rPr>
          <w:rFonts w:ascii="Segoe UI" w:eastAsia="Times New Roman" w:hAnsi="Segoe UI" w:cs="Segoe UI"/>
          <w:color w:val="000000"/>
          <w:sz w:val="20"/>
          <w:szCs w:val="20"/>
          <w:lang w:eastAsia="az-Latn-AZ"/>
        </w:rPr>
        <w:t>sahələrindən</w:t>
      </w:r>
      <w:proofErr w:type="spellEnd"/>
      <w:r w:rsidRPr="00BA6CB6">
        <w:rPr>
          <w:rFonts w:ascii="Segoe UI" w:eastAsia="Times New Roman" w:hAnsi="Segoe UI" w:cs="Segoe UI"/>
          <w:color w:val="000000"/>
          <w:sz w:val="20"/>
          <w:szCs w:val="20"/>
          <w:lang w:eastAsia="az-Latn-AZ"/>
        </w:rPr>
        <w:t xml:space="preserve"> olan kənd təsərrüfatı məhsullarının istehsalı və emalı sektoru ötən dövr ərzində iqtisadiyyatın əsas </w:t>
      </w:r>
      <w:proofErr w:type="spellStart"/>
      <w:r w:rsidRPr="00BA6CB6">
        <w:rPr>
          <w:rFonts w:ascii="Segoe UI" w:eastAsia="Times New Roman" w:hAnsi="Segoe UI" w:cs="Segoe UI"/>
          <w:color w:val="000000"/>
          <w:sz w:val="20"/>
          <w:szCs w:val="20"/>
          <w:lang w:eastAsia="az-Latn-AZ"/>
        </w:rPr>
        <w:t>sektorlarından</w:t>
      </w:r>
      <w:proofErr w:type="spellEnd"/>
      <w:r w:rsidRPr="00BA6CB6">
        <w:rPr>
          <w:rFonts w:ascii="Segoe UI" w:eastAsia="Times New Roman" w:hAnsi="Segoe UI" w:cs="Segoe UI"/>
          <w:color w:val="000000"/>
          <w:sz w:val="20"/>
          <w:szCs w:val="20"/>
          <w:lang w:eastAsia="az-Latn-AZ"/>
        </w:rPr>
        <w:t xml:space="preserve"> biri kimi müəyyənləşdirilmiş və görülmüş məqsədyönlü tədbirlər nəticəsində Azərbaycanda bu sektorun inkişafı üçün əlverişli şərait yaradılmışdır.</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Kənd təsərrüfatının ənənəvi </w:t>
      </w:r>
      <w:proofErr w:type="spellStart"/>
      <w:r w:rsidRPr="00BA6CB6">
        <w:rPr>
          <w:rFonts w:ascii="Segoe UI" w:eastAsia="Times New Roman" w:hAnsi="Segoe UI" w:cs="Segoe UI"/>
          <w:color w:val="000000"/>
          <w:sz w:val="20"/>
          <w:szCs w:val="20"/>
          <w:lang w:eastAsia="az-Latn-AZ"/>
        </w:rPr>
        <w:t>sahələrindən</w:t>
      </w:r>
      <w:proofErr w:type="spellEnd"/>
      <w:r w:rsidRPr="00BA6CB6">
        <w:rPr>
          <w:rFonts w:ascii="Segoe UI" w:eastAsia="Times New Roman" w:hAnsi="Segoe UI" w:cs="Segoe UI"/>
          <w:color w:val="000000"/>
          <w:sz w:val="20"/>
          <w:szCs w:val="20"/>
          <w:lang w:eastAsia="az-Latn-AZ"/>
        </w:rPr>
        <w:t xml:space="preserve"> olan pambıqçılığın, tütünçülüyün, baramaçılığın sürətli inkişafı, kənd təsərrüfatı məhsullarına tələbatın ödənilməsi, emal müəssisələrinin xammal təminatının yaxşılaşdırılması və emal sənayesinin genişlənməsi istiqamətində dövlət dəstəyinin gücləndirilməsi ilə əlaqədar bir sıra hüquqi aktlar, o cümlədən dövlət proqramları qəbul edilmişdir. Eləcə də, ölkənin ixrac potensialının yüksəldilməsi, kənd təsərrüfatı məhsullarının istehsalı və emalı sahəsində fəaliyyət göstərən kiçik və orta sahibkarların </w:t>
      </w:r>
      <w:proofErr w:type="spellStart"/>
      <w:r w:rsidRPr="00BA6CB6">
        <w:rPr>
          <w:rFonts w:ascii="Segoe UI" w:eastAsia="Times New Roman" w:hAnsi="Segoe UI" w:cs="Segoe UI"/>
          <w:color w:val="000000"/>
          <w:sz w:val="20"/>
          <w:szCs w:val="20"/>
          <w:lang w:eastAsia="az-Latn-AZ"/>
        </w:rPr>
        <w:t>innovativ</w:t>
      </w:r>
      <w:proofErr w:type="spellEnd"/>
      <w:r w:rsidRPr="00BA6CB6">
        <w:rPr>
          <w:rFonts w:ascii="Segoe UI" w:eastAsia="Times New Roman" w:hAnsi="Segoe UI" w:cs="Segoe UI"/>
          <w:color w:val="000000"/>
          <w:sz w:val="20"/>
          <w:szCs w:val="20"/>
          <w:lang w:eastAsia="az-Latn-AZ"/>
        </w:rPr>
        <w:t xml:space="preserve"> qabiliyyətlərinin artırılması, yüksək məhsuldarlığın əldə olunması, kənd təsərrüfatı məhsullarının istehsalı və emalı prosesində intensiv metodların geniş tətbiqində istehsalçı, emalçı və istehlakçı arasında inteqrasiyanın </w:t>
      </w:r>
      <w:proofErr w:type="spellStart"/>
      <w:r w:rsidRPr="00BA6CB6">
        <w:rPr>
          <w:rFonts w:ascii="Segoe UI" w:eastAsia="Times New Roman" w:hAnsi="Segoe UI" w:cs="Segoe UI"/>
          <w:color w:val="000000"/>
          <w:sz w:val="20"/>
          <w:szCs w:val="20"/>
          <w:lang w:eastAsia="az-Latn-AZ"/>
        </w:rPr>
        <w:t>formalaşmasında</w:t>
      </w:r>
      <w:proofErr w:type="spellEnd"/>
      <w:r w:rsidRPr="00BA6CB6">
        <w:rPr>
          <w:rFonts w:ascii="Segoe UI" w:eastAsia="Times New Roman" w:hAnsi="Segoe UI" w:cs="Segoe UI"/>
          <w:color w:val="000000"/>
          <w:sz w:val="20"/>
          <w:szCs w:val="20"/>
          <w:lang w:eastAsia="az-Latn-AZ"/>
        </w:rPr>
        <w:t xml:space="preserve"> önəmli rolu olan </w:t>
      </w:r>
      <w:proofErr w:type="spellStart"/>
      <w:r w:rsidRPr="00BA6CB6">
        <w:rPr>
          <w:rFonts w:ascii="Segoe UI" w:eastAsia="Times New Roman" w:hAnsi="Segoe UI" w:cs="Segoe UI"/>
          <w:color w:val="000000"/>
          <w:sz w:val="20"/>
          <w:szCs w:val="20"/>
          <w:lang w:eastAsia="az-Latn-AZ"/>
        </w:rPr>
        <w:t>aqroparkların</w:t>
      </w:r>
      <w:proofErr w:type="spellEnd"/>
      <w:r w:rsidRPr="00BA6CB6">
        <w:rPr>
          <w:rFonts w:ascii="Segoe UI" w:eastAsia="Times New Roman" w:hAnsi="Segoe UI" w:cs="Segoe UI"/>
          <w:color w:val="000000"/>
          <w:sz w:val="20"/>
          <w:szCs w:val="20"/>
          <w:lang w:eastAsia="az-Latn-AZ"/>
        </w:rPr>
        <w:t xml:space="preserve"> yaradılması istiqamətində mühüm addımlar atılmışdır.</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Lakin yuxarıda qeyd </w:t>
      </w:r>
      <w:proofErr w:type="spellStart"/>
      <w:r w:rsidRPr="00BA6CB6">
        <w:rPr>
          <w:rFonts w:ascii="Segoe UI" w:eastAsia="Times New Roman" w:hAnsi="Segoe UI" w:cs="Segoe UI"/>
          <w:color w:val="000000"/>
          <w:sz w:val="20"/>
          <w:szCs w:val="20"/>
          <w:lang w:eastAsia="az-Latn-AZ"/>
        </w:rPr>
        <w:t>edilənlərlə</w:t>
      </w:r>
      <w:proofErr w:type="spellEnd"/>
      <w:r w:rsidRPr="00BA6CB6">
        <w:rPr>
          <w:rFonts w:ascii="Segoe UI" w:eastAsia="Times New Roman" w:hAnsi="Segoe UI" w:cs="Segoe UI"/>
          <w:color w:val="000000"/>
          <w:sz w:val="20"/>
          <w:szCs w:val="20"/>
          <w:lang w:eastAsia="az-Latn-AZ"/>
        </w:rPr>
        <w:t xml:space="preserve"> yanaşı, dayanıqlı inkişafın təmin edilməsi, gələcəkdə maliyyə resurslarının </w:t>
      </w:r>
      <w:proofErr w:type="spellStart"/>
      <w:r w:rsidRPr="00BA6CB6">
        <w:rPr>
          <w:rFonts w:ascii="Segoe UI" w:eastAsia="Times New Roman" w:hAnsi="Segoe UI" w:cs="Segoe UI"/>
          <w:color w:val="000000"/>
          <w:sz w:val="20"/>
          <w:szCs w:val="20"/>
          <w:lang w:eastAsia="az-Latn-AZ"/>
        </w:rPr>
        <w:t>diversifikasiyasının</w:t>
      </w:r>
      <w:proofErr w:type="spellEnd"/>
      <w:r w:rsidRPr="00BA6CB6">
        <w:rPr>
          <w:rFonts w:ascii="Segoe UI" w:eastAsia="Times New Roman" w:hAnsi="Segoe UI" w:cs="Segoe UI"/>
          <w:color w:val="000000"/>
          <w:sz w:val="20"/>
          <w:szCs w:val="20"/>
          <w:lang w:eastAsia="az-Latn-AZ"/>
        </w:rPr>
        <w:t xml:space="preserve"> təmin edilməsi, rəqabət qabiliyyətinin artırılması məqsədilə istehsalçıların maliyyə resursları ilə təminat səviyyəsinin yüksəldilməsi və bu sahədə qarşıya çıxacaq risklərin düzgün qiymətləndirilməsi üzrə mexanizmlərin təkmilləşdirilməsi vacib </w:t>
      </w:r>
      <w:proofErr w:type="spellStart"/>
      <w:r w:rsidRPr="00BA6CB6">
        <w:rPr>
          <w:rFonts w:ascii="Segoe UI" w:eastAsia="Times New Roman" w:hAnsi="Segoe UI" w:cs="Segoe UI"/>
          <w:color w:val="000000"/>
          <w:sz w:val="20"/>
          <w:szCs w:val="20"/>
          <w:lang w:eastAsia="az-Latn-AZ"/>
        </w:rPr>
        <w:t>məsələlərdəndir</w:t>
      </w:r>
      <w:proofErr w:type="spellEnd"/>
      <w:r w:rsidRPr="00BA6CB6">
        <w:rPr>
          <w:rFonts w:ascii="Segoe UI" w:eastAsia="Times New Roman" w:hAnsi="Segoe UI" w:cs="Segoe UI"/>
          <w:color w:val="000000"/>
          <w:sz w:val="20"/>
          <w:szCs w:val="20"/>
          <w:lang w:eastAsia="az-Latn-AZ"/>
        </w:rPr>
        <w:t xml:space="preserve">. Bu baxımdan Azərbaycan Respublikası Prezidentinin 2016-cı il 6 dekabr tarixli 1138 nömrəli Fərmanı ilə təsdiq edilmiş “Azərbaycan Respublikasında kənd təsərrüfatı məhsullarının istehsalına və emalına dair Strateji Yol </w:t>
      </w:r>
      <w:proofErr w:type="spellStart"/>
      <w:r w:rsidRPr="00BA6CB6">
        <w:rPr>
          <w:rFonts w:ascii="Segoe UI" w:eastAsia="Times New Roman" w:hAnsi="Segoe UI" w:cs="Segoe UI"/>
          <w:color w:val="000000"/>
          <w:sz w:val="20"/>
          <w:szCs w:val="20"/>
          <w:lang w:eastAsia="az-Latn-AZ"/>
        </w:rPr>
        <w:t>Xəritəsi”nin</w:t>
      </w:r>
      <w:proofErr w:type="spellEnd"/>
      <w:r w:rsidRPr="00BA6CB6">
        <w:rPr>
          <w:rFonts w:ascii="Segoe UI" w:eastAsia="Times New Roman" w:hAnsi="Segoe UI" w:cs="Segoe UI"/>
          <w:color w:val="000000"/>
          <w:sz w:val="20"/>
          <w:szCs w:val="20"/>
          <w:lang w:eastAsia="az-Latn-AZ"/>
        </w:rPr>
        <w:t xml:space="preserve"> “Maliyyəyə çıxışın </w:t>
      </w:r>
      <w:proofErr w:type="spellStart"/>
      <w:r w:rsidRPr="00BA6CB6">
        <w:rPr>
          <w:rFonts w:ascii="Segoe UI" w:eastAsia="Times New Roman" w:hAnsi="Segoe UI" w:cs="Segoe UI"/>
          <w:color w:val="000000"/>
          <w:sz w:val="20"/>
          <w:szCs w:val="20"/>
          <w:lang w:eastAsia="az-Latn-AZ"/>
        </w:rPr>
        <w:t>asanlaşdırılması</w:t>
      </w:r>
      <w:proofErr w:type="spellEnd"/>
      <w:r w:rsidRPr="00BA6CB6">
        <w:rPr>
          <w:rFonts w:ascii="Segoe UI" w:eastAsia="Times New Roman" w:hAnsi="Segoe UI" w:cs="Segoe UI"/>
          <w:color w:val="000000"/>
          <w:sz w:val="20"/>
          <w:szCs w:val="20"/>
          <w:lang w:eastAsia="az-Latn-AZ"/>
        </w:rPr>
        <w:t xml:space="preserve">” sərlövhəli 3-cü strateji hədəfində nəzərdə tutulmuş prioritetlərdə əhatə edilmiş tədbirlərin həyata keçirilməsini </w:t>
      </w:r>
      <w:proofErr w:type="spellStart"/>
      <w:r w:rsidRPr="00BA6CB6">
        <w:rPr>
          <w:rFonts w:ascii="Segoe UI" w:eastAsia="Times New Roman" w:hAnsi="Segoe UI" w:cs="Segoe UI"/>
          <w:color w:val="000000"/>
          <w:sz w:val="20"/>
          <w:szCs w:val="20"/>
          <w:lang w:eastAsia="az-Latn-AZ"/>
        </w:rPr>
        <w:t>sürətləndirmək</w:t>
      </w:r>
      <w:proofErr w:type="spellEnd"/>
      <w:r w:rsidRPr="00BA6CB6">
        <w:rPr>
          <w:rFonts w:ascii="Segoe UI" w:eastAsia="Times New Roman" w:hAnsi="Segoe UI" w:cs="Segoe UI"/>
          <w:color w:val="000000"/>
          <w:sz w:val="20"/>
          <w:szCs w:val="20"/>
          <w:lang w:eastAsia="az-Latn-AZ"/>
        </w:rPr>
        <w:t xml:space="preserve"> zərurəti yaranmışdır.</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Azərbaycan Respublikası Konstitusiyasının 109-cu maddəsinin 32-ci bəndini rəhbər tutaraq, kənd təsərrüfatı sahəsi üzrə </w:t>
      </w:r>
      <w:proofErr w:type="spellStart"/>
      <w:r w:rsidRPr="00BA6CB6">
        <w:rPr>
          <w:rFonts w:ascii="Segoe UI" w:eastAsia="Times New Roman" w:hAnsi="Segoe UI" w:cs="Segoe UI"/>
          <w:color w:val="000000"/>
          <w:sz w:val="20"/>
          <w:szCs w:val="20"/>
          <w:lang w:eastAsia="az-Latn-AZ"/>
        </w:rPr>
        <w:t>maliyyələşdirmə</w:t>
      </w:r>
      <w:proofErr w:type="spellEnd"/>
      <w:r w:rsidRPr="00BA6CB6">
        <w:rPr>
          <w:rFonts w:ascii="Segoe UI" w:eastAsia="Times New Roman" w:hAnsi="Segoe UI" w:cs="Segoe UI"/>
          <w:color w:val="000000"/>
          <w:sz w:val="20"/>
          <w:szCs w:val="20"/>
          <w:lang w:eastAsia="az-Latn-AZ"/>
        </w:rPr>
        <w:t xml:space="preserve"> mexanizmlərinin təkmilləşdirilməsi, aqrar sığortanın inkişaf </w:t>
      </w:r>
      <w:proofErr w:type="spellStart"/>
      <w:r w:rsidRPr="00BA6CB6">
        <w:rPr>
          <w:rFonts w:ascii="Segoe UI" w:eastAsia="Times New Roman" w:hAnsi="Segoe UI" w:cs="Segoe UI"/>
          <w:color w:val="000000"/>
          <w:sz w:val="20"/>
          <w:szCs w:val="20"/>
          <w:lang w:eastAsia="az-Latn-AZ"/>
        </w:rPr>
        <w:t>etdirilməsi</w:t>
      </w:r>
      <w:proofErr w:type="spellEnd"/>
      <w:r w:rsidRPr="00BA6CB6">
        <w:rPr>
          <w:rFonts w:ascii="Segoe UI" w:eastAsia="Times New Roman" w:hAnsi="Segoe UI" w:cs="Segoe UI"/>
          <w:color w:val="000000"/>
          <w:sz w:val="20"/>
          <w:szCs w:val="20"/>
          <w:lang w:eastAsia="az-Latn-AZ"/>
        </w:rPr>
        <w:t xml:space="preserve"> və aqrar sahəyə investisiya qoyuluşlarının təşviqi məqsədilə qərara alıram:</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1. Azərbaycan Respublikasının Maliyyə Sabitliyi Şurası: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1.1. Azərbaycan Respublikası Prezidentinin 2016-cı il 6 dekabr tarixli 1138 nömrəli Fərmanı ilə təsdiq edilmiş “Azərbaycan Respublikasında kənd təsərrüfatı məhsullarının istehsalına və emalına dair Strateji Yol </w:t>
      </w:r>
      <w:proofErr w:type="spellStart"/>
      <w:r w:rsidRPr="00BA6CB6">
        <w:rPr>
          <w:rFonts w:ascii="Segoe UI" w:eastAsia="Times New Roman" w:hAnsi="Segoe UI" w:cs="Segoe UI"/>
          <w:color w:val="000000"/>
          <w:sz w:val="20"/>
          <w:szCs w:val="20"/>
          <w:lang w:eastAsia="az-Latn-AZ"/>
        </w:rPr>
        <w:t>Xəritəsi”nin</w:t>
      </w:r>
      <w:proofErr w:type="spellEnd"/>
      <w:r w:rsidRPr="00BA6CB6">
        <w:rPr>
          <w:rFonts w:ascii="Segoe UI" w:eastAsia="Times New Roman" w:hAnsi="Segoe UI" w:cs="Segoe UI"/>
          <w:color w:val="000000"/>
          <w:sz w:val="20"/>
          <w:szCs w:val="20"/>
          <w:lang w:eastAsia="az-Latn-AZ"/>
        </w:rPr>
        <w:t xml:space="preserve"> “Maliyyəyə çıxışın </w:t>
      </w:r>
      <w:proofErr w:type="spellStart"/>
      <w:r w:rsidRPr="00BA6CB6">
        <w:rPr>
          <w:rFonts w:ascii="Segoe UI" w:eastAsia="Times New Roman" w:hAnsi="Segoe UI" w:cs="Segoe UI"/>
          <w:color w:val="000000"/>
          <w:sz w:val="20"/>
          <w:szCs w:val="20"/>
          <w:lang w:eastAsia="az-Latn-AZ"/>
        </w:rPr>
        <w:t>asanlaşdırılması</w:t>
      </w:r>
      <w:proofErr w:type="spellEnd"/>
      <w:r w:rsidRPr="00BA6CB6">
        <w:rPr>
          <w:rFonts w:ascii="Segoe UI" w:eastAsia="Times New Roman" w:hAnsi="Segoe UI" w:cs="Segoe UI"/>
          <w:color w:val="000000"/>
          <w:sz w:val="20"/>
          <w:szCs w:val="20"/>
          <w:lang w:eastAsia="az-Latn-AZ"/>
        </w:rPr>
        <w:t>” sərlövhəli 3-cü strateji hədəfində nəzərə tutulmuş prioritetlərdə göstərilən aşağıdakı tədbirlərin əhatə edildiyi daha təfsilatlı və geniş tədbirlər planını, icraçılar və icra müddətləri göstərilməklə, bir ay müddətində hazırlayaraq təsdiq etsin və bu barədə Azərbaycan Respublikasının Prezidentinə məlumat versin:</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1.1.1. kənd təsərrüfatı sahəsi üzrə </w:t>
      </w:r>
      <w:proofErr w:type="spellStart"/>
      <w:r w:rsidRPr="00BA6CB6">
        <w:rPr>
          <w:rFonts w:ascii="Segoe UI" w:eastAsia="Times New Roman" w:hAnsi="Segoe UI" w:cs="Segoe UI"/>
          <w:color w:val="000000"/>
          <w:sz w:val="20"/>
          <w:szCs w:val="20"/>
          <w:lang w:eastAsia="az-Latn-AZ"/>
        </w:rPr>
        <w:t>maliyyələşdirmə</w:t>
      </w:r>
      <w:proofErr w:type="spellEnd"/>
      <w:r w:rsidRPr="00BA6CB6">
        <w:rPr>
          <w:rFonts w:ascii="Segoe UI" w:eastAsia="Times New Roman" w:hAnsi="Segoe UI" w:cs="Segoe UI"/>
          <w:color w:val="000000"/>
          <w:sz w:val="20"/>
          <w:szCs w:val="20"/>
          <w:lang w:eastAsia="az-Latn-AZ"/>
        </w:rPr>
        <w:t xml:space="preserve"> mexanizmlərinin təkmilləşdirilməsi ilə bağlı 3.1-ci prioritet üzrə:</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1. kənd təsərrüfatının maliyyə resurslarına tələbatı üzrə hədəflərin müəyyənləşdirilməsi;</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2. kredit zəmanət fondunun yaradılması imkanlarına baxılması;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lastRenderedPageBreak/>
        <w:t xml:space="preserve">3. kənd təsərrüfatında </w:t>
      </w:r>
      <w:proofErr w:type="spellStart"/>
      <w:r w:rsidRPr="00BA6CB6">
        <w:rPr>
          <w:rFonts w:ascii="Segoe UI" w:eastAsia="Times New Roman" w:hAnsi="Segoe UI" w:cs="Segoe UI"/>
          <w:color w:val="000000"/>
          <w:sz w:val="20"/>
          <w:szCs w:val="20"/>
          <w:lang w:eastAsia="az-Latn-AZ"/>
        </w:rPr>
        <w:t>innovativ</w:t>
      </w:r>
      <w:proofErr w:type="spellEnd"/>
      <w:r w:rsidRPr="00BA6CB6">
        <w:rPr>
          <w:rFonts w:ascii="Segoe UI" w:eastAsia="Times New Roman" w:hAnsi="Segoe UI" w:cs="Segoe UI"/>
          <w:color w:val="000000"/>
          <w:sz w:val="20"/>
          <w:szCs w:val="20"/>
          <w:lang w:eastAsia="az-Latn-AZ"/>
        </w:rPr>
        <w:t xml:space="preserve"> və girovsuz kreditlərin tətbiqi mexanizmlərinin hazırlanması;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4. kreditlər üçün girov bazasının genişləndirilməsi;</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5. kənd təsərrüfatı məhsulları istehsalçılarının maliyyə </w:t>
      </w:r>
      <w:proofErr w:type="spellStart"/>
      <w:r w:rsidRPr="00BA6CB6">
        <w:rPr>
          <w:rFonts w:ascii="Segoe UI" w:eastAsia="Times New Roman" w:hAnsi="Segoe UI" w:cs="Segoe UI"/>
          <w:color w:val="000000"/>
          <w:sz w:val="20"/>
          <w:szCs w:val="20"/>
          <w:lang w:eastAsia="az-Latn-AZ"/>
        </w:rPr>
        <w:t>savadlılığının</w:t>
      </w:r>
      <w:proofErr w:type="spellEnd"/>
      <w:r w:rsidRPr="00BA6CB6">
        <w:rPr>
          <w:rFonts w:ascii="Segoe UI" w:eastAsia="Times New Roman" w:hAnsi="Segoe UI" w:cs="Segoe UI"/>
          <w:color w:val="000000"/>
          <w:sz w:val="20"/>
          <w:szCs w:val="20"/>
          <w:lang w:eastAsia="az-Latn-AZ"/>
        </w:rPr>
        <w:t xml:space="preserve"> artırılması;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6. aqrar sektora təsir edən risklərin idarə olunması üzrə mexanizmlərin hazırlanması;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7. kredit təşkilatlarının vəsaitlərinin kənd təsərrüfatı sektorunun </w:t>
      </w:r>
      <w:proofErr w:type="spellStart"/>
      <w:r w:rsidRPr="00BA6CB6">
        <w:rPr>
          <w:rFonts w:ascii="Segoe UI" w:eastAsia="Times New Roman" w:hAnsi="Segoe UI" w:cs="Segoe UI"/>
          <w:color w:val="000000"/>
          <w:sz w:val="20"/>
          <w:szCs w:val="20"/>
          <w:lang w:eastAsia="az-Latn-AZ"/>
        </w:rPr>
        <w:t>kreditləşməsinə</w:t>
      </w:r>
      <w:proofErr w:type="spellEnd"/>
      <w:r w:rsidRPr="00BA6CB6">
        <w:rPr>
          <w:rFonts w:ascii="Segoe UI" w:eastAsia="Times New Roman" w:hAnsi="Segoe UI" w:cs="Segoe UI"/>
          <w:color w:val="000000"/>
          <w:sz w:val="20"/>
          <w:szCs w:val="20"/>
          <w:lang w:eastAsia="az-Latn-AZ"/>
        </w:rPr>
        <w:t xml:space="preserve"> </w:t>
      </w:r>
      <w:proofErr w:type="spellStart"/>
      <w:r w:rsidRPr="00BA6CB6">
        <w:rPr>
          <w:rFonts w:ascii="Segoe UI" w:eastAsia="Times New Roman" w:hAnsi="Segoe UI" w:cs="Segoe UI"/>
          <w:color w:val="000000"/>
          <w:sz w:val="20"/>
          <w:szCs w:val="20"/>
          <w:lang w:eastAsia="az-Latn-AZ"/>
        </w:rPr>
        <w:t>yönəldilməsinin</w:t>
      </w:r>
      <w:proofErr w:type="spellEnd"/>
      <w:r w:rsidRPr="00BA6CB6">
        <w:rPr>
          <w:rFonts w:ascii="Segoe UI" w:eastAsia="Times New Roman" w:hAnsi="Segoe UI" w:cs="Segoe UI"/>
          <w:color w:val="000000"/>
          <w:sz w:val="20"/>
          <w:szCs w:val="20"/>
          <w:lang w:eastAsia="az-Latn-AZ"/>
        </w:rPr>
        <w:t xml:space="preserve"> stimullaşdırılması;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1.1.2. aqrar sığortanın inkişaf </w:t>
      </w:r>
      <w:proofErr w:type="spellStart"/>
      <w:r w:rsidRPr="00BA6CB6">
        <w:rPr>
          <w:rFonts w:ascii="Segoe UI" w:eastAsia="Times New Roman" w:hAnsi="Segoe UI" w:cs="Segoe UI"/>
          <w:color w:val="000000"/>
          <w:sz w:val="20"/>
          <w:szCs w:val="20"/>
          <w:lang w:eastAsia="az-Latn-AZ"/>
        </w:rPr>
        <w:t>etdirilməsi</w:t>
      </w:r>
      <w:proofErr w:type="spellEnd"/>
      <w:r w:rsidRPr="00BA6CB6">
        <w:rPr>
          <w:rFonts w:ascii="Segoe UI" w:eastAsia="Times New Roman" w:hAnsi="Segoe UI" w:cs="Segoe UI"/>
          <w:color w:val="000000"/>
          <w:sz w:val="20"/>
          <w:szCs w:val="20"/>
          <w:lang w:eastAsia="az-Latn-AZ"/>
        </w:rPr>
        <w:t xml:space="preserve"> ilə bağlı 3.2-ci prioritet üzrə:</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1. kənd təsərrüfatında sığorta sistemi ilə bağlı mövcud qanunvericiliyin təkmilləşdirilməsi;</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2. kənd təsərrüfatı sahəsi üzrə sığorta fondunun yaradılması imkanlarının </w:t>
      </w:r>
      <w:proofErr w:type="spellStart"/>
      <w:r w:rsidRPr="00BA6CB6">
        <w:rPr>
          <w:rFonts w:ascii="Segoe UI" w:eastAsia="Times New Roman" w:hAnsi="Segoe UI" w:cs="Segoe UI"/>
          <w:color w:val="000000"/>
          <w:sz w:val="20"/>
          <w:szCs w:val="20"/>
          <w:lang w:eastAsia="az-Latn-AZ"/>
        </w:rPr>
        <w:t>dəyərləndirilməsi</w:t>
      </w:r>
      <w:proofErr w:type="spellEnd"/>
      <w:r w:rsidRPr="00BA6CB6">
        <w:rPr>
          <w:rFonts w:ascii="Segoe UI" w:eastAsia="Times New Roman" w:hAnsi="Segoe UI" w:cs="Segoe UI"/>
          <w:color w:val="000000"/>
          <w:sz w:val="20"/>
          <w:szCs w:val="20"/>
          <w:lang w:eastAsia="az-Latn-AZ"/>
        </w:rPr>
        <w:t>;</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3. Sığorta Hadisələri Reyestrinin hazırlanması;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4. karantin rejiminin tətbiqi ilə bağlı kənd təsərrüfatı istehsalçılarına dəymiş maddi zərərin ödənilməsi mexanizminin yaradılması;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5. kənd təsərrüfatı məhsulları istehsalçılarının sığorta </w:t>
      </w:r>
      <w:proofErr w:type="spellStart"/>
      <w:r w:rsidRPr="00BA6CB6">
        <w:rPr>
          <w:rFonts w:ascii="Segoe UI" w:eastAsia="Times New Roman" w:hAnsi="Segoe UI" w:cs="Segoe UI"/>
          <w:color w:val="000000"/>
          <w:sz w:val="20"/>
          <w:szCs w:val="20"/>
          <w:lang w:eastAsia="az-Latn-AZ"/>
        </w:rPr>
        <w:t>savadlılığının</w:t>
      </w:r>
      <w:proofErr w:type="spellEnd"/>
      <w:r w:rsidRPr="00BA6CB6">
        <w:rPr>
          <w:rFonts w:ascii="Segoe UI" w:eastAsia="Times New Roman" w:hAnsi="Segoe UI" w:cs="Segoe UI"/>
          <w:color w:val="000000"/>
          <w:sz w:val="20"/>
          <w:szCs w:val="20"/>
          <w:lang w:eastAsia="az-Latn-AZ"/>
        </w:rPr>
        <w:t xml:space="preserve"> artırılması;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1.1.3. aqrar sahəyə investisiya qoyuluşlarının təşviqi ilə bağlı 3.3-cü prioritet üzrə:</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1. aqrar investisiya ehtiyaclarının qiymətləndirilməsi və investisiya layihələrinin hazırlanması;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2. aqrar sahədə investisiya mühitinin yaxşılaşdırılması;</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 xml:space="preserve">1.2. bu Sərəncamın 1.1-ci bəndində nəzərdə tutulmuş tədbirlər planının qanunvericilik və </w:t>
      </w:r>
      <w:proofErr w:type="spellStart"/>
      <w:r w:rsidRPr="00BA6CB6">
        <w:rPr>
          <w:rFonts w:ascii="Segoe UI" w:eastAsia="Times New Roman" w:hAnsi="Segoe UI" w:cs="Segoe UI"/>
          <w:color w:val="000000"/>
          <w:sz w:val="20"/>
          <w:szCs w:val="20"/>
          <w:lang w:eastAsia="az-Latn-AZ"/>
        </w:rPr>
        <w:t>institusional</w:t>
      </w:r>
      <w:proofErr w:type="spellEnd"/>
      <w:r w:rsidRPr="00BA6CB6">
        <w:rPr>
          <w:rFonts w:ascii="Segoe UI" w:eastAsia="Times New Roman" w:hAnsi="Segoe UI" w:cs="Segoe UI"/>
          <w:color w:val="000000"/>
          <w:sz w:val="20"/>
          <w:szCs w:val="20"/>
          <w:lang w:eastAsia="az-Latn-AZ"/>
        </w:rPr>
        <w:t xml:space="preserve"> islahatların həyata keçirilməsini nəzərdə tutan hissəsinin 2017-ci ildə icrasını təmin etmək məqsədilə zəruri tədbirlər görsün və bu barədə Azərbaycan Respublikasının Prezidentinə məlumat versin.</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2. Azərbaycan Respublikasının Nazirlər Kabineti bu Sərəncamdan irəli gələn digər məsələləri həll etsin.</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İlham Əliyev</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Azərbaycan Respublikasının Prezidenti</w:t>
      </w:r>
    </w:p>
    <w:p w:rsidR="00BA6CB6" w:rsidRPr="00BA6CB6" w:rsidRDefault="00BA6CB6" w:rsidP="00BA6CB6">
      <w:pPr>
        <w:spacing w:after="300" w:line="240" w:lineRule="auto"/>
        <w:textAlignment w:val="baseline"/>
        <w:rPr>
          <w:rFonts w:ascii="Segoe UI" w:eastAsia="Times New Roman" w:hAnsi="Segoe UI" w:cs="Segoe UI"/>
          <w:color w:val="000000"/>
          <w:sz w:val="20"/>
          <w:szCs w:val="20"/>
          <w:lang w:eastAsia="az-Latn-AZ"/>
        </w:rPr>
      </w:pPr>
      <w:r w:rsidRPr="00BA6CB6">
        <w:rPr>
          <w:rFonts w:ascii="Segoe UI" w:eastAsia="Times New Roman" w:hAnsi="Segoe UI" w:cs="Segoe UI"/>
          <w:color w:val="000000"/>
          <w:sz w:val="20"/>
          <w:szCs w:val="20"/>
          <w:lang w:eastAsia="az-Latn-AZ"/>
        </w:rPr>
        <w:t>Bakı şəhəri, 11 aprel 2017-ci il.</w:t>
      </w:r>
    </w:p>
    <w:p w:rsidR="00783728" w:rsidRDefault="00783728"/>
    <w:sectPr w:rsidR="00783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B6"/>
    <w:rsid w:val="00783728"/>
    <w:rsid w:val="007F6B1E"/>
    <w:rsid w:val="00BA6CB6"/>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135C"/>
  <w15:chartTrackingRefBased/>
  <w15:docId w15:val="{7B44561B-12CE-44AA-8CF8-E5EBAE50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CB6"/>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100751">
      <w:bodyDiv w:val="1"/>
      <w:marLeft w:val="0"/>
      <w:marRight w:val="0"/>
      <w:marTop w:val="0"/>
      <w:marBottom w:val="0"/>
      <w:divBdr>
        <w:top w:val="none" w:sz="0" w:space="0" w:color="auto"/>
        <w:left w:val="none" w:sz="0" w:space="0" w:color="auto"/>
        <w:bottom w:val="none" w:sz="0" w:space="0" w:color="auto"/>
        <w:right w:val="none" w:sz="0" w:space="0" w:color="auto"/>
      </w:divBdr>
      <w:divsChild>
        <w:div w:id="46691355">
          <w:marLeft w:val="0"/>
          <w:marRight w:val="0"/>
          <w:marTop w:val="0"/>
          <w:marBottom w:val="0"/>
          <w:divBdr>
            <w:top w:val="none" w:sz="0" w:space="0" w:color="auto"/>
            <w:left w:val="none" w:sz="0" w:space="0" w:color="auto"/>
            <w:bottom w:val="none" w:sz="0" w:space="0" w:color="auto"/>
            <w:right w:val="none" w:sz="0" w:space="0" w:color="auto"/>
          </w:divBdr>
        </w:div>
        <w:div w:id="1702168980">
          <w:marLeft w:val="0"/>
          <w:marRight w:val="0"/>
          <w:marTop w:val="0"/>
          <w:marBottom w:val="0"/>
          <w:divBdr>
            <w:top w:val="none" w:sz="0" w:space="0" w:color="auto"/>
            <w:left w:val="none" w:sz="0" w:space="0" w:color="auto"/>
            <w:bottom w:val="none" w:sz="0" w:space="0" w:color="auto"/>
            <w:right w:val="none" w:sz="0" w:space="0" w:color="auto"/>
          </w:divBdr>
        </w:div>
        <w:div w:id="1707824786">
          <w:marLeft w:val="0"/>
          <w:marRight w:val="0"/>
          <w:marTop w:val="0"/>
          <w:marBottom w:val="0"/>
          <w:divBdr>
            <w:top w:val="none" w:sz="0" w:space="0" w:color="auto"/>
            <w:left w:val="none" w:sz="0" w:space="0" w:color="auto"/>
            <w:bottom w:val="none" w:sz="0" w:space="0" w:color="auto"/>
            <w:right w:val="none" w:sz="0" w:space="0" w:color="auto"/>
          </w:divBdr>
          <w:divsChild>
            <w:div w:id="18260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3507</Words>
  <Characters>2000</Characters>
  <Application>Microsoft Office Word</Application>
  <DocSecurity>0</DocSecurity>
  <Lines>16</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2017-04-18T10:26:00Z</dcterms:created>
  <dcterms:modified xsi:type="dcterms:W3CDTF">2017-04-18T10:26:00Z</dcterms:modified>
</cp:coreProperties>
</file>