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FD" w:rsidRPr="00C07EFD" w:rsidRDefault="00C07EFD" w:rsidP="00C07EFD">
      <w:pPr>
        <w:spacing w:after="0" w:line="240" w:lineRule="auto"/>
        <w:jc w:val="center"/>
        <w:outlineLvl w:val="0"/>
        <w:rPr>
          <w:rFonts w:ascii="Tahoma" w:eastAsia="Times New Roman" w:hAnsi="Tahoma" w:cs="Tahoma"/>
          <w:b/>
          <w:bCs/>
          <w:kern w:val="36"/>
          <w:sz w:val="23"/>
          <w:szCs w:val="23"/>
          <w:lang w:val="en-US"/>
        </w:rPr>
      </w:pPr>
      <w:r w:rsidRPr="00C07EFD">
        <w:rPr>
          <w:rFonts w:ascii="Palatino Linotype" w:eastAsia="Times New Roman" w:hAnsi="Palatino Linotype" w:cs="Tahoma"/>
          <w:b/>
          <w:bCs/>
          <w:kern w:val="36"/>
          <w:sz w:val="24"/>
          <w:szCs w:val="24"/>
        </w:rPr>
        <w:t>Notariat haqqında</w:t>
      </w:r>
    </w:p>
    <w:p w:rsidR="00C07EFD" w:rsidRPr="00C07EFD" w:rsidRDefault="00C07EFD" w:rsidP="00C07EFD">
      <w:pPr>
        <w:spacing w:after="0" w:line="240" w:lineRule="auto"/>
        <w:jc w:val="center"/>
        <w:outlineLvl w:val="0"/>
        <w:rPr>
          <w:rFonts w:ascii="Tahoma" w:eastAsia="Times New Roman" w:hAnsi="Tahoma" w:cs="Tahoma"/>
          <w:b/>
          <w:bCs/>
          <w:kern w:val="36"/>
          <w:sz w:val="23"/>
          <w:szCs w:val="23"/>
          <w:lang w:val="en-US"/>
        </w:rPr>
      </w:pPr>
      <w:r w:rsidRPr="00C07EFD">
        <w:rPr>
          <w:rFonts w:ascii="Palatino Linotype" w:eastAsia="Times New Roman" w:hAnsi="Palatino Linotype" w:cs="Tahoma"/>
          <w:kern w:val="36"/>
          <w:sz w:val="24"/>
          <w:szCs w:val="24"/>
        </w:rPr>
        <w:t> </w:t>
      </w:r>
    </w:p>
    <w:p w:rsidR="00C07EFD" w:rsidRPr="00C07EFD" w:rsidRDefault="00C07EFD" w:rsidP="00C07EFD">
      <w:pPr>
        <w:spacing w:after="0" w:line="240" w:lineRule="auto"/>
        <w:jc w:val="center"/>
        <w:outlineLvl w:val="0"/>
        <w:rPr>
          <w:rFonts w:ascii="Tahoma" w:eastAsia="Times New Roman" w:hAnsi="Tahoma" w:cs="Tahoma"/>
          <w:b/>
          <w:bCs/>
          <w:kern w:val="36"/>
          <w:sz w:val="23"/>
          <w:szCs w:val="23"/>
          <w:lang w:val="en-US"/>
        </w:rPr>
      </w:pPr>
      <w:r w:rsidRPr="00C07EFD">
        <w:rPr>
          <w:rFonts w:ascii="Palatino Linotype" w:eastAsia="Times New Roman" w:hAnsi="Palatino Linotype" w:cs="Tahoma"/>
          <w:kern w:val="36"/>
          <w:sz w:val="24"/>
          <w:szCs w:val="24"/>
        </w:rPr>
        <w:t>AZƏRBAYCAN RESPUBLİKASININ QANUNU</w:t>
      </w:r>
    </w:p>
    <w:p w:rsidR="00C07EFD" w:rsidRPr="00C07EFD" w:rsidRDefault="00C07EFD" w:rsidP="00C07EFD">
      <w:pPr>
        <w:spacing w:after="0" w:line="240" w:lineRule="auto"/>
        <w:jc w:val="center"/>
        <w:outlineLvl w:val="0"/>
        <w:rPr>
          <w:rFonts w:ascii="Tahoma" w:eastAsia="Times New Roman" w:hAnsi="Tahoma" w:cs="Tahoma"/>
          <w:b/>
          <w:bCs/>
          <w:kern w:val="36"/>
          <w:sz w:val="23"/>
          <w:szCs w:val="23"/>
          <w:lang w:val="en-US"/>
        </w:rPr>
      </w:pPr>
      <w:r w:rsidRPr="00C07EFD">
        <w:rPr>
          <w:rFonts w:ascii="Palatino Linotype" w:eastAsia="Times New Roman" w:hAnsi="Palatino Linotype" w:cs="Tahoma"/>
          <w:kern w:val="36"/>
          <w:sz w:val="24"/>
          <w:szCs w:val="24"/>
        </w:rPr>
        <w:t> </w:t>
      </w:r>
    </w:p>
    <w:p w:rsidR="00C07EFD" w:rsidRPr="00C07EFD" w:rsidRDefault="00C07EFD" w:rsidP="00C07EFD">
      <w:pPr>
        <w:keepNext/>
        <w:spacing w:after="0" w:line="240" w:lineRule="auto"/>
        <w:jc w:val="center"/>
        <w:outlineLvl w:val="2"/>
        <w:rPr>
          <w:rFonts w:ascii="Arial" w:eastAsia="Times New Roman" w:hAnsi="Arial" w:cs="Arial"/>
          <w:b/>
          <w:bCs/>
          <w:sz w:val="26"/>
          <w:szCs w:val="26"/>
          <w:lang w:val="en-US"/>
        </w:rPr>
      </w:pPr>
      <w:r w:rsidRPr="00C07EFD">
        <w:rPr>
          <w:rFonts w:ascii="Palatino Linotype" w:eastAsia="Times New Roman" w:hAnsi="Palatino Linotype" w:cs="Arial"/>
          <w:spacing w:val="60"/>
        </w:rPr>
        <w:t>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ÜMUMİ MÜDDƏALAR</w:t>
      </w:r>
      <w:bookmarkStart w:id="0" w:name="_GoBack"/>
      <w:bookmarkEnd w:id="0"/>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1.</w:t>
      </w:r>
      <w:r w:rsidRPr="00C07EFD">
        <w:rPr>
          <w:rFonts w:ascii="Palatino Linotype" w:eastAsia="Times New Roman" w:hAnsi="Palatino Linotype" w:cs="Tahoma"/>
          <w:b/>
          <w:bCs/>
          <w:sz w:val="20"/>
          <w:szCs w:val="20"/>
        </w:rPr>
        <w:t> </w:t>
      </w:r>
      <w:r w:rsidRPr="00C07EFD">
        <w:rPr>
          <w:rFonts w:ascii="Palatino Linotype" w:eastAsia="Times New Roman" w:hAnsi="Palatino Linotype" w:cs="Tahoma"/>
          <w:b/>
          <w:bCs/>
        </w:rPr>
        <w:t>Azərbaycan Respublikasında notariat</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Azərbaycan Respublikasında notariat dedikdə bu Qanunla nəzərdə tutulmuş hüquqi hərəkətləri (bundan sonra notariat hərəkətləri) aparmağa müvəkkil edilmiş şəxslər birlikdə başa düşülür.</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Azərbaycan Respublikasında rəsmi və doğru sənədlərin tərtibi üçün hüquqların, hüquqi əhəmiyyətli faktların təsdiqi və digər notariat hərəkətlərinin aparılması notariat fəaliyyətinə məxsusdur və belə fəaliyyət yalnız bu Qanunla müəyyən edilmiş qaydada və nəzərdə tutulmuş şəxslər tərəfindən həyata keçirilə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2.</w:t>
      </w:r>
      <w:r w:rsidRPr="00C07EFD">
        <w:rPr>
          <w:rFonts w:ascii="Palatino Linotype" w:eastAsia="Times New Roman" w:hAnsi="Palatino Linotype" w:cs="Tahoma"/>
          <w:b/>
          <w:bCs/>
        </w:rPr>
        <w:t> Notariat hərəkətlərinin aparılması zamanı tətbiq edilən qanunvericilik</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Notariat hərəkətlərinin aparılması zamanı Azərbaycan Respublikasının Konstitusiyası, bu Qanun, Azərbaycan Respublikasının digər qanunları, habelə bu Qanuna zidd olmayan müvafiq icra hakimiyyəti orqanlarının öz səlahiyyətləri daxilində qəbul etdikləri normativ aktlar rəhbər tutulur.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3.</w:t>
      </w:r>
      <w:r w:rsidRPr="00C07EFD">
        <w:rPr>
          <w:rFonts w:ascii="Palatino Linotype" w:eastAsia="Times New Roman" w:hAnsi="Palatino Linotype" w:cs="Tahoma"/>
          <w:b/>
          <w:bCs/>
        </w:rPr>
        <w:t> Notarius</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Notariat fəaliyyəti ilə peşəkarcasına məşğul olan şəxs notarius adlanır.</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Dövlət və ya xüsusi notarius kimi işləmək istəyən Azərbaycan Respublikasının hər bir vətəndaşı (bundan sonra - vətəndaş) ali hüquq təhsilli olmalı, mənəvi keyfiyyətlərə və peşə biliklərinə malik olmalıdır.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İkili vətəndaşlığı, digər dövlətlər qarşısında öhdəlikləri olan,</w:t>
      </w:r>
      <w:r w:rsidRPr="00C07EFD">
        <w:rPr>
          <w:rFonts w:ascii="Palatino Linotype" w:eastAsia="Times New Roman" w:hAnsi="Palatino Linotype" w:cs="Times New Roman"/>
          <w:spacing w:val="3"/>
        </w:rPr>
        <w:t> şəxs, din xadi</w:t>
      </w:r>
      <w:r w:rsidRPr="00C07EFD">
        <w:rPr>
          <w:rFonts w:ascii="Palatino Linotype" w:eastAsia="Times New Roman" w:hAnsi="Palatino Linotype" w:cs="Times New Roman"/>
          <w:spacing w:val="4"/>
        </w:rPr>
        <w:t>mi </w:t>
      </w:r>
      <w:r w:rsidRPr="00C07EFD">
        <w:rPr>
          <w:rFonts w:ascii="Palatino Linotype" w:eastAsia="Times New Roman" w:hAnsi="Palatino Linotype" w:cs="Times New Roman"/>
        </w:rPr>
        <w:t>vəzifəsinin icrası ilə bağlı əvvəllər qanunvericiliyin tələblərini pozduğuna görə işdən azad edilmiş, qanunla müəyyən edilmiş qaydada fəaliyyət qabiliyyəti olmayan və ya məhdud fəaliyyət qabiliyyətli hesab olunan, əvvəllər cinayət törətmiş və buna görə məhkum olunmuş, barəsində notariat fəaliyyəti ilə məşğul olmasının məhdudlaşdırılması və ya tibbi xarakterli məcburi tədbirlərin tətbiq edilməsi haqqında qanuni qüvvəyə minmiş məhkəmə qərarı çıxarılmış, habelə bəraətverici əsaslar olmadan cinayətin törədilməsi üzrə cinayət işinin xitam olunması haqqında qanuni qüvvəyə minmiş istintaq orqanı və ya məhkəmənin qərarı olan</w:t>
      </w:r>
      <w:r w:rsidRPr="00C07EFD">
        <w:rPr>
          <w:rFonts w:ascii="Palatino Linotype" w:eastAsia="Times New Roman" w:hAnsi="Palatino Linotype" w:cs="Times New Roman"/>
          <w:spacing w:val="4"/>
        </w:rPr>
        <w:t>, tibbi rəyə əsa</w:t>
      </w:r>
      <w:r w:rsidRPr="00C07EFD">
        <w:rPr>
          <w:rFonts w:ascii="Palatino Linotype" w:eastAsia="Times New Roman" w:hAnsi="Palatino Linotype" w:cs="Times New Roman"/>
          <w:spacing w:val="3"/>
        </w:rPr>
        <w:t>sən fiziki və əqli qüsurlarına görə notarius işləməyə qadir olmayan, 65 yaşına çatmış</w:t>
      </w:r>
      <w:r w:rsidRPr="00C07EFD">
        <w:rPr>
          <w:rFonts w:ascii="Palatino Linotype" w:eastAsia="Times New Roman" w:hAnsi="Palatino Linotype" w:cs="Times New Roman"/>
        </w:rPr>
        <w:t> şəxs notarius ola bilməz.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Yuxarıda göstərilən tələblərə cavab verən və notarius olmaq istəyən vətəndaş notariat fəaliyyəti ilə məşğul olmaq üçün şəhadətnamə (bundan sonra - şəhadətnamə) almalıdır.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Elmi, pedaqoji və yaradıcılıq fəaliyyəti istisna olmaqla, notariusa sahibkarlıq fəaliyyəti ilə məşğul olmaq və digər haqqı ödənilən işləri yerinə yetirmək qadağandır.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Notarius işlədiyi dövrdə hər hansı siyasi partiyada öz fəaliyyətini </w:t>
      </w:r>
      <w:proofErr w:type="spellStart"/>
      <w:r w:rsidRPr="00C07EFD">
        <w:rPr>
          <w:rFonts w:ascii="Palatino Linotype" w:eastAsia="Times New Roman" w:hAnsi="Palatino Linotype" w:cs="Times New Roman"/>
        </w:rPr>
        <w:t>dayandırmalıdır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notariusuna "Ədliyyə orqanlarında qulluq keçmə haqqında" Azər</w:t>
      </w:r>
      <w:r w:rsidRPr="00C07EFD">
        <w:rPr>
          <w:rFonts w:ascii="Palatino Linotype" w:eastAsia="Times New Roman" w:hAnsi="Palatino Linotype" w:cs="Times New Roman"/>
          <w:spacing w:val="2"/>
        </w:rPr>
        <w:t>baycan Respublikasının Qanunu ilə müəyyən edilmiş məhdudiyyətlər də tət</w:t>
      </w:r>
      <w:r w:rsidRPr="00C07EFD">
        <w:rPr>
          <w:rFonts w:ascii="Palatino Linotype" w:eastAsia="Times New Roman" w:hAnsi="Palatino Linotype" w:cs="Times New Roman"/>
          <w:spacing w:val="1"/>
        </w:rPr>
        <w:t>biq edilir.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Azərbaycan Respublikasının müvafiq icra hakimiyyəti orqanı tərəfindən təsdiq edilən Notariusun etik davranış </w:t>
      </w:r>
      <w:proofErr w:type="spellStart"/>
      <w:r w:rsidRPr="00C07EFD">
        <w:rPr>
          <w:rFonts w:ascii="Palatino Linotype" w:eastAsia="Times New Roman" w:hAnsi="Palatino Linotype" w:cs="Times New Roman"/>
        </w:rPr>
        <w:t>kodeksinin</w:t>
      </w:r>
      <w:proofErr w:type="spellEnd"/>
      <w:r w:rsidRPr="00C07EFD">
        <w:rPr>
          <w:rFonts w:ascii="Palatino Linotype" w:eastAsia="Times New Roman" w:hAnsi="Palatino Linotype" w:cs="Times New Roman"/>
        </w:rPr>
        <w:t xml:space="preserve"> tələblərinə riayət etməlidir.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w:t>
      </w:r>
      <w:r w:rsidRPr="00C07EFD">
        <w:rPr>
          <w:rFonts w:ascii="Palatino Linotype" w:eastAsia="Times New Roman" w:hAnsi="Palatino Linotype" w:cs="Tahoma"/>
          <w:b/>
          <w:bCs/>
        </w:rPr>
        <w:t> Şəhadətnamənin verilmə qaydası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fəaliyyəti ilə peşəkarcasına məşğul olmaq üçün şəhadətnamə almaq istəyən şəxs Azərbaycan Respublikasının müvafiq icra hakimiyyəti orqanına ərizə ilə müraciət etməlidir. Ərizədə şəxsin dövlət və ya xüsusi notarius kimi fəaliyyət göstərmək istəyi </w:t>
      </w:r>
      <w:proofErr w:type="spellStart"/>
      <w:r w:rsidRPr="00C07EFD">
        <w:rPr>
          <w:rFonts w:ascii="Palatino Linotype" w:eastAsia="Times New Roman" w:hAnsi="Palatino Linotype" w:cs="Times New Roman"/>
        </w:rPr>
        <w:t>bildirilməlidir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müvafiq icra hakimiyyəti orqanı vətəndaş müraciət etdikdən sonra 1 ay müddətində onun bu qanunun 3-cü maddəsi ilə müəyyən edilmiş tələblərə uyğun olub-olmamasını araşdırmalı və nəticəsindən asılı olaraq toplanmış sənədləri ixtisas komissiyasına təqdim etməlidir.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Vətəndaşın müraciətinə </w:t>
      </w:r>
      <w:proofErr w:type="spellStart"/>
      <w:r w:rsidRPr="00C07EFD">
        <w:rPr>
          <w:rFonts w:ascii="Palatino Linotype" w:eastAsia="Times New Roman" w:hAnsi="Palatino Linotype" w:cs="Times New Roman"/>
        </w:rPr>
        <w:t>baxılmasının</w:t>
      </w:r>
      <w:proofErr w:type="spellEnd"/>
      <w:r w:rsidRPr="00C07EFD">
        <w:rPr>
          <w:rFonts w:ascii="Palatino Linotype" w:eastAsia="Times New Roman" w:hAnsi="Palatino Linotype" w:cs="Times New Roman"/>
        </w:rPr>
        <w:t xml:space="preserve"> nəticəsi barədə ona yazılı qaydada məlumat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Şəhadətnamə almaq istəyən şəxslərin bilik səviyyəsi imtahan və müsahibə vasitəsilə yoxlanılır, bundan sonra onlar müvafiq icra hakimiyyəti orqanının tədris-elm müəssisəsində icbari təlimə (bundan sonra – icbari təlim) cəlb olunurlar.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 müvafiq icra hakimiyyəti orqanının notariat fəaliyyətinə nəzarəti bilavasitə həyata keçirən qurumunda və notariat kontorlarında məsləhətçi və ondan yuxarı vəzifələrdə 2 ildən az olmayaraq işləyən şəxslər icbari təlimdən azad edilirlər.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İcbari təlimdən azad edilmiş şəxslər şəhadətnamə almaq üçün notariat fəaliyyəti üzrə peşə hazırlığına dair müsahibədən </w:t>
      </w:r>
      <w:proofErr w:type="spellStart"/>
      <w:r w:rsidRPr="00C07EFD">
        <w:rPr>
          <w:rFonts w:ascii="Palatino Linotype" w:eastAsia="Times New Roman" w:hAnsi="Palatino Linotype" w:cs="Times New Roman"/>
        </w:rPr>
        <w:t>keçməlidirlər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İmtahanının</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və müsahibələrin keçirilməsi qaydası Azərbaycan Respublikasının müvafiq icra hakimiyyəti orqanı tərəfindən müəyyən edilir.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w:t>
      </w:r>
      <w:r w:rsidRPr="00C07EFD">
        <w:rPr>
          <w:rFonts w:ascii="Palatino Linotype" w:eastAsia="Times New Roman" w:hAnsi="Palatino Linotype" w:cs="Tahoma"/>
          <w:b/>
          <w:bCs/>
        </w:rPr>
        <w:t> İxtisas komissiyası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fəaliyyəti ilə peşəkarcasına məşğul olmaq üçün şəhadətnamə almaq istəyən şəxsin bilik səviyyəsinin imtahan və müsahibə vasitəsi ilə yoxlanılması,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notariat fəaliyyəti üzrə peşə hazırlığına dair müsahibənin keçirilməsi, şəhadətnamənin və təyinatlara dair təkliflərin verilməsi və ya şəhadətnamənin </w:t>
      </w:r>
      <w:proofErr w:type="spellStart"/>
      <w:r w:rsidRPr="00C07EFD">
        <w:rPr>
          <w:rFonts w:ascii="Palatino Linotype" w:eastAsia="Times New Roman" w:hAnsi="Palatino Linotype" w:cs="Times New Roman"/>
        </w:rPr>
        <w:t>verilməsindən</w:t>
      </w:r>
      <w:proofErr w:type="spellEnd"/>
      <w:r w:rsidRPr="00C07EFD">
        <w:rPr>
          <w:rFonts w:ascii="Palatino Linotype" w:eastAsia="Times New Roman" w:hAnsi="Palatino Linotype" w:cs="Times New Roman"/>
        </w:rPr>
        <w:t xml:space="preserve"> imtina edilməsi ilə bağlı məsələlərin həll edilməsi üçün Azərbaycan Respublikasının müvafiq icra hakimiyyəti orqanı tərəfindən beş il müddətinə 7 nəfərdən ibarət tərkibdə ixtisas komissiyası yaradılır. </w:t>
      </w:r>
    </w:p>
    <w:p w:rsidR="00C07EFD" w:rsidRPr="00C07EFD" w:rsidRDefault="00C07EFD" w:rsidP="00C07EFD">
      <w:pPr>
        <w:shd w:val="clear" w:color="auto" w:fill="FFFFFF"/>
        <w:spacing w:after="0" w:line="240" w:lineRule="auto"/>
        <w:ind w:right="3" w:firstLine="360"/>
        <w:jc w:val="both"/>
        <w:rPr>
          <w:rFonts w:ascii="Times New Roman" w:eastAsia="Times New Roman" w:hAnsi="Times New Roman" w:cs="Times New Roman"/>
          <w:sz w:val="24"/>
          <w:szCs w:val="24"/>
        </w:rPr>
      </w:pPr>
      <w:r w:rsidRPr="00C07EFD">
        <w:rPr>
          <w:i/>
          <w:iCs/>
        </w:rPr>
        <w:t>//çıxarılıb//</w:t>
      </w:r>
      <w:r w:rsidRPr="00C07EFD">
        <w:rPr>
          <w:rFonts w:ascii="Palatino Linotype" w:eastAsia="Times New Roman" w:hAnsi="Palatino Linotype" w:cs="Times New Roman"/>
        </w:rPr>
        <w:t>Komissiyanın sədri komissiya üzvlərinin arasından seçilir.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İxtisas komissiyasının fəaliyyətinin təşkilati təminatını Azərbaycan Respublikasının müvafiq icra hakimiyyəti orqanı həyata keçirməlidir.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İxtisas komissiyası daxil olan sənədlərə baxır, şəxsin icbari təlimə buraxılması məsələsinin həll edilməsi üçün ondan imtahan qəbul edir, müsahibə keçirir, icbari təlimdən azad edilmiş şəxslərin peşə hazırlığının yoxlanılması üzrə müsahibə keçirir və onun nəticəsindən asılı olaraq </w:t>
      </w:r>
      <w:r w:rsidRPr="00C07EFD">
        <w:rPr>
          <w:rFonts w:ascii="Palatino Linotype" w:eastAsia="Times New Roman" w:hAnsi="Palatino Linotype" w:cs="Times New Roman"/>
        </w:rPr>
        <w:lastRenderedPageBreak/>
        <w:t xml:space="preserve">şəhadətnamənin və təyinatlara dair təkliflərin verilməsi və ya şəhadətnamənin </w:t>
      </w:r>
      <w:proofErr w:type="spellStart"/>
      <w:r w:rsidRPr="00C07EFD">
        <w:rPr>
          <w:rFonts w:ascii="Palatino Linotype" w:eastAsia="Times New Roman" w:hAnsi="Palatino Linotype" w:cs="Times New Roman"/>
        </w:rPr>
        <w:t>verilməsindən</w:t>
      </w:r>
      <w:proofErr w:type="spellEnd"/>
      <w:r w:rsidRPr="00C07EFD">
        <w:rPr>
          <w:rFonts w:ascii="Palatino Linotype" w:eastAsia="Times New Roman" w:hAnsi="Palatino Linotype" w:cs="Times New Roman"/>
        </w:rPr>
        <w:t> imtina edilməsi barədə qərar qəbul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İxtisas komissiyasına daxil olmuş sənədlər üzrə məsələlər komissiyanın iclaslarında iki ay müddətindən gec olmadan öz həllini tapmalıdır. Hər bir iclasın gedişatı və qəbul olunan qərarlar tərtib edilən protokolda öz əksini tapmalıdır.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İxtisas komissiyasının iclası onun üzvlərinin azı beşi iştirak etdikdə səlahiyyətlidir. </w:t>
      </w:r>
      <w:r w:rsidRPr="00C07EFD">
        <w:rPr>
          <w:rFonts w:ascii="Palatino Linotype" w:eastAsia="Times New Roman" w:hAnsi="Palatino Linotype" w:cs="Times New Roman"/>
        </w:rPr>
        <w:br/>
        <w:t>İxtisas komissiyası öz qərarlarını səs çoxluğu ilə qəbul edir və bundan sonra üç gün müddətində qərarın surətini şəxsə verir. Səslər bərabər olduqda komissiya sədrinin səsi həlledicidir.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Şəxs şəhadətnamənin </w:t>
      </w:r>
      <w:proofErr w:type="spellStart"/>
      <w:r w:rsidRPr="00C07EFD">
        <w:rPr>
          <w:rFonts w:ascii="Palatino Linotype" w:eastAsia="Times New Roman" w:hAnsi="Palatino Linotype" w:cs="Times New Roman"/>
        </w:rPr>
        <w:t>verilməsindən</w:t>
      </w:r>
      <w:proofErr w:type="spellEnd"/>
      <w:r w:rsidRPr="00C07EFD">
        <w:rPr>
          <w:rFonts w:ascii="Palatino Linotype" w:eastAsia="Times New Roman" w:hAnsi="Palatino Linotype" w:cs="Times New Roman"/>
        </w:rPr>
        <w:t xml:space="preserve"> imtina edilməsi barədə komissiyanın qərarının surətini aldıqdan sonra 1 ay müddətində qanunvericiliyin tətbiqinin düzgünlüyünə dair məhkəməyə şikayət verə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Haqqında mənfi qərar çıxarılmış şəxsin şəhadətnamə verilməsi barədə təkrar ərizəsi əsasında ondan yenidən imtahan qəbul edilməsinə və müsahibə keçirilməsinə yalnız belə qərar </w:t>
      </w:r>
      <w:proofErr w:type="spellStart"/>
      <w:r w:rsidRPr="00C07EFD">
        <w:rPr>
          <w:rFonts w:ascii="Palatino Linotype" w:eastAsia="Times New Roman" w:hAnsi="Palatino Linotype" w:cs="Times New Roman"/>
        </w:rPr>
        <w:t>çıxarıldıqdan</w:t>
      </w:r>
      <w:proofErr w:type="spellEnd"/>
      <w:r w:rsidRPr="00C07EFD">
        <w:rPr>
          <w:rFonts w:ascii="Palatino Linotype" w:eastAsia="Times New Roman" w:hAnsi="Palatino Linotype" w:cs="Times New Roman"/>
        </w:rPr>
        <w:t xml:space="preserve"> 1 il sonra notarius vakansiyası olduğu halda yol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r w:rsidRPr="00C07EFD">
        <w:rPr>
          <w:rFonts w:ascii="Palatino Linotype" w:eastAsia="Times New Roman" w:hAnsi="Palatino Linotype" w:cs="Times New Roman"/>
        </w:rPr>
        <w:t>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w:t>
      </w:r>
      <w:r w:rsidRPr="00C07EFD">
        <w:rPr>
          <w:rFonts w:ascii="Palatino Linotype" w:eastAsia="Times New Roman" w:hAnsi="Palatino Linotype" w:cs="Tahoma"/>
          <w:b/>
          <w:bCs/>
        </w:rPr>
        <w:t> Şəhadətnamənin verilməsi. Şəhadətnamənin müddətinin uzadılması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İcbari təlimi müvəffəqiyyətlə bitirənlərə və ya peşə hazırlığına dair müsahibədən keçənlərə ixtisas komissiyası şəhadətnamənin verilməsi barədə qərar çıxardıqdan sonra vətəndaş ona şəhadətnamə </w:t>
      </w:r>
      <w:proofErr w:type="spellStart"/>
      <w:r w:rsidRPr="00C07EFD">
        <w:rPr>
          <w:rFonts w:ascii="Palatino Linotype" w:eastAsia="Times New Roman" w:hAnsi="Palatino Linotype" w:cs="Times New Roman"/>
        </w:rPr>
        <w:t>verilməsinə</w:t>
      </w:r>
      <w:proofErr w:type="spellEnd"/>
      <w:r w:rsidRPr="00C07EFD">
        <w:rPr>
          <w:rFonts w:ascii="Palatino Linotype" w:eastAsia="Times New Roman" w:hAnsi="Palatino Linotype" w:cs="Times New Roman"/>
        </w:rPr>
        <w:t xml:space="preserve"> görə dövlət notariat kontorlarının və dövlət rüsumu ödəməlidir.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rüsumunun ödənilməsi haqqında sənəd təqdim edildikdən sonra 10 gün müddətində Azərbaycan Respublikasının müvafiq icra hakimiyyəti orqanı ona beş il müddətinə notariat fəaliyyəti ilə məşğul olmaq üçün şəhadətnamə verməlidir.</w:t>
      </w:r>
      <w:r w:rsidRPr="00C07EFD">
        <w:rPr>
          <w:rFonts w:ascii="Palatino Linotype" w:eastAsia="Times New Roman" w:hAnsi="Palatino Linotype" w:cs="Times New Roman"/>
          <w:b/>
          <w:bCs/>
          <w:sz w:val="20"/>
          <w:szCs w:val="20"/>
          <w:vertAlign w:val="superscript"/>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fəaliyyətini davam etdirmək istəyən notarius şəhadətnamənin müddətinin qurtarmasına üç ay qalmış Azərbaycan Respublikasının müvafiq icra hakimiyyəti orqanına ərizə ilə müraciət edir və bununla bağlı həmin orqan tərəfindən onun fəaliyyəti </w:t>
      </w:r>
      <w:proofErr w:type="spellStart"/>
      <w:r w:rsidRPr="00C07EFD">
        <w:rPr>
          <w:rFonts w:ascii="Palatino Linotype" w:eastAsia="Times New Roman" w:hAnsi="Palatino Linotype" w:cs="Times New Roman"/>
        </w:rPr>
        <w:t>qiymətləndirilir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Fəaliyyəti müsbət </w:t>
      </w:r>
      <w:proofErr w:type="spellStart"/>
      <w:r w:rsidRPr="00C07EFD">
        <w:rPr>
          <w:rFonts w:ascii="Palatino Linotype" w:eastAsia="Times New Roman" w:hAnsi="Palatino Linotype" w:cs="Times New Roman"/>
        </w:rPr>
        <w:t>qiymətləndirilmiş</w:t>
      </w:r>
      <w:proofErr w:type="spellEnd"/>
      <w:r w:rsidRPr="00C07EFD">
        <w:rPr>
          <w:rFonts w:ascii="Palatino Linotype" w:eastAsia="Times New Roman" w:hAnsi="Palatino Linotype" w:cs="Times New Roman"/>
        </w:rPr>
        <w:t xml:space="preserve"> notariusun şəhadətnaməsinin müddəti daha beş ilə uzadılır. Notarius şəhadətnaməsinin müddətinin </w:t>
      </w:r>
      <w:proofErr w:type="spellStart"/>
      <w:r w:rsidRPr="00C07EFD">
        <w:rPr>
          <w:rFonts w:ascii="Palatino Linotype" w:eastAsia="Times New Roman" w:hAnsi="Palatino Linotype" w:cs="Times New Roman"/>
        </w:rPr>
        <w:t>uzadılmasına</w:t>
      </w:r>
      <w:proofErr w:type="spellEnd"/>
      <w:r w:rsidRPr="00C07EFD">
        <w:rPr>
          <w:rFonts w:ascii="Palatino Linotype" w:eastAsia="Times New Roman" w:hAnsi="Palatino Linotype" w:cs="Times New Roman"/>
        </w:rPr>
        <w:t xml:space="preserve"> görə dövlət rüsumu ödəməlidir.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w:t>
      </w:r>
      <w:r w:rsidRPr="00C07EFD">
        <w:rPr>
          <w:rFonts w:ascii="Palatino Linotype" w:eastAsia="Times New Roman" w:hAnsi="Palatino Linotype" w:cs="Tahoma"/>
          <w:b/>
          <w:bCs/>
        </w:rPr>
        <w:t> Şəhadətnamənin ləğv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Məhkəmənin qərarı ilə şəhadətnamə yalnız aşağıdakı hallarda ləğv edilə bilər: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notarius bu Qanunun 3-cü maddəsinin üçüncü hissəsində, 9-cu maddəsinin 3-cü bəndində, 28-ci maddəsinin birinci hissəsində, 30-cu maddəsində, 31-ci maddəsində, 32-ci maddəsinin dördüncü hissəsində, 33, 34 və 40-cı maddələrində nəzərdə tutulmuş tələbləri pozduqda;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notarius tərəfindən notariat hərəkətlərini aparan zamanı dövlətə, fiziki və ya hüquqi şəxsə mühüm ziyan vurmaqla qüvvədə olan qanunvericilik dəfələrlə pozulduqda;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notarius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Azərbaycan Respublikasından daimi yaşayış üçün başqa ölkəyə köçüb getdikdə;</w:t>
      </w:r>
      <w:r w:rsidRPr="00C07EFD">
        <w:rPr>
          <w:rFonts w:ascii="Palatino Linotype" w:eastAsia="Times New Roman" w:hAnsi="Palatino Linotype" w:cs="Times New Roman"/>
          <w:sz w:val="20"/>
          <w:szCs w:val="20"/>
          <w:vertAlign w:val="superscript"/>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notarius cinayət törətməyə görə məhkum edildikdə və ya onun barəsində tibbi xarakterli məcburi tədbirlər tətbiq edilməsi haqqında qanuni qüvvəyə minmiş məhkəmə qərarı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5) notarius barəsində bəraətverici əsaslar olmadan cinayət işinin xitam olunması haqqında qərar çıxarıldıqda;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6) notariusun fəaliyyət qabiliyyətinin məhdudlaşdırılması və ya fəaliyyət qabiliyyəti olmayan şəxs hesab olunması barədə qanuni qüvvəyə minmiş məhkəmə qərarı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Bu maddənin birinci hissəsinin 1-6-cı bəndlərində sadalanan hallardan biri mövcuddursa, Azərbaycan Respublikasının müvafiq icra hakimiyyəti orqanı şəhadətnamənin ləğv edilməsi barədə Azərbaycan Respublikasının qanunvericiliyi ilə müəyyən edilmiş qaydada təqdimatla məhkəməyə müraciət etməlidir. Məhkəmənin notariusun şəhadətnaməsinin ləğv edilməsi barədə qərarı qanuni qüvvəyə mindikdən dərhal sonra Azərbaycan Respublikasının müvafiq icra hakimiyyəti orqanı notariusun fəaliyyətinə xitam verilməsi üçün lazımi tədbirləri həyata keçirməlidir.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Aşağıdakı hallarda notariusun şəhadətnaməsi Azərbaycan Respublikasının müvafiq icra hakimiyyəti orqanı tərəfindən ləğv edilə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1)notarius öz arzusu ilə şəhadətnaməsinin ləğv olunması barədə yazılı ərizə verdikdə;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2)şəhadətnamə almış şəxs notarius andını qəbul etmədikdə;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3)notarius vəfat etdikdə;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i/>
          <w:iCs/>
        </w:rPr>
        <w:t>3-1. notariusun Azərbaycan Respublikasının vətəndaşlığına xitam verildikdə;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4)notarius məhkəmə tərəfindən ölmüş elan edildikdə və ya itkin düşmüş hesab edildikdə;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5)şəhadətnamənin müddəti </w:t>
      </w:r>
      <w:proofErr w:type="spellStart"/>
      <w:r w:rsidRPr="00C07EFD">
        <w:rPr>
          <w:rFonts w:ascii="Palatino Linotype" w:eastAsia="Times New Roman" w:hAnsi="Palatino Linotype" w:cs="Times New Roman"/>
        </w:rPr>
        <w:t>uzadılmadıqda</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6)notarius əmək qabiliyyətini fasiləsiz olaraq 6 aydan çox müddətə tam itirdikdə (müvafiq icra hakimiyyəti orqanının rəyi olduqda).</w:t>
      </w:r>
    </w:p>
    <w:p w:rsidR="00C07EFD" w:rsidRPr="00C07EFD" w:rsidRDefault="00C07EFD" w:rsidP="00C07EFD">
      <w:pPr>
        <w:spacing w:after="0" w:line="240" w:lineRule="auto"/>
        <w:ind w:firstLine="360"/>
        <w:jc w:val="both"/>
        <w:rPr>
          <w:rFonts w:ascii="Times New Roman" w:eastAsia="Times New Roman" w:hAnsi="Times New Roman" w:cs="Times New Roman"/>
          <w:sz w:val="24"/>
          <w:szCs w:val="24"/>
        </w:rPr>
      </w:pPr>
      <w:r w:rsidRPr="00C07EFD">
        <w:rPr>
          <w:rFonts w:ascii="Palatino Linotype" w:eastAsia="Times New Roman" w:hAnsi="Palatino Linotype" w:cs="Times New Roman"/>
          <w:spacing w:val="4"/>
        </w:rPr>
        <w:t>7) notariusun  şəhadətnamə  almaq  üçün  təqdim  etdiyi  sənədlərdə bi</w:t>
      </w:r>
      <w:r w:rsidRPr="00C07EFD">
        <w:rPr>
          <w:rFonts w:ascii="Palatino Linotype" w:eastAsia="Times New Roman" w:hAnsi="Palatino Linotype" w:cs="Times New Roman"/>
          <w:spacing w:val="3"/>
        </w:rPr>
        <w:t>lərəkdən təhrif olunmuş məlumatların qeyd edildiyi aşkar olunduqda;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spacing w:val="3"/>
        </w:rPr>
        <w:t> 8) notarius 65 yaşa çatdıqda.</w:t>
      </w:r>
      <w:r w:rsidRPr="00C07EFD">
        <w:rPr>
          <w:rFonts w:ascii="Palatino Linotype" w:eastAsia="Times New Roman" w:hAnsi="Palatino Linotype" w:cs="Times New Roman"/>
          <w:sz w:val="20"/>
          <w:szCs w:val="20"/>
          <w:vertAlign w:val="superscript"/>
        </w:rPr>
        <w:t>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w:t>
      </w:r>
      <w:r w:rsidRPr="00C07EFD">
        <w:rPr>
          <w:rFonts w:ascii="Palatino Linotype" w:eastAsia="Times New Roman" w:hAnsi="Palatino Linotype" w:cs="Tahoma"/>
          <w:b/>
          <w:bCs/>
        </w:rPr>
        <w:t> Notariusun hüquqları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bu Qanunda nəzərdə tutulan hərəkətləri apara bilər, əqdlərin, ərizələrin və digər sənədlərin layihələrini tərtib edə bilər, sənədlərin surətlərini və onlardan çıxarışları hazırlaya bilər, notariat hərəkətlərinin aparılması ilə əlaqədar məsləhətlər verə bilər, fiziki və hüquqi şəxslərdən həmin hərəkətlərin aparılması üçün sənədləri və məlumatları tələb edə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qanunvericiliyi ilə notariusa digər hüquqlar da verilə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9.</w:t>
      </w:r>
      <w:r w:rsidRPr="00C07EFD">
        <w:rPr>
          <w:rFonts w:ascii="Palatino Linotype" w:eastAsia="Times New Roman" w:hAnsi="Palatino Linotype" w:cs="Tahoma"/>
          <w:b/>
          <w:bCs/>
        </w:rPr>
        <w:t> Notariusun vəzifələri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öz vəzifələrini yerinə yetirərkən: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fiziki və hüquqi şəxslərə aparılan notariat hərəkətləri ilə bağlı onların hüquq və vəzifələrini izah etməli, bu hüquqların həyata keçirilməsi və qanuni mənafelərinin qorunması üçün köməklik göstərməlidir;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2) hüquqi </w:t>
      </w:r>
      <w:proofErr w:type="spellStart"/>
      <w:r w:rsidRPr="00C07EFD">
        <w:rPr>
          <w:rFonts w:ascii="Palatino Linotype" w:eastAsia="Times New Roman" w:hAnsi="Palatino Linotype" w:cs="Times New Roman"/>
        </w:rPr>
        <w:t>məlumatsızlığın</w:t>
      </w:r>
      <w:proofErr w:type="spellEnd"/>
      <w:r w:rsidRPr="00C07EFD">
        <w:rPr>
          <w:rFonts w:ascii="Palatino Linotype" w:eastAsia="Times New Roman" w:hAnsi="Palatino Linotype" w:cs="Times New Roman"/>
        </w:rPr>
        <w:t xml:space="preserve"> onlara vura biləcəyi ziyanın qarşısını almaq üçün notariat hərəkətlərinin aparılması nəticələri barədə onlara xəbərdarlıq etməlidir;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bu Qanuna və Azərbaycan Respublikasının digər qanunvericilik aktlarına əməl etməli, peşə fəaliyyətinin həyata keçirilməsi ilə əlaqədar ona məlum olan məlumatları gizli saxlamalıdır;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4) (Çıxarılıb)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10.</w:t>
      </w:r>
      <w:r w:rsidRPr="00C07EFD">
        <w:rPr>
          <w:rFonts w:ascii="Palatino Linotype" w:eastAsia="Times New Roman" w:hAnsi="Palatino Linotype" w:cs="Tahoma"/>
          <w:b/>
          <w:bCs/>
        </w:rPr>
        <w:t> Notariusun şəxsi möhürü, ştampı və blankları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Respublikasında hər bir notariusun ona məxsus gerbli möhürü, təsdiq qeydləri ştampları, işlədiyi notariat kontorunun künc ştampı və blankları olmalıdır.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Notariusun möhüründə notariusun soyadı, adı, atasının adı və işlədiyi notariat kontorunun adı </w:t>
      </w:r>
      <w:proofErr w:type="spellStart"/>
      <w:r w:rsidRPr="00C07EFD">
        <w:rPr>
          <w:rFonts w:ascii="Palatino Linotype" w:eastAsia="Times New Roman" w:hAnsi="Palatino Linotype" w:cs="Times New Roman"/>
        </w:rPr>
        <w:t>göstərilməlidir</w:t>
      </w:r>
      <w:proofErr w:type="spellEnd"/>
      <w:r w:rsidRPr="00C07EFD">
        <w:rPr>
          <w:rFonts w:ascii="Palatino Linotype" w:eastAsia="Times New Roman" w:hAnsi="Palatino Linotype" w:cs="Times New Roman"/>
        </w:rPr>
        <w:t>.</w:t>
      </w:r>
    </w:p>
    <w:p w:rsidR="00C07EFD" w:rsidRPr="00C07EFD" w:rsidRDefault="00C07EFD" w:rsidP="00C07EFD">
      <w:pPr>
        <w:spacing w:before="120" w:after="0" w:line="240" w:lineRule="auto"/>
        <w:ind w:firstLine="357"/>
        <w:jc w:val="both"/>
        <w:rPr>
          <w:rFonts w:ascii="Palatino Linotype" w:eastAsia="Times New Roman" w:hAnsi="Palatino Linotype" w:cs="Times New Roman"/>
        </w:rPr>
      </w:pPr>
      <w:r w:rsidRPr="00C07EFD">
        <w:rPr>
          <w:rFonts w:ascii="Palatino Linotype" w:eastAsia="Times New Roman" w:hAnsi="Palatino Linotype" w:cs="Times New Roman"/>
          <w:spacing w:val="60"/>
        </w:rPr>
        <w:t>Maddə 10-1.</w:t>
      </w:r>
      <w:r w:rsidRPr="00C07EFD">
        <w:rPr>
          <w:rFonts w:ascii="Palatino Linotype" w:eastAsia="Times New Roman" w:hAnsi="Palatino Linotype" w:cs="Times New Roman"/>
        </w:rPr>
        <w:t> </w:t>
      </w:r>
      <w:r w:rsidRPr="00C07EFD">
        <w:rPr>
          <w:rFonts w:ascii="Palatino Linotype" w:eastAsia="Times New Roman" w:hAnsi="Palatino Linotype" w:cs="Times New Roman"/>
          <w:b/>
          <w:bCs/>
          <w:spacing w:val="1"/>
        </w:rPr>
        <w:t>Xüsusi  notariusun</w:t>
      </w:r>
      <w:r w:rsidRPr="00C07EFD">
        <w:rPr>
          <w:rFonts w:ascii="Palatino Linotype" w:eastAsia="Times New Roman" w:hAnsi="Palatino Linotype" w:cs="Times New Roman"/>
          <w:spacing w:val="1"/>
        </w:rPr>
        <w:t> </w:t>
      </w:r>
      <w:r w:rsidRPr="00C07EFD">
        <w:rPr>
          <w:rFonts w:ascii="Palatino Linotype" w:eastAsia="Times New Roman" w:hAnsi="Palatino Linotype" w:cs="Times New Roman"/>
          <w:b/>
          <w:bCs/>
        </w:rPr>
        <w:t>andı</w:t>
      </w:r>
    </w:p>
    <w:p w:rsidR="00C07EFD" w:rsidRPr="00C07EFD" w:rsidRDefault="00C07EFD" w:rsidP="00C07EFD">
      <w:pPr>
        <w:spacing w:before="120" w:after="0" w:line="240" w:lineRule="auto"/>
        <w:ind w:firstLine="357"/>
        <w:jc w:val="both"/>
        <w:rPr>
          <w:rFonts w:ascii="Palatino Linotype" w:eastAsia="Times New Roman" w:hAnsi="Palatino Linotype" w:cs="Times New Roman"/>
        </w:rPr>
      </w:pPr>
      <w:r w:rsidRPr="00C07EFD">
        <w:rPr>
          <w:rFonts w:ascii="Palatino Linotype" w:eastAsia="Times New Roman" w:hAnsi="Palatino Linotype" w:cs="Times New Roman"/>
          <w:spacing w:val="1"/>
        </w:rPr>
        <w:t>xüsusi notariusun </w:t>
      </w:r>
      <w:r w:rsidRPr="00C07EFD">
        <w:rPr>
          <w:rFonts w:ascii="Palatino Linotype" w:eastAsia="Times New Roman" w:hAnsi="Palatino Linotype" w:cs="Times New Roman"/>
        </w:rPr>
        <w:t xml:space="preserve">şəhadətnamə aldıqdan sonra fəaliyyətə </w:t>
      </w:r>
      <w:proofErr w:type="spellStart"/>
      <w:r w:rsidRPr="00C07EFD">
        <w:rPr>
          <w:rFonts w:ascii="Palatino Linotype" w:eastAsia="Times New Roman" w:hAnsi="Palatino Linotype" w:cs="Times New Roman"/>
        </w:rPr>
        <w:t>başlamazdan</w:t>
      </w:r>
      <w:proofErr w:type="spellEnd"/>
      <w:r w:rsidRPr="00C07EFD">
        <w:rPr>
          <w:rFonts w:ascii="Palatino Linotype" w:eastAsia="Times New Roman" w:hAnsi="Palatino Linotype" w:cs="Times New Roman"/>
        </w:rPr>
        <w:t xml:space="preserve"> əvvəl Azərbaycan Respublikasının müvafiq icra hakimiyyəti orqanı tərəfindən müəyyən edilmiş qaydada aşağıdakı məzmunda and içir:</w:t>
      </w:r>
    </w:p>
    <w:p w:rsidR="00C07EFD" w:rsidRPr="00C07EFD" w:rsidRDefault="00C07EFD" w:rsidP="00C07EFD">
      <w:pPr>
        <w:spacing w:before="120" w:after="0" w:line="240" w:lineRule="auto"/>
        <w:ind w:firstLine="357"/>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Konstitusiyasına və qanunlarına dönmədən əməl edəcəyimə, dövlət tərəfindən mənə verilən hüquqları və üzərimə qoyulan vəzifələri vicdanla, qanunauyğun və insanların mənafeyi naminə, qərəzsiz həyata keçirəcəyimə, notariat sirrini </w:t>
      </w:r>
      <w:proofErr w:type="spellStart"/>
      <w:r w:rsidRPr="00C07EFD">
        <w:rPr>
          <w:rFonts w:ascii="Palatino Linotype" w:eastAsia="Times New Roman" w:hAnsi="Palatino Linotype" w:cs="Times New Roman"/>
        </w:rPr>
        <w:t>qoruyacağıma</w:t>
      </w:r>
      <w:proofErr w:type="spellEnd"/>
      <w:r w:rsidRPr="00C07EFD">
        <w:rPr>
          <w:rFonts w:ascii="Palatino Linotype" w:eastAsia="Times New Roman" w:hAnsi="Palatino Linotype" w:cs="Times New Roman"/>
        </w:rPr>
        <w:t xml:space="preserve"> and içirəm".</w:t>
      </w:r>
    </w:p>
    <w:p w:rsidR="00C07EFD" w:rsidRPr="00C07EFD" w:rsidRDefault="00C07EFD" w:rsidP="00C07EFD">
      <w:pPr>
        <w:spacing w:before="120" w:after="0" w:line="240" w:lineRule="auto"/>
        <w:ind w:firstLine="357"/>
        <w:jc w:val="both"/>
        <w:rPr>
          <w:rFonts w:ascii="Palatino Linotype" w:eastAsia="Times New Roman" w:hAnsi="Palatino Linotype" w:cs="Times New Roman"/>
        </w:rPr>
      </w:pPr>
      <w:r w:rsidRPr="00C07EFD">
        <w:rPr>
          <w:rFonts w:ascii="Palatino Linotype" w:eastAsia="Times New Roman" w:hAnsi="Palatino Linotype" w:cs="Times New Roman"/>
        </w:rPr>
        <w:t>Andiçmə bir dəfə olur. Andın </w:t>
      </w:r>
      <w:r w:rsidRPr="00C07EFD">
        <w:rPr>
          <w:rFonts w:ascii="Palatino Linotype" w:eastAsia="Times New Roman" w:hAnsi="Palatino Linotype" w:cs="Times New Roman"/>
          <w:spacing w:val="1"/>
        </w:rPr>
        <w:t>xüsusi notarius</w:t>
      </w:r>
      <w:r w:rsidRPr="00C07EFD">
        <w:rPr>
          <w:rFonts w:ascii="Palatino Linotype" w:eastAsia="Times New Roman" w:hAnsi="Palatino Linotype" w:cs="Times New Roman"/>
        </w:rPr>
        <w:t> tərəfindən imzalanmış mətni onun şəxsi işində saxlanılır.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11.</w:t>
      </w:r>
      <w:r w:rsidRPr="00C07EFD">
        <w:rPr>
          <w:rFonts w:ascii="Palatino Linotype" w:eastAsia="Times New Roman" w:hAnsi="Palatino Linotype" w:cs="Tahoma"/>
          <w:b/>
          <w:bCs/>
        </w:rPr>
        <w:t> Notariusun maddi məsuliyyəti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Notariusun qanunsuz hərəkətləri nəticəsində ayrı-ayrı şəxslərə, təşkilata və ya dövlətə maddi ziyan vurularsa, o, Azərbaycan Respublikasının qanunvericiliyində nəzərdə tutulmuş qaydada maddi məsuliyyət daşımalıdır.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Vurulmuş ziyanın məbləği tərəflərin razılığı ilə və ya məhkəmə qaydasında müəyyən edilir.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NOTARİAT FƏALİYYƏTİNİN HƏYATA KEÇİRİLMƏSİNİN ƏSAS MÜDDӘALARI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12.</w:t>
      </w:r>
      <w:r w:rsidRPr="00C07EFD">
        <w:rPr>
          <w:rFonts w:ascii="Palatino Linotype" w:eastAsia="Times New Roman" w:hAnsi="Palatino Linotype" w:cs="Tahoma"/>
          <w:b/>
          <w:bCs/>
        </w:rPr>
        <w:t> Notariat fəaliyyəti üzrə kargüzarlıq və hesabat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Respublikasında notariat fəaliyyəti üzrə kargüzarlığın aparılması haqqında təlimatı Azərbaycan Respublikasının müvafiq icra hakimiyyəti orqanı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və notariat hərəkətləri aparan digər vəzifəli şəxslər statistik və mühasibat hesabatları aparmalı, notariat hərəkətləri və tutulan dövlət rüsumları, büdcəyə keçirilən vergilər və digər ödəmələr barədə Azərbaycan Respublikasının müvafiq icra hakimiyyəti orqanlarına hesabat və məlumat </w:t>
      </w:r>
      <w:proofErr w:type="spellStart"/>
      <w:r w:rsidRPr="00C07EFD">
        <w:rPr>
          <w:rFonts w:ascii="Palatino Linotype" w:eastAsia="Times New Roman" w:hAnsi="Palatino Linotype" w:cs="Times New Roman"/>
        </w:rPr>
        <w:t>verməlidirlər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13.</w:t>
      </w:r>
      <w:r w:rsidRPr="00C07EFD">
        <w:rPr>
          <w:rFonts w:ascii="Palatino Linotype" w:eastAsia="Times New Roman" w:hAnsi="Palatino Linotype" w:cs="Tahoma"/>
          <w:b/>
          <w:bCs/>
        </w:rPr>
        <w:t> Notariat fəaliyyəti üzrə kargüzarlığın dili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Respublikasında notariat fəaliyyəti üzrə kargüzarlıq Azərbaycan Respublikasının dövlət dilində aparılır.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Notariat hərəkətlərinin aparılması üçün müraciət etmiş şəxs kargüzarlığın aparıldığı dili bilmirsə və ya notariat hərəkətinin hər hansı dildə aparılmasını xahiş edirsə, notarius imkan daxilində tərəfindən rəsmiləşdirilən sənədlərin mətnlərini arzu edilən dildə tərtib edir və ya mətn tərcüməçi tərəfindən ona tərcümə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14.</w:t>
      </w:r>
      <w:r w:rsidRPr="00C07EFD">
        <w:rPr>
          <w:rFonts w:ascii="Palatino Linotype" w:eastAsia="Times New Roman" w:hAnsi="Palatino Linotype" w:cs="Tahoma"/>
          <w:b/>
          <w:bCs/>
        </w:rPr>
        <w:t> Notariat fəaliyyətinə nəzarət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Respublikasında notariat kontorlarının, notariusların və şəhadətnamə almaq üçün icbari təlimə cəlb </w:t>
      </w:r>
      <w:proofErr w:type="spellStart"/>
      <w:r w:rsidRPr="00C07EFD">
        <w:rPr>
          <w:rFonts w:ascii="Palatino Linotype" w:eastAsia="Times New Roman" w:hAnsi="Palatino Linotype" w:cs="Times New Roman"/>
        </w:rPr>
        <w:t>olunanların</w:t>
      </w:r>
      <w:proofErr w:type="spellEnd"/>
      <w:r w:rsidRPr="00C07EFD">
        <w:rPr>
          <w:rFonts w:ascii="Palatino Linotype" w:eastAsia="Times New Roman" w:hAnsi="Palatino Linotype" w:cs="Times New Roman"/>
        </w:rPr>
        <w:t> sayı, habelə notariusların fəaliyyət göstərdikləri inzibati ərazi, notariat kontorunun yerləşdiyi yer, əhalinin və notariat hərəkətlərinin sayı nəzərə alınmaqla Azərbaycan Respublikasının müvafiq icra hakimiyyəti orqanı tərəfindən müəyyən edilir.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fəaliyyətinə nəzarəti Azərbaycan Respublikasının müvafiq icra hakimiyyəti orqanı həyata keçirir.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Hər bir notariusun notariat fəaliyyəti iki ildə bir dəfədən az olmadan </w:t>
      </w:r>
      <w:proofErr w:type="spellStart"/>
      <w:r w:rsidRPr="00C07EFD">
        <w:rPr>
          <w:rFonts w:ascii="Palatino Linotype" w:eastAsia="Times New Roman" w:hAnsi="Palatino Linotype" w:cs="Times New Roman"/>
        </w:rPr>
        <w:t>yoxlanılmalıdır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yoxlama aparılmasına səlahiyyətli şəxsə notariat fəaliyyətinə aid bütün məlumat və sənədləri təqdim etməyə borcludur.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Yoxlamanın keçirilməsi qaydaları Azərbaycan Respublikasının müvafiq icra hakimiyyəti orqanı tərəfindən müəyyən edilir.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Maddə 14-1. </w:t>
      </w:r>
      <w:r w:rsidRPr="00C07EFD">
        <w:rPr>
          <w:rFonts w:ascii="Palatino Linotype" w:eastAsia="Times New Roman" w:hAnsi="Palatino Linotype" w:cs="Times New Roman"/>
          <w:b/>
          <w:bCs/>
        </w:rPr>
        <w:t>Notariusların peşə hazırlığı və ixtisasının artırılması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mütəmadi olaraq müvafiq icra hakimiyyəti orqanının tədris-elm müəssisəsində peşə hazırlığına və ixtisasının </w:t>
      </w:r>
      <w:proofErr w:type="spellStart"/>
      <w:r w:rsidRPr="00C07EFD">
        <w:rPr>
          <w:rFonts w:ascii="Palatino Linotype" w:eastAsia="Times New Roman" w:hAnsi="Palatino Linotype" w:cs="Times New Roman"/>
        </w:rPr>
        <w:t>artırılmasına</w:t>
      </w:r>
      <w:proofErr w:type="spellEnd"/>
      <w:r w:rsidRPr="00C07EFD">
        <w:rPr>
          <w:rFonts w:ascii="Palatino Linotype" w:eastAsia="Times New Roman" w:hAnsi="Palatino Linotype" w:cs="Times New Roman"/>
        </w:rPr>
        <w:t xml:space="preserve"> cəlb edilirlər.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III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DÖVLƏT İDARƏLƏRİNDƏ NOTARİAT FƏALİYYƏTİNİN HƏYATA KEÇİRİLMƏSİ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15.</w:t>
      </w:r>
      <w:r w:rsidRPr="00C07EFD">
        <w:rPr>
          <w:rFonts w:ascii="Palatino Linotype" w:eastAsia="Times New Roman" w:hAnsi="Palatino Linotype" w:cs="Tahoma"/>
          <w:b/>
          <w:bCs/>
        </w:rPr>
        <w:t> Dövlət idarələrində notariat fəaliyyətini həyata keçirən subyektlər </w:t>
      </w:r>
      <w:bookmarkStart w:id="1" w:name="_ednref25"/>
      <w:r w:rsidRPr="00C07EFD">
        <w:rPr>
          <w:rFonts w:ascii="Palatino Linotype" w:eastAsia="Times New Roman" w:hAnsi="Palatino Linotype" w:cs="Tahoma"/>
          <w:b/>
          <w:bCs/>
          <w:sz w:val="20"/>
          <w:szCs w:val="20"/>
          <w:u w:val="single"/>
          <w:vertAlign w:val="superscript"/>
        </w:rPr>
        <w:t>KM1</w:t>
      </w:r>
      <w:bookmarkEnd w:id="1"/>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Dövlət vasitəsi ilə notariat fəaliyyətini dövlət notariat kontorlarında çalışan dövlət notariusları, notariat kontorları olmayan yaşayış məntəqələrində müvafiq icra hakimiyyəti orqanları, Azərbaycan Respublikasının Mülki Məcəlləsinə uyğun olaraq notariusa bərabər tutulan şəxslər Azərbaycan Respublikasının </w:t>
      </w:r>
      <w:proofErr w:type="spellStart"/>
      <w:r w:rsidRPr="00C07EFD">
        <w:rPr>
          <w:rFonts w:ascii="Palatino Linotype" w:eastAsia="Times New Roman" w:hAnsi="Palatino Linotype" w:cs="Times New Roman"/>
        </w:rPr>
        <w:t>konsulluqlarının</w:t>
      </w:r>
      <w:proofErr w:type="spellEnd"/>
      <w:r w:rsidRPr="00C07EFD">
        <w:rPr>
          <w:rFonts w:ascii="Palatino Linotype" w:eastAsia="Times New Roman" w:hAnsi="Palatino Linotype" w:cs="Times New Roman"/>
        </w:rPr>
        <w:t xml:space="preserve"> səlahiyyətli vəzifəli şəxsləri bu Qanunla müəyyən edilmiş qaydada həyata keçirirlər.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16.</w:t>
      </w:r>
      <w:r w:rsidRPr="00C07EFD">
        <w:rPr>
          <w:rFonts w:ascii="Palatino Linotype" w:eastAsia="Times New Roman" w:hAnsi="Palatino Linotype" w:cs="Tahoma"/>
          <w:b/>
          <w:bCs/>
        </w:rPr>
        <w:t> Dövlət notariusu</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notariusu vəzifəsinə şəhadətnamə almış vətəndaşlar arasından Azərbaycan Respublikasının müvafiq icra hakimiyyəti orqanı təyin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Dövlət notariusunun </w:t>
      </w:r>
      <w:proofErr w:type="spellStart"/>
      <w:r w:rsidRPr="00C07EFD">
        <w:rPr>
          <w:rFonts w:ascii="Palatino Linotype" w:eastAsia="Times New Roman" w:hAnsi="Palatino Linotype" w:cs="Times New Roman"/>
        </w:rPr>
        <w:t>həvəsləndirilməsi</w:t>
      </w:r>
      <w:proofErr w:type="spellEnd"/>
      <w:r w:rsidRPr="00C07EFD">
        <w:rPr>
          <w:rFonts w:ascii="Palatino Linotype" w:eastAsia="Times New Roman" w:hAnsi="Palatino Linotype" w:cs="Times New Roman"/>
        </w:rPr>
        <w:t>, intizam məsuliyyətinə cəlb edilməsi və vəzifədən azad edilməsi məsələlərini </w:t>
      </w:r>
      <w:r w:rsidRPr="00C07EFD">
        <w:rPr>
          <w:rFonts w:ascii="Palatino Linotype" w:eastAsia="Times New Roman" w:hAnsi="Palatino Linotype" w:cs="Times New Roman"/>
          <w:spacing w:val="3"/>
        </w:rPr>
        <w:t>"Ədliyyə orqanlarında qulluq keçmə  haqqında" </w:t>
      </w:r>
      <w:r w:rsidRPr="00C07EFD">
        <w:rPr>
          <w:rFonts w:ascii="Palatino Linotype" w:eastAsia="Times New Roman" w:hAnsi="Palatino Linotype" w:cs="Times New Roman"/>
          <w:spacing w:val="2"/>
        </w:rPr>
        <w:t>Azərbaycan Respublikasının Qanununa </w:t>
      </w:r>
      <w:r w:rsidRPr="00C07EFD">
        <w:rPr>
          <w:rFonts w:ascii="Palatino Linotype" w:eastAsia="Times New Roman" w:hAnsi="Palatino Linotype" w:cs="Times New Roman"/>
        </w:rPr>
        <w:t>müvafiq qaydada Azərbaycan Respublikasının müvafiq icra hakimiyyəti orqanı həll edir.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17.</w:t>
      </w:r>
      <w:r w:rsidRPr="00C07EFD">
        <w:rPr>
          <w:rFonts w:ascii="Palatino Linotype" w:eastAsia="Times New Roman" w:hAnsi="Palatino Linotype" w:cs="Tahoma"/>
          <w:b/>
          <w:bCs/>
        </w:rPr>
        <w:t> Dövlət notariusu tərəfindən aparılan notariat hərəkətləri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Dövlət notariusu aşağıdakı notariat hərəkətlərini aparır: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1) </w:t>
      </w:r>
      <w:proofErr w:type="spellStart"/>
      <w:r w:rsidRPr="00C07EFD">
        <w:rPr>
          <w:rFonts w:ascii="Palatino Linotype" w:eastAsia="Times New Roman" w:hAnsi="Palatino Linotype" w:cs="Times New Roman"/>
        </w:rPr>
        <w:t>əqdləri</w:t>
      </w:r>
      <w:proofErr w:type="spellEnd"/>
      <w:r w:rsidRPr="00C07EFD">
        <w:rPr>
          <w:rFonts w:ascii="Palatino Linotype" w:eastAsia="Times New Roman" w:hAnsi="Palatino Linotype" w:cs="Times New Roman"/>
        </w:rPr>
        <w:t xml:space="preserve"> və etibarnamələri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miras əmlakın mühafizə olunması üçün tədbirlər görür;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vərəsəlik hüququ haqqında şəhadətnamələr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ər-arvadın ümumi əmlakındakı paya mülkiyyət hüququ haqqında şəhadətnamələr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5) yaşayış evlərinin, mənzillərin açıq hərracdan əldə olunmasına dair şəhadətnamələr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6) sənədlərin surətlərinin və sənədlərdən çıxarışların düzgünlüyünü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7) sənədlərdəki imzaların həqiqiliyini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8) sənədlərin bir dildən başqa dilə tərcüməsinin düzgünlüyünü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9) şəxsin sağ olması faktını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10) şəxsin müəyyən yerdə olması faktını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11) şəxslə fotoşəkildəki şəxsin eyniliyini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12) sənədlərin təqdim olunduğu vaxtı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13) fiziki və hüquqi şəxslərin ərizələrini başqa fiziki və hüquqi şəxslərə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14) Öhdəliyin icra </w:t>
      </w:r>
      <w:proofErr w:type="spellStart"/>
      <w:r w:rsidRPr="00C07EFD">
        <w:rPr>
          <w:rFonts w:ascii="Palatino Linotype" w:eastAsia="Times New Roman" w:hAnsi="Palatino Linotype" w:cs="Times New Roman"/>
        </w:rPr>
        <w:t>predmetini</w:t>
      </w:r>
      <w:proofErr w:type="spellEnd"/>
      <w:r w:rsidRPr="00C07EFD">
        <w:rPr>
          <w:rFonts w:ascii="Palatino Linotype" w:eastAsia="Times New Roman" w:hAnsi="Palatino Linotype" w:cs="Times New Roman"/>
        </w:rPr>
        <w:t xml:space="preserve"> saxlamağa, pul məbləğlərini, qiymətli kağızları və vəsiyyətnamələri depozitə qəbul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15) icra qeydləri aparır;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16) veksellərə protestlər tərtib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17) çekləri ödənilmək üçün təqdim edir və çeklərin </w:t>
      </w:r>
      <w:proofErr w:type="spellStart"/>
      <w:r w:rsidRPr="00C07EFD">
        <w:rPr>
          <w:rFonts w:ascii="Palatino Linotype" w:eastAsia="Times New Roman" w:hAnsi="Palatino Linotype" w:cs="Times New Roman"/>
        </w:rPr>
        <w:t>ödənilmədiyini</w:t>
      </w:r>
      <w:proofErr w:type="spellEnd"/>
      <w:r w:rsidRPr="00C07EFD">
        <w:rPr>
          <w:rFonts w:ascii="Palatino Linotype" w:eastAsia="Times New Roman" w:hAnsi="Palatino Linotype" w:cs="Times New Roman"/>
        </w:rPr>
        <w:t xml:space="preserve">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18) sənədləri saxlanmaq üçün qəbul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19) dəniz protestləri tərtib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20) sübutları təmin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Xaricdə istifadə edilməsi məqsədilə sənədlərin </w:t>
      </w:r>
      <w:proofErr w:type="spellStart"/>
      <w:r w:rsidRPr="00C07EFD">
        <w:rPr>
          <w:rFonts w:ascii="Palatino Linotype" w:eastAsia="Times New Roman" w:hAnsi="Palatino Linotype" w:cs="Times New Roman"/>
        </w:rPr>
        <w:t>rəsmiləşdirilməsi</w:t>
      </w:r>
      <w:proofErr w:type="spellEnd"/>
      <w:r w:rsidRPr="00C07EFD">
        <w:rPr>
          <w:rFonts w:ascii="Palatino Linotype" w:eastAsia="Times New Roman" w:hAnsi="Palatino Linotype" w:cs="Times New Roman"/>
        </w:rPr>
        <w:t>, dəniz protestlərinin tərtib edilməsi Azərbaycan Respublikasının müvafiq icra hakimiyyəti orqanı tərəfindən müəyyən notariuslara həvalə edilə bilər.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qanunvericiliyi ilə dövlət notariusuna başqa notariat hərəkətlərinin aparılması da həvalə edilə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18.</w:t>
      </w:r>
      <w:r w:rsidRPr="00C07EFD">
        <w:rPr>
          <w:rFonts w:ascii="Palatino Linotype" w:eastAsia="Times New Roman" w:hAnsi="Palatino Linotype" w:cs="Tahoma"/>
          <w:b/>
          <w:bCs/>
        </w:rPr>
        <w:t> Müvafiq icra hakimiyyəti orqanlarının vəzifəli şəxsləri tərəfindən aparılan notariat hərəkətləri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kontorları olmayan yaşayış məntəqələrində müvafiq icra hakimiyyəti orqanları aşağıdakı notariat hərəkətlərini aparırlar: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miras əmlakın mühafizəsi üçün tədbirlər görürlər;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vəsiyyətnamələri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3) əmlakdan istifadə edilməsi və ona sərəncam verilməsi barədə, avtomaşınların müddəti istifadəyə </w:t>
      </w:r>
      <w:proofErr w:type="spellStart"/>
      <w:r w:rsidRPr="00C07EFD">
        <w:rPr>
          <w:rFonts w:ascii="Palatino Linotype" w:eastAsia="Times New Roman" w:hAnsi="Palatino Linotype" w:cs="Times New Roman"/>
        </w:rPr>
        <w:t>verilməsinə</w:t>
      </w:r>
      <w:proofErr w:type="spellEnd"/>
      <w:r w:rsidRPr="00C07EFD">
        <w:rPr>
          <w:rFonts w:ascii="Palatino Linotype" w:eastAsia="Times New Roman" w:hAnsi="Palatino Linotype" w:cs="Times New Roman"/>
        </w:rPr>
        <w:t xml:space="preserve"> dair etibarnamələr istisna olmaqla etibarnamələri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sənədlərdən surət və çıxarışların düzgünlüyünü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5) sənədlərdəki imzanın həqiqiliyini təsdiq edirlər.</w:t>
      </w:r>
    </w:p>
    <w:p w:rsidR="00C07EFD" w:rsidRPr="00C07EFD" w:rsidRDefault="00C07EFD" w:rsidP="00C07EFD">
      <w:pPr>
        <w:spacing w:before="120" w:after="120" w:line="240" w:lineRule="auto"/>
        <w:ind w:firstLine="357"/>
        <w:jc w:val="both"/>
        <w:rPr>
          <w:rFonts w:ascii="Palatino Linotype" w:eastAsia="Times New Roman" w:hAnsi="Palatino Linotype" w:cs="Times New Roman"/>
        </w:rPr>
      </w:pPr>
      <w:r w:rsidRPr="00C07EFD">
        <w:rPr>
          <w:rFonts w:ascii="Palatino Linotype" w:eastAsia="Times New Roman" w:hAnsi="Palatino Linotype" w:cs="Times New Roman"/>
          <w:spacing w:val="60"/>
        </w:rPr>
        <w:t>Maddə 18-1.</w:t>
      </w:r>
      <w:r w:rsidRPr="00C07EFD">
        <w:rPr>
          <w:rFonts w:ascii="Palatino Linotype" w:eastAsia="Times New Roman" w:hAnsi="Palatino Linotype" w:cs="Times New Roman"/>
          <w:b/>
          <w:bCs/>
        </w:rPr>
        <w:t> Azərbaycan Respublikasının Mülki Məcəlləsinə uyğun olaraq notariusa bərabər tutulan şəxslər tərəfindən aparılan notariat hərəkətləri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Azərbaycan Respublikası Mülki Məcəlləsinin 362-ci maddəsində nəzərdə tutulan şəxslər etibarnamələri, 1181-ci maddəsində nəzərdə tutulan şəxslər isə vəsiyyətnamələri təsdiq edirlər.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19.</w:t>
      </w:r>
      <w:r w:rsidRPr="00C07EFD">
        <w:rPr>
          <w:rFonts w:ascii="Palatino Linotype" w:eastAsia="Times New Roman" w:hAnsi="Palatino Linotype" w:cs="Tahoma"/>
          <w:b/>
          <w:bCs/>
        </w:rPr>
        <w:t xml:space="preserve"> Azərbaycan Respublikasının </w:t>
      </w:r>
      <w:proofErr w:type="spellStart"/>
      <w:r w:rsidRPr="00C07EFD">
        <w:rPr>
          <w:rFonts w:ascii="Palatino Linotype" w:eastAsia="Times New Roman" w:hAnsi="Palatino Linotype" w:cs="Tahoma"/>
          <w:b/>
          <w:bCs/>
        </w:rPr>
        <w:t>konsulluqlarında</w:t>
      </w:r>
      <w:proofErr w:type="spellEnd"/>
      <w:r w:rsidRPr="00C07EFD">
        <w:rPr>
          <w:rFonts w:ascii="Palatino Linotype" w:eastAsia="Times New Roman" w:hAnsi="Palatino Linotype" w:cs="Tahoma"/>
          <w:b/>
          <w:bCs/>
        </w:rPr>
        <w:t xml:space="preserve"> aparılan notariat hərəkətləri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 </w:t>
      </w:r>
      <w:proofErr w:type="spellStart"/>
      <w:r w:rsidRPr="00C07EFD">
        <w:rPr>
          <w:rFonts w:ascii="Palatino Linotype" w:eastAsia="Times New Roman" w:hAnsi="Palatino Linotype" w:cs="Times New Roman"/>
        </w:rPr>
        <w:t>konsulluqlarının</w:t>
      </w:r>
      <w:proofErr w:type="spellEnd"/>
      <w:r w:rsidRPr="00C07EFD">
        <w:rPr>
          <w:rFonts w:ascii="Palatino Linotype" w:eastAsia="Times New Roman" w:hAnsi="Palatino Linotype" w:cs="Times New Roman"/>
        </w:rPr>
        <w:t xml:space="preserve"> səlahiyyətli vəzifəli şəxsləri aşağıdakı notariat hərəkətlərini aparırlar: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1) Azərbaycan Respublikasının ərazisində yerləşən daşınmaz əmlakın özgəninkiləşdirilməsi və həmin əmlakın girov qoyulması barədə müqavilələr istisna olmaqla, </w:t>
      </w:r>
      <w:proofErr w:type="spellStart"/>
      <w:r w:rsidRPr="00C07EFD">
        <w:rPr>
          <w:rFonts w:ascii="Palatino Linotype" w:eastAsia="Times New Roman" w:hAnsi="Palatino Linotype" w:cs="Times New Roman"/>
        </w:rPr>
        <w:t>əqdləri</w:t>
      </w:r>
      <w:proofErr w:type="spellEnd"/>
      <w:r w:rsidRPr="00C07EFD">
        <w:rPr>
          <w:rFonts w:ascii="Palatino Linotype" w:eastAsia="Times New Roman" w:hAnsi="Palatino Linotype" w:cs="Times New Roman"/>
        </w:rPr>
        <w:t xml:space="preserve"> və etibarnamələri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miras əmlakın mühafizəsi üçün tədbirlər görürlər;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vərəsəlik hüququ haqqında şəhadətnamələr verirlər;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ər-arvadın ümumi əmlakındakı paya mülkiyyət hüququ haqqında şəhadətnamələr verirlər;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5) sənədlərdən surət və çıxarışların düzgünlüyünü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6) sənədlərdəki imzanın həqiqiliyini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7) sənədlərin bir dildən başqa dilə tərcüməsinin düzgünlüyünü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8) şəxsin sağ olması faktını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9) şəxsin müəyyən yerdə olması faktını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10) şəxsin fotoşəkildəki şəxslə eyniliyini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11) sənədlərin təqdim olunduğu vaxtı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12) Öhdəliyin icra </w:t>
      </w:r>
      <w:proofErr w:type="spellStart"/>
      <w:r w:rsidRPr="00C07EFD">
        <w:rPr>
          <w:rFonts w:ascii="Palatino Linotype" w:eastAsia="Times New Roman" w:hAnsi="Palatino Linotype" w:cs="Times New Roman"/>
        </w:rPr>
        <w:t>predmetini</w:t>
      </w:r>
      <w:proofErr w:type="spellEnd"/>
      <w:r w:rsidRPr="00C07EFD">
        <w:rPr>
          <w:rFonts w:ascii="Palatino Linotype" w:eastAsia="Times New Roman" w:hAnsi="Palatino Linotype" w:cs="Times New Roman"/>
        </w:rPr>
        <w:t xml:space="preserve"> saxlamağa, pul məbləğlərini, qiymətli kağızları və vəsiyyətnamələri depozitə qəbul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13) icra qeydləri aparırlar;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14) sənədləri saxlanmaq üçün qəbul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15) dəniz protestləri tərtib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16) sübutları təmin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qanunvericiliyi ilə Azərbaycan Respublikası </w:t>
      </w:r>
      <w:proofErr w:type="spellStart"/>
      <w:r w:rsidRPr="00C07EFD">
        <w:rPr>
          <w:rFonts w:ascii="Palatino Linotype" w:eastAsia="Times New Roman" w:hAnsi="Palatino Linotype" w:cs="Times New Roman"/>
        </w:rPr>
        <w:t>konsulluqlarının</w:t>
      </w:r>
      <w:proofErr w:type="spellEnd"/>
      <w:r w:rsidRPr="00C07EFD">
        <w:rPr>
          <w:rFonts w:ascii="Palatino Linotype" w:eastAsia="Times New Roman" w:hAnsi="Palatino Linotype" w:cs="Times New Roman"/>
        </w:rPr>
        <w:t xml:space="preserve"> səlahiyyətli vəzifəli şəxslərinə digər notariat hərəkətlərinin aparılması da həvalə edilə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20.</w:t>
      </w:r>
      <w:r w:rsidRPr="00C07EFD">
        <w:rPr>
          <w:rFonts w:ascii="Palatino Linotype" w:eastAsia="Times New Roman" w:hAnsi="Palatino Linotype" w:cs="Tahoma"/>
          <w:b/>
          <w:bCs/>
        </w:rPr>
        <w:t> Dövlət notariat kontorları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kontorlarını Azərbaycan Respublikasının müvafiq icra hakimiyyəti orqanı yaradır və ləğv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Böyük dövlət notariusu, dövlət notariusu,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xml:space="preserve"> məsləhətçi və lazımi texniki işçi </w:t>
      </w:r>
      <w:proofErr w:type="spellStart"/>
      <w:r w:rsidRPr="00C07EFD">
        <w:rPr>
          <w:rFonts w:ascii="Palatino Linotype" w:eastAsia="Times New Roman" w:hAnsi="Palatino Linotype" w:cs="Times New Roman"/>
        </w:rPr>
        <w:t>ştatlarından</w:t>
      </w:r>
      <w:proofErr w:type="spellEnd"/>
      <w:r w:rsidRPr="00C07EFD">
        <w:rPr>
          <w:rFonts w:ascii="Palatino Linotype" w:eastAsia="Times New Roman" w:hAnsi="Palatino Linotype" w:cs="Times New Roman"/>
        </w:rPr>
        <w:t xml:space="preserve"> istifadə etməklə dövlət notariat kontorlarının ştat cədvəlini və iş qaydasını Azərbaycan Respublikasının müvafiq icra hakimiyyəti orqanı müəyyən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kontorunun fəaliyyətinə rəhbərliyi böyük dövlət notariusu "(dövlət notariusu), nəzarəti isə Azərbaycan Respublikasının müvafiq icra hakimiyyəti orqanı həyata keçirir.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kontorları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xml:space="preserve"> dövlət notariusları tərəfindən notariat hərəkətləri ilə əlaqədar göstərilən xidmətə görə alınan və dövlət notariat kontorlarının və dövlət notariat </w:t>
      </w:r>
      <w:r w:rsidRPr="00C07EFD">
        <w:rPr>
          <w:rFonts w:ascii="Palatino Linotype" w:eastAsia="Times New Roman" w:hAnsi="Palatino Linotype" w:cs="Times New Roman"/>
        </w:rPr>
        <w:lastRenderedPageBreak/>
        <w:t xml:space="preserve">arxivinin saxlanılması üçün Azərbaycan Respublikasının müvafiq icra hakimiyyəti orqanının xüsusi hesabına daxil olan haqq, habelə Azərbaycan Respublikasının dövlət büdcəsi hesabına </w:t>
      </w:r>
      <w:proofErr w:type="spellStart"/>
      <w:r w:rsidRPr="00C07EFD">
        <w:rPr>
          <w:rFonts w:ascii="Palatino Linotype" w:eastAsia="Times New Roman" w:hAnsi="Palatino Linotype" w:cs="Times New Roman"/>
        </w:rPr>
        <w:t>maliyyələşdirilir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21.</w:t>
      </w:r>
      <w:r w:rsidRPr="00C07EFD">
        <w:rPr>
          <w:rFonts w:ascii="Palatino Linotype" w:eastAsia="Times New Roman" w:hAnsi="Palatino Linotype" w:cs="Tahoma"/>
          <w:b/>
          <w:bCs/>
        </w:rPr>
        <w:t> Dövlət notariat arxivi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 müvafiq icra hakimiyyəti orqanının yanında 75 ilə qədər notariat sənədlərinin saxlanması üçün dövlət notariat arxivi fəaliyyət göstərir.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müvafiq icra hakimiyyəti orqanı dövlət notariat arxivinin ştat sayını müəyyən edir və dövlət notariat arxivinin işinin təşkilinə və səlahiyyətinə dair Əsasnaməni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arxivi hüquqi şəxsdir. Onun fəaliyyətinə rəhbərliyi Azərbaycan Respublikasının müvafiq icra hakimiyyəti orqanı tərəfindən təyin (azad) edilən müdir həyata keçirir.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arxivinin müdiri (onu əvəz edən vəzifəli şəxs) bu arxivdə saxlanılan sənədlərdən dublikatlar verir, onlardan surət və çıxarışların düzgünlüyünü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arxivinin öz adı və Azərbaycan Respublikasının Dövlət gerbi əks olunmuş möhürü olur.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arxivi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xml:space="preserve"> dövlət notariusları tərəfindən notariat hərəkətləri ilə əlaqədar göstərilən xidmətə görə alınan və dövlət notariat kontorlarının və dövlət notariat arxivinin saxlanılması üçün Azərbaycan Respublikası müvafiq icra hakimiyyəti orqanının xüsusi hesabına daxil olan haqq, habelə Azərbaycan Respublikasının dövlət büdcəsi hesabına </w:t>
      </w:r>
      <w:proofErr w:type="spellStart"/>
      <w:r w:rsidRPr="00C07EFD">
        <w:rPr>
          <w:rFonts w:ascii="Palatino Linotype" w:eastAsia="Times New Roman" w:hAnsi="Palatino Linotype" w:cs="Times New Roman"/>
        </w:rPr>
        <w:t>maliyyələşdirilir</w:t>
      </w:r>
      <w:proofErr w:type="spellEnd"/>
      <w:r w:rsidRPr="00C07EFD">
        <w:rPr>
          <w:rFonts w:ascii="Palatino Linotype" w:eastAsia="Times New Roman" w:hAnsi="Palatino Linotype" w:cs="Times New Roman"/>
        </w:rPr>
        <w:t>.</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IV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XÜSUSİ QAYDADA NOTARİAT FƏALİYYƏTİNİN HƏYATA KEÇİRİLMƏSİ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22.</w:t>
      </w:r>
      <w:r w:rsidRPr="00C07EFD">
        <w:rPr>
          <w:rFonts w:ascii="Palatino Linotype" w:eastAsia="Times New Roman" w:hAnsi="Palatino Linotype" w:cs="Tahoma"/>
          <w:b/>
          <w:bCs/>
        </w:rPr>
        <w:t> Xüsusi qaydada notariat fəaliyyətinin həyata keçirilməsi üçün xidməti sığorta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qaydada notariat fəaliyyətinin həyata keçirilməsi zamanı vurula biləcək ziyanın ödənilməsini təmin etmək məqsədi ilə belə fəaliyyətlə məşğul olmaq istəyən vətəndaş öz məsuliyyətini sığortalamalı və ya üç yüz otuz manatdan az olmamaq şərti ilə bankda xüsusi hesaba sığorta girovu keçirməlidir.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23.</w:t>
      </w:r>
      <w:r w:rsidRPr="00C07EFD">
        <w:rPr>
          <w:rFonts w:ascii="Palatino Linotype" w:eastAsia="Times New Roman" w:hAnsi="Palatino Linotype" w:cs="Tahoma"/>
          <w:b/>
          <w:bCs/>
        </w:rPr>
        <w:t> Xüsusi notariusların zəmanət kassaları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notariusların müştərilər qarşısındakı məsuliyyətinə zəmanət vermək məqsədi ilə zəmanət kassası yaradılır. Zəmanət kassası xüsusi bank hesabından ibarətdir. Bu hesabın vəsaiti hər bir xüsusi notariusun həmin hesaba aybaay keçirdiyi aylıq gəlirinin 5 faizini təşkil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Hər hansı xüsusi notarius tərəfindən ziyan qəsddən vurulmamış olduqda və vurulmuş ziyanın ödənilməsi üçün sığorta girovundakı vəsait kifayət etmədikdə məhkəmə qərarına əsasən zəmanət kassasının vəsaitindən istifadə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24.</w:t>
      </w:r>
      <w:r w:rsidRPr="00C07EFD">
        <w:rPr>
          <w:rFonts w:ascii="Palatino Linotype" w:eastAsia="Times New Roman" w:hAnsi="Palatino Linotype" w:cs="Tahoma"/>
          <w:b/>
          <w:bCs/>
        </w:rPr>
        <w:t> Xüsusi notariusların qeydiyyatı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qaydada notariat fəaliyyətinin həyata keçirilməsi üçün müvafiq şəhadətnamə almış və xidməti sığorta müqaviləsini bağlamış (bank idarəsinə xüsusi hesaba sığorta girovu keçirmiş) vətəndaş Azərbaycan Respublikasının müvafiq icra hakimiyyəti orqanında qeydiyyatdan keçərək xüsusi notariusun qeydiyyat vəsiqəsini almalıdır.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müvafiq icra hakimiyyəti orqanı xüsusi notariusun qeydiyyat vəsiqəsini şəhadətnaməyə malik olan vətəndaşdan müvafiq ərizəni, xüsusi notarius kimi fəaliyyət göstərəcəyi Azərbaycan Respublikasının müvafiq icra hakimiyyəti orqanı ilə </w:t>
      </w:r>
      <w:proofErr w:type="spellStart"/>
      <w:r w:rsidRPr="00C07EFD">
        <w:rPr>
          <w:rFonts w:ascii="Palatino Linotype" w:eastAsia="Times New Roman" w:hAnsi="Palatino Linotype" w:cs="Times New Roman"/>
        </w:rPr>
        <w:t>razılaşdırılmış</w:t>
      </w:r>
      <w:proofErr w:type="spellEnd"/>
      <w:r w:rsidRPr="00C07EFD">
        <w:rPr>
          <w:rFonts w:ascii="Palatino Linotype" w:eastAsia="Times New Roman" w:hAnsi="Palatino Linotype" w:cs="Times New Roman"/>
        </w:rPr>
        <w:t xml:space="preserve"> yer barədə sənədi və xidməti sığorta müqaviləsinin (sığorta girovu haqqında sənədin) surətini qəbul etdikdən sonra 10 gün müddətində verməlidir.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Xüsusi notariusun qeydiyyat vəsiqəsində onun fəaliyyət göstərdiyi inzibati ərazi, iş yerinin ünvanı və etibarlılıq müddəti </w:t>
      </w:r>
      <w:proofErr w:type="spellStart"/>
      <w:r w:rsidRPr="00C07EFD">
        <w:rPr>
          <w:rFonts w:ascii="Palatino Linotype" w:eastAsia="Times New Roman" w:hAnsi="Palatino Linotype" w:cs="Times New Roman"/>
        </w:rPr>
        <w:t>göstərilməlidir</w:t>
      </w:r>
      <w:proofErr w:type="spellEnd"/>
      <w:r w:rsidRPr="00C07EFD">
        <w:rPr>
          <w:rFonts w:ascii="Palatino Linotype" w:eastAsia="Times New Roman" w:hAnsi="Palatino Linotype" w:cs="Times New Roman"/>
        </w:rPr>
        <w:t>. Azərbaycan Respublikasının müvafiq icra hakimiyyəti orqanı tərəfindən notariusun fəaliyyət göstərdiyi ərazi dairəsində dəyişiklik edilə bilər.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müvafiq icra hakimiyyəti orqanı vətəndaşa xüsusi notariusun qeydiyyat vəsiqəsinin </w:t>
      </w:r>
      <w:proofErr w:type="spellStart"/>
      <w:r w:rsidRPr="00C07EFD">
        <w:rPr>
          <w:rFonts w:ascii="Palatino Linotype" w:eastAsia="Times New Roman" w:hAnsi="Palatino Linotype" w:cs="Times New Roman"/>
        </w:rPr>
        <w:t>verilməsindən</w:t>
      </w:r>
      <w:proofErr w:type="spellEnd"/>
      <w:r w:rsidRPr="00C07EFD">
        <w:rPr>
          <w:rFonts w:ascii="Palatino Linotype" w:eastAsia="Times New Roman" w:hAnsi="Palatino Linotype" w:cs="Times New Roman"/>
        </w:rPr>
        <w:t xml:space="preserve"> dərhal sonra onun iş yeri üzrə müvafiq icra hakimiyyəti orqanına bu barədə müvafiq məlumat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Xüsusi notarius qeydiyyat vəsiqəsini aldıqdan sonra altı ay ərzində </w:t>
      </w:r>
      <w:proofErr w:type="spellStart"/>
      <w:r w:rsidRPr="00C07EFD">
        <w:rPr>
          <w:rFonts w:ascii="Palatino Linotype" w:eastAsia="Times New Roman" w:hAnsi="Palatino Linotype" w:cs="Times New Roman"/>
        </w:rPr>
        <w:t>üzürlü</w:t>
      </w:r>
      <w:proofErr w:type="spellEnd"/>
      <w:r w:rsidRPr="00C07EFD">
        <w:rPr>
          <w:rFonts w:ascii="Palatino Linotype" w:eastAsia="Times New Roman" w:hAnsi="Palatino Linotype" w:cs="Times New Roman"/>
        </w:rPr>
        <w:t xml:space="preserve"> səbəb olmadan və Azərbaycan Respublikasının müvafiq icra hakimiyyəti orqanı tərəfindən ona yazılı surətdə edilmiş rəsmi xəbərdarlığı nəzərə almadan göstərilmiş iş yeri üzrə notariat fəaliyyətinin həyata keçirilməsinə başlamazsa, onun qeydiyyat vəsiqəsi Azərbaycan Respublikasının müvafiq icra</w:t>
      </w:r>
      <w:r w:rsidRPr="00C07EFD">
        <w:rPr>
          <w:rFonts w:ascii="Lucida Sans Unicode" w:eastAsia="Times New Roman" w:hAnsi="Lucida Sans Unicode" w:cs="Lucida Sans Unicode"/>
          <w:sz w:val="17"/>
          <w:szCs w:val="17"/>
        </w:rPr>
        <w:t> </w:t>
      </w:r>
      <w:r w:rsidRPr="00C07EFD">
        <w:rPr>
          <w:rFonts w:ascii="Palatino Linotype" w:eastAsia="Times New Roman" w:hAnsi="Palatino Linotype" w:cs="Times New Roman"/>
        </w:rPr>
        <w:t xml:space="preserve">hakimiyyəti orqanı </w:t>
      </w:r>
      <w:proofErr w:type="spellStart"/>
      <w:r w:rsidRPr="00C07EFD">
        <w:rPr>
          <w:rFonts w:ascii="Palatino Linotype" w:eastAsia="Times New Roman" w:hAnsi="Palatino Linotype" w:cs="Times New Roman"/>
        </w:rPr>
        <w:t>tərəfindənetibarsız</w:t>
      </w:r>
      <w:proofErr w:type="spellEnd"/>
      <w:r w:rsidRPr="00C07EFD">
        <w:rPr>
          <w:rFonts w:ascii="Palatino Linotype" w:eastAsia="Times New Roman" w:hAnsi="Palatino Linotype" w:cs="Times New Roman"/>
        </w:rPr>
        <w:t xml:space="preserve"> elan olunmalıdır.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Qeydiyyat vəsiqəsinin əsassız olaraq etibarsız elan olunmasından bu barədə qərar </w:t>
      </w:r>
      <w:proofErr w:type="spellStart"/>
      <w:r w:rsidRPr="00C07EFD">
        <w:rPr>
          <w:rFonts w:ascii="Palatino Linotype" w:eastAsia="Times New Roman" w:hAnsi="Palatino Linotype" w:cs="Times New Roman"/>
        </w:rPr>
        <w:t>çıxarıldıqdan</w:t>
      </w:r>
      <w:proofErr w:type="spellEnd"/>
      <w:r w:rsidRPr="00C07EFD">
        <w:rPr>
          <w:rFonts w:ascii="Palatino Linotype" w:eastAsia="Times New Roman" w:hAnsi="Palatino Linotype" w:cs="Times New Roman"/>
        </w:rPr>
        <w:t xml:space="preserve"> sonra inzibati qaydada və (və ya) məhkəməyə şikayət verilə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25.</w:t>
      </w:r>
      <w:r w:rsidRPr="00C07EFD">
        <w:rPr>
          <w:rFonts w:ascii="Palatino Linotype" w:eastAsia="Times New Roman" w:hAnsi="Palatino Linotype" w:cs="Tahoma"/>
          <w:b/>
          <w:bCs/>
        </w:rPr>
        <w:t> Xüsusi notariusun işinin təşkili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Xüsusi notarius öz fəaliyyətini notariat hərəkətlərinin aparılması üçün münasib olan, özünə məxsus və ya icarəyə götürülmüş və Azərbaycan Respublikasının müvafiq icra hakimiyyəti orqanı ilə </w:t>
      </w:r>
      <w:proofErr w:type="spellStart"/>
      <w:r w:rsidRPr="00C07EFD">
        <w:rPr>
          <w:rFonts w:ascii="Palatino Linotype" w:eastAsia="Times New Roman" w:hAnsi="Palatino Linotype" w:cs="Times New Roman"/>
        </w:rPr>
        <w:t>razılaşdırılmış</w:t>
      </w:r>
      <w:proofErr w:type="spellEnd"/>
      <w:r w:rsidRPr="00C07EFD">
        <w:rPr>
          <w:rFonts w:ascii="Palatino Linotype" w:eastAsia="Times New Roman" w:hAnsi="Palatino Linotype" w:cs="Times New Roman"/>
        </w:rPr>
        <w:t> ayrıca yerdə həyata keçirməlidir.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notarius mülki hüquqi müqavilələr və əmək müqavilələri (kontraktlar) bağlaya bilər, banklarda hesablaşma və digər hesablar, o cümlədən valyuta hesabı aça bilər.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notarius Azərbaycan Respublikası müvafiq icra hakimiyyəti orqanı tərəfindən notariat hərəkətlərinin aparılması üçün tətbiq edilən blanklardan istifadə etməlidir.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Xüsusi notariusun iş rejimi, xüsusi notariat kontorunun ştat cədvəli və xüsusi notarius tərəfindən işə qəbul olunan namizədlər Azərbaycan Respublikasının müvafiq icra hakimiyyəti orqanı ilə </w:t>
      </w:r>
      <w:proofErr w:type="spellStart"/>
      <w:r w:rsidRPr="00C07EFD">
        <w:rPr>
          <w:rFonts w:ascii="Palatino Linotype" w:eastAsia="Times New Roman" w:hAnsi="Palatino Linotype" w:cs="Times New Roman"/>
        </w:rPr>
        <w:t>razılaşdırılır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fəaliyyətinin əsas məqsədi mənfəət əldə etməyə yönəlmir.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Vergilər və digər məcburi ödəmələr </w:t>
      </w:r>
      <w:proofErr w:type="spellStart"/>
      <w:r w:rsidRPr="00C07EFD">
        <w:rPr>
          <w:rFonts w:ascii="Palatino Linotype" w:eastAsia="Times New Roman" w:hAnsi="Palatino Linotype" w:cs="Times New Roman"/>
        </w:rPr>
        <w:t>ödənildikdən</w:t>
      </w:r>
      <w:proofErr w:type="spellEnd"/>
      <w:r w:rsidRPr="00C07EFD">
        <w:rPr>
          <w:rFonts w:ascii="Palatino Linotype" w:eastAsia="Times New Roman" w:hAnsi="Palatino Linotype" w:cs="Times New Roman"/>
        </w:rPr>
        <w:t xml:space="preserve"> sonra notariat hərəkətlərinin aparılmasına görə tutulan haqdan və bu qanunun 20-ci maddəsinin dördüncü hissəsində nəzərdə tutulmuş xidmətlərə görə alınan haqdan qalan pul vəsaitləri xüsusi notariusun sərəncamında qalır.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26.</w:t>
      </w:r>
      <w:r w:rsidRPr="00C07EFD">
        <w:rPr>
          <w:rFonts w:ascii="Lucida Sans Unicode" w:eastAsia="Times New Roman" w:hAnsi="Lucida Sans Unicode" w:cs="Lucida Sans Unicode"/>
          <w:b/>
          <w:bCs/>
          <w:sz w:val="17"/>
          <w:szCs w:val="17"/>
        </w:rPr>
        <w:t> </w:t>
      </w:r>
      <w:r w:rsidRPr="00C07EFD">
        <w:rPr>
          <w:rFonts w:ascii="Palatino Linotype" w:eastAsia="Times New Roman" w:hAnsi="Palatino Linotype" w:cs="Tahoma"/>
          <w:b/>
          <w:bCs/>
        </w:rPr>
        <w:t>Xüsusi notariusun apardığı notariat hərəkətləri. Xüsusi notariusun fəaliyyətinə xitam verilməsi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Xüsusi notarius bu qanunun 17-ci maddəsində nəzərdə tutulmuş notariat hərəkətlərini aparır.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qanunvericiliyi ilə xüsusi notariusa başqa notariat hərəkətlərinin aparılması da həvalə edilə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hərəkətlərinin aparılması zamanı qanunvericiliyin tələblərinin </w:t>
      </w:r>
      <w:proofErr w:type="spellStart"/>
      <w:r w:rsidRPr="00C07EFD">
        <w:rPr>
          <w:rFonts w:ascii="Palatino Linotype" w:eastAsia="Times New Roman" w:hAnsi="Palatino Linotype" w:cs="Times New Roman"/>
        </w:rPr>
        <w:t>pozulmasına</w:t>
      </w:r>
      <w:proofErr w:type="spellEnd"/>
      <w:r w:rsidRPr="00C07EFD">
        <w:rPr>
          <w:rFonts w:ascii="Palatino Linotype" w:eastAsia="Times New Roman" w:hAnsi="Palatino Linotype" w:cs="Times New Roman"/>
        </w:rPr>
        <w:t xml:space="preserve"> görə Azərbaycan Respublikasının müvafiq icra hakimiyyəti orqanı tərəfindən xüsusi notariusa yazılı və ya şifahi xəbərdarlıq edilə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müvafiq icra hakimiyyəti orqanı tərəfindən aşağıda göstərilən hallarda qeydiyyat vəsiqəsi ləğv edilməklə xüsusi notariusun fəaliyyətinə xitam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xüsusi notarius öz fəaliyyətinə xitam vermək barədə yazılı ərizə verdikdə;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xüsusi notariusun şəhadətnaməsi ləğv olunduqda;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xüsusi notariusun şəhadətnaməsinin müddəti başa çatdıqda;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xüsusi notariusun qeydiyyat vəsiqəsi etibarsız elan olunduqda.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Azərbaycan Respublikasının müvafiq icra hakimiyyəti orqanı tərəfindən xüsusi notariusun şəhadətnaməsi və qeydiyyat vəsiqəsi ləğv edildikdə onun fəaliyyətinə xitam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Fəaliyyətinə xitam verilmiş xüsusi notariusun işlədiyi notariat kontoru Azərbaycan Respublikasının müvafiq icra hakimiyyəti orqanı tərəfindən ləğv edilə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kontoru ləğv edildiyi halda, xüsusi notarius işləmiş şəxs aparılmış notariat hərəkətləri barədə sənədləri bir aydan gec olmayaraq dövlət notariat arxivinə təhvil verməlidir.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V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NOTARİAT HƏRƏKƏTLƏRİNİN APARILMASININ ƏSAS QAYDALARI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27.</w:t>
      </w:r>
      <w:r w:rsidRPr="00C07EFD">
        <w:rPr>
          <w:rFonts w:ascii="Palatino Linotype" w:eastAsia="Times New Roman" w:hAnsi="Palatino Linotype" w:cs="Tahoma"/>
          <w:b/>
          <w:bCs/>
        </w:rPr>
        <w:t> Notariat hərəkətlərinin aparılması qaydaları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hərəkətlərinin aparılması qaydaları bu Qanun, Azərbaycan Respublikasının digər qanunvericilik aktları və onların əsasında Azərbaycan Respublikası müvafiq icra hakimiyyəti orqanının təsdiq etdiyi müvafiq təlimatla, Azərbaycan Respublikasının </w:t>
      </w:r>
      <w:proofErr w:type="spellStart"/>
      <w:r w:rsidRPr="00C07EFD">
        <w:rPr>
          <w:rFonts w:ascii="Palatino Linotype" w:eastAsia="Times New Roman" w:hAnsi="Palatino Linotype" w:cs="Times New Roman"/>
        </w:rPr>
        <w:t>konsulluqlarında</w:t>
      </w:r>
      <w:proofErr w:type="spellEnd"/>
      <w:r w:rsidRPr="00C07EFD">
        <w:rPr>
          <w:rFonts w:ascii="Palatino Linotype" w:eastAsia="Times New Roman" w:hAnsi="Palatino Linotype" w:cs="Times New Roman"/>
        </w:rPr>
        <w:t xml:space="preserve"> aparılan notariat hərəkətlərinin qaydaları, həmçinin Azərbaycan respublikasının Konsul Nizamnaməsi, Azərbaycan Respublikası müvafiq icra hakimiyyəti orqanlarının birgə təsdiq etdiyi təlimatla müəyyən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28.</w:t>
      </w:r>
      <w:r w:rsidRPr="00C07EFD">
        <w:rPr>
          <w:rFonts w:ascii="Palatino Linotype" w:eastAsia="Times New Roman" w:hAnsi="Palatino Linotype" w:cs="Tahoma"/>
          <w:b/>
          <w:bCs/>
        </w:rPr>
        <w:t> Notariat hərəkətlərini aparmaq hüquqlarının məhdudlaşdırılması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ya notariat hərəkətləri aparan digər vəzifəli şəxs tərəfindən öz adına və öz adından, ərinin (arvadının), onun və özünün qohumlarının (valideynlərinin, uşaqlarının, nəvələrinin, babalarının, nənələrinin, həmçinin qardaşlarının, bacılarının, əmilərinin (dayılarının), bibilərinin (xalalarının), onların uşaqlarının) adına və bu şəxslərin adından, həmin notarius və ya notariat hərəkətləri aparan digər vəzifəli şəxs ilə bir yerdə işləyənin adına və onun adından notariat hərəkətlərinin aparılması qadağandır.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Müvafiq icra hakimiyyəti orqanlarının, həmçinin bu orqanın adına və onun adından notariat hərəkətləri aparmaq hüququ yoxdur.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Bu maddənin tələblərini pozmaqla aparılmış notariat hərəkətləri və onlara bərabər tutulan hərəkətlər etibarsız sayılır və məhkəmənin qərarı ilə ləğv edilməsi üçün əsasdır.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Maddə 29. </w:t>
      </w:r>
      <w:r w:rsidRPr="00C07EFD">
        <w:rPr>
          <w:rFonts w:ascii="Palatino Linotype" w:eastAsia="Times New Roman" w:hAnsi="Palatino Linotype" w:cs="Times New Roman"/>
          <w:b/>
          <w:bCs/>
          <w:sz w:val="24"/>
          <w:szCs w:val="24"/>
        </w:rPr>
        <w:t>Notariat hərəkətləri ilə əlaqədar göstərilən xidmətə görə haqq</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 </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Dövlət notariusları bu qanunun 17-ci maddəsinin birinci hissəsinin 6-cı və 8-ci bəndlərində nəzərdə tutulmuş notariat hərəkətləri ilə əlaqədar göstərilən xidmətə (məsləhətlərin verilməsi, əqdlərin, ərizələrin və digər sənədlərin layihələrinin tərtib edilməsi, texniki işlərin yerinə yetirilməsi) görə həmin hərəkətlərin aparılması üçün müəyyən edilmiş dövlət rüsumu məbləğində, bu qanunun 17-ci maddəsinin birinci hissəsinin 1-ci bəndində nəzərdə tutulmuş notariat hərəkətləri ilə əlaqədar göstərilən xidmətə görə isə həmin hərəkətlərin aparılması üçün müəyyən edilmiş dövlət rüsumu məbləğinin 15 faizi miqdarında haqq tuturlar.</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"Dövlət rüsumu haqqında" Azərbaycan Respublikasının Qanununa görə notariat hərəkətlərinin aparılması üzrə dövlət rüsumunun ödənilməsindən azadolmalar tətbiq edilən hallarda notariat hərəkətləri ilə əlaqədar göstərilən xidmətə görə haqq tutulmur.</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Notariat hərəkətləri ilə əlaqədar göstərilən xidmətə görə alınan və dövlət notariat kontorlarının və dövlət notariat arxivinin saxlanılması üçün Azərbaycan Respublikası müvafiq icra hakimiyyəti orqanının xüsusi hesabına daxil olan vəsaitlərdən istifadə edilməsi müvafiq icra hakimiyyəti orqanı tərəfindən müəyyən edilmiş qaydalara uyğun həyata keçirilir.</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Xüsusi notariuslar tərəfindən notariat hərəkətlərinin aparılmasına görə dövlət notariusları tərəfindən notariat hərəkətlərinin aparılması üçün müəyyənləşdirilmiş dövlət rüsumu miqdarında haqq tutulur.</w:t>
      </w:r>
    </w:p>
    <w:p w:rsidR="00C07EFD" w:rsidRPr="00C07EFD" w:rsidRDefault="00C07EFD" w:rsidP="00C07EFD">
      <w:pPr>
        <w:spacing w:after="0" w:line="240" w:lineRule="auto"/>
        <w:ind w:firstLine="600"/>
        <w:jc w:val="both"/>
        <w:rPr>
          <w:rFonts w:ascii="Times New Roman" w:eastAsia="Times New Roman" w:hAnsi="Times New Roman" w:cs="Times New Roman"/>
          <w:sz w:val="24"/>
          <w:szCs w:val="24"/>
        </w:rPr>
      </w:pPr>
      <w:r w:rsidRPr="00C07EFD">
        <w:rPr>
          <w:rFonts w:ascii="Palatino Linotype" w:eastAsia="Times New Roman" w:hAnsi="Palatino Linotype" w:cs="Times New Roman"/>
          <w:sz w:val="24"/>
          <w:szCs w:val="24"/>
        </w:rPr>
        <w:t xml:space="preserve">Notariat hərəkətləri ilə əlaqədar göstərilən xidmətə görə haqqın məbləğləri barədə məlumat lövhə şəklində hər bir dövlət notariat kontorunun, dövlət notariat arxivinin yerləşdiyi və ya xüsusi notariusun işlədiyi binanın (otağın) görkəmli yerində </w:t>
      </w:r>
      <w:proofErr w:type="spellStart"/>
      <w:r w:rsidRPr="00C07EFD">
        <w:rPr>
          <w:rFonts w:ascii="Palatino Linotype" w:eastAsia="Times New Roman" w:hAnsi="Palatino Linotype" w:cs="Times New Roman"/>
          <w:sz w:val="24"/>
          <w:szCs w:val="24"/>
        </w:rPr>
        <w:t>asılmalıdır</w:t>
      </w:r>
      <w:proofErr w:type="spellEnd"/>
      <w:r w:rsidRPr="00C07EFD">
        <w:rPr>
          <w:rFonts w:ascii="Palatino Linotype" w:eastAsia="Times New Roman" w:hAnsi="Palatino Linotype" w:cs="Times New Roman"/>
          <w:sz w:val="24"/>
          <w:szCs w:val="24"/>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iş yerindən kənarda notariat hərəkətlərini aparmaq üçün getdikdə faktiki nəqliyyat xərclərini maraqlı şəxslər </w:t>
      </w:r>
      <w:proofErr w:type="spellStart"/>
      <w:r w:rsidRPr="00C07EFD">
        <w:rPr>
          <w:rFonts w:ascii="Palatino Linotype" w:eastAsia="Times New Roman" w:hAnsi="Palatino Linotype" w:cs="Times New Roman"/>
        </w:rPr>
        <w:t>ödəməlidirlər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30.</w:t>
      </w:r>
      <w:r w:rsidRPr="00C07EFD">
        <w:rPr>
          <w:rFonts w:ascii="Palatino Linotype" w:eastAsia="Times New Roman" w:hAnsi="Palatino Linotype" w:cs="Tahoma"/>
          <w:b/>
          <w:bCs/>
        </w:rPr>
        <w:t> Dövlət rüsumu</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notariusları və notariat hərəkətləri aparan digər vəzifəli şəxslər notariat hərəkətlərinin aparılmasına görə dövlət rüsumu alırlar.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Dövlət rüsumunun dərəcələri qanunla müəyyən edilir.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(çıxarılıb)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Dövlət rüsumunun məbləğləri barədə məlumat lövhə şəklində hər bir dövlət notariat kontorunun, dövlət notariat arxivinin yerləşdiyi və ya xüsusi notariusun işlədiyi binanın (otağın) görkəmli yerində </w:t>
      </w:r>
      <w:proofErr w:type="spellStart"/>
      <w:r w:rsidRPr="00C07EFD">
        <w:rPr>
          <w:rFonts w:ascii="Palatino Linotype" w:eastAsia="Times New Roman" w:hAnsi="Palatino Linotype" w:cs="Times New Roman"/>
        </w:rPr>
        <w:t>asılmalıdır</w:t>
      </w:r>
      <w:proofErr w:type="spellEnd"/>
      <w:r w:rsidRPr="00C07EFD">
        <w:rPr>
          <w:rFonts w:ascii="Palatino Linotype" w:eastAsia="Times New Roman" w:hAnsi="Palatino Linotype" w:cs="Times New Roman"/>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Notariat hərəkətlərinə görə dövlət rüsumu dövlət notariusu tərəfindən qəbul edilərək iki bank günü ərzində dövlət büdcəsinə köçürülür.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31</w:t>
      </w:r>
      <w:r w:rsidRPr="00C07EFD">
        <w:rPr>
          <w:rFonts w:ascii="Palatino Linotype" w:eastAsia="Times New Roman" w:hAnsi="Palatino Linotype" w:cs="Tahoma"/>
          <w:b/>
          <w:bCs/>
          <w:spacing w:val="60"/>
        </w:rPr>
        <w:t>.(Çıxarılıb)</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32.</w:t>
      </w:r>
      <w:r w:rsidRPr="00C07EFD">
        <w:rPr>
          <w:rFonts w:ascii="Palatino Linotype" w:eastAsia="Times New Roman" w:hAnsi="Palatino Linotype" w:cs="Tahoma"/>
          <w:b/>
          <w:bCs/>
        </w:rPr>
        <w:t> Notariat hərəkətləri sirrinin saxlanılması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 barədə arayışlar və </w:t>
      </w:r>
      <w:proofErr w:type="spellStart"/>
      <w:r w:rsidRPr="00C07EFD">
        <w:rPr>
          <w:rFonts w:ascii="Palatino Linotype" w:eastAsia="Times New Roman" w:hAnsi="Palatino Linotype" w:cs="Times New Roman"/>
        </w:rPr>
        <w:t>sәnәdlәr</w:t>
      </w:r>
      <w:proofErr w:type="spellEnd"/>
      <w:r w:rsidRPr="00C07EFD">
        <w:rPr>
          <w:rFonts w:ascii="Palatino Linotype" w:eastAsia="Times New Roman" w:hAnsi="Palatino Linotype" w:cs="Times New Roman"/>
        </w:rPr>
        <w:t xml:space="preserve"> yalnız notariat hərəkətlərinin aparılmasını tapşırmış və ya barəsində notariat hərəkətləri aparılmış fiziki və hüquqi şəxslərə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Cinayət yolu ilə əldə edilmiş pul vəsaitlərinin və ya digər əmlakın </w:t>
      </w:r>
      <w:proofErr w:type="spellStart"/>
      <w:r w:rsidRPr="00C07EFD">
        <w:rPr>
          <w:rFonts w:ascii="Palatino Linotype" w:eastAsia="Times New Roman" w:hAnsi="Palatino Linotype" w:cs="Times New Roman"/>
        </w:rPr>
        <w:t>leqallaşdırılmasına</w:t>
      </w:r>
      <w:proofErr w:type="spellEnd"/>
      <w:r w:rsidRPr="00C07EFD">
        <w:rPr>
          <w:rFonts w:ascii="Palatino Linotype" w:eastAsia="Times New Roman" w:hAnsi="Palatino Linotype" w:cs="Times New Roman"/>
        </w:rPr>
        <w:t xml:space="preserve"> və terrorçuluğun </w:t>
      </w:r>
      <w:proofErr w:type="spellStart"/>
      <w:r w:rsidRPr="00C07EFD">
        <w:rPr>
          <w:rFonts w:ascii="Palatino Linotype" w:eastAsia="Times New Roman" w:hAnsi="Palatino Linotype" w:cs="Times New Roman"/>
        </w:rPr>
        <w:t>maliyyələşdirilməsinə</w:t>
      </w:r>
      <w:proofErr w:type="spellEnd"/>
      <w:r w:rsidRPr="00C07EFD">
        <w:rPr>
          <w:rFonts w:ascii="Palatino Linotype" w:eastAsia="Times New Roman" w:hAnsi="Palatino Linotype" w:cs="Times New Roman"/>
        </w:rPr>
        <w:t xml:space="preserve"> qarşı mübarizə haqqında” Azərbaycan Respublikasının Qanunu ilə müəyyən edilmiş hallarda və qaydada notariat hərəkətləri ilə bağlı məlumatlar maliyyə monitorinqi orqanına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hərəkətləri ilə bağlı sənədlər məhkəmə, istintaq və təhqiqat orqanlarının icraatında olan konkret cinayət və ya mülki işlərlə əlaqədar bu orqanların qərarı əsasında onlara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Konkret cinayət işləri ilə əlaqədar notariat sənədlərinin </w:t>
      </w:r>
      <w:proofErr w:type="spellStart"/>
      <w:r w:rsidRPr="00C07EFD">
        <w:rPr>
          <w:rFonts w:ascii="Palatino Linotype" w:eastAsia="Times New Roman" w:hAnsi="Palatino Linotype" w:cs="Times New Roman"/>
        </w:rPr>
        <w:t>götürülməsindən</w:t>
      </w:r>
      <w:proofErr w:type="spellEnd"/>
      <w:r w:rsidRPr="00C07EFD">
        <w:rPr>
          <w:rFonts w:ascii="Palatino Linotype" w:eastAsia="Times New Roman" w:hAnsi="Palatino Linotype" w:cs="Times New Roman"/>
        </w:rPr>
        <w:t xml:space="preserve"> əvvəl həmin orqanlar notariusu götürmə barədə qərarla tanış etməlidir. Notariat sənədlərinin götürülməsi müvafiq protokolla </w:t>
      </w:r>
      <w:proofErr w:type="spellStart"/>
      <w:r w:rsidRPr="00C07EFD">
        <w:rPr>
          <w:rFonts w:ascii="Palatino Linotype" w:eastAsia="Times New Roman" w:hAnsi="Palatino Linotype" w:cs="Times New Roman"/>
        </w:rPr>
        <w:t>rəsmiləşdirilir</w:t>
      </w:r>
      <w:proofErr w:type="spellEnd"/>
      <w:r w:rsidRPr="00C07EFD">
        <w:rPr>
          <w:rFonts w:ascii="Palatino Linotype" w:eastAsia="Times New Roman" w:hAnsi="Palatino Linotype" w:cs="Times New Roman"/>
        </w:rPr>
        <w:t xml:space="preserve"> və onun surəti notariusa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hərəkətləri ilə bağlı sənədlərin surətləri vəkilə onun yazılı sorğusu və orderi əsasında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hərəkətləri barədə məlumatlar məhkəmə, istintaq və təhqiqat orqanlarının icraatında olan konkret cinayət və ya mülki işlərlə əlaqədar həmin orqanların yazılı sorğuları, vəkilə isə onun yazılı sorğusu və orderi əsasında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daşınmaz əmlakla bağlı müqavilələri təsdiqlədikdə və ya vərəsəlik şəhadətnamələri verdikdə, müvafiq sənədləri Azərbaycan Respublikasının Mülki Məcəlləsi ilə müəyyən edilmiş hallarda və qaydada</w:t>
      </w:r>
      <w:r w:rsidRPr="00C07EFD">
        <w:rPr>
          <w:rFonts w:ascii="Palatino Linotype" w:eastAsia="Times New Roman" w:hAnsi="Palatino Linotype" w:cs="Times New Roman"/>
          <w:sz w:val="24"/>
          <w:szCs w:val="24"/>
        </w:rPr>
        <w:t> </w:t>
      </w:r>
      <w:r w:rsidRPr="00C07EFD">
        <w:rPr>
          <w:rFonts w:ascii="Palatino Linotype" w:eastAsia="Times New Roman" w:hAnsi="Palatino Linotype" w:cs="Times New Roman"/>
        </w:rPr>
        <w:t>Azərbaycan Respublikasının müvafiq icra hakimiyyəti orqanına </w:t>
      </w:r>
      <w:r w:rsidRPr="00C07EFD">
        <w:rPr>
          <w:rFonts w:ascii="Palatino Linotype" w:eastAsia="Times New Roman" w:hAnsi="Palatino Linotype" w:cs="Times New Roman"/>
          <w:sz w:val="24"/>
          <w:szCs w:val="24"/>
        </w:rPr>
        <w:t>göndərir</w:t>
      </w:r>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notariat hərəkətləri aparan digər vəzifəli şəxslər və xidməti vəzifələrini yerinə yetirmələri ilə əlaqədar notariat hərəkətlərindən xəbərdar olan şəxslər bu hərəkətlərin sirrini saxlamağa </w:t>
      </w:r>
      <w:proofErr w:type="spellStart"/>
      <w:r w:rsidRPr="00C07EFD">
        <w:rPr>
          <w:rFonts w:ascii="Palatino Linotype" w:eastAsia="Times New Roman" w:hAnsi="Palatino Linotype" w:cs="Times New Roman"/>
        </w:rPr>
        <w:t>borcludurlar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Nəqliyyat vasitəsinin icarəyə </w:t>
      </w:r>
      <w:proofErr w:type="spellStart"/>
      <w:r w:rsidRPr="00C07EFD">
        <w:rPr>
          <w:rFonts w:ascii="Palatino Linotype" w:eastAsia="Times New Roman" w:hAnsi="Palatino Linotype" w:cs="Times New Roman"/>
        </w:rPr>
        <w:t>verilməsinə</w:t>
      </w:r>
      <w:proofErr w:type="spellEnd"/>
      <w:r w:rsidRPr="00C07EFD">
        <w:rPr>
          <w:rFonts w:ascii="Palatino Linotype" w:eastAsia="Times New Roman" w:hAnsi="Palatino Linotype" w:cs="Times New Roman"/>
        </w:rPr>
        <w:t xml:space="preserve"> dair müqaviləni, yaxud nəqliyyat vasitəsindən istifadə edilməsi və ya ona dair sərəncam verilməsi hüquqları ilə bağlı etibarnaməni təsdiq edərkən notarius müqavilənin və ya etibarnamənin təsdiq edilməsi barədə məlumatı</w:t>
      </w:r>
      <w:r w:rsidRPr="00C07EFD">
        <w:rPr>
          <w:rFonts w:ascii="Palatino Linotype" w:eastAsia="Times New Roman" w:hAnsi="Palatino Linotype" w:cs="Times New Roman"/>
          <w:i/>
          <w:iCs/>
          <w:sz w:val="24"/>
          <w:szCs w:val="24"/>
        </w:rPr>
        <w:t>, habelə “Yol hərəkəti haqqında” Azərbaycan Respublikası Qanununun 27-ci maddəsinin VI-I hissəsinə uyğun olaraq fiziki şəxslərin qeydiyyatda olduğu və yaşadığı ünvanı, mobil telefon nömrəsi və olduğu halda elektron ünvanı və sürücülük vəsiqəsinin nömrəsi, hüquqi şəxslərin isə nəqliyyat vasitəsinin idarə edilməsini həvalə etdiyi şəxs barədə müvafiq məlumatları</w:t>
      </w:r>
      <w:r w:rsidRPr="00C07EFD">
        <w:rPr>
          <w:rFonts w:ascii="Palatino Linotype" w:eastAsia="Times New Roman" w:hAnsi="Palatino Linotype" w:cs="Times New Roman"/>
        </w:rPr>
        <w:t> dərhal müvafiq icra hakimiyyəti orqanına göndərir. Müvafiq icra hakimiyyəti orqanı texniki vasitələrdən istifadə etməklə həmin məlumatı </w:t>
      </w:r>
      <w:r w:rsidRPr="00C07EFD">
        <w:rPr>
          <w:rFonts w:ascii="Palatino Linotype" w:eastAsia="Times New Roman" w:hAnsi="Palatino Linotype" w:cs="Times New Roman"/>
          <w:i/>
          <w:iCs/>
          <w:sz w:val="24"/>
          <w:szCs w:val="24"/>
        </w:rPr>
        <w:t>bir</w:t>
      </w:r>
      <w:r w:rsidRPr="00C07EFD">
        <w:rPr>
          <w:rFonts w:ascii="Palatino Linotype" w:eastAsia="Times New Roman" w:hAnsi="Palatino Linotype" w:cs="Times New Roman"/>
        </w:rPr>
        <w:t> gün müddətində müvafiq icra hakimiyyəti orqanına göndərir.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Vəsiyyətnamələr haqqında arayışlar yalnız vəsiyyətçinin ölümündən sonra verilə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 sirrinin </w:t>
      </w:r>
      <w:proofErr w:type="spellStart"/>
      <w:r w:rsidRPr="00C07EFD">
        <w:rPr>
          <w:rFonts w:ascii="Palatino Linotype" w:eastAsia="Times New Roman" w:hAnsi="Palatino Linotype" w:cs="Times New Roman"/>
        </w:rPr>
        <w:t>açılmasında</w:t>
      </w:r>
      <w:proofErr w:type="spellEnd"/>
      <w:r w:rsidRPr="00C07EFD">
        <w:rPr>
          <w:rFonts w:ascii="Palatino Linotype" w:eastAsia="Times New Roman" w:hAnsi="Palatino Linotype" w:cs="Times New Roman"/>
        </w:rPr>
        <w:t xml:space="preserve"> təqsirli olan şəxslər Azərbaycan Respublikasının qanunvericiliyi ilə müəyyən edilmiş qaydada məsuliyyət </w:t>
      </w:r>
      <w:proofErr w:type="spellStart"/>
      <w:r w:rsidRPr="00C07EFD">
        <w:rPr>
          <w:rFonts w:ascii="Palatino Linotype" w:eastAsia="Times New Roman" w:hAnsi="Palatino Linotype" w:cs="Times New Roman"/>
        </w:rPr>
        <w:t>daşımalıdırlar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hərəkətlərinin aparılması ilə əlaqədar notariusa qarşı cinayət işi qaldırıldıqda məhkəmə onu sirri saxlamaq vəzifəsindən azad edə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33.</w:t>
      </w:r>
      <w:r w:rsidRPr="00C07EFD">
        <w:rPr>
          <w:rFonts w:ascii="Palatino Linotype" w:eastAsia="Times New Roman" w:hAnsi="Palatino Linotype" w:cs="Tahoma"/>
          <w:b/>
          <w:bCs/>
        </w:rPr>
        <w:t> Notariat hərəkətlərinin aparıldığı yer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 Azərbaycan Respublikasının qanunvericiliyinə əsasən dövlət notariusunun, xüsusi notariusun, müvafiq icra hakimiyyəti orqanının və ya Azərbaycan Respublikası </w:t>
      </w:r>
      <w:proofErr w:type="spellStart"/>
      <w:r w:rsidRPr="00C07EFD">
        <w:rPr>
          <w:rFonts w:ascii="Palatino Linotype" w:eastAsia="Times New Roman" w:hAnsi="Palatino Linotype" w:cs="Times New Roman"/>
        </w:rPr>
        <w:t>konsulluqlarının</w:t>
      </w:r>
      <w:proofErr w:type="spellEnd"/>
      <w:r w:rsidRPr="00C07EFD">
        <w:rPr>
          <w:rFonts w:ascii="Palatino Linotype" w:eastAsia="Times New Roman" w:hAnsi="Palatino Linotype" w:cs="Times New Roman"/>
        </w:rPr>
        <w:t xml:space="preserve"> vəzifəli şəxslərinin müvafiq yerdə aparmalı olduğu hallar istisna edilməklə, Azərbaycan Respublikasının bütün ərazisində aparıla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 dövlət notariat kontoru, müvafiq icra hakimiyyəti orqanı, Azərbaycan Respublikasının konsulluqları yerləşən və ya xüsusi notarius işləyən binada (otaqda) </w:t>
      </w:r>
      <w:proofErr w:type="spellStart"/>
      <w:r w:rsidRPr="00C07EFD">
        <w:rPr>
          <w:rFonts w:ascii="Palatino Linotype" w:eastAsia="Times New Roman" w:hAnsi="Palatino Linotype" w:cs="Times New Roman"/>
        </w:rPr>
        <w:t>aparılmalıdır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Xəstəlik nəticəsində, əlilliklə, sağlamlıq imkanlarının məhdudluğu ilə əlaqədar olaraq və ya Azərbaycan Respublikasının qanunvericiliyi ilə nəzərdə tutulmuş digər hallarda şəxsin dövlət notariat kontoruna, müvafiq icra hakimiyyəti orqanına, Azərbaycan Respublikasının konsulluqları yerləşən və ya xüsusi notariusun işlədiyi binaya (otağa) gələ bilmədiyi hallarda əvvəlcədən verilmiş bildiriş </w:t>
      </w:r>
      <w:proofErr w:type="spellStart"/>
      <w:r w:rsidRPr="00C07EFD">
        <w:rPr>
          <w:rFonts w:ascii="Palatino Linotype" w:eastAsia="Times New Roman" w:hAnsi="Palatino Linotype" w:cs="Times New Roman"/>
        </w:rPr>
        <w:t>üzrədövlət</w:t>
      </w:r>
      <w:proofErr w:type="spellEnd"/>
      <w:r w:rsidRPr="00C07EFD">
        <w:rPr>
          <w:rFonts w:ascii="Palatino Linotype" w:eastAsia="Times New Roman" w:hAnsi="Palatino Linotype" w:cs="Times New Roman"/>
        </w:rPr>
        <w:t xml:space="preserve"> rüsumu və haqq </w:t>
      </w:r>
      <w:proofErr w:type="spellStart"/>
      <w:r w:rsidRPr="00C07EFD">
        <w:rPr>
          <w:rFonts w:ascii="Palatino Linotype" w:eastAsia="Times New Roman" w:hAnsi="Palatino Linotype" w:cs="Times New Roman"/>
        </w:rPr>
        <w:t>ödənildikdən</w:t>
      </w:r>
      <w:proofErr w:type="spellEnd"/>
      <w:r w:rsidRPr="00C07EFD">
        <w:rPr>
          <w:rFonts w:ascii="Palatino Linotype" w:eastAsia="Times New Roman" w:hAnsi="Palatino Linotype" w:cs="Times New Roman"/>
        </w:rPr>
        <w:t xml:space="preserve"> və nəqliyyat vasitəsi ilə təmin edildikdən sonra notariat hərəkətləri bu binalardan (otaqlardan) kənarda da aparıla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34.</w:t>
      </w:r>
      <w:r w:rsidRPr="00C07EFD">
        <w:rPr>
          <w:rFonts w:ascii="Palatino Linotype" w:eastAsia="Times New Roman" w:hAnsi="Palatino Linotype" w:cs="Tahoma"/>
          <w:b/>
          <w:bCs/>
        </w:rPr>
        <w:t> Notariat hərəkətlərinin aparılma müddəti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qanunları ilə ayrı qayda nəzərdə </w:t>
      </w:r>
      <w:proofErr w:type="spellStart"/>
      <w:r w:rsidRPr="00C07EFD">
        <w:rPr>
          <w:rFonts w:ascii="Palatino Linotype" w:eastAsia="Times New Roman" w:hAnsi="Palatino Linotype" w:cs="Times New Roman"/>
        </w:rPr>
        <w:t>tutulmadıqda</w:t>
      </w:r>
      <w:proofErr w:type="spellEnd"/>
      <w:r w:rsidRPr="00C07EFD">
        <w:rPr>
          <w:rFonts w:ascii="Palatino Linotype" w:eastAsia="Times New Roman" w:hAnsi="Palatino Linotype" w:cs="Times New Roman"/>
        </w:rPr>
        <w:t>, notariat hərəkətləri dövlət rüsumu və haqq </w:t>
      </w:r>
      <w:proofErr w:type="spellStart"/>
      <w:r w:rsidRPr="00C07EFD">
        <w:rPr>
          <w:rFonts w:ascii="Palatino Linotype" w:eastAsia="Times New Roman" w:hAnsi="Palatino Linotype" w:cs="Times New Roman"/>
        </w:rPr>
        <w:t>ödənildikdən</w:t>
      </w:r>
      <w:proofErr w:type="spellEnd"/>
      <w:r w:rsidRPr="00C07EFD">
        <w:rPr>
          <w:rFonts w:ascii="Palatino Linotype" w:eastAsia="Times New Roman" w:hAnsi="Palatino Linotype" w:cs="Times New Roman"/>
        </w:rPr>
        <w:t xml:space="preserve"> sonra bunun üçün lazım olan bütün sənədlər təqdim olunduğu gün aparılır.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İdarələrin, müəssisələrin və təşkilatların vəzifəli </w:t>
      </w:r>
      <w:proofErr w:type="spellStart"/>
      <w:r w:rsidRPr="00C07EFD">
        <w:rPr>
          <w:rFonts w:ascii="Palatino Linotype" w:eastAsia="Times New Roman" w:hAnsi="Palatino Linotype" w:cs="Times New Roman"/>
        </w:rPr>
        <w:t>şəxslərindən</w:t>
      </w:r>
      <w:proofErr w:type="spellEnd"/>
      <w:r w:rsidRPr="00C07EFD">
        <w:rPr>
          <w:rFonts w:ascii="Palatino Linotype" w:eastAsia="Times New Roman" w:hAnsi="Palatino Linotype" w:cs="Times New Roman"/>
        </w:rPr>
        <w:t xml:space="preserve"> əlavə məlumatlar və ya sənədlər tələb etmək, yaxud sənədləri ekspertizaya göndərmək lazım gəldikdə notariat hərəkətlərinin aparılması bir aydan artıq olmayan müddətə təxirə salına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Təsdiq edilməli olan hüquq və ya fakt barəsində mübahisə edən digər əlaqədar şəxsdən ərizə alınması haqqında məhkəmədən məlumat gəldikdə notariat hərəkətlərinin aparılması məhkəmədə iş həll </w:t>
      </w:r>
      <w:proofErr w:type="spellStart"/>
      <w:r w:rsidRPr="00C07EFD">
        <w:rPr>
          <w:rFonts w:ascii="Palatino Linotype" w:eastAsia="Times New Roman" w:hAnsi="Palatino Linotype" w:cs="Times New Roman"/>
        </w:rPr>
        <w:t>edilənədək</w:t>
      </w:r>
      <w:proofErr w:type="spellEnd"/>
      <w:r w:rsidRPr="00C07EFD">
        <w:rPr>
          <w:rFonts w:ascii="Palatino Linotype" w:eastAsia="Times New Roman" w:hAnsi="Palatino Linotype" w:cs="Times New Roman"/>
        </w:rPr>
        <w:t xml:space="preserve"> </w:t>
      </w:r>
      <w:proofErr w:type="spellStart"/>
      <w:r w:rsidRPr="00C07EFD">
        <w:rPr>
          <w:rFonts w:ascii="Palatino Linotype" w:eastAsia="Times New Roman" w:hAnsi="Palatino Linotype" w:cs="Times New Roman"/>
        </w:rPr>
        <w:t>dayandırılmalıdır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Təsdiq edilməli olan hüquq və ya fakt barəsində mübahisə etmək üçün məhkəməyə müraciət etmək arzusunda olan digər əlaqədar şəxsin xahişi ilə notariat hərəkətinin aparılması on gün müddətinə təxirə salınmalıdır. Bu müddətdə məhkəmədən təsdiq edilməli olan hüquq və ya fakt barəsində əlaqədar şəxsdən ərizə daxil olduğu haqqında məlumat alınmazsa, artıq notariat hərəkətinin </w:t>
      </w:r>
      <w:proofErr w:type="spellStart"/>
      <w:r w:rsidRPr="00C07EFD">
        <w:rPr>
          <w:rFonts w:ascii="Palatino Linotype" w:eastAsia="Times New Roman" w:hAnsi="Palatino Linotype" w:cs="Times New Roman"/>
        </w:rPr>
        <w:t>aparılmasının</w:t>
      </w:r>
      <w:proofErr w:type="spellEnd"/>
      <w:r w:rsidRPr="00C07EFD">
        <w:rPr>
          <w:rFonts w:ascii="Palatino Linotype" w:eastAsia="Times New Roman" w:hAnsi="Palatino Linotype" w:cs="Times New Roman"/>
        </w:rPr>
        <w:t xml:space="preserve"> dayandırılmasına yol verilmir.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hərəkətinin təxirə salınması və ya dayandırılması üçün başqa əsaslar yalnız Azərbaycan Respublikasının qanunvericiliyi ilə müəyyən edilə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35.</w:t>
      </w:r>
      <w:r w:rsidRPr="00C07EFD">
        <w:rPr>
          <w:rFonts w:ascii="Palatino Linotype" w:eastAsia="Times New Roman" w:hAnsi="Palatino Linotype" w:cs="Tahoma"/>
          <w:b/>
          <w:bCs/>
        </w:rPr>
        <w:t> Notariat hərəkətinin aparılması üçün müraciət etmiş şəxslərin şəxsiyyətinin müəyyən edilməsi, fəaliyyət qabiliyyətinin və imzalarının həqiqiliyinin yoxlanılması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və notariat hərəkətləri aparan digər vəzifəli şəxslər hər bir halda müvafiq notariat hərəkətləri apararkən bunun üçün müraciət etmiş şəxslərin, onların nümayəndələrinin və ya idarələrin, müəssisələrin və təşkilatların nümayəndələrinin şəxsiyyətini müəyyən etməlidirlər.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Əqdlər təsdiq edilərkən və Azərbaycan Respublikası qanunvericiliyində nəzərdə tutulan hallarda bəzi başqa notariat hərəkətləri aparılarkən əqdlərin iştirakçılarının və notariat hərəkətlərinin aparılması üçün müraciət etmiş digər şəxslərin imzalarının həqiqiliyi </w:t>
      </w:r>
      <w:proofErr w:type="spellStart"/>
      <w:r w:rsidRPr="00C07EFD">
        <w:rPr>
          <w:rFonts w:ascii="Palatino Linotype" w:eastAsia="Times New Roman" w:hAnsi="Palatino Linotype" w:cs="Times New Roman"/>
        </w:rPr>
        <w:t>yoxlanılmalıdır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Əqdlər təsdiq edilərkən </w:t>
      </w:r>
      <w:proofErr w:type="spellStart"/>
      <w:r w:rsidRPr="00C07EFD">
        <w:rPr>
          <w:rFonts w:ascii="Palatino Linotype" w:eastAsia="Times New Roman" w:hAnsi="Palatino Linotype" w:cs="Times New Roman"/>
        </w:rPr>
        <w:t>əqdlərdə</w:t>
      </w:r>
      <w:proofErr w:type="spellEnd"/>
      <w:r w:rsidRPr="00C07EFD">
        <w:rPr>
          <w:rFonts w:ascii="Palatino Linotype" w:eastAsia="Times New Roman" w:hAnsi="Palatino Linotype" w:cs="Times New Roman"/>
        </w:rPr>
        <w:t xml:space="preserve"> iştirak edən şəxslərin fəaliyyət qabiliyyəti </w:t>
      </w:r>
      <w:proofErr w:type="spellStart"/>
      <w:r w:rsidRPr="00C07EFD">
        <w:rPr>
          <w:rFonts w:ascii="Palatino Linotype" w:eastAsia="Times New Roman" w:hAnsi="Palatino Linotype" w:cs="Times New Roman"/>
        </w:rPr>
        <w:t>aydınlaşdırılmalıdır</w:t>
      </w:r>
      <w:proofErr w:type="spellEnd"/>
      <w:r w:rsidRPr="00C07EFD">
        <w:rPr>
          <w:rFonts w:ascii="Palatino Linotype" w:eastAsia="Times New Roman" w:hAnsi="Palatino Linotype" w:cs="Times New Roman"/>
        </w:rPr>
        <w:t xml:space="preserve"> və hüquqi şəxslərin hüquq qabiliyyəti </w:t>
      </w:r>
      <w:proofErr w:type="spellStart"/>
      <w:r w:rsidRPr="00C07EFD">
        <w:rPr>
          <w:rFonts w:ascii="Palatino Linotype" w:eastAsia="Times New Roman" w:hAnsi="Palatino Linotype" w:cs="Times New Roman"/>
        </w:rPr>
        <w:t>yoxlanılmalıdır</w:t>
      </w:r>
      <w:proofErr w:type="spellEnd"/>
      <w:r w:rsidRPr="00C07EFD">
        <w:rPr>
          <w:rFonts w:ascii="Palatino Linotype" w:eastAsia="Times New Roman" w:hAnsi="Palatino Linotype" w:cs="Times New Roman"/>
        </w:rPr>
        <w:t xml:space="preserve">. </w:t>
      </w:r>
      <w:proofErr w:type="spellStart"/>
      <w:r w:rsidRPr="00C07EFD">
        <w:rPr>
          <w:rFonts w:ascii="Palatino Linotype" w:eastAsia="Times New Roman" w:hAnsi="Palatino Linotype" w:cs="Times New Roman"/>
        </w:rPr>
        <w:t>Əqd</w:t>
      </w:r>
      <w:proofErr w:type="spellEnd"/>
      <w:r w:rsidRPr="00C07EFD">
        <w:rPr>
          <w:rFonts w:ascii="Palatino Linotype" w:eastAsia="Times New Roman" w:hAnsi="Palatino Linotype" w:cs="Times New Roman"/>
        </w:rPr>
        <w:t xml:space="preserve"> nümayəndə tərəfindən aparıldıqda onun səlahiyyəti </w:t>
      </w:r>
      <w:proofErr w:type="spellStart"/>
      <w:r w:rsidRPr="00C07EFD">
        <w:rPr>
          <w:rFonts w:ascii="Palatino Linotype" w:eastAsia="Times New Roman" w:hAnsi="Palatino Linotype" w:cs="Times New Roman"/>
        </w:rPr>
        <w:t>yoxlanılmalıdır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qaydasında təsdiq edilən əqdlər, habelə ərizələr və başqa sənədlər notariusun və ya notariat hərəkəti aparan digər vəzifəli şəxsin iştirakı ilə imzalanmalıdır. Əgər </w:t>
      </w:r>
      <w:proofErr w:type="spellStart"/>
      <w:r w:rsidRPr="00C07EFD">
        <w:rPr>
          <w:rFonts w:ascii="Palatino Linotype" w:eastAsia="Times New Roman" w:hAnsi="Palatino Linotype" w:cs="Times New Roman"/>
        </w:rPr>
        <w:t>əqd</w:t>
      </w:r>
      <w:proofErr w:type="spellEnd"/>
      <w:r w:rsidRPr="00C07EFD">
        <w:rPr>
          <w:rFonts w:ascii="Palatino Linotype" w:eastAsia="Times New Roman" w:hAnsi="Palatino Linotype" w:cs="Times New Roman"/>
        </w:rPr>
        <w:t xml:space="preserve">, ərizə və ya başqa sənəd göstərilən vəzifəli şəxslərin iştirakı olmadan </w:t>
      </w:r>
      <w:proofErr w:type="spellStart"/>
      <w:r w:rsidRPr="00C07EFD">
        <w:rPr>
          <w:rFonts w:ascii="Palatino Linotype" w:eastAsia="Times New Roman" w:hAnsi="Palatino Linotype" w:cs="Times New Roman"/>
        </w:rPr>
        <w:t>imzalanmışsa</w:t>
      </w:r>
      <w:proofErr w:type="spellEnd"/>
      <w:r w:rsidRPr="00C07EFD">
        <w:rPr>
          <w:rFonts w:ascii="Palatino Linotype" w:eastAsia="Times New Roman" w:hAnsi="Palatino Linotype" w:cs="Times New Roman"/>
        </w:rPr>
        <w:t xml:space="preserve">, onu imzalayan şəxs sənədi özünün </w:t>
      </w:r>
      <w:proofErr w:type="spellStart"/>
      <w:r w:rsidRPr="00C07EFD">
        <w:rPr>
          <w:rFonts w:ascii="Palatino Linotype" w:eastAsia="Times New Roman" w:hAnsi="Palatino Linotype" w:cs="Times New Roman"/>
        </w:rPr>
        <w:t>imzaladığını</w:t>
      </w:r>
      <w:proofErr w:type="spellEnd"/>
      <w:r w:rsidRPr="00C07EFD">
        <w:rPr>
          <w:rFonts w:ascii="Palatino Linotype" w:eastAsia="Times New Roman" w:hAnsi="Palatino Linotype" w:cs="Times New Roman"/>
        </w:rPr>
        <w:t xml:space="preserve"> şəxsən təsdiq etməlidir. Şəxs </w:t>
      </w:r>
      <w:proofErr w:type="spellStart"/>
      <w:r w:rsidRPr="00C07EFD">
        <w:rPr>
          <w:rFonts w:ascii="Palatino Linotype" w:eastAsia="Times New Roman" w:hAnsi="Palatino Linotype" w:cs="Times New Roman"/>
        </w:rPr>
        <w:t>əqdi</w:t>
      </w:r>
      <w:proofErr w:type="spellEnd"/>
      <w:r w:rsidRPr="00C07EFD">
        <w:rPr>
          <w:rFonts w:ascii="Palatino Linotype" w:eastAsia="Times New Roman" w:hAnsi="Palatino Linotype" w:cs="Times New Roman"/>
        </w:rPr>
        <w:t xml:space="preserve">, ərizəni və ya başqa sənədi cismani qüsuruna, xəstəliyinə və ya hər hansı başqa səbəbə görə özü imzalaya bilmədikdə </w:t>
      </w:r>
      <w:proofErr w:type="spellStart"/>
      <w:r w:rsidRPr="00C07EFD">
        <w:rPr>
          <w:rFonts w:ascii="Palatino Linotype" w:eastAsia="Times New Roman" w:hAnsi="Palatino Linotype" w:cs="Times New Roman"/>
        </w:rPr>
        <w:t>əqdi</w:t>
      </w:r>
      <w:proofErr w:type="spellEnd"/>
      <w:r w:rsidRPr="00C07EFD">
        <w:rPr>
          <w:rFonts w:ascii="Palatino Linotype" w:eastAsia="Times New Roman" w:hAnsi="Palatino Linotype" w:cs="Times New Roman"/>
        </w:rPr>
        <w:t xml:space="preserve">, ərizəni və ya digər sənədi onun tapşırığı ilə, onun iştirakı ilə və notariusun, yaxud notariat hərəkəti aparan digər vəzifəli şəxsin iştirakı ilə başqa şəxs imzalaya bilər. Belə halda notariat hərəkətinin aparılması üçün müraciət etmiş şəxsin sənədi özünün imzalaya </w:t>
      </w:r>
      <w:proofErr w:type="spellStart"/>
      <w:r w:rsidRPr="00C07EFD">
        <w:rPr>
          <w:rFonts w:ascii="Palatino Linotype" w:eastAsia="Times New Roman" w:hAnsi="Palatino Linotype" w:cs="Times New Roman"/>
        </w:rPr>
        <w:t>bilmədiyinin</w:t>
      </w:r>
      <w:proofErr w:type="spellEnd"/>
      <w:r w:rsidRPr="00C07EFD">
        <w:rPr>
          <w:rFonts w:ascii="Palatino Linotype" w:eastAsia="Times New Roman" w:hAnsi="Palatino Linotype" w:cs="Times New Roman"/>
        </w:rPr>
        <w:t xml:space="preserve"> səbəbi </w:t>
      </w:r>
      <w:proofErr w:type="spellStart"/>
      <w:r w:rsidRPr="00C07EFD">
        <w:rPr>
          <w:rFonts w:ascii="Palatino Linotype" w:eastAsia="Times New Roman" w:hAnsi="Palatino Linotype" w:cs="Times New Roman"/>
        </w:rPr>
        <w:t>göstərilməlidir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müvafiq icra hakimiyyəti orqanı idarələrin, müəssisələrin, təşkilatların onlara məlum olan vəzifəli şəxslərinin şəxsi müraciətləri zamanı alınmış və həqiqiliyi şübhə doğurmayan imzalarının nümunələri vardırsa, həmin vəzifəli şəxslərin hər dəfə gəlməsini tələb etməyə bilərlər.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sz w:val="24"/>
          <w:szCs w:val="24"/>
        </w:rPr>
        <w:t>Maddə 36.</w:t>
      </w:r>
      <w:r w:rsidRPr="00C07EFD">
        <w:rPr>
          <w:rFonts w:ascii="Palatino Linotype" w:eastAsia="Times New Roman" w:hAnsi="Palatino Linotype" w:cs="Tahoma"/>
          <w:b/>
          <w:bCs/>
          <w:sz w:val="24"/>
          <w:szCs w:val="24"/>
        </w:rPr>
        <w:t> Notariat hərəkətlərinin aparılması üçün lazım olan məlumat və sənədlərin tələb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sz w:val="24"/>
          <w:szCs w:val="24"/>
        </w:rPr>
        <w:t>Notariusların və notariat hərəkətləri aparan digər vəzifəli şəxslərin notariat hərəkətlərinin aparılması üçün lazım olan məlumat və sənədləri idarələrdən, müəssisələrdən və təşkilatlardan tələb etmək</w:t>
      </w:r>
      <w:r w:rsidRPr="00C07EFD">
        <w:rPr>
          <w:rFonts w:ascii="Palatino Linotype" w:eastAsia="Times New Roman" w:hAnsi="Palatino Linotype" w:cs="Times New Roman"/>
          <w:i/>
          <w:iCs/>
          <w:sz w:val="24"/>
          <w:szCs w:val="24"/>
        </w:rPr>
        <w:t>, “Daşınmaz əmlakın dövlət reyestri haqqında” Azərbaycan Respublikasının Qanununa uyğun olaraq, daşınmaz əmlakın dövlət reyestrinin məlumatlarının alınması ilə bağlı əsaslandırılmış yazılı sorğular vermək</w:t>
      </w:r>
      <w:r w:rsidRPr="00C07EFD">
        <w:rPr>
          <w:rFonts w:ascii="Palatino Linotype" w:eastAsia="Times New Roman" w:hAnsi="Palatino Linotype" w:cs="Times New Roman"/>
          <w:sz w:val="24"/>
          <w:szCs w:val="24"/>
        </w:rPr>
        <w:t> hüququ vardır.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sz w:val="24"/>
          <w:szCs w:val="24"/>
        </w:rPr>
        <w:t>Müvafiq məlumat və sənədlər notariusun və ya notariat hərəkəti aparan digər vəzifəli şəxsin göstərdiyi müddətdə təqdim edilməlidir. Bu müddət bir aydan artıq ola bilməz.</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37.</w:t>
      </w:r>
      <w:r w:rsidRPr="00C07EFD">
        <w:rPr>
          <w:rFonts w:ascii="Palatino Linotype" w:eastAsia="Times New Roman" w:hAnsi="Palatino Linotype" w:cs="Tahoma"/>
          <w:b/>
          <w:bCs/>
        </w:rPr>
        <w:t> Təsdiq edilən əqdlərin və sənədlərin mətnlərinə dair tələblər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Pozuntu və qaralaması olan, təsdiq edilməmiş əlavələri olan sənədlərin, </w:t>
      </w:r>
      <w:proofErr w:type="spellStart"/>
      <w:r w:rsidRPr="00C07EFD">
        <w:rPr>
          <w:rFonts w:ascii="Palatino Linotype" w:eastAsia="Times New Roman" w:hAnsi="Palatino Linotype" w:cs="Times New Roman"/>
        </w:rPr>
        <w:t>zədələndiyinə</w:t>
      </w:r>
      <w:proofErr w:type="spellEnd"/>
      <w:r w:rsidRPr="00C07EFD">
        <w:rPr>
          <w:rFonts w:ascii="Palatino Linotype" w:eastAsia="Times New Roman" w:hAnsi="Palatino Linotype" w:cs="Times New Roman"/>
        </w:rPr>
        <w:t xml:space="preserve"> görə mətninin oxunması mümkün olmayan, yaxud karandaşla yazılmış sənədlərin notariat hərəkətlərinin aparılması üçün qəbul edilməsi qadağandır.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qaydasında təsdiq edilən əqdlərin və sənədlərin mətnləri aydın və dürüst yazılmalı, sənədin mətninə aid olan tarixlər və müddətlər heç olmasa bir dəfə sözlərlə, hüquqi şəxslərin adları isə onların orqanlarının ünvanını göstərməklə ixtisarsız </w:t>
      </w:r>
      <w:proofErr w:type="spellStart"/>
      <w:r w:rsidRPr="00C07EFD">
        <w:rPr>
          <w:rFonts w:ascii="Palatino Linotype" w:eastAsia="Times New Roman" w:hAnsi="Palatino Linotype" w:cs="Times New Roman"/>
        </w:rPr>
        <w:t>yazılmalıdır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Fiziki şəxslərin adı, soyadı və atasının adı tam yazılmalı, onların yaşayış yeri </w:t>
      </w:r>
      <w:proofErr w:type="spellStart"/>
      <w:r w:rsidRPr="00C07EFD">
        <w:rPr>
          <w:rFonts w:ascii="Palatino Linotype" w:eastAsia="Times New Roman" w:hAnsi="Palatino Linotype" w:cs="Times New Roman"/>
        </w:rPr>
        <w:t>göstərilməlidir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İki və daha artıq ayrıca vərəqdən ibarət olan sənədlər tikilməli, nömrələnməli və möhürlə təsdiq edilməlidir.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38.</w:t>
      </w:r>
      <w:r w:rsidRPr="00C07EFD">
        <w:rPr>
          <w:rFonts w:ascii="Palatino Linotype" w:eastAsia="Times New Roman" w:hAnsi="Palatino Linotype" w:cs="Tahoma"/>
          <w:b/>
          <w:bCs/>
        </w:rPr>
        <w:t> Təsdiq qeydlərinin aparılması və şəhadətnamələrin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Əqdlər təsdiq edilərkən, sənədlərdən surətlərin və çıxarışların düzgünlüyü, sənədlərdə imzanın həqiqiliyi, sənədlərin bir dildən başqa dilə tərcüməsinin düzgünlüyü, sənədin təqdim olunduğu vaxt təsdiq edilərkən notarius və ya notariat hərəkətləri aparan digər vəzifəli şəxs həmin sənədlərdə möhür vurmaqla təsdiq qeydi </w:t>
      </w:r>
      <w:proofErr w:type="spellStart"/>
      <w:r w:rsidRPr="00C07EFD">
        <w:rPr>
          <w:rFonts w:ascii="Palatino Linotype" w:eastAsia="Times New Roman" w:hAnsi="Palatino Linotype" w:cs="Times New Roman"/>
        </w:rPr>
        <w:t>aparılmalıdır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Vərəsəlik, mülkiyyət hüququ, şəxsin sağ olması faktı, şəxsin fotoşəkildəki şəxslə eyniliyi, sənədlərin saxlanmaq üçün qəbul edilməsi təsdiq olunarkən müvafiq şəhadətnamələr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39.</w:t>
      </w:r>
      <w:r w:rsidRPr="00C07EFD">
        <w:rPr>
          <w:rFonts w:ascii="Palatino Linotype" w:eastAsia="Times New Roman" w:hAnsi="Palatino Linotype" w:cs="Tahoma"/>
          <w:b/>
          <w:bCs/>
        </w:rPr>
        <w:t> Notariat qaydasında təsdiq edilmiş sənədlərlə bərabər tutulan sənədlər</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Times New Roman" w:eastAsia="Times New Roman" w:hAnsi="Times New Roman" w:cs="Times New Roman"/>
          <w:sz w:val="24"/>
          <w:szCs w:val="24"/>
        </w:rPr>
        <w:t>Notariat qaydasında təsdiq edilmiş sənədlərə bərabər tutulan sənədlərə Azərbaycan Respublikası Mülki Məcəlləsinin 362-ci maddəsində nəzərdə tutulan etibarnamələr və 1181-ci maddəsində nəzərdə tutulan vəsiyyətnamələr aiddir</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Bu maddədə göstərilən sənədləri təsdiq edən vəzifəli şəxslər vəsiyyətnamə və etibarnamələri qüvvədə olan qanunvericiliyin tələblərinə əməl etməklə, Azərbaycan Respublikasının müvafiq icra hakimiyyəti orqanının müəyyən etdiyi qaydada təsdiq edirlər.</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 xml:space="preserve">Bu maddədə sadalanan sənədləri təsdiq edən vəzifəli şəxslər təsdiq etdikləri vəsiyyətnamələrin bir nüsxəsini saxlamaq üçün dərhal dövlət notariat arxivinə və ya vəsiyyətçinin daimi yaşayış yerindəki notariusa verməyə </w:t>
      </w:r>
      <w:proofErr w:type="spellStart"/>
      <w:r w:rsidRPr="00C07EFD">
        <w:rPr>
          <w:rFonts w:ascii="Palatino Linotype" w:eastAsia="Times New Roman" w:hAnsi="Palatino Linotype" w:cs="Times New Roman"/>
        </w:rPr>
        <w:t>borcludurlar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 xml:space="preserve">Bu Qanuna uyğun olaraq dəniz gəmilərinin kapitanları təsdiq etdikləri vəsiyyətnamələrin bir nüsxəsini dövlət notariat arxivinə və ya vəsiyyətçinin daimi yaşayış yerindəki notariusa göndərilməsi üçün Azərbaycan Respublikası limanının rəisinə və ya xarici limanda Azərbaycan Respublikasının konsulluğuna verməyə </w:t>
      </w:r>
      <w:proofErr w:type="spellStart"/>
      <w:r w:rsidRPr="00C07EFD">
        <w:rPr>
          <w:rFonts w:ascii="Palatino Linotype" w:eastAsia="Times New Roman" w:hAnsi="Palatino Linotype" w:cs="Times New Roman"/>
        </w:rPr>
        <w:t>borcludurlar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Vəsiyyətçinin Azərbaycan Respublikasında daimi yaşayış yeri olmayıbsa və ya vəsiyyətçinin yaşayış yeri məlum deyildirsə, vəsiyyətnamə Azərbaycan Respublikasının dövlət notariat arxivinə göndərilir.</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Dövlət notariat arxivinin müdiri və ya notarius saxlanılmaq üçün daxil olan vəsiyyətnamənin qanuniliyini yoxlamağa və onun qanuna uyğun </w:t>
      </w:r>
      <w:proofErr w:type="spellStart"/>
      <w:r w:rsidRPr="00C07EFD">
        <w:rPr>
          <w:rFonts w:ascii="Palatino Linotype" w:eastAsia="Times New Roman" w:hAnsi="Palatino Linotype" w:cs="Times New Roman"/>
        </w:rPr>
        <w:t>olmadığını</w:t>
      </w:r>
      <w:proofErr w:type="spellEnd"/>
      <w:r w:rsidRPr="00C07EFD">
        <w:rPr>
          <w:rFonts w:ascii="Palatino Linotype" w:eastAsia="Times New Roman" w:hAnsi="Palatino Linotype" w:cs="Times New Roman"/>
        </w:rPr>
        <w:t xml:space="preserve"> müəyyən etdikdə, bu barədə vəsiyyətçiyə və vəsiyyətnaməni təsdiq etmiş vəzifəli şəxsə xəbər verməyə borcludur.</w:t>
      </w:r>
    </w:p>
    <w:p w:rsidR="00C07EFD" w:rsidRPr="00C07EFD" w:rsidRDefault="00C07EFD" w:rsidP="00C07EFD">
      <w:pPr>
        <w:spacing w:after="0" w:line="240" w:lineRule="auto"/>
        <w:ind w:firstLine="540"/>
        <w:jc w:val="both"/>
        <w:rPr>
          <w:rFonts w:ascii="Palatino Linotype" w:eastAsia="Times New Roman" w:hAnsi="Palatino Linotype" w:cs="Times New Roman"/>
        </w:rPr>
      </w:pPr>
      <w:r w:rsidRPr="00C07EFD">
        <w:rPr>
          <w:rFonts w:ascii="Palatino Linotype" w:eastAsia="Times New Roman" w:hAnsi="Palatino Linotype" w:cs="Times New Roman"/>
        </w:rPr>
        <w:t>Dövlət notariat arxivi və ya notarius bu maddədə göstərilən şəxslərdən saxlanılmaq üçün daxil olmuş vəsiyyətnamələrin dublikatını verirlər.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40.</w:t>
      </w:r>
      <w:r w:rsidRPr="00C07EFD">
        <w:rPr>
          <w:rFonts w:ascii="Palatino Linotype" w:eastAsia="Times New Roman" w:hAnsi="Palatino Linotype" w:cs="Tahoma"/>
          <w:b/>
          <w:bCs/>
        </w:rPr>
        <w:t> Notariat hərəkətlərini aparmaqdan imtina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notariat hərəkətlərini aparan digər vəzifəli şəxslər aşağıdakı hallarda notariat hərəkətlərini aparmaqdan imtina etməlidirlər: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hərəkətin aparılması qanuna zidd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hərəkəti başqa notarius və ya digər vəzifəli şəxs aparmalı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hərəkətin aparılması barədə fəaliyyət qabiliyyəti olmayan şəxs və ya lazımi səlahiyyəti olmayan nümayəndə müraciət etdikdə;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4) hüquqi şəxsin adından bağlanan </w:t>
      </w:r>
      <w:proofErr w:type="spellStart"/>
      <w:r w:rsidRPr="00C07EFD">
        <w:rPr>
          <w:rFonts w:ascii="Palatino Linotype" w:eastAsia="Times New Roman" w:hAnsi="Palatino Linotype" w:cs="Times New Roman"/>
        </w:rPr>
        <w:t>əqd</w:t>
      </w:r>
      <w:proofErr w:type="spellEnd"/>
      <w:r w:rsidRPr="00C07EFD">
        <w:rPr>
          <w:rFonts w:ascii="Palatino Linotype" w:eastAsia="Times New Roman" w:hAnsi="Palatino Linotype" w:cs="Times New Roman"/>
        </w:rPr>
        <w:t xml:space="preserve"> onun nizamnamə və ya əsasnaməsində göstərilən məqsədlərə zidd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5) qanunun tələblərinə uyğun olmayan </w:t>
      </w:r>
      <w:proofErr w:type="spellStart"/>
      <w:r w:rsidRPr="00C07EFD">
        <w:rPr>
          <w:rFonts w:ascii="Palatino Linotype" w:eastAsia="Times New Roman" w:hAnsi="Palatino Linotype" w:cs="Times New Roman"/>
        </w:rPr>
        <w:t>əqd</w:t>
      </w:r>
      <w:proofErr w:type="spellEnd"/>
      <w:r w:rsidRPr="00C07EFD">
        <w:rPr>
          <w:rFonts w:ascii="Palatino Linotype" w:eastAsia="Times New Roman" w:hAnsi="Palatino Linotype" w:cs="Times New Roman"/>
        </w:rPr>
        <w:t xml:space="preserve"> bağlandıqda;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6) notariat hərəkətinin aparılması üçün təqdim olunan sənədlər qanunvericiliyin tələblərinə zidd olduqda və ya həmin sənədlərdə ayrı-ayrı şəxslərin şərəf və ləyaqətini ləkələyən məlumatlar olduqda;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7) əqdin məzmunu tərəflərin həqiqi niyyətinə uyğun olmadıqda.</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və notariat hərəkətini aparan digər vəzifəli şəxslər hərəkətin aparılmasına rədd cavabı almış şəxsin xahişi ilə üç gün müddətində imtina barədə əsaslandırılmış qərar çıxarmalı və ondan şikayət verilməsi qaydasını izah etməlidirlər.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Cinayət yolu ilə əldə edilmiş pul vəsaitlərinin və ya digər əmlakın </w:t>
      </w:r>
      <w:proofErr w:type="spellStart"/>
      <w:r w:rsidRPr="00C07EFD">
        <w:rPr>
          <w:rFonts w:ascii="Palatino Linotype" w:eastAsia="Times New Roman" w:hAnsi="Palatino Linotype" w:cs="Times New Roman"/>
        </w:rPr>
        <w:t>leqallaşdırılmasına</w:t>
      </w:r>
      <w:proofErr w:type="spellEnd"/>
      <w:r w:rsidRPr="00C07EFD">
        <w:rPr>
          <w:rFonts w:ascii="Palatino Linotype" w:eastAsia="Times New Roman" w:hAnsi="Palatino Linotype" w:cs="Times New Roman"/>
        </w:rPr>
        <w:t xml:space="preserve"> və terrorçuluğun </w:t>
      </w:r>
      <w:proofErr w:type="spellStart"/>
      <w:r w:rsidRPr="00C07EFD">
        <w:rPr>
          <w:rFonts w:ascii="Palatino Linotype" w:eastAsia="Times New Roman" w:hAnsi="Palatino Linotype" w:cs="Times New Roman"/>
        </w:rPr>
        <w:t>maliyyələşdirilməsinə</w:t>
      </w:r>
      <w:proofErr w:type="spellEnd"/>
      <w:r w:rsidRPr="00C07EFD">
        <w:rPr>
          <w:rFonts w:ascii="Palatino Linotype" w:eastAsia="Times New Roman" w:hAnsi="Palatino Linotype" w:cs="Times New Roman"/>
        </w:rPr>
        <w:t xml:space="preserve"> qarşı mübarizə haqqında” Azərbaycan Respublikasının Qanununa əsasən şübhə yaradan əməliyyatlarla bağlı aparılan notariat hərəkətlərinin icrası maliyyə monitorinqi orqanı tərəfindən qanunla müəyyən edilmiş müddətdə və qaydada dayandırıla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41.</w:t>
      </w:r>
      <w:r w:rsidRPr="00C07EFD">
        <w:rPr>
          <w:rFonts w:ascii="Palatino Linotype" w:eastAsia="Times New Roman" w:hAnsi="Palatino Linotype" w:cs="Tahoma"/>
          <w:b/>
          <w:bCs/>
        </w:rPr>
        <w:t xml:space="preserve"> Notariat hərəkətlərindən və ya notariat hərəkətlərini aparmaqdan imtina </w:t>
      </w:r>
      <w:proofErr w:type="spellStart"/>
      <w:r w:rsidRPr="00C07EFD">
        <w:rPr>
          <w:rFonts w:ascii="Palatino Linotype" w:eastAsia="Times New Roman" w:hAnsi="Palatino Linotype" w:cs="Tahoma"/>
          <w:b/>
          <w:bCs/>
        </w:rPr>
        <w:t>edilməsindən</w:t>
      </w:r>
      <w:proofErr w:type="spellEnd"/>
      <w:r w:rsidRPr="00C07EFD">
        <w:rPr>
          <w:rFonts w:ascii="Palatino Linotype" w:eastAsia="Times New Roman" w:hAnsi="Palatino Linotype" w:cs="Tahoma"/>
          <w:b/>
          <w:bCs/>
        </w:rPr>
        <w:t xml:space="preserve"> məhkəməyə şikayət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Aparılmış notariat hərəkətlərindən və ya notariat hərəkətlərini aparmaqdan imtina </w:t>
      </w:r>
      <w:proofErr w:type="spellStart"/>
      <w:r w:rsidRPr="00C07EFD">
        <w:rPr>
          <w:rFonts w:ascii="Palatino Linotype" w:eastAsia="Times New Roman" w:hAnsi="Palatino Linotype" w:cs="Times New Roman"/>
        </w:rPr>
        <w:t>edilməsindən</w:t>
      </w:r>
      <w:proofErr w:type="spellEnd"/>
      <w:r w:rsidRPr="00C07EFD">
        <w:rPr>
          <w:rFonts w:ascii="Palatino Linotype" w:eastAsia="Times New Roman" w:hAnsi="Palatino Linotype" w:cs="Times New Roman"/>
        </w:rPr>
        <w:t xml:space="preserve"> maraqlı şəxs bu barədə dövlət notariat kontorunun, xüsusi notariusun, müvafiq icra hakimiyyəti orqanının, bu Qanunun 39-cu maddəsinin birinci hissəsində sadalanan vəzifəli şəxslərin iş və ya qulluq yerinin, yaxud gəminin qeydə alındığı limanın yerləşdiyi yerin məhkəməsinə şikayət verə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 </w:t>
      </w:r>
      <w:proofErr w:type="spellStart"/>
      <w:r w:rsidRPr="00C07EFD">
        <w:rPr>
          <w:rFonts w:ascii="Palatino Linotype" w:eastAsia="Times New Roman" w:hAnsi="Palatino Linotype" w:cs="Times New Roman"/>
        </w:rPr>
        <w:t>konsulluqlarının</w:t>
      </w:r>
      <w:proofErr w:type="spellEnd"/>
      <w:r w:rsidRPr="00C07EFD">
        <w:rPr>
          <w:rFonts w:ascii="Palatino Linotype" w:eastAsia="Times New Roman" w:hAnsi="Palatino Linotype" w:cs="Times New Roman"/>
        </w:rPr>
        <w:t xml:space="preserve"> apardığı notariat hərəkətlərindən və ya notariat hərəkətlərini aparmaqdan imtina </w:t>
      </w:r>
      <w:proofErr w:type="spellStart"/>
      <w:r w:rsidRPr="00C07EFD">
        <w:rPr>
          <w:rFonts w:ascii="Palatino Linotype" w:eastAsia="Times New Roman" w:hAnsi="Palatino Linotype" w:cs="Times New Roman"/>
        </w:rPr>
        <w:t>edilməsindən</w:t>
      </w:r>
      <w:proofErr w:type="spellEnd"/>
      <w:r w:rsidRPr="00C07EFD">
        <w:rPr>
          <w:rFonts w:ascii="Palatino Linotype" w:eastAsia="Times New Roman" w:hAnsi="Palatino Linotype" w:cs="Times New Roman"/>
        </w:rPr>
        <w:t xml:space="preserve"> şikayətlərə Azərbaycan Respublikasının Konsul Nizamnaməsi ilə müəyyən olunmuş qaydada baxılır.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42.</w:t>
      </w:r>
      <w:r w:rsidRPr="00C07EFD">
        <w:rPr>
          <w:rFonts w:ascii="Palatino Linotype" w:eastAsia="Times New Roman" w:hAnsi="Palatino Linotype" w:cs="Tahoma"/>
          <w:b/>
          <w:bCs/>
        </w:rPr>
        <w:t> Qanun pozuntusunu aşkara çıxardıqda notariusun və ya notariat hərəkəti aparan digər vəzifəli şəxsin gördükləri tədbirlər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ya notariat hərəkətini aparan digər vəzifəli şəxs belə hərəkəti apararkən qanun pozuntularını aşkara çıxardıqda bu barədə tədbir görülmək üçün əlaqədar idarəyə, müəssisəyə, təşkilata və ya prokurora xəbər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Təqdim olunmuş sənədin həqiqiliyi şübhə doğurduqda, notarius və ya notariat hərəkətini aparan digər vəzifəli şəxs bu sənədi ekspertizaya göndərməlidir.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 xml:space="preserve">M a d </w:t>
      </w:r>
      <w:proofErr w:type="spellStart"/>
      <w:r w:rsidRPr="00C07EFD">
        <w:rPr>
          <w:rFonts w:ascii="Palatino Linotype" w:eastAsia="Times New Roman" w:hAnsi="Palatino Linotype" w:cs="Times New Roman"/>
        </w:rPr>
        <w:t>d</w:t>
      </w:r>
      <w:proofErr w:type="spellEnd"/>
      <w:r w:rsidRPr="00C07EFD">
        <w:rPr>
          <w:rFonts w:ascii="Palatino Linotype" w:eastAsia="Times New Roman" w:hAnsi="Palatino Linotype" w:cs="Times New Roman"/>
        </w:rPr>
        <w:t xml:space="preserve"> ə 42-1. </w:t>
      </w:r>
      <w:r w:rsidRPr="00C07EFD">
        <w:rPr>
          <w:rFonts w:ascii="Palatino Linotype" w:eastAsia="Times New Roman" w:hAnsi="Palatino Linotype" w:cs="Times New Roman"/>
          <w:b/>
          <w:bCs/>
        </w:rPr>
        <w:t>Cinayət yolu ilə əldə edilmiş pul vəsaitlərinin və ya digər əmlakın </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rPr>
        <w:t>                       </w:t>
      </w:r>
      <w:proofErr w:type="spellStart"/>
      <w:r w:rsidRPr="00C07EFD">
        <w:rPr>
          <w:rFonts w:ascii="Palatino Linotype" w:eastAsia="Times New Roman" w:hAnsi="Palatino Linotype" w:cs="Times New Roman"/>
          <w:b/>
          <w:bCs/>
        </w:rPr>
        <w:t>leqallaşdırılmasının</w:t>
      </w:r>
      <w:proofErr w:type="spellEnd"/>
      <w:r w:rsidRPr="00C07EFD">
        <w:rPr>
          <w:rFonts w:ascii="Palatino Linotype" w:eastAsia="Times New Roman" w:hAnsi="Palatino Linotype" w:cs="Times New Roman"/>
          <w:b/>
          <w:bCs/>
        </w:rPr>
        <w:t xml:space="preserve"> və terrorçuluğun </w:t>
      </w:r>
      <w:proofErr w:type="spellStart"/>
      <w:r w:rsidRPr="00C07EFD">
        <w:rPr>
          <w:rFonts w:ascii="Palatino Linotype" w:eastAsia="Times New Roman" w:hAnsi="Palatino Linotype" w:cs="Times New Roman"/>
          <w:b/>
          <w:bCs/>
        </w:rPr>
        <w:t>maliyyələşdirilməsinin</w:t>
      </w:r>
      <w:proofErr w:type="spellEnd"/>
      <w:r w:rsidRPr="00C07EFD">
        <w:rPr>
          <w:rFonts w:ascii="Palatino Linotype" w:eastAsia="Times New Roman" w:hAnsi="Palatino Linotype" w:cs="Times New Roman"/>
          <w:b/>
          <w:bCs/>
        </w:rPr>
        <w:t xml:space="preserve"> qarşısının</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rPr>
        <w:t>                       alınması</w:t>
      </w:r>
      <w:r w:rsidRPr="00C07EFD">
        <w:rPr>
          <w:rFonts w:ascii="Palatino Linotype" w:eastAsia="Times New Roman" w:hAnsi="Palatino Linotype" w:cs="Times New Roman"/>
        </w:rPr>
        <w:t> </w:t>
      </w:r>
    </w:p>
    <w:p w:rsidR="00C07EFD" w:rsidRPr="00C07EFD" w:rsidRDefault="00C07EFD" w:rsidP="00C07EFD">
      <w:pPr>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“Cinayət yolu ilə əldə edilmiş pul vəsaitlərinin və ya digər əmlakın </w:t>
      </w:r>
      <w:proofErr w:type="spellStart"/>
      <w:r w:rsidRPr="00C07EFD">
        <w:rPr>
          <w:rFonts w:ascii="Palatino Linotype" w:eastAsia="Times New Roman" w:hAnsi="Palatino Linotype" w:cs="Times New Roman"/>
        </w:rPr>
        <w:t>leqallaşdırılmasına</w:t>
      </w:r>
      <w:proofErr w:type="spellEnd"/>
      <w:r w:rsidRPr="00C07EFD">
        <w:rPr>
          <w:rFonts w:ascii="Palatino Linotype" w:eastAsia="Times New Roman" w:hAnsi="Palatino Linotype" w:cs="Times New Roman"/>
        </w:rPr>
        <w:t xml:space="preserve"> və terrorçuluğun </w:t>
      </w:r>
      <w:proofErr w:type="spellStart"/>
      <w:r w:rsidRPr="00C07EFD">
        <w:rPr>
          <w:rFonts w:ascii="Palatino Linotype" w:eastAsia="Times New Roman" w:hAnsi="Palatino Linotype" w:cs="Times New Roman"/>
        </w:rPr>
        <w:t>maliyyələşdirilməsinə</w:t>
      </w:r>
      <w:proofErr w:type="spellEnd"/>
      <w:r w:rsidRPr="00C07EFD">
        <w:rPr>
          <w:rFonts w:ascii="Palatino Linotype" w:eastAsia="Times New Roman" w:hAnsi="Palatino Linotype" w:cs="Times New Roman"/>
        </w:rPr>
        <w:t xml:space="preserve"> qarşı mübarizə haqqında” Azərbaycan Respublikasının Qanunu ilə müəyyən edilmiş hallarda və qaydada </w:t>
      </w:r>
      <w:r w:rsidRPr="00C07EFD">
        <w:rPr>
          <w:rFonts w:ascii="Palatino Linotype" w:eastAsia="Times New Roman" w:hAnsi="Palatino Linotype" w:cs="Times New Roman"/>
          <w:i/>
          <w:iCs/>
        </w:rPr>
        <w:t>//çıxarılıb//</w:t>
      </w:r>
      <w:r w:rsidRPr="00C07EFD">
        <w:rPr>
          <w:rFonts w:ascii="Palatino Linotype" w:eastAsia="Times New Roman" w:hAnsi="Palatino Linotype" w:cs="Times New Roman"/>
        </w:rPr>
        <w:t xml:space="preserve"> əməliyyatlara dair məlumatların təqdim edilməsi ilə bağlı tələblərə riayət </w:t>
      </w:r>
      <w:r w:rsidRPr="00C07EFD">
        <w:rPr>
          <w:rFonts w:ascii="Palatino Linotype" w:eastAsia="Times New Roman" w:hAnsi="Palatino Linotype" w:cs="Times New Roman"/>
        </w:rPr>
        <w:lastRenderedPageBreak/>
        <w:t>etməli, bu sahədə Azərbaycan Respublikasının qanunvericiliyində nəzərdə tutulmuş digər tədbirləri həyata keçirməlidirlər.</w:t>
      </w:r>
      <w:r w:rsidRPr="00C07EFD">
        <w:rPr>
          <w:rFonts w:ascii="Palatino Linotype" w:eastAsia="Times New Roman" w:hAnsi="Palatino Linotype" w:cs="Times New Roman"/>
          <w:b/>
          <w:bCs/>
          <w:sz w:val="20"/>
          <w:szCs w:val="20"/>
          <w:vertAlign w:val="superscript"/>
        </w:rPr>
        <w:t>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43.</w:t>
      </w:r>
      <w:r w:rsidRPr="00C07EFD">
        <w:rPr>
          <w:rFonts w:ascii="Palatino Linotype" w:eastAsia="Times New Roman" w:hAnsi="Palatino Linotype" w:cs="Tahoma"/>
          <w:b/>
          <w:bCs/>
        </w:rPr>
        <w:t> Notariat hərəkətlərinin qeyd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Notariusun və notariat hərəkətini aparan digər vəzifəli şəxsin apardıqları bütün notariat hərəkətləri notariat reyestrində qeyd edilməli və hər bir hərəkətə müstəqil nömrə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hərəkətlərinin qeydi üçün reyestrlərin, notariat şəhadətnamələrinin, </w:t>
      </w:r>
      <w:proofErr w:type="spellStart"/>
      <w:r w:rsidRPr="00C07EFD">
        <w:rPr>
          <w:rFonts w:ascii="Palatino Linotype" w:eastAsia="Times New Roman" w:hAnsi="Palatino Linotype" w:cs="Times New Roman"/>
        </w:rPr>
        <w:t>əqdlərdə</w:t>
      </w:r>
      <w:proofErr w:type="spellEnd"/>
      <w:r w:rsidRPr="00C07EFD">
        <w:rPr>
          <w:rFonts w:ascii="Palatino Linotype" w:eastAsia="Times New Roman" w:hAnsi="Palatino Linotype" w:cs="Times New Roman"/>
        </w:rPr>
        <w:t xml:space="preserve"> və təsdiq edilən sənədlərdə təsdiq qeydlərinin formalarını Azərbaycan Respublikasının müvafiq icra hakimiyyəti orqanı müəyyən edir.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44.</w:t>
      </w:r>
      <w:r w:rsidRPr="00C07EFD">
        <w:rPr>
          <w:rFonts w:ascii="Palatino Linotype" w:eastAsia="Times New Roman" w:hAnsi="Palatino Linotype" w:cs="Tahoma"/>
          <w:b/>
          <w:bCs/>
        </w:rPr>
        <w:t> Notariat qaydasında təsdiq edilmiş sənədin dublikatının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Notariusun və müvafiq icra hakimiyyəti orqanının verdiyi və ya təsdiq etdiyi sənəd itirildikdə, bu Qanunun 35-ci maddəsinin birinci hissəsində sadalanan şəxslərin yazılı ərizəsinə əsasən itmiş sənədin dublikatı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İtirilmiş sənədin dublikatını dövlət notariat arxivi verir. Notariusun və ya müvafiq icra hakimiyyəti orqanının verdiyi və ya təsdiq etdiyi sənədlərin nüsxələri dövlət notariat arxivinə təhvil </w:t>
      </w:r>
      <w:proofErr w:type="spellStart"/>
      <w:r w:rsidRPr="00C07EFD">
        <w:rPr>
          <w:rFonts w:ascii="Palatino Linotype" w:eastAsia="Times New Roman" w:hAnsi="Palatino Linotype" w:cs="Times New Roman"/>
        </w:rPr>
        <w:t>verilənədək</w:t>
      </w:r>
      <w:proofErr w:type="spellEnd"/>
      <w:r w:rsidRPr="00C07EFD">
        <w:rPr>
          <w:rFonts w:ascii="Palatino Linotype" w:eastAsia="Times New Roman" w:hAnsi="Palatino Linotype" w:cs="Times New Roman"/>
        </w:rPr>
        <w:t xml:space="preserve"> itmiş sənədin dublikatını müvafiq olaraq həmin sənədlərin saxlanıldığı yer üzrə notarius və ya müvafiq icra hakimiyyəti orqanı verir.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V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ƏQDLƏRİN TƏSDİQ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45.</w:t>
      </w:r>
      <w:r w:rsidRPr="00C07EFD">
        <w:rPr>
          <w:rFonts w:ascii="Palatino Linotype" w:eastAsia="Times New Roman" w:hAnsi="Palatino Linotype" w:cs="Tahoma"/>
          <w:b/>
          <w:bCs/>
        </w:rPr>
        <w:t> Notariat qaydasında təsdiq edilən əqdlər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və müvafiq icra hakimiyyəti orqanları öz səlahiyyətləri daxilində Azərbaycan Respublikasının qanunvericiliyi ilə nəzərdə tutulmuş hallarda notariat qaydasında təsdiq edilməli olan </w:t>
      </w:r>
      <w:proofErr w:type="spellStart"/>
      <w:r w:rsidRPr="00C07EFD">
        <w:rPr>
          <w:rFonts w:ascii="Palatino Linotype" w:eastAsia="Times New Roman" w:hAnsi="Palatino Linotype" w:cs="Times New Roman"/>
        </w:rPr>
        <w:t>əqdləri</w:t>
      </w:r>
      <w:proofErr w:type="spellEnd"/>
      <w:r w:rsidRPr="00C07EFD">
        <w:rPr>
          <w:rFonts w:ascii="Palatino Linotype" w:eastAsia="Times New Roman" w:hAnsi="Palatino Linotype" w:cs="Times New Roman"/>
        </w:rPr>
        <w:t xml:space="preserve"> və tərəflərin arzusu ilə digər </w:t>
      </w:r>
      <w:proofErr w:type="spellStart"/>
      <w:r w:rsidRPr="00C07EFD">
        <w:rPr>
          <w:rFonts w:ascii="Palatino Linotype" w:eastAsia="Times New Roman" w:hAnsi="Palatino Linotype" w:cs="Times New Roman"/>
        </w:rPr>
        <w:t>əqdləri</w:t>
      </w:r>
      <w:proofErr w:type="spellEnd"/>
      <w:r w:rsidRPr="00C07EFD">
        <w:rPr>
          <w:rFonts w:ascii="Palatino Linotype" w:eastAsia="Times New Roman" w:hAnsi="Palatino Linotype" w:cs="Times New Roman"/>
        </w:rPr>
        <w:t xml:space="preserve"> təsdiq edirlər.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və müvafiq icra hakimiyyəti orqanları təsdiq etdikləri əqdin məzmununun qanuna və tərəflərin həqiqi niyyətinə uyğunluğunu </w:t>
      </w:r>
      <w:proofErr w:type="spellStart"/>
      <w:r w:rsidRPr="00C07EFD">
        <w:rPr>
          <w:rFonts w:ascii="Palatino Linotype" w:eastAsia="Times New Roman" w:hAnsi="Palatino Linotype" w:cs="Times New Roman"/>
        </w:rPr>
        <w:t>yoxlamalıdırlar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46.</w:t>
      </w:r>
      <w:r w:rsidRPr="00C07EFD">
        <w:rPr>
          <w:rFonts w:ascii="Palatino Linotype" w:eastAsia="Times New Roman" w:hAnsi="Palatino Linotype" w:cs="Tahoma"/>
          <w:b/>
          <w:bCs/>
        </w:rPr>
        <w:t> Əmlakın özgəninkiləşdirilməsi və girov qoyulması haqqında əqdlərin təsdiq olunması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Qeydiyyatdan keçməli olan əmlakın özgəninkiləşdirilməsi və girov qoyulması haqqında əqdlər </w:t>
      </w:r>
      <w:proofErr w:type="spellStart"/>
      <w:r w:rsidRPr="00C07EFD">
        <w:rPr>
          <w:rFonts w:ascii="Palatino Linotype" w:eastAsia="Times New Roman" w:hAnsi="Palatino Linotype" w:cs="Times New Roman"/>
        </w:rPr>
        <w:t>özgəninkiləşdirilən</w:t>
      </w:r>
      <w:proofErr w:type="spellEnd"/>
      <w:r w:rsidRPr="00C07EFD">
        <w:rPr>
          <w:rFonts w:ascii="Palatino Linotype" w:eastAsia="Times New Roman" w:hAnsi="Palatino Linotype" w:cs="Times New Roman"/>
        </w:rPr>
        <w:t xml:space="preserve"> və ya girov qoyulan əmlaka mülkiyyət hüququnu təsdiq edən sənədlər, avtonəqliyyat vasitələri üzrə həmçinin onların Azərbaycan Respublikasının müvafiq icra hakimiyyəti orqanı tərəfindən müayinədən keçməsi barədə arayış təqdim olunduqdan sonra təsdiq edilir.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Ər-arvaddan birinin daşınmaz əmlak üzərində sərəncam vermək barədə notariat qaydasında təsdiq edilən və (və ya) qeydiyyata alınan əqdlər bağlaması üçün digər tərəfin notariat qaydasında təsdiq edilmiş razılığı lazımdır.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Yaşayış evinin, mənzilin, bağın, bağ evinin, qarajın, torpaq sahəsinin, digər daşınmaz əmlakın özgəninkiləşdirilməsi və ya girov qoyulması haqqında əqdlər təsdiq olunarkən əmlakın özgəninkiləşdirilməsinə qadağanın olub-olmamağı və ya əmlaka həbs qoyulub-</w:t>
      </w:r>
      <w:proofErr w:type="spellStart"/>
      <w:r w:rsidRPr="00C07EFD">
        <w:rPr>
          <w:rFonts w:ascii="Palatino Linotype" w:eastAsia="Times New Roman" w:hAnsi="Palatino Linotype" w:cs="Times New Roman"/>
        </w:rPr>
        <w:t>qoyulmaması</w:t>
      </w:r>
      <w:proofErr w:type="spellEnd"/>
      <w:r w:rsidRPr="00C07EFD">
        <w:rPr>
          <w:rFonts w:ascii="Palatino Linotype" w:eastAsia="Times New Roman" w:hAnsi="Palatino Linotype" w:cs="Times New Roman"/>
        </w:rPr>
        <w:t xml:space="preserve"> yoxlanılır.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Qadağan olduqda əmlakın özgəninkiləşdirilməsi haqqında </w:t>
      </w:r>
      <w:proofErr w:type="spellStart"/>
      <w:r w:rsidRPr="00C07EFD">
        <w:rPr>
          <w:rFonts w:ascii="Palatino Linotype" w:eastAsia="Times New Roman" w:hAnsi="Palatino Linotype" w:cs="Times New Roman"/>
        </w:rPr>
        <w:t>əqd</w:t>
      </w:r>
      <w:proofErr w:type="spellEnd"/>
      <w:r w:rsidRPr="00C07EFD">
        <w:rPr>
          <w:rFonts w:ascii="Palatino Linotype" w:eastAsia="Times New Roman" w:hAnsi="Palatino Linotype" w:cs="Times New Roman"/>
        </w:rPr>
        <w:t xml:space="preserve"> yalnız borcun əmlakı əldə edənin adına keçirilməsinə dair kreditorun və əldə edənin razılığı olduqda təsdiq edilə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Yaşayış evinin, mənzilin, bağın, bağ evinin, qarajın, torpaq sahəsinin, digər daşınmaz əmlakın özgəninkiləşdirilməsi və ya girov qoyulması haqqında əqdlər həmin əmlakın olduğu yer üzrə təsdiq olunur.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47.</w:t>
      </w:r>
      <w:r w:rsidRPr="00C07EFD">
        <w:rPr>
          <w:rFonts w:ascii="Palatino Linotype" w:eastAsia="Times New Roman" w:hAnsi="Palatino Linotype" w:cs="Tahoma"/>
          <w:b/>
          <w:bCs/>
        </w:rPr>
        <w:t> Vəsiyyətnamələrin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və notariat hərəkətlərini aparan digər vəzifəli şəxslər fəaliyyət qabiliyyəti olan ayrı-ayrı şəxslərin qanunvericiliyin tələblərinə uyğun surətdə tərtib etdikləri və şəxsən notariusa və ya notariat hərəkətlərini aparan digər vəzifəli şəxslərə təqdim etdikləri vəsiyyətnamələri təsdiq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Vəsiyyətnamələrin nümayəndələrin vasitəsi ilə təsdiq olunması, eləcə də bir neçə şəxs adından bir vəsiyyətnamə təsdiq edilməsi qadağandır. Yalnız ərlə arvadın qarşılıqlı vərəsəlik haqqında birgə vəsiyyətnamələrinin təsdiq edilməsinə yol verilir.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Vəsiyyətnamə təsdiq edilərkən vəsiyyət edəndən vəsiyyət olunan əmlaka mülkiyyət hüququnu təsdiq edən sübutlar təqdim etməsi tələb olunmur.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48.</w:t>
      </w:r>
      <w:r w:rsidRPr="00C07EFD">
        <w:rPr>
          <w:rFonts w:ascii="Palatino Linotype" w:eastAsia="Times New Roman" w:hAnsi="Palatino Linotype" w:cs="Tahoma"/>
          <w:b/>
          <w:bCs/>
        </w:rPr>
        <w:t> Vəsiyyətnamələrin ləğv edilməsi və dəyişdirilməsi qaydası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dövlət notariat arxivinin müdiri, müvafiq icra hakimiyyəti orqanı vəsiyyətnamənin ləğv olunması və ya dəyişdirilməsi haqqında ərizə aldıqda, eləcə də əvvəlki vəsiyyətnaməni ləğv edən və ya dəyişdirən yeni vəsiyyətnamə aldıqda, habelə vəsiyyətnamənin bütün nüsxələrinin məhv edilməsi haqqında vəsiyyət edənin sərəncamını aldıqda vəsiyyətnamənin notariat kontorunda, dövlət notariat arxivində və ya müvafiq icra hakimiyyəti orqanının yerləşdiyi binada saxlanılan nüsxəsində və notariat hərəkətlərinin qeydiyyatı reyestrində bu barədə qeyd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Vəsiyyətnamənin dəyişdirilməsi və ya ləğv edilməsi haqqındakı ərizədə olan imza mütləq notariat qaydasında təsdiq olunmalıdır.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ya müvafiq icra hakimiyyəti orqanı vəsiyyətnaməni təsdiq edərkən əvvəllər vəsiyyətnamə təsdiq edildiyi ona məlum olarsa, aparılmış notariat hərəkəti barədə əvvəllər tərtib olunmuş vəsiyyətnamə nüsxəsinin saxlanıldığı dövlət notariat arxivinə, notariusa və ya müvafiq icra hakimiyyəti orqanına bildiriş göndərməlidir.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49.</w:t>
      </w:r>
      <w:r w:rsidRPr="00C07EFD">
        <w:rPr>
          <w:rFonts w:ascii="Palatino Linotype" w:eastAsia="Times New Roman" w:hAnsi="Palatino Linotype" w:cs="Tahoma"/>
          <w:b/>
          <w:bCs/>
        </w:rPr>
        <w:t> Etibarnamələrin təsdiq edilməsi və onların qüvvədə olmasına xitam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ya notariat hərəkətlərini aparan digər vəzifəli şəxs bir və ya bir neçə şəxs adından bir və ya bir neçə şəxsin adına verilən etibarnaməni təsdiq edə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Etibarnamə istənilən (nəqliyyat vasitəsinə dair sərəncam vermə hüququnu nəzərdə tutan etibarnamə istisna olmaqla) müddətə verilə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Nəqliyyat vasitəsinə dair sərəncam vermə hüququnu nəzərdə tutan etibarnamə bir ildən artıq müddətə verilə bilməz.</w:t>
      </w:r>
      <w:r w:rsidRPr="00C07EFD">
        <w:rPr>
          <w:rFonts w:ascii="Palatino Linotype" w:eastAsia="Times New Roman" w:hAnsi="Palatino Linotype" w:cs="Times New Roman"/>
          <w:b/>
          <w:bCs/>
          <w:sz w:val="20"/>
          <w:szCs w:val="20"/>
          <w:vertAlign w:val="superscript"/>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Etibar edilmişi başqasına etibar etmə qaydasında verilən etibarnamə etibar edilmişi başqasına etibar etmə hüququ </w:t>
      </w:r>
      <w:proofErr w:type="spellStart"/>
      <w:r w:rsidRPr="00C07EFD">
        <w:rPr>
          <w:rFonts w:ascii="Palatino Linotype" w:eastAsia="Times New Roman" w:hAnsi="Palatino Linotype" w:cs="Times New Roman"/>
        </w:rPr>
        <w:t>şərtləşdirilmiş</w:t>
      </w:r>
      <w:proofErr w:type="spellEnd"/>
      <w:r w:rsidRPr="00C07EFD">
        <w:rPr>
          <w:rFonts w:ascii="Palatino Linotype" w:eastAsia="Times New Roman" w:hAnsi="Palatino Linotype" w:cs="Times New Roman"/>
        </w:rPr>
        <w:t xml:space="preserve"> əsas etibarnamə təqdim olunduqda və ya əsas etibarnamə üzrə nümayəndə etibarnamə verən şəxsin mənafeyinin mühafizəsi üçün buna məcbur olduğunu təsdiq edən sübutlar təqdim etdikdə notariat qaydasında təsdiq edilir.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Etibar edilmişi başqasına etibar etmə qaydasında verilmiş etibarnamə əsas etibarnamə üzrə </w:t>
      </w:r>
      <w:proofErr w:type="spellStart"/>
      <w:r w:rsidRPr="00C07EFD">
        <w:rPr>
          <w:rFonts w:ascii="Palatino Linotype" w:eastAsia="Times New Roman" w:hAnsi="Palatino Linotype" w:cs="Times New Roman"/>
        </w:rPr>
        <w:t>verildiyindən</w:t>
      </w:r>
      <w:proofErr w:type="spellEnd"/>
      <w:r w:rsidRPr="00C07EFD">
        <w:rPr>
          <w:rFonts w:ascii="Palatino Linotype" w:eastAsia="Times New Roman" w:hAnsi="Palatino Linotype" w:cs="Times New Roman"/>
        </w:rPr>
        <w:t xml:space="preserve"> artıq hüquqlar etibar </w:t>
      </w:r>
      <w:proofErr w:type="spellStart"/>
      <w:r w:rsidRPr="00C07EFD">
        <w:rPr>
          <w:rFonts w:ascii="Palatino Linotype" w:eastAsia="Times New Roman" w:hAnsi="Palatino Linotype" w:cs="Times New Roman"/>
        </w:rPr>
        <w:t>etməməlidir</w:t>
      </w:r>
      <w:proofErr w:type="spellEnd"/>
      <w:r w:rsidRPr="00C07EFD">
        <w:rPr>
          <w:rFonts w:ascii="Palatino Linotype" w:eastAsia="Times New Roman" w:hAnsi="Palatino Linotype" w:cs="Times New Roman"/>
        </w:rPr>
        <w:t xml:space="preserve">. Etibar edilmişi başqasına </w:t>
      </w:r>
      <w:proofErr w:type="spellStart"/>
      <w:r w:rsidRPr="00C07EFD">
        <w:rPr>
          <w:rFonts w:ascii="Palatino Linotype" w:eastAsia="Times New Roman" w:hAnsi="Palatino Linotype" w:cs="Times New Roman"/>
        </w:rPr>
        <w:t>etibaretmə</w:t>
      </w:r>
      <w:proofErr w:type="spellEnd"/>
      <w:r w:rsidRPr="00C07EFD">
        <w:rPr>
          <w:rFonts w:ascii="Palatino Linotype" w:eastAsia="Times New Roman" w:hAnsi="Palatino Linotype" w:cs="Times New Roman"/>
        </w:rPr>
        <w:t xml:space="preserve"> qaydasında verilmiş etibarnamənin qüvvədə olma müddəti onun verilməsi üçün əsas götürülmüş etibarnamənin qüvvədə olma müddətindən artıq olmamalıdır.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Etibarnamənin qüvvədə olmasına xitam verilməsi Azərbaycan Respublikasının mülki qanunvericiliyi ilə nəzərdə tutulmuş qaydada həyata keçirilir.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50.</w:t>
      </w:r>
      <w:r w:rsidRPr="00C07EFD">
        <w:rPr>
          <w:rFonts w:ascii="Palatino Linotype" w:eastAsia="Times New Roman" w:hAnsi="Palatino Linotype" w:cs="Tahoma"/>
          <w:b/>
          <w:bCs/>
        </w:rPr>
        <w:t> Əqdlərin məzmununu ifadə edən sənədlərin nüsxələrinin miqdarı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Notariat qaydasında təsdiq edilən əqdlərin məzmunu ifadə olunan sənədlər notariusa və ya müvafiq icra hakimiyyəti orqanına azı iki nüsxədə təqdim olunmalı, nüsxələrdən biri notariusun və ya müvafiq icra hakimiyyəti orqanının işlərində </w:t>
      </w:r>
      <w:proofErr w:type="spellStart"/>
      <w:r w:rsidRPr="00C07EFD">
        <w:rPr>
          <w:rFonts w:ascii="Palatino Linotype" w:eastAsia="Times New Roman" w:hAnsi="Palatino Linotype" w:cs="Times New Roman"/>
        </w:rPr>
        <w:t>saxlanmalıdır</w:t>
      </w:r>
      <w:proofErr w:type="spellEnd"/>
      <w:r w:rsidRPr="00C07EFD">
        <w:rPr>
          <w:rFonts w:ascii="Palatino Linotype" w:eastAsia="Times New Roman" w:hAnsi="Palatino Linotype" w:cs="Times New Roman"/>
        </w:rPr>
        <w:t>.</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VII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MİRAS ӘMLAKIN MÜHAFİZƏSİ ÜÇÜN TƏDBİRLƏR GÖRÜLMƏSİ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51.</w:t>
      </w:r>
      <w:r w:rsidRPr="00C07EFD">
        <w:rPr>
          <w:rFonts w:ascii="Palatino Linotype" w:eastAsia="Times New Roman" w:hAnsi="Palatino Linotype" w:cs="Tahoma"/>
          <w:b/>
          <w:bCs/>
        </w:rPr>
        <w:t> Miras əmlakın mühafizəsi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Mirasın qəbul edilməsinə qədər mirasın açıldığı yerdəki notariat orqanı, zərurət olarsa, mirasın qorunması məqsədilə tədbirlər görür. Həmin qayda vərəsənin məlum olmadığı və ya onun mirası qəbul edib-</w:t>
      </w:r>
      <w:proofErr w:type="spellStart"/>
      <w:r w:rsidRPr="00C07EFD">
        <w:rPr>
          <w:rFonts w:ascii="Palatino Linotype" w:eastAsia="Times New Roman" w:hAnsi="Palatino Linotype" w:cs="Times New Roman"/>
        </w:rPr>
        <w:t>etməməsinin</w:t>
      </w:r>
      <w:proofErr w:type="spellEnd"/>
      <w:r w:rsidRPr="00C07EFD">
        <w:rPr>
          <w:rFonts w:ascii="Palatino Linotype" w:eastAsia="Times New Roman" w:hAnsi="Palatino Linotype" w:cs="Times New Roman"/>
        </w:rPr>
        <w:t xml:space="preserve"> bilinmədiyi hala da şamil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52.</w:t>
      </w:r>
      <w:r w:rsidRPr="00C07EFD">
        <w:rPr>
          <w:rFonts w:ascii="Palatino Linotype" w:eastAsia="Times New Roman" w:hAnsi="Palatino Linotype" w:cs="Tahoma"/>
          <w:b/>
          <w:bCs/>
        </w:rPr>
        <w:t> Miras əmlakın siyahıya alınması və saxlanılmaq üçün verilməsi</w:t>
      </w:r>
    </w:p>
    <w:p w:rsidR="00C07EFD" w:rsidRPr="00C07EFD" w:rsidRDefault="00C07EFD" w:rsidP="00C07EFD">
      <w:pPr>
        <w:shd w:val="clear" w:color="auto" w:fill="FFFFFF"/>
        <w:spacing w:after="0" w:line="240" w:lineRule="auto"/>
        <w:ind w:firstLine="540"/>
        <w:rPr>
          <w:rFonts w:ascii="Times New Roman" w:eastAsia="Times New Roman" w:hAnsi="Times New Roman" w:cs="Times New Roman"/>
          <w:sz w:val="24"/>
          <w:szCs w:val="24"/>
        </w:rPr>
      </w:pPr>
      <w:r w:rsidRPr="00C07EFD">
        <w:rPr>
          <w:rFonts w:ascii="Palatino Linotype" w:eastAsia="Times New Roman" w:hAnsi="Palatino Linotype" w:cs="Times New Roman"/>
        </w:rPr>
        <w:t>Notariat orqanı mirasın qorunması üçün mirası siyahıya ala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Bu fəsildə nəzərdə tutulmuş tədbirlərin həyata keçirilməsi üçün notariat orqanı əmlak idarəçisini təyin edə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Əmlak idarəçisi miras əmlakın israfı və ya gizlədilməsinə görə məsuliyyət barədə, eləcə də vurulmuş zərərə görə maddi məsuliyyət haqqında xəbərdar edilməlidir.</w:t>
      </w:r>
    </w:p>
    <w:p w:rsidR="00C07EFD" w:rsidRPr="00C07EFD" w:rsidRDefault="00C07EFD" w:rsidP="00C07EFD">
      <w:pPr>
        <w:shd w:val="clear" w:color="auto" w:fill="FFFFFF"/>
        <w:spacing w:after="0" w:line="240" w:lineRule="auto"/>
        <w:ind w:firstLine="540"/>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 </w:t>
      </w:r>
    </w:p>
    <w:p w:rsidR="00C07EFD" w:rsidRPr="00C07EFD" w:rsidRDefault="00C07EFD" w:rsidP="00C07EFD">
      <w:pPr>
        <w:shd w:val="clear" w:color="auto" w:fill="FFFFFF"/>
        <w:spacing w:after="0" w:line="240" w:lineRule="auto"/>
        <w:ind w:firstLine="360"/>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 xml:space="preserve">M a d </w:t>
      </w:r>
      <w:proofErr w:type="spellStart"/>
      <w:r w:rsidRPr="00C07EFD">
        <w:rPr>
          <w:rFonts w:ascii="Palatino Linotype" w:eastAsia="Times New Roman" w:hAnsi="Palatino Linotype" w:cs="Times New Roman"/>
        </w:rPr>
        <w:t>d</w:t>
      </w:r>
      <w:proofErr w:type="spellEnd"/>
      <w:r w:rsidRPr="00C07EFD">
        <w:rPr>
          <w:rFonts w:ascii="Palatino Linotype" w:eastAsia="Times New Roman" w:hAnsi="Palatino Linotype" w:cs="Times New Roman"/>
        </w:rPr>
        <w:t xml:space="preserve"> ə 53. </w:t>
      </w:r>
      <w:r w:rsidRPr="00C07EFD">
        <w:rPr>
          <w:rFonts w:ascii="Palatino Linotype" w:eastAsia="Times New Roman" w:hAnsi="Palatino Linotype" w:cs="Times New Roman"/>
          <w:b/>
          <w:bCs/>
        </w:rPr>
        <w:t>Bu fəsildə nəzərdə tutulmuş tədbirlərlə bağlı xərclər</w:t>
      </w:r>
      <w:r w:rsidRPr="00C07EFD">
        <w:rPr>
          <w:rFonts w:ascii="Palatino Linotype" w:eastAsia="Times New Roman" w:hAnsi="Palatino Linotype" w:cs="Times New Roman"/>
          <w:sz w:val="24"/>
          <w:szCs w:val="24"/>
        </w:rPr>
        <w:t> </w:t>
      </w:r>
    </w:p>
    <w:p w:rsidR="00C07EFD" w:rsidRPr="00C07EFD" w:rsidRDefault="00C07EFD" w:rsidP="00C07EFD">
      <w:pPr>
        <w:spacing w:before="100" w:beforeAutospacing="1" w:after="100" w:afterAutospacing="1" w:line="240" w:lineRule="auto"/>
        <w:ind w:firstLine="360"/>
        <w:outlineLvl w:val="3"/>
        <w:rPr>
          <w:rFonts w:ascii="Tahoma" w:eastAsia="Times New Roman" w:hAnsi="Tahoma" w:cs="Tahoma"/>
          <w:b/>
          <w:bCs/>
          <w:sz w:val="20"/>
          <w:szCs w:val="20"/>
        </w:rPr>
      </w:pPr>
      <w:r w:rsidRPr="00C07EFD">
        <w:rPr>
          <w:rFonts w:ascii="Palatino Linotype" w:eastAsia="Times New Roman" w:hAnsi="Palatino Linotype" w:cs="Tahoma"/>
        </w:rPr>
        <w:t>Bu fəsildə nəzərdə tutulmuş tədbirlərlə bağlı xərclər mirasın passivinə aid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54.</w:t>
      </w:r>
      <w:r w:rsidRPr="00C07EFD">
        <w:rPr>
          <w:rFonts w:ascii="Palatino Linotype" w:eastAsia="Times New Roman" w:hAnsi="Palatino Linotype" w:cs="Tahoma"/>
          <w:b/>
          <w:bCs/>
        </w:rPr>
        <w:t> Miras əmlakdan zəruri xərclərin ödənilməsi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Vərəsələr mirası qəbul edənədək, miras qəbul edilmədikdə isə dövlətə vərəsəlik hüququ haqqında şəhadətnamə </w:t>
      </w:r>
      <w:proofErr w:type="spellStart"/>
      <w:r w:rsidRPr="00C07EFD">
        <w:rPr>
          <w:rFonts w:ascii="Palatino Linotype" w:eastAsia="Times New Roman" w:hAnsi="Palatino Linotype" w:cs="Times New Roman"/>
        </w:rPr>
        <w:t>verilənədək</w:t>
      </w:r>
      <w:proofErr w:type="spellEnd"/>
      <w:r w:rsidRPr="00C07EFD">
        <w:rPr>
          <w:rFonts w:ascii="Palatino Linotype" w:eastAsia="Times New Roman" w:hAnsi="Palatino Linotype" w:cs="Times New Roman"/>
        </w:rPr>
        <w:t xml:space="preserve"> notarius miras əmlakın tərkibindəki pul məbləğindən aşağıdakı xərclərin ödənilməsi haqqında sərəncam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miras qoyanın xəstəliyi dövründə ona qulluq etməkdən ötrü sərf edilmiş, habelə miras qoyanın dəfnindən ötrü xərcləri ödəmək üçün;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miras qoyanın himayəsində olan şəxslərin saxlanılması üçün;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3) əmək </w:t>
      </w:r>
      <w:proofErr w:type="spellStart"/>
      <w:r w:rsidRPr="00C07EFD">
        <w:rPr>
          <w:rFonts w:ascii="Palatino Linotype" w:eastAsia="Times New Roman" w:hAnsi="Palatino Linotype" w:cs="Times New Roman"/>
        </w:rPr>
        <w:t>qanunvericiliyindən</w:t>
      </w:r>
      <w:proofErr w:type="spellEnd"/>
      <w:r w:rsidRPr="00C07EFD">
        <w:rPr>
          <w:rFonts w:ascii="Palatino Linotype" w:eastAsia="Times New Roman" w:hAnsi="Palatino Linotype" w:cs="Times New Roman"/>
        </w:rPr>
        <w:t xml:space="preserve"> irəli gələn və bunlara bərabər tutulan digər tələblərin ödənilməsi üçün;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4) miras əmlakın mühafizəsi və idarə olunması, eləcə də mirasın açılması barədə vərəsələrə məlumat verilməsi üzrə xərclər üçün.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Miras əmlakın tərkibində pul məbləği olmadıqda, notarius bu maddənin birinci hissəsində göstərilən ehtiyacların </w:t>
      </w:r>
      <w:proofErr w:type="spellStart"/>
      <w:r w:rsidRPr="00C07EFD">
        <w:rPr>
          <w:rFonts w:ascii="Palatino Linotype" w:eastAsia="Times New Roman" w:hAnsi="Palatino Linotype" w:cs="Times New Roman"/>
        </w:rPr>
        <w:t>ödənilməsinə</w:t>
      </w:r>
      <w:proofErr w:type="spellEnd"/>
      <w:r w:rsidRPr="00C07EFD">
        <w:rPr>
          <w:rFonts w:ascii="Palatino Linotype" w:eastAsia="Times New Roman" w:hAnsi="Palatino Linotype" w:cs="Times New Roman"/>
        </w:rPr>
        <w:t xml:space="preserve"> sərf olunmuş faktiki xərclərin məbləğini aşmamaq şərti ilə miras əmlakdan şeylərin verilməsi barədə sərəncam verir.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55.</w:t>
      </w:r>
      <w:r w:rsidRPr="00C07EFD">
        <w:rPr>
          <w:rFonts w:ascii="Palatino Linotype" w:eastAsia="Times New Roman" w:hAnsi="Palatino Linotype" w:cs="Tahoma"/>
          <w:b/>
          <w:bCs/>
        </w:rPr>
        <w:t> Açılmış miras haqqında vərəsələrə xəbər verilməsi və vərəsələrin axtarılması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Açılmış miras haqqında vərəsələrdən məlumat alan notarius bu barədə yaşayış və ya iş yeri ona məlum olan vərəsələrə xəbər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həmçinin kütləvi elan verilməsi və ya mətbuatda məlumat dərc edilməsi yolu ilə vərəsələri çağıra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Notariat orqanı mirasın açıldığı yerdə olmayan vərəsələrin axtarılması üçün tədbirlər görür.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56.</w:t>
      </w:r>
      <w:r w:rsidRPr="00C07EFD">
        <w:rPr>
          <w:rFonts w:ascii="Palatino Linotype" w:eastAsia="Times New Roman" w:hAnsi="Palatino Linotype" w:cs="Tahoma"/>
          <w:b/>
          <w:bCs/>
        </w:rPr>
        <w:t> Miras əmlakın mühafizəsinin dayandırılması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Miras əmlakın mühafizə edilməsi miras qəbul </w:t>
      </w:r>
      <w:proofErr w:type="spellStart"/>
      <w:r w:rsidRPr="00C07EFD">
        <w:rPr>
          <w:rFonts w:ascii="Palatino Linotype" w:eastAsia="Times New Roman" w:hAnsi="Palatino Linotype" w:cs="Times New Roman"/>
        </w:rPr>
        <w:t>edilənədək</w:t>
      </w:r>
      <w:proofErr w:type="spellEnd"/>
      <w:r w:rsidRPr="00C07EFD">
        <w:rPr>
          <w:rFonts w:ascii="Palatino Linotype" w:eastAsia="Times New Roman" w:hAnsi="Palatino Linotype" w:cs="Times New Roman"/>
        </w:rPr>
        <w:t xml:space="preserve">, miras qəbul </w:t>
      </w:r>
      <w:proofErr w:type="spellStart"/>
      <w:r w:rsidRPr="00C07EFD">
        <w:rPr>
          <w:rFonts w:ascii="Palatino Linotype" w:eastAsia="Times New Roman" w:hAnsi="Palatino Linotype" w:cs="Times New Roman"/>
        </w:rPr>
        <w:t>olunmadıqda</w:t>
      </w:r>
      <w:proofErr w:type="spellEnd"/>
      <w:r w:rsidRPr="00C07EFD">
        <w:rPr>
          <w:rFonts w:ascii="Palatino Linotype" w:eastAsia="Times New Roman" w:hAnsi="Palatino Linotype" w:cs="Times New Roman"/>
        </w:rPr>
        <w:t xml:space="preserve"> isə mirasın qəbulu üçün qanunvericiliklə müəyyən edilmiş müddətlər keçənədək davam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VIII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VƏRƏSƏLİK HÜQUQU HAQQINDA ŞƏHADƏTNAMƏLƏRİN VERİLMƏSİ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57.</w:t>
      </w:r>
      <w:r w:rsidRPr="00C07EFD">
        <w:rPr>
          <w:rFonts w:ascii="Palatino Linotype" w:eastAsia="Times New Roman" w:hAnsi="Palatino Linotype" w:cs="Tahoma"/>
          <w:b/>
          <w:bCs/>
        </w:rPr>
        <w:t> Vərəsəlik hüququ haqqında şəhadətnamə və onun verilmə müddətləri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Mirasın açıldığı yerin notariusu vərəsəlik qaydasında keçən əmlaka vərəsələrə və dövlətə vərəsəlik hüququ haqqında şəhadətnamə verir. Şəhadətnamə mülki qanunvericiliklə müəyyən edilmiş müddətlərdə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58.</w:t>
      </w:r>
      <w:r w:rsidRPr="00C07EFD">
        <w:rPr>
          <w:rFonts w:ascii="Palatino Linotype" w:eastAsia="Times New Roman" w:hAnsi="Palatino Linotype" w:cs="Tahoma"/>
          <w:b/>
          <w:bCs/>
        </w:rPr>
        <w:t> Vərəsəlik hüququ haqqında şəhadətnamənin verilmə qaydası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Vərəsəlik hüququ haqqında şəhadətnamə mülki qanunvericiliklə müəyyən edilmiş qaydada mirası qəbul etmiş vərəsələrin yazılı ərizəsi ilə bütün vərəsələrə və ya onların arzusundan asılı olaraq hər birinə ayrılıqda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Mirasın qəbulu müddətini ötürmüş vərəsələr mirası qəbul etmiş bütün digər vərəsələrin yazılı razılığı ilə vərəsəlik hüququ haqqında şəhadətnaməyə daxil edilə bilərlər. Razılıq notarius tərəfindən vərəsəlik hüququ haqqında şəhadətnamə </w:t>
      </w:r>
      <w:proofErr w:type="spellStart"/>
      <w:r w:rsidRPr="00C07EFD">
        <w:rPr>
          <w:rFonts w:ascii="Palatino Linotype" w:eastAsia="Times New Roman" w:hAnsi="Palatino Linotype" w:cs="Times New Roman"/>
        </w:rPr>
        <w:t>verilənədək</w:t>
      </w:r>
      <w:proofErr w:type="spellEnd"/>
      <w:r w:rsidRPr="00C07EFD">
        <w:rPr>
          <w:rFonts w:ascii="Palatino Linotype" w:eastAsia="Times New Roman" w:hAnsi="Palatino Linotype" w:cs="Times New Roman"/>
        </w:rPr>
        <w:t xml:space="preserve"> təqdim olunmalıdır.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yetkinlik yaşına çatmamış və fəaliyyət qabiliyyəti olmayan vərəsələrin adına vərəsəlik hüququ haqqında şəhadətnamə verilməsi barədə onların əmlak mənafelərini mühafizə etmək məqsədi ilə vərəsənin yaşayış yeri üzrə müvafiq icra hakimiyyəti orqanına məlumat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Miras əmlak dövlətə keçdikdə şəhadətnamə Azərbaycan Respublikasının müvafiq icra hakimiyyəti orqanına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59.</w:t>
      </w:r>
      <w:r w:rsidRPr="00C07EFD">
        <w:rPr>
          <w:rFonts w:ascii="Palatino Linotype" w:eastAsia="Times New Roman" w:hAnsi="Palatino Linotype" w:cs="Tahoma"/>
          <w:b/>
          <w:bCs/>
        </w:rPr>
        <w:t> Qanun üzrə vərəsəlik hüququ haqqında şəhadətnamənin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qanun üzrə vərəsəlik hüququ haqqında şəhadətnamə verərkən sübutlar tələb etmək yolu ilə miras qoyanın ölüm faktını, mirasın açıldığı yeri və vaxtı, şəhadətnamə verilməsi barədə ərizə ilə müraciət edən şəxslərin qanun üzrə vərəsəliyə </w:t>
      </w:r>
      <w:proofErr w:type="spellStart"/>
      <w:r w:rsidRPr="00C07EFD">
        <w:rPr>
          <w:rFonts w:ascii="Palatino Linotype" w:eastAsia="Times New Roman" w:hAnsi="Palatino Linotype" w:cs="Times New Roman"/>
        </w:rPr>
        <w:t>çağırılmaları</w:t>
      </w:r>
      <w:proofErr w:type="spellEnd"/>
      <w:r w:rsidRPr="00C07EFD">
        <w:rPr>
          <w:rFonts w:ascii="Palatino Linotype" w:eastAsia="Times New Roman" w:hAnsi="Palatino Linotype" w:cs="Times New Roman"/>
        </w:rPr>
        <w:t xml:space="preserve"> üçün əsasların olmasını, miras əmlakın tərkibini və olduğu yeri yoxlamalıdır.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Qanun üzrə vərəsələr vərəsəliyə çağırılmaq üçün əsasların olmasını təsdiq edən sənədləri təqdim etmək imkanından məhrum olduqda mirası qəbul etmiş və miras qoyanla qohumluq, nikah və ya digər münasibətlərə aid sübutları təqdim etmiş bütün digər vərəsələrin yazılı razılığı ilə vərəsəlik hüququ haqqında şəhadətnaməyə daxil edilə bilərlər.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60.</w:t>
      </w:r>
      <w:r w:rsidRPr="00C07EFD">
        <w:rPr>
          <w:rFonts w:ascii="Palatino Linotype" w:eastAsia="Times New Roman" w:hAnsi="Palatino Linotype" w:cs="Tahoma"/>
          <w:b/>
          <w:bCs/>
        </w:rPr>
        <w:t> Vəsiyyətnamə üzrə vərəsəlik hüququ haqqında şəhadətnamənin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vəsiyyətnamə üzrə vərəsəlik hüququ haqqında şəhadətnamə verərkən miras qoyanın ölüm faktını, vəsiyyətnamənin olmasını, mirasın açılma yerini və tarixini, miras əmlakın tərkibini yoxlamalıdır.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mirasda məcburi pay hüququ olan şəxslərin dairəsini də yoxlamalıdır.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IX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ƏR-ARVADIN ÜMUMİ ӘMLAKINDAKI PAYA MÜLKİYYƏT HÜQUQU HAQQINDA ŞƏHADƏTNAMƏNİN</w:t>
      </w:r>
      <w:r w:rsidRPr="00C07EFD">
        <w:rPr>
          <w:rFonts w:ascii="Palatino Linotype" w:eastAsia="Times New Roman" w:hAnsi="Palatino Linotype" w:cs="Arial"/>
          <w:b/>
          <w:bCs/>
        </w:rPr>
        <w:t> </w:t>
      </w:r>
      <w:r w:rsidRPr="00C07EFD">
        <w:rPr>
          <w:rFonts w:ascii="Palatino Linotype" w:eastAsia="Times New Roman" w:hAnsi="Palatino Linotype" w:cs="Arial"/>
          <w:caps/>
        </w:rPr>
        <w:t>VERİLMƏSİ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61.</w:t>
      </w:r>
      <w:r w:rsidRPr="00C07EFD">
        <w:rPr>
          <w:rFonts w:ascii="Palatino Linotype" w:eastAsia="Times New Roman" w:hAnsi="Palatino Linotype" w:cs="Tahoma"/>
          <w:b/>
          <w:bCs/>
        </w:rPr>
        <w:t> Birgə ərizə əsasında şəhadətnamənin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ər-arvadın birgə yazılı ərizəsi əsasında onların birinə və ya hər ikisinə birgə nikah dövründə əldə edilmiş ümumi əmlakdakı paya görə mülkiyyət hüququ haqqında şəhadətnamə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Şəhadətnamə ər-arvadın hər birinə həm nikahda olarkən, həm də nikah </w:t>
      </w:r>
      <w:proofErr w:type="spellStart"/>
      <w:r w:rsidRPr="00C07EFD">
        <w:rPr>
          <w:rFonts w:ascii="Palatino Linotype" w:eastAsia="Times New Roman" w:hAnsi="Palatino Linotype" w:cs="Times New Roman"/>
        </w:rPr>
        <w:t>pozulduqdan</w:t>
      </w:r>
      <w:proofErr w:type="spellEnd"/>
      <w:r w:rsidRPr="00C07EFD">
        <w:rPr>
          <w:rFonts w:ascii="Palatino Linotype" w:eastAsia="Times New Roman" w:hAnsi="Palatino Linotype" w:cs="Times New Roman"/>
        </w:rPr>
        <w:t xml:space="preserve"> sonra verilə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Yaşayış evinə, mənzilə, bağa, bağ evinə, qaraja, torpaq sahəsinə və digər daşınmaz əmlaka mülkiyyət hüququ haqqında şəhadətnaməni yalnız əmlakın olduğu yerin notariusu verə bilər.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62.</w:t>
      </w:r>
      <w:r w:rsidRPr="00C07EFD">
        <w:rPr>
          <w:rFonts w:ascii="Palatino Linotype" w:eastAsia="Times New Roman" w:hAnsi="Palatino Linotype" w:cs="Tahoma"/>
          <w:b/>
          <w:bCs/>
        </w:rPr>
        <w:t> Ər-arvaddan biri öldükdə şəhadətnamənin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Ər-arvaddan biri öldükdə ər-arvadın ümumi əmlakındakı paya mülkiyyət hüququ haqqında şəhadətnaməni sağ qalmış ərin (arvadın) ərizəsinə əsasən yalnız mirasın açıldığı yerin notariusu verməli və bu barədə miras qoyanın mirası qəbul etmiş vərəsələrinə məlumat göndərməlidir.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Şəhadətnamə ümumi əmlakın yarısına verilə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Mülkiyyət hüququ haqqında şəhadətnamədə mirası qəbul etmiş vərəsələrin yazılı ərizəsinə əsasən sağ qalmış ərin (arvadın) razılığı ilə, ölmüş ərin (arvadın) ümumi əmlakdan payı da müəyyən edilə bilər.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YAŞAYIŞ EVLƏRİNİN AÇIQ HƏRRACDAN ALINMASI BARƏDƏ ŞƏHADƏTNAMƏLƏRİN VERİLMƏSİ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63.</w:t>
      </w:r>
      <w:r w:rsidRPr="00C07EFD">
        <w:rPr>
          <w:rFonts w:ascii="Palatino Linotype" w:eastAsia="Times New Roman" w:hAnsi="Palatino Linotype" w:cs="Tahoma"/>
          <w:b/>
          <w:bCs/>
        </w:rPr>
        <w:t> Yaşayış evinin açıq hərracdan alınması barədə şəhadətnamənin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Açıq hərracdan yaşayış evlərinin alınmasını evin yerləşdiyi yerin notariusu əldə edənə bu barədə şəhadətnamə verməklə </w:t>
      </w:r>
      <w:proofErr w:type="spellStart"/>
      <w:r w:rsidRPr="00C07EFD">
        <w:rPr>
          <w:rFonts w:ascii="Palatino Linotype" w:eastAsia="Times New Roman" w:hAnsi="Palatino Linotype" w:cs="Times New Roman"/>
        </w:rPr>
        <w:t>rəsmiləşdirilməlidir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Hərrac baş tutmadıqda yaşayış evinin əldə edilməsi barədə şəhadətnamə tələbkara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Şəhadətnamə evin açıq hərrac yolu ilə satılması və ya hərracın baş </w:t>
      </w:r>
      <w:proofErr w:type="spellStart"/>
      <w:r w:rsidRPr="00C07EFD">
        <w:rPr>
          <w:rFonts w:ascii="Palatino Linotype" w:eastAsia="Times New Roman" w:hAnsi="Palatino Linotype" w:cs="Times New Roman"/>
        </w:rPr>
        <w:t>tutmaması</w:t>
      </w:r>
      <w:proofErr w:type="spellEnd"/>
      <w:r w:rsidRPr="00C07EFD">
        <w:rPr>
          <w:rFonts w:ascii="Palatino Linotype" w:eastAsia="Times New Roman" w:hAnsi="Palatino Linotype" w:cs="Times New Roman"/>
        </w:rPr>
        <w:t xml:space="preserve"> ilə əlaqədar olaraq evin tələbkara verilməsi barədə aktın surəti əsasında verilir.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SƏNƏDLƏRİN SURƏTLƏRİNİN VƏ SƏNƏDLƏRDƏN ÇIXARIŞLARIN DÜZGÜNLÜYÜNÜN, İMZANIN HƏQİQİLİYİNİN</w:t>
      </w:r>
      <w:r w:rsidRPr="00C07EFD">
        <w:rPr>
          <w:rFonts w:ascii="Palatino Linotype" w:eastAsia="Times New Roman" w:hAnsi="Palatino Linotype" w:cs="Arial"/>
          <w:b/>
          <w:bCs/>
        </w:rPr>
        <w:t> </w:t>
      </w:r>
      <w:r w:rsidRPr="00C07EFD">
        <w:rPr>
          <w:rFonts w:ascii="Palatino Linotype" w:eastAsia="Times New Roman" w:hAnsi="Palatino Linotype" w:cs="Arial"/>
          <w:caps/>
        </w:rPr>
        <w:t>VƏ TƏRCÜMƏNİN DÜZGÜNLÜYÜNÜN TƏSDİQ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64.</w:t>
      </w:r>
      <w:r w:rsidRPr="00C07EFD">
        <w:rPr>
          <w:rFonts w:ascii="Palatino Linotype" w:eastAsia="Times New Roman" w:hAnsi="Palatino Linotype" w:cs="Tahoma"/>
          <w:b/>
          <w:bCs/>
        </w:rPr>
        <w:t> Sənədlərin surətlərinin düzgünlüyünün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müvafiq icra hakimiyyəti orqanları idarələrin, müəssisələrin və təşkilatların verdikləri sənədlərin surətlərinin düzgünlüyünü o şərtlə təsdiq edirlər ki, həmin sənədlər qanuna zidd olmasın, hüquqi əhəmiyyət daşısın, sənədlərin surətlərinin və sənədlərdən çıxarışların düzgünlüyünü təsdiq etmək qanunla qadağan edilməmiş olsun.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Şəxsin verdiyi sənədin surətinin düzgünlüyü o hallarda təsdiq edilir ki, sənədin əslində həmin şəxsin imzasının həqiqiliyini notarius, müvafiq icra hakimiyyəti orqanı və ya şəxsin işlədiyi, təhsil aldığı və yaxud müalicə olunduğu yer üzrə idarə, müəssisə, təşkilat təsdiq etmiş olsun.</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65.</w:t>
      </w:r>
      <w:r w:rsidRPr="00C07EFD">
        <w:rPr>
          <w:rFonts w:ascii="Palatino Linotype" w:eastAsia="Times New Roman" w:hAnsi="Palatino Linotype" w:cs="Tahoma"/>
          <w:b/>
          <w:bCs/>
        </w:rPr>
        <w:t xml:space="preserve"> Sənədlərin </w:t>
      </w:r>
      <w:proofErr w:type="spellStart"/>
      <w:r w:rsidRPr="00C07EFD">
        <w:rPr>
          <w:rFonts w:ascii="Palatino Linotype" w:eastAsia="Times New Roman" w:hAnsi="Palatino Linotype" w:cs="Tahoma"/>
          <w:b/>
          <w:bCs/>
        </w:rPr>
        <w:t>surətlərindən</w:t>
      </w:r>
      <w:proofErr w:type="spellEnd"/>
      <w:r w:rsidRPr="00C07EFD">
        <w:rPr>
          <w:rFonts w:ascii="Palatino Linotype" w:eastAsia="Times New Roman" w:hAnsi="Palatino Linotype" w:cs="Tahoma"/>
          <w:b/>
          <w:bCs/>
        </w:rPr>
        <w:t xml:space="preserve"> çıxarılmış surətlərin düzgünlüyünün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Sənədin surətinin düzgünlüyü notariat qaydasında təsdiq olunmuşsa və ya sənədin surətini sənədin əslini vermiş idarə, müəssisə, təşkilat </w:t>
      </w:r>
      <w:proofErr w:type="spellStart"/>
      <w:r w:rsidRPr="00C07EFD">
        <w:rPr>
          <w:rFonts w:ascii="Palatino Linotype" w:eastAsia="Times New Roman" w:hAnsi="Palatino Linotype" w:cs="Times New Roman"/>
        </w:rPr>
        <w:t>vermişdirsə</w:t>
      </w:r>
      <w:proofErr w:type="spellEnd"/>
      <w:r w:rsidRPr="00C07EFD">
        <w:rPr>
          <w:rFonts w:ascii="Palatino Linotype" w:eastAsia="Times New Roman" w:hAnsi="Palatino Linotype" w:cs="Times New Roman"/>
        </w:rPr>
        <w:t xml:space="preserve">, notarius və ya müvafiq icra hakimiyyəti orqanı sənədin surətindən çıxarılmış surətin düzgünlüyünü təsdiq edə bilər. Axırıncı halda sənədin surəti idarənin, müəssisənin, təşkilatın blankında tərtib edilməli, üzərinə </w:t>
      </w:r>
      <w:r w:rsidRPr="00C07EFD">
        <w:rPr>
          <w:rFonts w:ascii="Palatino Linotype" w:eastAsia="Times New Roman" w:hAnsi="Palatino Linotype" w:cs="Times New Roman"/>
        </w:rPr>
        <w:lastRenderedPageBreak/>
        <w:t>möhür vurulmalı və qeyd olunmalıdır ki, sənədin əsli həmin idarə, müəssisə, təşkilatda saxlanılır.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66.</w:t>
      </w:r>
      <w:r w:rsidRPr="00C07EFD">
        <w:rPr>
          <w:rFonts w:ascii="Palatino Linotype" w:eastAsia="Times New Roman" w:hAnsi="Palatino Linotype" w:cs="Tahoma"/>
          <w:b/>
          <w:bCs/>
        </w:rPr>
        <w:t> Sənədlərdən çıxarışların düzgünlüyünün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Sənədlərdən çıxarışların düzgünlüyü o halda təsdiq edilə bilər ki, bu sənədlərin məzmunu bir-biri ilə əlaqəsi olmayan bir neçə məsələyə aid olsun. Çıxarış sənədin müəyyən məsələyə aid hissəsinin tam mətnini özündə əks </w:t>
      </w:r>
      <w:proofErr w:type="spellStart"/>
      <w:r w:rsidRPr="00C07EFD">
        <w:rPr>
          <w:rFonts w:ascii="Palatino Linotype" w:eastAsia="Times New Roman" w:hAnsi="Palatino Linotype" w:cs="Times New Roman"/>
        </w:rPr>
        <w:t>etdirməlidir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Sənədlərdən çıxarışların düzgünlüyü bu Qanunun 64-cü və 65-ci maddələri ilə nəzərdə tutulmuş qaydada təsdiq olunmalıdır.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67.</w:t>
      </w:r>
      <w:r w:rsidRPr="00C07EFD">
        <w:rPr>
          <w:rFonts w:ascii="Palatino Linotype" w:eastAsia="Times New Roman" w:hAnsi="Palatino Linotype" w:cs="Tahoma"/>
          <w:b/>
          <w:bCs/>
        </w:rPr>
        <w:t> Sənədlərdə imzanın həqiqiliyinin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və ya müvafiq icra hakimiyyəti orqanı qanuna zidd və əqdin şərhindən ibarət olmayan, eləcə də özündə insanın şərəf və ləyaqətini ləkələyən məlumatlar əks </w:t>
      </w:r>
      <w:proofErr w:type="spellStart"/>
      <w:r w:rsidRPr="00C07EFD">
        <w:rPr>
          <w:rFonts w:ascii="Palatino Linotype" w:eastAsia="Times New Roman" w:hAnsi="Palatino Linotype" w:cs="Times New Roman"/>
        </w:rPr>
        <w:t>etdirməyən</w:t>
      </w:r>
      <w:proofErr w:type="spellEnd"/>
      <w:r w:rsidRPr="00C07EFD">
        <w:rPr>
          <w:rFonts w:ascii="Palatino Linotype" w:eastAsia="Times New Roman" w:hAnsi="Palatino Linotype" w:cs="Times New Roman"/>
        </w:rPr>
        <w:t xml:space="preserve"> sənədlərdə imzanın həqiqiliyini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proofErr w:type="spellStart"/>
      <w:r w:rsidRPr="00C07EFD">
        <w:rPr>
          <w:rFonts w:ascii="Palatino Linotype" w:eastAsia="Times New Roman" w:hAnsi="Palatino Linotype" w:cs="Times New Roman"/>
        </w:rPr>
        <w:t>Əqddə</w:t>
      </w:r>
      <w:proofErr w:type="spellEnd"/>
      <w:r w:rsidRPr="00C07EFD">
        <w:rPr>
          <w:rFonts w:ascii="Palatino Linotype" w:eastAsia="Times New Roman" w:hAnsi="Palatino Linotype" w:cs="Times New Roman"/>
        </w:rPr>
        <w:t xml:space="preserve"> cismani qüsurlarına, xəstəliyinə və ya digər </w:t>
      </w:r>
      <w:proofErr w:type="spellStart"/>
      <w:r w:rsidRPr="00C07EFD">
        <w:rPr>
          <w:rFonts w:ascii="Palatino Linotype" w:eastAsia="Times New Roman" w:hAnsi="Palatino Linotype" w:cs="Times New Roman"/>
        </w:rPr>
        <w:t>üzürlü</w:t>
      </w:r>
      <w:proofErr w:type="spellEnd"/>
      <w:r w:rsidRPr="00C07EFD">
        <w:rPr>
          <w:rFonts w:ascii="Palatino Linotype" w:eastAsia="Times New Roman" w:hAnsi="Palatino Linotype" w:cs="Times New Roman"/>
        </w:rPr>
        <w:t xml:space="preserve"> səbəblərə görə şəxsən imza edə bilməyən şəxsin əvəzinə imza etmiş şəxsin imzasının həqiqiliyi təsdiq oluna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və ya müvafiq icra hakimiyyəti orqanı imzanın həqiqiliyini təsdiq edərkən sənəddə şərh olunmuş faktları deyil, yalnız müəyyən şəxsin etdiyi imzanın həqiqiliyini təsdiq edir.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68.</w:t>
      </w:r>
      <w:r w:rsidRPr="00C07EFD">
        <w:rPr>
          <w:rFonts w:ascii="Palatino Linotype" w:eastAsia="Times New Roman" w:hAnsi="Palatino Linotype" w:cs="Tahoma"/>
          <w:b/>
          <w:bCs/>
        </w:rPr>
        <w:t> Tərcümənin düzgünlüyünün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müvafiq dilləri bilirsə, sənədlərin bir dildən başqa dilə tərcüməsinin düzgünlüyünü təsdiq edə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müvafiq dilləri bilmədiyi halda, sənədləri tərcüməçi tərcümə etməli, onun imzasının həqiqiliyini isə notarius təsdiq etməlidir.</w:t>
      </w:r>
    </w:p>
    <w:p w:rsidR="00C07EFD" w:rsidRPr="00C07EFD" w:rsidRDefault="00C07EFD" w:rsidP="00C07EFD">
      <w:pPr>
        <w:spacing w:after="0" w:line="240" w:lineRule="auto"/>
        <w:ind w:firstLine="357"/>
        <w:jc w:val="both"/>
        <w:rPr>
          <w:rFonts w:ascii="Times New Roman" w:eastAsia="Times New Roman" w:hAnsi="Times New Roman" w:cs="Times New Roman"/>
          <w:sz w:val="24"/>
          <w:szCs w:val="24"/>
        </w:rPr>
      </w:pPr>
      <w:r w:rsidRPr="00C07EFD">
        <w:rPr>
          <w:rFonts w:ascii="Palatino Linotype" w:eastAsia="Times New Roman" w:hAnsi="Palatino Linotype" w:cs="Times New Roman"/>
        </w:rPr>
        <w:t>Notarius etibar etdiyi tərcüməçinin imzasını tanıdığı hallarda onun imzaladığı sənədi elektron rabitə vasitəsilə qəbul edə bilər. Tərcümə elektron rabitə vasitəsilə qəbul edildikdə onun surət kimi təsdiqlənməsi tələb olunmur.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Sənədlərin tərcüməsi bu Qanunun 20-ci maddəsində nəzərdə tutulmuş Azərbaycan Respublikasının müvafiq icra hakimiyyəti orqanı və notarius vasitəsilə təşkil edildiyi halda tərcüməyə görə haqq notarius tərəfindən qəbul edilərək iki bank günü ərzində tərcümə xidməti göstərən hüquqi şəxsin bankdakı hesabına keçirilir. </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XIII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FAKTLARIN TƏSDİQ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69.</w:t>
      </w:r>
      <w:r w:rsidRPr="00C07EFD">
        <w:rPr>
          <w:rFonts w:ascii="Palatino Linotype" w:eastAsia="Times New Roman" w:hAnsi="Palatino Linotype" w:cs="Tahoma"/>
          <w:b/>
          <w:bCs/>
        </w:rPr>
        <w:t> Şəxsin sağ olması faktının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şəxsin xahişinə əsasən onun sağ olması faktını təsdiq etməli və maraqlı şəxslərə bu halı təsdiq edən şəhadətnamə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Yetkinlik yaşına çatmamışın sağ olması faktı onun qanuni nümayəndələrinin (valideynlərin, övladlığa götürənlərin, qəyyumların və ya himayəçilərin) xahişi ilə təsdiq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70.</w:t>
      </w:r>
      <w:r w:rsidRPr="00C07EFD">
        <w:rPr>
          <w:rFonts w:ascii="Palatino Linotype" w:eastAsia="Times New Roman" w:hAnsi="Palatino Linotype" w:cs="Tahoma"/>
          <w:b/>
          <w:bCs/>
        </w:rPr>
        <w:t> Şəxsin müəyyən yerdə olması faktının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şəxsin xahişi ilə onun müəyyən yerdə olması faktını təsdiq etməli və maraqlı şəxslərə bu halı təsdiq edən şəhadətnamə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Yetkinlik yaşına çatmamışın müəyyən yerdə olması faktı onun qanuni nümayəndələrinin (valideynlərin, övladlığa götürənlərin, qəyyumun və ya himayəçinin) xahişi ilə təsdiq edilir.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71.</w:t>
      </w:r>
      <w:r w:rsidRPr="00C07EFD">
        <w:rPr>
          <w:rFonts w:ascii="Palatino Linotype" w:eastAsia="Times New Roman" w:hAnsi="Palatino Linotype" w:cs="Tahoma"/>
          <w:b/>
          <w:bCs/>
        </w:rPr>
        <w:t> Şəxsin fotoşəkildəki şəxslə eyniliyinin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şəxsin xahişinə əsasən onun təqdim olunan fotoşəkildəki şəxslə eyniliyinə şübhə etmirsə, həmin halı təsdiq etməli və bu barədə həmin şəxsə şəhadətnamə verməlidir.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fotoşəkildəki şəxslə şəxsin eyniliyinə şübhə edirsə, bu halı təsdiq etmədən ona bu məsələ üzrə məhkəməyə müraciət etmək hüququnu izah etməlidir.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72.</w:t>
      </w:r>
      <w:r w:rsidRPr="00C07EFD">
        <w:rPr>
          <w:rFonts w:ascii="Palatino Linotype" w:eastAsia="Times New Roman" w:hAnsi="Palatino Linotype" w:cs="Tahoma"/>
          <w:b/>
          <w:bCs/>
        </w:rPr>
        <w:t> Sənədin təqdim olunduğu vaxtın təsdiq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ayrı-ayrı şəxslərin, idarə, müəssisə və təşkilatın ərizəsinə əsasən sənədin təqdim olunduğu vaxtı təsdiq etməli və bunun üçün sənəddə onu təqdim edən şəxsi göstərməklə təsdiq qeydi aparmalıdır.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73.</w:t>
      </w:r>
      <w:r w:rsidRPr="00C07EFD">
        <w:rPr>
          <w:rFonts w:ascii="Palatino Linotype" w:eastAsia="Times New Roman" w:hAnsi="Palatino Linotype" w:cs="Tahoma"/>
          <w:b/>
          <w:bCs/>
        </w:rPr>
        <w:t> Ayrı-ayrı şəxslərin, idarələrin, müəssisələrin və təşkilatların ərizələrinin verilməsi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ayrı-ayrı şəxslərin, idarələrin, müəssisələrin və təşkilatların məzmunu qanuna zidd olmayan və özündə insanın şərəf və ləyaqətini ləkələyən məlumatları əks </w:t>
      </w:r>
      <w:proofErr w:type="spellStart"/>
      <w:r w:rsidRPr="00C07EFD">
        <w:rPr>
          <w:rFonts w:ascii="Palatino Linotype" w:eastAsia="Times New Roman" w:hAnsi="Palatino Linotype" w:cs="Times New Roman"/>
        </w:rPr>
        <w:t>etdirməyən</w:t>
      </w:r>
      <w:proofErr w:type="spellEnd"/>
      <w:r w:rsidRPr="00C07EFD">
        <w:rPr>
          <w:rFonts w:ascii="Palatino Linotype" w:eastAsia="Times New Roman" w:hAnsi="Palatino Linotype" w:cs="Times New Roman"/>
        </w:rPr>
        <w:t xml:space="preserve"> ərizələrini başqa şəxslərə, idarələrə, müəssisələrə və təşkilatlara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Ərizələr geri məlumat verilməsi şərti ilə poçt vasitəsi ilə və ya imza etdirmək şərti ilə şəxsən verilir. Ərizələr həmçinin texniki vasitələrdən istifadə etməklə verilə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Ərizə verən şəxsin xahişi ilə ona ərizənin başqasına verilməsi haqqında şəhadətnamə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XIV fəsil</w:t>
      </w:r>
      <w:r w:rsidRPr="00C07EFD">
        <w:rPr>
          <w:rFonts w:ascii="Palatino Linotype" w:eastAsia="Times New Roman" w:hAnsi="Palatino Linotype" w:cs="Arial"/>
          <w:spacing w:val="60"/>
        </w:rPr>
        <w:br/>
      </w:r>
      <w:r w:rsidRPr="00C07EFD">
        <w:rPr>
          <w:rFonts w:ascii="Palatino Linotype" w:eastAsia="Times New Roman" w:hAnsi="Palatino Linotype" w:cs="Arial"/>
        </w:rPr>
        <w:t>ÖHDƏLİYİN İCRA PREDMETİNİN SAXLANMAĞA, PUL MƏBLƏĞLƏRİNİN, QİYMƏTLİ KAĞIZLARININ VƏ VƏSİYYƏTNAMƏLƏRİN RƏSMƏN DEPOZİTƏ QƏBUL EDİLMƏSİ </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74.</w:t>
      </w:r>
      <w:r w:rsidRPr="00C07EFD">
        <w:rPr>
          <w:rFonts w:ascii="Palatino Linotype" w:eastAsia="Times New Roman" w:hAnsi="Palatino Linotype" w:cs="Tahoma"/>
          <w:b/>
          <w:bCs/>
        </w:rPr>
        <w:t> Pul məbləğlərinin və qiymətli kağızların depozitə qəbul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qanunvericilikdə nəzərdə tutulmuş hallarda kreditora verilmək üçün öhdəliyin icra </w:t>
      </w:r>
      <w:proofErr w:type="spellStart"/>
      <w:r w:rsidRPr="00C07EFD">
        <w:rPr>
          <w:rFonts w:ascii="Palatino Linotype" w:eastAsia="Times New Roman" w:hAnsi="Palatino Linotype" w:cs="Times New Roman"/>
        </w:rPr>
        <w:t>predmetini</w:t>
      </w:r>
      <w:proofErr w:type="spellEnd"/>
      <w:r w:rsidRPr="00C07EFD">
        <w:rPr>
          <w:rFonts w:ascii="Palatino Linotype" w:eastAsia="Times New Roman" w:hAnsi="Palatino Linotype" w:cs="Times New Roman"/>
        </w:rPr>
        <w:t xml:space="preserve"> saxlamağa borcludan pul məbləğlərini və qiymətli kağızları depozitə qəbul edir. Notarius Azərbaycan Respublikası Mülki Məcəlləsinin 1187-ci maddəsində nəzərdə tutulmuş vəsiyyətnamələrin saxlanmasını onların depozitə qoyulması ilə təmin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öhdəliyin icra </w:t>
      </w:r>
      <w:proofErr w:type="spellStart"/>
      <w:r w:rsidRPr="00C07EFD">
        <w:rPr>
          <w:rFonts w:ascii="Palatino Linotype" w:eastAsia="Times New Roman" w:hAnsi="Palatino Linotype" w:cs="Times New Roman"/>
        </w:rPr>
        <w:t>predmetinin</w:t>
      </w:r>
      <w:proofErr w:type="spellEnd"/>
      <w:r w:rsidRPr="00C07EFD">
        <w:rPr>
          <w:rFonts w:ascii="Palatino Linotype" w:eastAsia="Times New Roman" w:hAnsi="Palatino Linotype" w:cs="Times New Roman"/>
        </w:rPr>
        <w:t> pul məbləğlərinin və qiymətli kağızların daxil olması haqqında kreditora məlumat verir və kreditorun tələbi ilə bu pul məbləğini və ya qiymətli kağızları ona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 xml:space="preserve">Öhdəliyin icra </w:t>
      </w:r>
      <w:proofErr w:type="spellStart"/>
      <w:r w:rsidRPr="00C07EFD">
        <w:rPr>
          <w:rFonts w:ascii="Palatino Linotype" w:eastAsia="Times New Roman" w:hAnsi="Palatino Linotype" w:cs="Times New Roman"/>
        </w:rPr>
        <w:t>predmetini</w:t>
      </w:r>
      <w:proofErr w:type="spellEnd"/>
      <w:r w:rsidRPr="00C07EFD">
        <w:rPr>
          <w:rFonts w:ascii="Palatino Linotype" w:eastAsia="Times New Roman" w:hAnsi="Palatino Linotype" w:cs="Times New Roman"/>
        </w:rPr>
        <w:t xml:space="preserve"> saxlamağa, pul məbləğlərini və qiymətli kağızları depozitə öhdəliyin icrası yerinin notariusu qəbul edir.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Daşınmaz əmlak üzərində sərəncam verilməsi ilə bağlı notariat qaydasında təsdiq edilən müqavilələr üzrə Azərbaycan Respublikasının müvafiq icra hakimiyyəti orqanı tərəfindən müəyyən edilmiş pul məbləğindən artıq vəsaitin tərəflərdən birinin digərinə ödəməsi bankda açdığı depozit hesabı vasitəsi ilə həyata </w:t>
      </w:r>
      <w:proofErr w:type="spellStart"/>
      <w:r w:rsidRPr="00C07EFD">
        <w:rPr>
          <w:rFonts w:ascii="Palatino Linotype" w:eastAsia="Times New Roman" w:hAnsi="Palatino Linotype" w:cs="Times New Roman"/>
        </w:rPr>
        <w:t>keçirilməlidir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belə müqavilələri pul məbləğinin bankda açılmış depozit hesabına ödənilməsi barədə qəbz təqdim edildikdən sonra təsdiq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Depozit hesabının açılması Azərbaycan Respublikasının müvafiq icra hakimiyyəti orqanı ilə razılaşdırılmalıdır. </w:t>
      </w:r>
    </w:p>
    <w:p w:rsidR="00C07EFD" w:rsidRPr="00C07EFD" w:rsidRDefault="00C07EFD" w:rsidP="00C07EFD">
      <w:pPr>
        <w:spacing w:before="100" w:beforeAutospacing="1" w:after="100" w:afterAutospacing="1" w:line="240" w:lineRule="auto"/>
        <w:ind w:left="2041" w:hanging="1701"/>
        <w:jc w:val="both"/>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75.</w:t>
      </w:r>
      <w:r w:rsidRPr="00C07EFD">
        <w:rPr>
          <w:rFonts w:ascii="Palatino Linotype" w:eastAsia="Times New Roman" w:hAnsi="Palatino Linotype" w:cs="Tahoma"/>
          <w:b/>
          <w:bCs/>
        </w:rPr>
        <w:t xml:space="preserve"> Saxlanmağa qəbul edilmiş öhdəliyin icra </w:t>
      </w:r>
      <w:proofErr w:type="spellStart"/>
      <w:r w:rsidRPr="00C07EFD">
        <w:rPr>
          <w:rFonts w:ascii="Palatino Linotype" w:eastAsia="Times New Roman" w:hAnsi="Palatino Linotype" w:cs="Tahoma"/>
          <w:b/>
          <w:bCs/>
        </w:rPr>
        <w:t>predmetinin</w:t>
      </w:r>
      <w:proofErr w:type="spellEnd"/>
      <w:r w:rsidRPr="00C07EFD">
        <w:rPr>
          <w:rFonts w:ascii="Palatino Linotype" w:eastAsia="Times New Roman" w:hAnsi="Palatino Linotype" w:cs="Tahoma"/>
          <w:b/>
          <w:bCs/>
        </w:rPr>
        <w:t>, depozitə qəbul edilmiş pul məbləğlərinin və qiymətli kağızların qaytarılması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Saxlanmağa qəbul edilmiş öhdəliyin icra predmeti Azərbaycan Respublikası Mülki Məcəlləsinin 538-ci maddəsi ilə nəzərdə tutulmuş qaydada geri qaytarılır.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Pul məbləğlərinin və qiymətli kağızların onları depozitə (debitora) vermiş şəxsə </w:t>
      </w:r>
      <w:proofErr w:type="spellStart"/>
      <w:r w:rsidRPr="00C07EFD">
        <w:rPr>
          <w:rFonts w:ascii="Palatino Linotype" w:eastAsia="Times New Roman" w:hAnsi="Palatino Linotype" w:cs="Times New Roman"/>
        </w:rPr>
        <w:t>qaytarılmasına</w:t>
      </w:r>
      <w:proofErr w:type="spellEnd"/>
      <w:r w:rsidRPr="00C07EFD">
        <w:rPr>
          <w:rFonts w:ascii="Palatino Linotype" w:eastAsia="Times New Roman" w:hAnsi="Palatino Linotype" w:cs="Times New Roman"/>
        </w:rPr>
        <w:t xml:space="preserve"> yalnız xeyrinə haqq verilmiş şəxsin (kreditorun) yazılı razılığı ilə və ya məhkəmənin qərarına əsasən yol verilir.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XV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İCRA QEYDLƏRİ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76.</w:t>
      </w:r>
      <w:r w:rsidRPr="00C07EFD">
        <w:rPr>
          <w:rFonts w:ascii="Palatino Linotype" w:eastAsia="Times New Roman" w:hAnsi="Palatino Linotype" w:cs="Tahoma"/>
          <w:b/>
          <w:bCs/>
        </w:rPr>
        <w:t> İcra qeydləri üzrə pul məbləğlərinin tutulması və əmlakın tələb edilib alınması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Borcludan pul məbləğlərini tutmaq və ya əmlakı tələb edib almaq üçün borclunun olduğu yer üzrə notarius borcu müəyyən edən sənədlərdə icra qeydləri aparmalıdır.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İcra qeydləri yalnız təqdim olunan sənədlər borcun mübahisəsiz olduğunu və ya borclunun tələbkar qarşısında digər məsuliyyətini təsdiq edirsə və tələb etmək hüququnun yarandığı gündən üç ildən çox keçməmişsə, idarə, müəssisə və təşkilatlar arasındakı münasibətlərdə isə bir ildən çox keçməmişsə aparılır.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Barəsində icra qeydi verilən tələb üçün qanunla başqa müddət müəyyən edilmişsə, icra qeydi bu müddət həddində verilir.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Borcların icra qeydləri əsasında mübahisəsiz qaydada alınmasına əsas olan sənədlərin siyahısını Azərbaycan Respublikasının müvafiq icra hakimiyyəti orqanı müəyyən edir.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77.</w:t>
      </w:r>
      <w:r w:rsidRPr="00C07EFD">
        <w:rPr>
          <w:rFonts w:ascii="Palatino Linotype" w:eastAsia="Times New Roman" w:hAnsi="Palatino Linotype" w:cs="Tahoma"/>
          <w:b/>
          <w:bCs/>
        </w:rPr>
        <w:t> İcra qeydlərinin məzmunu</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İcra qeydləri aşağıdakı məlumatları özündə əks </w:t>
      </w:r>
      <w:proofErr w:type="spellStart"/>
      <w:r w:rsidRPr="00C07EFD">
        <w:rPr>
          <w:rFonts w:ascii="Palatino Linotype" w:eastAsia="Times New Roman" w:hAnsi="Palatino Linotype" w:cs="Times New Roman"/>
        </w:rPr>
        <w:t>etdirməlidir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1) icra qeydini aparan notariusun vəzifəsi, soyadı, adı və atasının adı;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2) tələbkarın adı və ünvanı;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3) borclunun adı və ünvanı;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4) ödəniləsi məbləğ və tələb olunub alınası əşyalar, çatası faiz və </w:t>
      </w:r>
      <w:proofErr w:type="spellStart"/>
      <w:r w:rsidRPr="00C07EFD">
        <w:rPr>
          <w:rFonts w:ascii="Palatino Linotype" w:eastAsia="Times New Roman" w:hAnsi="Palatino Linotype" w:cs="Times New Roman"/>
        </w:rPr>
        <w:t>peniyalarla</w:t>
      </w:r>
      <w:proofErr w:type="spellEnd"/>
      <w:r w:rsidRPr="00C07EFD">
        <w:rPr>
          <w:rFonts w:ascii="Palatino Linotype" w:eastAsia="Times New Roman" w:hAnsi="Palatino Linotype" w:cs="Times New Roman"/>
        </w:rPr>
        <w:t xml:space="preserve"> birlikdə;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lastRenderedPageBreak/>
        <w:t>5) haqqın miqdarı, tələbkarın ödəyəcəyi dövlət rüsumunun və ya borcludan tutulmalı olan dövlət rüsumunun məbləği;</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6) icra qeydinin aparıldığı tarix (il, ay, gün);</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 xml:space="preserve">7) icra qeydinin reyestrdə </w:t>
      </w:r>
      <w:proofErr w:type="spellStart"/>
      <w:r w:rsidRPr="00C07EFD">
        <w:rPr>
          <w:rFonts w:ascii="Palatino Linotype" w:eastAsia="Times New Roman" w:hAnsi="Palatino Linotype" w:cs="Times New Roman"/>
        </w:rPr>
        <w:t>rəsmiləşdirildiyi</w:t>
      </w:r>
      <w:proofErr w:type="spellEnd"/>
      <w:r w:rsidRPr="00C07EFD">
        <w:rPr>
          <w:rFonts w:ascii="Palatino Linotype" w:eastAsia="Times New Roman" w:hAnsi="Palatino Linotype" w:cs="Times New Roman"/>
        </w:rPr>
        <w:t xml:space="preserve"> say;</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8) icra qeydini aparan notariusun imzası, möhürü.</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78.</w:t>
      </w:r>
      <w:r w:rsidRPr="00C07EFD">
        <w:rPr>
          <w:rFonts w:ascii="Palatino Linotype" w:eastAsia="Times New Roman" w:hAnsi="Palatino Linotype" w:cs="Tahoma"/>
          <w:b/>
          <w:bCs/>
        </w:rPr>
        <w:t> İcra qeydləri üzrə ödəniş qaydası</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İcra qeydləri üzrə ödəniş Azərbaycan Respublikasının qanunvericiliyi ilə məhkəmə qətnamələrinin icrası üçün müəyyən edilmiş qaydada həyata keçirilir.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79.</w:t>
      </w:r>
      <w:r w:rsidRPr="00C07EFD">
        <w:rPr>
          <w:rFonts w:ascii="Palatino Linotype" w:eastAsia="Times New Roman" w:hAnsi="Palatino Linotype" w:cs="Tahoma"/>
          <w:b/>
          <w:bCs/>
        </w:rPr>
        <w:t> İcra qeydlərinin təqdim olunma müddəti</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 xml:space="preserve">Tələbkar və ya borclu fiziki şəxsdirsə, Azərbaycan Respublikasının qanunvericiliyində başqa müddətlər müəyyən </w:t>
      </w:r>
      <w:proofErr w:type="spellStart"/>
      <w:r w:rsidRPr="00C07EFD">
        <w:rPr>
          <w:rFonts w:ascii="Palatino Linotype" w:eastAsia="Times New Roman" w:hAnsi="Palatino Linotype" w:cs="Times New Roman"/>
        </w:rPr>
        <w:t>olunmamışsa</w:t>
      </w:r>
      <w:proofErr w:type="spellEnd"/>
      <w:r w:rsidRPr="00C07EFD">
        <w:rPr>
          <w:rFonts w:ascii="Palatino Linotype" w:eastAsia="Times New Roman" w:hAnsi="Palatino Linotype" w:cs="Times New Roman"/>
        </w:rPr>
        <w:t>, icra qeydi aparıldığı gündən üç il ərzində, bütün qalan tələblər üzrə isə bir il ərzində məcburi surətdə icra olunmaq üçün təqdim edilə bilər.</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İcra qeydinin təqdim olunması üçün buraxılmış müddətin bərpası Azərbaycan Respublikasının qanunvericiliyinə müvafiq olaraq həyata keçirilir.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lang w:val="en-US"/>
        </w:rPr>
      </w:pPr>
      <w:r w:rsidRPr="00C07EFD">
        <w:rPr>
          <w:rFonts w:ascii="Palatino Linotype" w:eastAsia="Times New Roman" w:hAnsi="Palatino Linotype" w:cs="Arial"/>
          <w:spacing w:val="60"/>
        </w:rPr>
        <w:t>XVI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VEKSELLƏRƏ PROTESTLƏRİN TƏRTİB EDİLMƏSİ, ÇEKLƏRİN ÖDƏNİLMƏK ÜÇÜN TƏQDİM OLUNMASI VƏ</w:t>
      </w:r>
      <w:r w:rsidRPr="00C07EFD">
        <w:rPr>
          <w:rFonts w:ascii="Palatino Linotype" w:eastAsia="Times New Roman" w:hAnsi="Palatino Linotype" w:cs="Arial"/>
          <w:b/>
          <w:bCs/>
        </w:rPr>
        <w:t> </w:t>
      </w:r>
      <w:r w:rsidRPr="00C07EFD">
        <w:rPr>
          <w:rFonts w:ascii="Palatino Linotype" w:eastAsia="Times New Roman" w:hAnsi="Palatino Linotype" w:cs="Arial"/>
          <w:caps/>
        </w:rPr>
        <w:t>ÇEKLƏRİN ÖDƏNİLMƏDİYİNİN TƏSDİQ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80.</w:t>
      </w:r>
      <w:r w:rsidRPr="00C07EFD">
        <w:rPr>
          <w:rFonts w:ascii="Palatino Linotype" w:eastAsia="Times New Roman" w:hAnsi="Palatino Linotype" w:cs="Tahoma"/>
          <w:b/>
          <w:bCs/>
        </w:rPr>
        <w:t> Veksellərə protest verilməsi</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 xml:space="preserve">Notariuslar </w:t>
      </w:r>
      <w:proofErr w:type="spellStart"/>
      <w:r w:rsidRPr="00C07EFD">
        <w:rPr>
          <w:rFonts w:ascii="Palatino Linotype" w:eastAsia="Times New Roman" w:hAnsi="Palatino Linotype" w:cs="Times New Roman"/>
        </w:rPr>
        <w:t>baratlı</w:t>
      </w:r>
      <w:proofErr w:type="spellEnd"/>
      <w:r w:rsidRPr="00C07EFD">
        <w:rPr>
          <w:rFonts w:ascii="Palatino Linotype" w:eastAsia="Times New Roman" w:hAnsi="Palatino Linotype" w:cs="Times New Roman"/>
        </w:rPr>
        <w:t xml:space="preserve"> və sadə veksel haqqında Azərbaycan Respublikasının qanunvericiliyinə müvafiq olaraq </w:t>
      </w:r>
      <w:proofErr w:type="spellStart"/>
      <w:r w:rsidRPr="00C07EFD">
        <w:rPr>
          <w:rFonts w:ascii="Palatino Linotype" w:eastAsia="Times New Roman" w:hAnsi="Palatino Linotype" w:cs="Times New Roman"/>
        </w:rPr>
        <w:t>ödənilməmiş</w:t>
      </w:r>
      <w:proofErr w:type="spellEnd"/>
      <w:r w:rsidRPr="00C07EFD">
        <w:rPr>
          <w:rFonts w:ascii="Palatino Linotype" w:eastAsia="Times New Roman" w:hAnsi="Palatino Linotype" w:cs="Times New Roman"/>
        </w:rPr>
        <w:t xml:space="preserve">, </w:t>
      </w:r>
      <w:proofErr w:type="spellStart"/>
      <w:r w:rsidRPr="00C07EFD">
        <w:rPr>
          <w:rFonts w:ascii="Palatino Linotype" w:eastAsia="Times New Roman" w:hAnsi="Palatino Linotype" w:cs="Times New Roman"/>
        </w:rPr>
        <w:t>aksept</w:t>
      </w:r>
      <w:proofErr w:type="spellEnd"/>
      <w:r w:rsidRPr="00C07EFD">
        <w:rPr>
          <w:rFonts w:ascii="Palatino Linotype" w:eastAsia="Times New Roman" w:hAnsi="Palatino Linotype" w:cs="Times New Roman"/>
        </w:rPr>
        <w:t xml:space="preserve"> olunmamış və ya </w:t>
      </w:r>
      <w:proofErr w:type="spellStart"/>
      <w:r w:rsidRPr="00C07EFD">
        <w:rPr>
          <w:rFonts w:ascii="Palatino Linotype" w:eastAsia="Times New Roman" w:hAnsi="Palatino Linotype" w:cs="Times New Roman"/>
        </w:rPr>
        <w:t>aksept</w:t>
      </w:r>
      <w:proofErr w:type="spellEnd"/>
      <w:r w:rsidRPr="00C07EFD">
        <w:rPr>
          <w:rFonts w:ascii="Palatino Linotype" w:eastAsia="Times New Roman" w:hAnsi="Palatino Linotype" w:cs="Times New Roman"/>
        </w:rPr>
        <w:t xml:space="preserve"> tarixi qoyulmamış veksellərə protest verirlər.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lang w:val="en-US"/>
        </w:rPr>
      </w:pPr>
      <w:r w:rsidRPr="00C07EFD">
        <w:rPr>
          <w:rFonts w:ascii="Palatino Linotype" w:eastAsia="Times New Roman" w:hAnsi="Palatino Linotype" w:cs="Tahoma"/>
          <w:spacing w:val="60"/>
        </w:rPr>
        <w:t>Maddə 81.</w:t>
      </w:r>
      <w:r w:rsidRPr="00C07EFD">
        <w:rPr>
          <w:rFonts w:ascii="Palatino Linotype" w:eastAsia="Times New Roman" w:hAnsi="Palatino Linotype" w:cs="Tahoma"/>
          <w:b/>
          <w:bCs/>
        </w:rPr>
        <w:t xml:space="preserve"> Çeklərin ödənilməyə təqdim olunmaq üçün qəbul edilməsi və çeklərin </w:t>
      </w:r>
      <w:proofErr w:type="spellStart"/>
      <w:r w:rsidRPr="00C07EFD">
        <w:rPr>
          <w:rFonts w:ascii="Palatino Linotype" w:eastAsia="Times New Roman" w:hAnsi="Palatino Linotype" w:cs="Tahoma"/>
          <w:b/>
          <w:bCs/>
        </w:rPr>
        <w:t>ödənilmədiyinin</w:t>
      </w:r>
      <w:proofErr w:type="spellEnd"/>
      <w:r w:rsidRPr="00C07EFD">
        <w:rPr>
          <w:rFonts w:ascii="Palatino Linotype" w:eastAsia="Times New Roman" w:hAnsi="Palatino Linotype" w:cs="Tahoma"/>
          <w:b/>
          <w:bCs/>
        </w:rPr>
        <w:t xml:space="preserve"> təsdiq olunması</w:t>
      </w:r>
    </w:p>
    <w:p w:rsidR="00C07EFD" w:rsidRPr="00C07EFD" w:rsidRDefault="00C07EFD" w:rsidP="00C07EFD">
      <w:pPr>
        <w:spacing w:after="0" w:line="240" w:lineRule="auto"/>
        <w:ind w:firstLine="360"/>
        <w:jc w:val="both"/>
        <w:rPr>
          <w:rFonts w:ascii="Palatino Linotype" w:eastAsia="Times New Roman" w:hAnsi="Palatino Linotype" w:cs="Times New Roman"/>
          <w:lang w:val="en-US"/>
        </w:rPr>
      </w:pPr>
      <w:r w:rsidRPr="00C07EFD">
        <w:rPr>
          <w:rFonts w:ascii="Palatino Linotype" w:eastAsia="Times New Roman" w:hAnsi="Palatino Linotype" w:cs="Times New Roman"/>
        </w:rPr>
        <w:t>Ödəyicinin olduğu yerdəki notariuslar çekin verildiyi gündən on gün keçdikdən sonra, xarici çeklər üzrə isə çekin verildiyi gündən altı ay keçdikdən sonra, lakin bu müddətdən sonra gələn gün saat 12-dən gec olmayaraq təqdim edilmiş çekləri ödənilməyə verilmək üçün qəbul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Çek </w:t>
      </w:r>
      <w:proofErr w:type="spellStart"/>
      <w:r w:rsidRPr="00C07EFD">
        <w:rPr>
          <w:rFonts w:ascii="Palatino Linotype" w:eastAsia="Times New Roman" w:hAnsi="Palatino Linotype" w:cs="Times New Roman"/>
        </w:rPr>
        <w:t>ödənilmədikdə</w:t>
      </w:r>
      <w:proofErr w:type="spellEnd"/>
      <w:r w:rsidRPr="00C07EFD">
        <w:rPr>
          <w:rFonts w:ascii="Palatino Linotype" w:eastAsia="Times New Roman" w:hAnsi="Palatino Linotype" w:cs="Times New Roman"/>
        </w:rPr>
        <w:t xml:space="preserve"> notarius çek üzərində müəyyən olunmuş formada qeyd aparmaqla çekin </w:t>
      </w:r>
      <w:proofErr w:type="spellStart"/>
      <w:r w:rsidRPr="00C07EFD">
        <w:rPr>
          <w:rFonts w:ascii="Palatino Linotype" w:eastAsia="Times New Roman" w:hAnsi="Palatino Linotype" w:cs="Times New Roman"/>
        </w:rPr>
        <w:t>ödənilmədiyini</w:t>
      </w:r>
      <w:proofErr w:type="spellEnd"/>
      <w:r w:rsidRPr="00C07EFD">
        <w:rPr>
          <w:rFonts w:ascii="Palatino Linotype" w:eastAsia="Times New Roman" w:hAnsi="Palatino Linotype" w:cs="Times New Roman"/>
        </w:rPr>
        <w:t xml:space="preserve"> təsdiq edir və bunu reyestrdə qeyd edir. Notarius çek üzərində qeyd aparmaqla yanaşı, çek verənə onun çekinin bank tərəfindən </w:t>
      </w:r>
      <w:proofErr w:type="spellStart"/>
      <w:r w:rsidRPr="00C07EFD">
        <w:rPr>
          <w:rFonts w:ascii="Palatino Linotype" w:eastAsia="Times New Roman" w:hAnsi="Palatino Linotype" w:cs="Times New Roman"/>
        </w:rPr>
        <w:t>ödənilmədiyini</w:t>
      </w:r>
      <w:proofErr w:type="spellEnd"/>
      <w:r w:rsidRPr="00C07EFD">
        <w:rPr>
          <w:rFonts w:ascii="Palatino Linotype" w:eastAsia="Times New Roman" w:hAnsi="Palatino Linotype" w:cs="Times New Roman"/>
        </w:rPr>
        <w:t xml:space="preserve"> və çek üzərində qeyd yazıldığı barədə xəbərdarlıq məktubu göndərir.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Çekin </w:t>
      </w:r>
      <w:proofErr w:type="spellStart"/>
      <w:r w:rsidRPr="00C07EFD">
        <w:rPr>
          <w:rFonts w:ascii="Palatino Linotype" w:eastAsia="Times New Roman" w:hAnsi="Palatino Linotype" w:cs="Times New Roman"/>
        </w:rPr>
        <w:t>ödənilmədiyi</w:t>
      </w:r>
      <w:proofErr w:type="spellEnd"/>
      <w:r w:rsidRPr="00C07EFD">
        <w:rPr>
          <w:rFonts w:ascii="Palatino Linotype" w:eastAsia="Times New Roman" w:hAnsi="Palatino Linotype" w:cs="Times New Roman"/>
        </w:rPr>
        <w:t xml:space="preserve"> hallarda notarius çek saxlayanın xahişi ilə icra qeydi aparır.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lastRenderedPageBreak/>
        <w:t>XVII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DƏNİZ PROTESTLƏRİNİN TƏRTİB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82.</w:t>
      </w:r>
      <w:r w:rsidRPr="00C07EFD">
        <w:rPr>
          <w:rFonts w:ascii="Palatino Linotype" w:eastAsia="Times New Roman" w:hAnsi="Palatino Linotype" w:cs="Tahoma"/>
          <w:b/>
          <w:bCs/>
        </w:rPr>
        <w:t> Dəniz protesti haqqında ərizə</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səfər dövründə və ya gəminin dayandığı dövrdə baş verən, gəmi sahibinə əmlak tələbləri verilməsi üçün əsas ola biləcək hadisə haqqında gəmi kapitanının ərizəsini qəbul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Dəniz protesti haqqında ərizə Azərbaycan Respublikasının qanunvericiliyi ilə müəyyən edilmiş müddətdə Azərbaycan Respublikasının limanında notariusa </w:t>
      </w:r>
      <w:proofErr w:type="spellStart"/>
      <w:r w:rsidRPr="00C07EFD">
        <w:rPr>
          <w:rFonts w:ascii="Palatino Linotype" w:eastAsia="Times New Roman" w:hAnsi="Palatino Linotype" w:cs="Times New Roman"/>
        </w:rPr>
        <w:t>verilməlidir</w:t>
      </w:r>
      <w:proofErr w:type="spellEnd"/>
      <w:r w:rsidRPr="00C07EFD">
        <w:rPr>
          <w:rFonts w:ascii="Palatino Linotype" w:eastAsia="Times New Roman" w:hAnsi="Palatino Linotype" w:cs="Times New Roman"/>
        </w:rPr>
        <w:t>.</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Dəniz protesti haqqında ərizədə şərh olunmuş halların təsdiq edilməsi üçün gəmi jurnalı və gəmi jurnalından kapitanın təsdiq etdiyi çıxarış qanunvericiliklə müəyyən olunmuş müddətdə nəzərdən keçirilmək üçün notariusa təqdim edilməlidir.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83.</w:t>
      </w:r>
      <w:r w:rsidRPr="00C07EFD">
        <w:rPr>
          <w:rFonts w:ascii="Palatino Linotype" w:eastAsia="Times New Roman" w:hAnsi="Palatino Linotype" w:cs="Tahoma"/>
          <w:b/>
          <w:bCs/>
        </w:rPr>
        <w:t> Dəniz protesti haqqında aktın tərtib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gəmi kapitanının ərizəsinə, gəmi jurnalının məlumatına, habelə kapitanın özünün və imkan daxilində gəmi heyətindən olan azı dörd şahidin, o cümlədən komanda heyətindən olan iki şahidin </w:t>
      </w:r>
      <w:proofErr w:type="spellStart"/>
      <w:r w:rsidRPr="00C07EFD">
        <w:rPr>
          <w:rFonts w:ascii="Palatino Linotype" w:eastAsia="Times New Roman" w:hAnsi="Palatino Linotype" w:cs="Times New Roman"/>
        </w:rPr>
        <w:t>dindirilməsinə</w:t>
      </w:r>
      <w:proofErr w:type="spellEnd"/>
      <w:r w:rsidRPr="00C07EFD">
        <w:rPr>
          <w:rFonts w:ascii="Palatino Linotype" w:eastAsia="Times New Roman" w:hAnsi="Palatino Linotype" w:cs="Times New Roman"/>
        </w:rPr>
        <w:t xml:space="preserve"> əsasən dəniz protesti haqqında akt tərtib edir və onu öz imzası və möhürü ilə təsdiq edir. Aktın bir nüsxəsi kapitana və ya onun müvəkkil etdiyi şəxsə verilir.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XVIII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SƏNƏDLƏRİN SAXLANILMAQ ÜÇÜN QƏBUL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84.</w:t>
      </w:r>
      <w:r w:rsidRPr="00C07EFD">
        <w:rPr>
          <w:rFonts w:ascii="Palatino Linotype" w:eastAsia="Times New Roman" w:hAnsi="Palatino Linotype" w:cs="Tahoma"/>
          <w:b/>
          <w:bCs/>
        </w:rPr>
        <w:t> Sənədlərin saxlanılmaq üçün qəbul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sənədləri saxlanılmaq üçün siyahı üzrə qəbul edirlər. Siyahının bir nüsxəsi notariusda, ikincisi isə sənədləri saxlanılmaq üçün təhvil vermiş şəxsdə qalır.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Sənədlər notariusun iştirakı ilə lazımi qaydada </w:t>
      </w:r>
      <w:proofErr w:type="spellStart"/>
      <w:r w:rsidRPr="00C07EFD">
        <w:rPr>
          <w:rFonts w:ascii="Palatino Linotype" w:eastAsia="Times New Roman" w:hAnsi="Palatino Linotype" w:cs="Times New Roman"/>
        </w:rPr>
        <w:t>qablaşdırılmışdırsa</w:t>
      </w:r>
      <w:proofErr w:type="spellEnd"/>
      <w:r w:rsidRPr="00C07EFD">
        <w:rPr>
          <w:rFonts w:ascii="Palatino Linotype" w:eastAsia="Times New Roman" w:hAnsi="Palatino Linotype" w:cs="Times New Roman"/>
        </w:rPr>
        <w:t>, notarius şəxsin xahişi ilə sənədləri siyahısız qəbul edə bilər.</w:t>
      </w:r>
    </w:p>
    <w:p w:rsidR="00C07EFD" w:rsidRPr="00C07EFD" w:rsidRDefault="00C07EFD" w:rsidP="00C07EFD">
      <w:pPr>
        <w:spacing w:after="0" w:line="240" w:lineRule="auto"/>
        <w:ind w:firstLine="360"/>
        <w:jc w:val="both"/>
        <w:rPr>
          <w:rFonts w:ascii="Palatino Linotype" w:eastAsia="Times New Roman" w:hAnsi="Palatino Linotype" w:cs="Times New Roman"/>
        </w:rPr>
      </w:pPr>
      <w:proofErr w:type="spellStart"/>
      <w:r w:rsidRPr="00C07EFD">
        <w:rPr>
          <w:rFonts w:ascii="Palatino Linotype" w:eastAsia="Times New Roman" w:hAnsi="Palatino Linotype" w:cs="Times New Roman"/>
        </w:rPr>
        <w:t>Qablaşdırma</w:t>
      </w:r>
      <w:proofErr w:type="spellEnd"/>
      <w:r w:rsidRPr="00C07EFD">
        <w:rPr>
          <w:rFonts w:ascii="Palatino Linotype" w:eastAsia="Times New Roman" w:hAnsi="Palatino Linotype" w:cs="Times New Roman"/>
        </w:rPr>
        <w:t xml:space="preserve"> notariusun möhürü, onun və sənədləri saxlanılmaq üçün təhlil verən şəxsin imzaları ilə təsdiq edilməlidir.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Sənədləri saxlanılmaq üçün təhlil vermiş şəxsə müəyyən olunmuş formada şəhadətnamə verilir.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85.</w:t>
      </w:r>
      <w:r w:rsidRPr="00C07EFD">
        <w:rPr>
          <w:rFonts w:ascii="Palatino Linotype" w:eastAsia="Times New Roman" w:hAnsi="Palatino Linotype" w:cs="Tahoma"/>
          <w:b/>
          <w:bCs/>
        </w:rPr>
        <w:t> Saxlanılmaq üçün qəbul edilmiş sənədlərin qaytarılması</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Saxlanılmaq üçün qəbul edilmiş sənədlər onları saxlanılmağa təhvil vermiş şəxsin və ya müvəkkil edilmiş şəxsin tələbi üzrə şəhadətnamə və siyahının nüsxəsi təqdim olunduqda, yaxud məhkəmənin qərarı əsasında </w:t>
      </w:r>
      <w:proofErr w:type="spellStart"/>
      <w:r w:rsidRPr="00C07EFD">
        <w:rPr>
          <w:rFonts w:ascii="Palatino Linotype" w:eastAsia="Times New Roman" w:hAnsi="Palatino Linotype" w:cs="Times New Roman"/>
        </w:rPr>
        <w:t>qaytarılmalıdır</w:t>
      </w:r>
      <w:proofErr w:type="spellEnd"/>
      <w:r w:rsidRPr="00C07EFD">
        <w:rPr>
          <w:rFonts w:ascii="Palatino Linotype" w:eastAsia="Times New Roman" w:hAnsi="Palatino Linotype" w:cs="Times New Roman"/>
        </w:rPr>
        <w:t>.</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lastRenderedPageBreak/>
        <w:t>XIX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SÜBUTLARIN TƏMİN EDİLMƏSİ</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86.</w:t>
      </w:r>
      <w:r w:rsidRPr="00C07EFD">
        <w:rPr>
          <w:rFonts w:ascii="Palatino Linotype" w:eastAsia="Times New Roman" w:hAnsi="Palatino Linotype" w:cs="Tahoma"/>
          <w:b/>
          <w:bCs/>
        </w:rPr>
        <w:t xml:space="preserve"> Məhkəmələrdə, istintaq və təhqiqat orqanlarında iş </w:t>
      </w:r>
      <w:proofErr w:type="spellStart"/>
      <w:r w:rsidRPr="00C07EFD">
        <w:rPr>
          <w:rFonts w:ascii="Palatino Linotype" w:eastAsia="Times New Roman" w:hAnsi="Palatino Linotype" w:cs="Tahoma"/>
          <w:b/>
          <w:bCs/>
        </w:rPr>
        <w:t>başlanarkən</w:t>
      </w:r>
      <w:proofErr w:type="spellEnd"/>
      <w:r w:rsidRPr="00C07EFD">
        <w:rPr>
          <w:rFonts w:ascii="Palatino Linotype" w:eastAsia="Times New Roman" w:hAnsi="Palatino Linotype" w:cs="Tahoma"/>
          <w:b/>
          <w:bCs/>
        </w:rPr>
        <w:t xml:space="preserve"> zəruri olacaq sübutların təmin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məhkəmədə, istintaq və ya təhqiqat orqanlarında iş </w:t>
      </w:r>
      <w:proofErr w:type="spellStart"/>
      <w:r w:rsidRPr="00C07EFD">
        <w:rPr>
          <w:rFonts w:ascii="Palatino Linotype" w:eastAsia="Times New Roman" w:hAnsi="Palatino Linotype" w:cs="Times New Roman"/>
        </w:rPr>
        <w:t>başlanarkən</w:t>
      </w:r>
      <w:proofErr w:type="spellEnd"/>
      <w:r w:rsidRPr="00C07EFD">
        <w:rPr>
          <w:rFonts w:ascii="Palatino Linotype" w:eastAsia="Times New Roman" w:hAnsi="Palatino Linotype" w:cs="Times New Roman"/>
        </w:rPr>
        <w:t xml:space="preserve"> zəruri olacaq sübutları həmin sübutların təqdim edilməsinin sonralar qeyri-mümkün və ya çətin olacağını güman etməyə əsaslar olduqda, maraqlı şəxslərin xahişi ilə təmin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maraqlı şəxslərin ona müraciət etdikləri zaman məhkəmənin, istintaq və ya təhqiqat orqanının icraatında olan işlər üzrə sübutları təmin etmir.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87.</w:t>
      </w:r>
      <w:r w:rsidRPr="00C07EFD">
        <w:rPr>
          <w:rFonts w:ascii="Palatino Linotype" w:eastAsia="Times New Roman" w:hAnsi="Palatino Linotype" w:cs="Tahoma"/>
          <w:b/>
          <w:bCs/>
        </w:rPr>
        <w:t> Sübutların təmin edilməsi sahəsində notariusun hərəkətləri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sübutların təmin olunması qaydasında şahidləri dindirir, yazılı və maddi sübutları müayinə edir, ekspertiza təyin edir.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Sübutların təmin edilməsi sahəsində prosessual hərəkətləri yerinə yetirərkən notarius Azərbaycan Respublikasının mülki prosessual qanunvericiliyinin müvafiq normalarını rəhbər tutur.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 sübutların təmin edildiyi vaxt və yer haqqında tərəflərə və maraqlı şəxslərə xəbər verir, lakin onların </w:t>
      </w:r>
      <w:proofErr w:type="spellStart"/>
      <w:r w:rsidRPr="00C07EFD">
        <w:rPr>
          <w:rFonts w:ascii="Palatino Linotype" w:eastAsia="Times New Roman" w:hAnsi="Palatino Linotype" w:cs="Times New Roman"/>
        </w:rPr>
        <w:t>gəlməməsi</w:t>
      </w:r>
      <w:proofErr w:type="spellEnd"/>
      <w:r w:rsidRPr="00C07EFD">
        <w:rPr>
          <w:rFonts w:ascii="Palatino Linotype" w:eastAsia="Times New Roman" w:hAnsi="Palatino Linotype" w:cs="Times New Roman"/>
        </w:rPr>
        <w:t xml:space="preserve"> sübutların təmin olunması sahəsindəki hərəkətləri yerinə yetirməyə mane olmur.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Tərəflərə və maraqlı şəxslərə xəbər vermədən sübutların təmin olunması yalnız təxirəsalınmaz hallarda və ya gələcəkdə kimlərin işdə iştirak edəcəyini </w:t>
      </w:r>
      <w:proofErr w:type="spellStart"/>
      <w:r w:rsidRPr="00C07EFD">
        <w:rPr>
          <w:rFonts w:ascii="Palatino Linotype" w:eastAsia="Times New Roman" w:hAnsi="Palatino Linotype" w:cs="Times New Roman"/>
        </w:rPr>
        <w:t>müəyyənləşdirmək</w:t>
      </w:r>
      <w:proofErr w:type="spellEnd"/>
      <w:r w:rsidRPr="00C07EFD">
        <w:rPr>
          <w:rFonts w:ascii="Palatino Linotype" w:eastAsia="Times New Roman" w:hAnsi="Palatino Linotype" w:cs="Times New Roman"/>
        </w:rPr>
        <w:t xml:space="preserve"> mümkün olmadıqda həyata keçirilir.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Şahid və ya ekspert çağırış üzrə gəlmədikdə notarius Azərbaycan Respublikasının mülki prosessual qanunvericiliyi ilə nəzərdə tutulmuş tədbirlərin görülməsi üçün bu barədə şahidin və ya ekspertin yaşayış yeri üzrə məhkəməyə məlumat verir.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 bilə-bilə yalan ifadə, yaxud rəy verməyə, gəlməkdən qəsddən boyun qaçırmağa, ya da ifadə və ya rəy verməkdən imtina etməyə görə məsuliyyət haqqında şahidi və eksperti xəbərdar edir.</w:t>
      </w:r>
    </w:p>
    <w:p w:rsidR="00C07EFD" w:rsidRPr="00C07EFD" w:rsidRDefault="00C07EFD" w:rsidP="00C07EFD">
      <w:pPr>
        <w:keepNext/>
        <w:spacing w:before="240" w:after="60" w:line="240" w:lineRule="auto"/>
        <w:jc w:val="center"/>
        <w:outlineLvl w:val="2"/>
        <w:rPr>
          <w:rFonts w:ascii="Arial" w:eastAsia="Times New Roman" w:hAnsi="Arial" w:cs="Arial"/>
          <w:b/>
          <w:bCs/>
          <w:sz w:val="26"/>
          <w:szCs w:val="26"/>
        </w:rPr>
      </w:pPr>
      <w:r w:rsidRPr="00C07EFD">
        <w:rPr>
          <w:rFonts w:ascii="Palatino Linotype" w:eastAsia="Times New Roman" w:hAnsi="Palatino Linotype" w:cs="Arial"/>
          <w:spacing w:val="60"/>
        </w:rPr>
        <w:t>XX fəsil</w:t>
      </w:r>
      <w:r w:rsidRPr="00C07EFD">
        <w:rPr>
          <w:rFonts w:ascii="Palatino Linotype" w:eastAsia="Times New Roman" w:hAnsi="Palatino Linotype" w:cs="Arial"/>
          <w:spacing w:val="60"/>
        </w:rPr>
        <w:br/>
      </w:r>
      <w:r w:rsidRPr="00C07EFD">
        <w:rPr>
          <w:rFonts w:ascii="Palatino Linotype" w:eastAsia="Times New Roman" w:hAnsi="Palatino Linotype" w:cs="Arial"/>
          <w:caps/>
        </w:rPr>
        <w:t>XARİCİ DÖVLƏTLƏRİN QANUNVERİCİLİYİNİN TƏTBİQİ. BEYNƏLXALQ MÜQAVİLƏLƏR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88.</w:t>
      </w:r>
      <w:r w:rsidRPr="00C07EFD">
        <w:rPr>
          <w:rFonts w:ascii="Palatino Linotype" w:eastAsia="Times New Roman" w:hAnsi="Palatino Linotype" w:cs="Tahoma"/>
          <w:b/>
          <w:bCs/>
        </w:rPr>
        <w:t> Xarici dövlətlərin qanunvericiliyinin tətbiqi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Azərbaycan Respublikasının qanunvericiliyinə, Azərbaycan Respublikasının tərəfdar çıxdığı beynəlxalq müqavilələrə müvafiq olaraq xarici dövlətlərin qanunvericiliyinin normalarını tətbiq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Notariuslar xarici dövlətlərin qanunvericiliyinin tələblərinə müvafiq surətdə tərtib olunmuş sənədləri qəbul edir, habelə xarici dövlətlərin qanunvericiliyi ilə nəzərdə tutulan formada təsdiq </w:t>
      </w:r>
      <w:r w:rsidRPr="00C07EFD">
        <w:rPr>
          <w:rFonts w:ascii="Palatino Linotype" w:eastAsia="Times New Roman" w:hAnsi="Palatino Linotype" w:cs="Times New Roman"/>
        </w:rPr>
        <w:lastRenderedPageBreak/>
        <w:t>qeydlərini bu şərtlə aparırlar ki, bunlar Azərbaycan Respublikasının qanunvericiliyinə zidd olmasın.</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89.</w:t>
      </w:r>
      <w:r w:rsidRPr="00C07EFD">
        <w:rPr>
          <w:rFonts w:ascii="Palatino Linotype" w:eastAsia="Times New Roman" w:hAnsi="Palatino Linotype" w:cs="Tahoma"/>
          <w:b/>
          <w:bCs/>
        </w:rPr>
        <w:t> Miras əmlakın mühafizəsi zamanı və vərəsəlik hüququ haqqında şəhadətnamə verilərkən hüququn tətbiqi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Əcnəbinin ölümündən sonra Azərbaycan Respublikasının ərazisində qalmış əmlakın və ya Azərbaycan Respublikası vətəndaşının ölümündən sonra əcnəbiyə çatası əmlakın mühafizə edilməsi ilə, habelə bu cür əmlak barəsində vərəsəlik hüququ haqqında şəhadətnamənin verilməsi ilə əlaqədar hərəkətlər Azərbaycan Respublikasının qanunvericiliyinə müvafiq olaraq aparılır.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90.</w:t>
      </w:r>
      <w:r w:rsidRPr="00C07EFD">
        <w:rPr>
          <w:rFonts w:ascii="Palatino Linotype" w:eastAsia="Times New Roman" w:hAnsi="Palatino Linotype" w:cs="Tahoma"/>
          <w:b/>
          <w:bCs/>
        </w:rPr>
        <w:t> Notariusların xaricdə tərtib edilmiş sənədləri qəbul etmələri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Xarici hakimiyyət orqanlarının iştirakı ilə xaricdə tərtib edilmiş və ya onların göndərdiyi sənədləri notariuslar bu şərtlə qəbul edirlər ki, həmin sənədlər Azərbaycan Respublikasının müvafiq icra hakimiyyəti orqanlarında </w:t>
      </w:r>
      <w:proofErr w:type="spellStart"/>
      <w:r w:rsidRPr="00C07EFD">
        <w:rPr>
          <w:rFonts w:ascii="Palatino Linotype" w:eastAsia="Times New Roman" w:hAnsi="Palatino Linotype" w:cs="Times New Roman"/>
        </w:rPr>
        <w:t>leqallaşdırılmış</w:t>
      </w:r>
      <w:proofErr w:type="spellEnd"/>
      <w:r w:rsidRPr="00C07EFD">
        <w:rPr>
          <w:rFonts w:ascii="Palatino Linotype" w:eastAsia="Times New Roman" w:hAnsi="Palatino Linotype" w:cs="Times New Roman"/>
        </w:rPr>
        <w:t xml:space="preserve"> olsun.</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xml:space="preserve">Azərbaycan Respublikasının qanunvericiliyində və ya Azərbaycan Respublikasının tərəfdar çıxdığı beynəlxalq müqavilələrdə və sazişlərdə nəzərdə tutulduğu hallarda notariuslar bu cür sənədləri </w:t>
      </w:r>
      <w:proofErr w:type="spellStart"/>
      <w:r w:rsidRPr="00C07EFD">
        <w:rPr>
          <w:rFonts w:ascii="Palatino Linotype" w:eastAsia="Times New Roman" w:hAnsi="Palatino Linotype" w:cs="Times New Roman"/>
        </w:rPr>
        <w:t>leqallaşdırılmadan</w:t>
      </w:r>
      <w:proofErr w:type="spellEnd"/>
      <w:r w:rsidRPr="00C07EFD">
        <w:rPr>
          <w:rFonts w:ascii="Palatino Linotype" w:eastAsia="Times New Roman" w:hAnsi="Palatino Linotype" w:cs="Times New Roman"/>
        </w:rPr>
        <w:t xml:space="preserve"> qəbul edirlər.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91.</w:t>
      </w:r>
      <w:r w:rsidRPr="00C07EFD">
        <w:rPr>
          <w:rFonts w:ascii="Palatino Linotype" w:eastAsia="Times New Roman" w:hAnsi="Palatino Linotype" w:cs="Tahoma"/>
          <w:b/>
          <w:bCs/>
        </w:rPr>
        <w:t> Notariusların xarici dövlətlərin ədliyyə orqanları ilə əlaqələri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Notariusların xarici dövlətlərin ədliyyə orqanları ilə əlaqə qaydaları Azərbaycan Respublikasının qanunvericiliyi və tərəfdar çıxdığı beynəlxalq müqavilələrlə müəyyən olunur.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92.</w:t>
      </w:r>
      <w:r w:rsidRPr="00C07EFD">
        <w:rPr>
          <w:rFonts w:ascii="Palatino Linotype" w:eastAsia="Times New Roman" w:hAnsi="Palatino Linotype" w:cs="Tahoma"/>
          <w:b/>
          <w:bCs/>
        </w:rPr>
        <w:t> Xarici dövlətlərin orqanlarında işlərin aparılması üçün zəruri olan sübutların təmin edilməsi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Notariuslar xarici dövlətlərin orqanlarında işlərin aparılması üçün zəruri olan sübutları təmin edirlər.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Sübutların təmin edilməsi sahəsində hərəkətlər Azərbaycan Respublikasının mülki prosessual qanunvericiliyinə müvafiq olaraq həyata keçirilir.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t>Maddə 93.</w:t>
      </w:r>
      <w:r w:rsidRPr="00C07EFD">
        <w:rPr>
          <w:rFonts w:ascii="Palatino Linotype" w:eastAsia="Times New Roman" w:hAnsi="Palatino Linotype" w:cs="Tahoma"/>
          <w:b/>
          <w:bCs/>
        </w:rPr>
        <w:t> Beynəlxalq müqavilələr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Beynəlxalq müqavilə ilə Azərbaycan Respublikasının qanunvericiliyində nəzərdə tutulmuş notariat hərəkətləri haqqındakı qaydalardan fərqli qaydalar müəyyən edilmişsə, notariat hərəkətləri aparılarkən beynəlxalq müqavilənin qaydaları tətbiq olunur.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Beynəlxalq müqavilə Azərbaycan Respublikasının qanunvericiliyində nəzərdə tutulmayan notariat hərəkətlərinin aparılmasını notariusların səlahiyyətinə aid edirsə, onlar bu notariat hərəkətlərini Azərbaycan Respublikası müvafiq icra hakimiyyəti orqanının müəyyən etdiyi qaydada aparırlar.</w:t>
      </w:r>
    </w:p>
    <w:p w:rsidR="00C07EFD" w:rsidRPr="00C07EFD" w:rsidRDefault="00C07EFD" w:rsidP="00C07EFD">
      <w:pPr>
        <w:spacing w:before="100" w:beforeAutospacing="1" w:after="100" w:afterAutospacing="1" w:line="240" w:lineRule="auto"/>
        <w:ind w:left="2041" w:hanging="1701"/>
        <w:outlineLvl w:val="3"/>
        <w:rPr>
          <w:rFonts w:ascii="Tahoma" w:eastAsia="Times New Roman" w:hAnsi="Tahoma" w:cs="Tahoma"/>
          <w:b/>
          <w:bCs/>
          <w:sz w:val="20"/>
          <w:szCs w:val="20"/>
        </w:rPr>
      </w:pPr>
      <w:r w:rsidRPr="00C07EFD">
        <w:rPr>
          <w:rFonts w:ascii="Palatino Linotype" w:eastAsia="Times New Roman" w:hAnsi="Palatino Linotype" w:cs="Tahoma"/>
          <w:spacing w:val="60"/>
        </w:rPr>
        <w:lastRenderedPageBreak/>
        <w:t>Maddə 94.</w:t>
      </w:r>
      <w:r w:rsidRPr="00C07EFD">
        <w:rPr>
          <w:rFonts w:ascii="Palatino Linotype" w:eastAsia="Times New Roman" w:hAnsi="Palatino Linotype" w:cs="Tahoma"/>
          <w:b/>
          <w:bCs/>
        </w:rPr>
        <w:t> Qanunun qüvvəyə minməsi</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Bu Qanun dərc edildiyi gündən qüvvəyə minir.</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jc w:val="right"/>
        <w:rPr>
          <w:rFonts w:ascii="Palatino Linotype" w:eastAsia="Times New Roman" w:hAnsi="Palatino Linotype" w:cs="Times New Roman"/>
          <w:b/>
          <w:bCs/>
          <w:sz w:val="18"/>
          <w:szCs w:val="18"/>
        </w:rPr>
      </w:pPr>
      <w:r w:rsidRPr="00C07EFD">
        <w:rPr>
          <w:rFonts w:ascii="Palatino Linotype" w:eastAsia="Times New Roman" w:hAnsi="Palatino Linotype" w:cs="Times New Roman"/>
          <w:b/>
          <w:bCs/>
          <w:sz w:val="18"/>
          <w:szCs w:val="18"/>
        </w:rPr>
        <w:t>Azərbaycan Respublikasının Prezidenti     </w:t>
      </w:r>
      <w:r w:rsidRPr="00C07EFD">
        <w:rPr>
          <w:rFonts w:ascii="Palatino Linotype" w:eastAsia="Times New Roman" w:hAnsi="Palatino Linotype" w:cs="Times New Roman"/>
          <w:b/>
          <w:bCs/>
          <w:caps/>
          <w:sz w:val="18"/>
          <w:szCs w:val="18"/>
        </w:rPr>
        <w:t>HEYDƏR ƏLİYEV</w:t>
      </w:r>
    </w:p>
    <w:p w:rsidR="00C07EFD" w:rsidRPr="00C07EFD" w:rsidRDefault="00C07EFD" w:rsidP="00C07EFD">
      <w:pPr>
        <w:spacing w:after="0" w:line="240" w:lineRule="auto"/>
        <w:jc w:val="right"/>
        <w:rPr>
          <w:rFonts w:ascii="Palatino Linotype" w:eastAsia="Times New Roman" w:hAnsi="Palatino Linotype" w:cs="Times New Roman"/>
          <w:b/>
          <w:bCs/>
          <w:sz w:val="18"/>
          <w:szCs w:val="18"/>
        </w:rPr>
      </w:pPr>
      <w:r w:rsidRPr="00C07EFD">
        <w:rPr>
          <w:rFonts w:ascii="Palatino Linotype" w:eastAsia="Times New Roman" w:hAnsi="Palatino Linotype" w:cs="Times New Roman"/>
          <w:b/>
          <w:bCs/>
        </w:rPr>
        <w:t> </w:t>
      </w:r>
    </w:p>
    <w:p w:rsidR="00C07EFD" w:rsidRPr="00C07EFD" w:rsidRDefault="00C07EFD" w:rsidP="00C07EFD">
      <w:pPr>
        <w:spacing w:after="0" w:line="240" w:lineRule="auto"/>
        <w:rPr>
          <w:rFonts w:ascii="Palatino Linotype" w:eastAsia="Times New Roman" w:hAnsi="Palatino Linotype" w:cs="Times New Roman"/>
          <w:sz w:val="18"/>
          <w:szCs w:val="18"/>
        </w:rPr>
      </w:pPr>
      <w:r w:rsidRPr="00C07EFD">
        <w:rPr>
          <w:rFonts w:ascii="Palatino Linotype" w:eastAsia="Times New Roman" w:hAnsi="Palatino Linotype" w:cs="Times New Roman"/>
          <w:sz w:val="18"/>
          <w:szCs w:val="18"/>
        </w:rPr>
        <w:t>Bakı şəhəri, 26 noyabr 1999-cu il</w:t>
      </w:r>
    </w:p>
    <w:p w:rsidR="00C07EFD" w:rsidRPr="00C07EFD" w:rsidRDefault="00C07EFD" w:rsidP="00C07EFD">
      <w:pPr>
        <w:spacing w:after="0" w:line="240" w:lineRule="auto"/>
        <w:rPr>
          <w:rFonts w:ascii="Palatino Linotype" w:eastAsia="Times New Roman" w:hAnsi="Palatino Linotype" w:cs="Times New Roman"/>
          <w:sz w:val="18"/>
          <w:szCs w:val="18"/>
        </w:rPr>
      </w:pPr>
      <w:r w:rsidRPr="00C07EFD">
        <w:rPr>
          <w:rFonts w:ascii="Palatino Linotype" w:eastAsia="Times New Roman" w:hAnsi="Palatino Linotype" w:cs="Times New Roman"/>
          <w:sz w:val="18"/>
          <w:szCs w:val="18"/>
        </w:rPr>
        <w:t>                   № 762-IQ</w:t>
      </w:r>
    </w:p>
    <w:p w:rsidR="00C07EFD" w:rsidRPr="00C07EFD" w:rsidRDefault="00C07EFD" w:rsidP="00C07EFD">
      <w:pPr>
        <w:spacing w:after="0" w:line="240" w:lineRule="auto"/>
        <w:rPr>
          <w:rFonts w:ascii="Palatino Linotype" w:eastAsia="Times New Roman" w:hAnsi="Palatino Linotype" w:cs="Times New Roman"/>
          <w:sz w:val="18"/>
          <w:szCs w:val="18"/>
        </w:rPr>
      </w:pPr>
      <w:r w:rsidRPr="00C07EFD">
        <w:rPr>
          <w:rFonts w:ascii="Palatino Linotype" w:eastAsia="Times New Roman" w:hAnsi="Palatino Linotype" w:cs="Times New Roman"/>
          <w:sz w:val="24"/>
          <w:szCs w:val="24"/>
        </w:rPr>
        <w:t> </w:t>
      </w:r>
    </w:p>
    <w:p w:rsidR="00C07EFD" w:rsidRPr="00C07EFD" w:rsidRDefault="00C07EFD" w:rsidP="00C07EFD">
      <w:pPr>
        <w:spacing w:after="0" w:line="240" w:lineRule="auto"/>
        <w:rPr>
          <w:rFonts w:ascii="Palatino Linotype" w:eastAsia="Times New Roman" w:hAnsi="Palatino Linotype" w:cs="Times New Roman"/>
          <w:sz w:val="18"/>
          <w:szCs w:val="18"/>
        </w:rPr>
      </w:pPr>
      <w:r w:rsidRPr="00C07EFD">
        <w:rPr>
          <w:rFonts w:ascii="Palatino Linotype" w:eastAsia="Times New Roman" w:hAnsi="Palatino Linotype" w:cs="Times New Roman"/>
          <w:sz w:val="24"/>
          <w:szCs w:val="24"/>
        </w:rPr>
        <w:t> </w:t>
      </w:r>
    </w:p>
    <w:p w:rsidR="00C07EFD" w:rsidRPr="00C07EFD" w:rsidRDefault="00C07EFD" w:rsidP="00C07EFD">
      <w:pPr>
        <w:keepNext/>
        <w:spacing w:before="240" w:after="60" w:line="240" w:lineRule="auto"/>
        <w:jc w:val="right"/>
        <w:outlineLvl w:val="2"/>
        <w:rPr>
          <w:rFonts w:ascii="Arial" w:eastAsia="Times New Roman" w:hAnsi="Arial" w:cs="Arial"/>
          <w:b/>
          <w:bCs/>
          <w:sz w:val="26"/>
          <w:szCs w:val="26"/>
        </w:rPr>
      </w:pPr>
      <w:r w:rsidRPr="00C07EFD">
        <w:rPr>
          <w:i/>
          <w:iCs/>
        </w:rPr>
        <w:t>//çıxarılıb//</w:t>
      </w:r>
    </w:p>
    <w:p w:rsidR="00C07EFD" w:rsidRPr="00C07EFD" w:rsidRDefault="00C07EFD" w:rsidP="00C07EFD">
      <w:pPr>
        <w:spacing w:after="0" w:line="240" w:lineRule="auto"/>
        <w:ind w:firstLine="360"/>
        <w:jc w:val="center"/>
        <w:rPr>
          <w:rFonts w:ascii="Palatino Linotype" w:eastAsia="Times New Roman" w:hAnsi="Palatino Linotype" w:cs="Times New Roman"/>
        </w:rPr>
      </w:pPr>
      <w:r w:rsidRPr="00C07EFD">
        <w:rPr>
          <w:rFonts w:ascii="Palatino Linotype" w:eastAsia="Times New Roman" w:hAnsi="Palatino Linotype" w:cs="Times New Roman"/>
          <w:b/>
          <w:bCs/>
        </w:rPr>
        <w:t> </w:t>
      </w:r>
    </w:p>
    <w:p w:rsidR="00C07EFD" w:rsidRPr="00C07EFD" w:rsidRDefault="00C07EFD" w:rsidP="00C07EFD">
      <w:pPr>
        <w:spacing w:after="0" w:line="240" w:lineRule="auto"/>
        <w:ind w:firstLine="360"/>
        <w:jc w:val="center"/>
        <w:rPr>
          <w:rFonts w:ascii="Palatino Linotype" w:eastAsia="Times New Roman" w:hAnsi="Palatino Linotype" w:cs="Times New Roman"/>
        </w:rPr>
      </w:pPr>
      <w:r w:rsidRPr="00C07EFD">
        <w:rPr>
          <w:b/>
          <w:bCs/>
          <w:i/>
          <w:iCs/>
        </w:rPr>
        <w:t>//çıxarılıb//</w:t>
      </w:r>
      <w:bookmarkStart w:id="2" w:name="_ednref87"/>
      <w:r w:rsidRPr="00C07EFD">
        <w:rPr>
          <w:i/>
          <w:iCs/>
        </w:rPr>
        <w:t>//çıxarılıb//</w:t>
      </w:r>
      <w:bookmarkEnd w:id="2"/>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bookmarkStart w:id="3" w:name="_ednref88"/>
      <w:r w:rsidRPr="00C07EFD">
        <w:rPr>
          <w:i/>
          <w:iCs/>
        </w:rPr>
        <w:t>//çıxarılıb//</w:t>
      </w:r>
      <w:bookmarkEnd w:id="3"/>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lastRenderedPageBreak/>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bookmarkStart w:id="4" w:name="_ednref89"/>
      <w:r w:rsidRPr="00C07EFD">
        <w:rPr>
          <w:i/>
          <w:iCs/>
        </w:rPr>
        <w:t>//çıxarılıb//</w:t>
      </w:r>
      <w:bookmarkEnd w:id="4"/>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keepNext/>
        <w:spacing w:before="240" w:after="60" w:line="240" w:lineRule="auto"/>
        <w:jc w:val="right"/>
        <w:outlineLvl w:val="2"/>
        <w:rPr>
          <w:rFonts w:ascii="Arial" w:eastAsia="Times New Roman" w:hAnsi="Arial" w:cs="Arial"/>
          <w:b/>
          <w:bCs/>
          <w:sz w:val="26"/>
          <w:szCs w:val="26"/>
        </w:rPr>
      </w:pPr>
      <w:r w:rsidRPr="00C07EFD">
        <w:rPr>
          <w:i/>
          <w:iCs/>
        </w:rPr>
        <w:t>//çıxarılıb//</w:t>
      </w:r>
    </w:p>
    <w:p w:rsidR="00C07EFD" w:rsidRPr="00C07EFD" w:rsidRDefault="00C07EFD" w:rsidP="00C07EFD">
      <w:pPr>
        <w:spacing w:after="0" w:line="240" w:lineRule="auto"/>
        <w:ind w:firstLine="360"/>
        <w:jc w:val="center"/>
        <w:rPr>
          <w:rFonts w:ascii="Palatino Linotype" w:eastAsia="Times New Roman" w:hAnsi="Palatino Linotype" w:cs="Times New Roman"/>
        </w:rPr>
      </w:pPr>
      <w:r w:rsidRPr="00C07EFD">
        <w:rPr>
          <w:b/>
          <w:bCs/>
          <w:i/>
          <w:iCs/>
        </w:rPr>
        <w:t>//çıxarılıb//</w:t>
      </w:r>
      <w:bookmarkStart w:id="5" w:name="_ednref90"/>
      <w:r w:rsidRPr="00C07EFD">
        <w:rPr>
          <w:i/>
          <w:iCs/>
        </w:rPr>
        <w:t>//çıxarılıb//</w:t>
      </w:r>
      <w:bookmarkEnd w:id="5"/>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rFonts w:ascii="Palatino Linotype" w:eastAsia="Times New Roman" w:hAnsi="Palatino Linotype" w:cs="Times New Roman"/>
        </w:rPr>
        <w:t> </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ind w:firstLine="360"/>
        <w:jc w:val="both"/>
        <w:rPr>
          <w:rFonts w:ascii="Palatino Linotype" w:eastAsia="Times New Roman" w:hAnsi="Palatino Linotype" w:cs="Times New Roman"/>
        </w:rPr>
      </w:pPr>
      <w:r w:rsidRPr="00C07EFD">
        <w:rPr>
          <w:i/>
          <w:iCs/>
        </w:rPr>
        <w:t>//çıxarılıb//</w:t>
      </w:r>
    </w:p>
    <w:p w:rsidR="00C07EFD" w:rsidRPr="00C07EFD" w:rsidRDefault="00C07EFD" w:rsidP="00C07EFD">
      <w:pPr>
        <w:spacing w:after="0" w:line="240" w:lineRule="auto"/>
        <w:jc w:val="center"/>
        <w:rPr>
          <w:rFonts w:ascii="Times New Roman" w:eastAsia="Times New Roman" w:hAnsi="Times New Roman" w:cs="Times New Roman"/>
          <w:sz w:val="24"/>
          <w:szCs w:val="24"/>
        </w:rPr>
      </w:pPr>
      <w:r w:rsidRPr="00C07EFD">
        <w:rPr>
          <w:rFonts w:ascii="Palatino Linotype" w:eastAsia="Times New Roman" w:hAnsi="Palatino Linotype" w:cs="Times New Roman"/>
        </w:rPr>
        <w:t> </w:t>
      </w:r>
    </w:p>
    <w:p w:rsidR="00C07EFD" w:rsidRPr="00C07EFD" w:rsidRDefault="00C07EFD" w:rsidP="00C07EFD">
      <w:pPr>
        <w:spacing w:after="0" w:line="240" w:lineRule="auto"/>
        <w:rPr>
          <w:rFonts w:ascii="Times New Roman" w:eastAsia="Times New Roman" w:hAnsi="Times New Roman" w:cs="Times New Roman"/>
          <w:sz w:val="24"/>
          <w:szCs w:val="24"/>
        </w:rPr>
      </w:pPr>
      <w:r w:rsidRPr="00C07EFD">
        <w:rPr>
          <w:rFonts w:ascii="Palatino Linotype" w:eastAsia="Times New Roman" w:hAnsi="Palatino Linotype" w:cs="Times New Roman"/>
        </w:rPr>
        <w:t> </w:t>
      </w:r>
    </w:p>
    <w:p w:rsidR="00C07EFD" w:rsidRPr="00C07EFD" w:rsidRDefault="00C07EFD" w:rsidP="00C07EFD">
      <w:pPr>
        <w:spacing w:after="0" w:line="240" w:lineRule="auto"/>
        <w:rPr>
          <w:rFonts w:ascii="Times New Roman" w:eastAsia="Times New Roman" w:hAnsi="Times New Roman" w:cs="Times New Roman"/>
          <w:sz w:val="24"/>
          <w:szCs w:val="24"/>
        </w:rPr>
      </w:pPr>
      <w:r w:rsidRPr="00C07EFD">
        <w:rPr>
          <w:rFonts w:ascii="Palatino Linotype" w:eastAsia="Times New Roman" w:hAnsi="Palatino Linotype" w:cs="Times New Roman"/>
        </w:rPr>
        <w:t> </w:t>
      </w:r>
    </w:p>
    <w:p w:rsidR="00C07EFD" w:rsidRPr="00C07EFD" w:rsidRDefault="00C07EFD" w:rsidP="00C07EFD">
      <w:pPr>
        <w:spacing w:after="0" w:line="240" w:lineRule="auto"/>
        <w:rPr>
          <w:rFonts w:ascii="Times New Roman" w:eastAsia="Times New Roman" w:hAnsi="Times New Roman" w:cs="Times New Roman"/>
          <w:sz w:val="24"/>
          <w:szCs w:val="24"/>
        </w:rPr>
      </w:pPr>
      <w:r w:rsidRPr="00C07EFD">
        <w:rPr>
          <w:rFonts w:ascii="Palatino Linotype" w:eastAsia="Times New Roman" w:hAnsi="Palatino Linotype" w:cs="Times New Roman"/>
        </w:rPr>
        <w:br w:type="page"/>
      </w:r>
      <w:r w:rsidRPr="00C07EFD">
        <w:rPr>
          <w:rFonts w:ascii="Palatino Linotype" w:eastAsia="Times New Roman" w:hAnsi="Palatino Linotype" w:cs="Times New Roman"/>
          <w:sz w:val="2"/>
          <w:szCs w:val="2"/>
        </w:rPr>
        <w:lastRenderedPageBreak/>
        <w:t> </w:t>
      </w:r>
    </w:p>
    <w:p w:rsidR="00C07EFD" w:rsidRPr="00C07EFD" w:rsidRDefault="00C07EFD" w:rsidP="00C07EFD">
      <w:pPr>
        <w:spacing w:after="0" w:line="240" w:lineRule="auto"/>
        <w:jc w:val="center"/>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u w:val="single"/>
        </w:rPr>
        <w:t>İSTİFADƏ OLUNMUŞ MƏNBƏ SƏNƏDLƏRİNİN SİYAHISI</w:t>
      </w:r>
    </w:p>
    <w:p w:rsidR="00C07EFD" w:rsidRPr="00C07EFD" w:rsidRDefault="00C07EFD" w:rsidP="00C07EFD">
      <w:pPr>
        <w:spacing w:after="0" w:line="240" w:lineRule="auto"/>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 </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18 aprel 2000-ci il tarixli 865-IQD nömrəli Azərbaycan Respublikasının Qanunu (</w:t>
      </w:r>
      <w:r w:rsidRPr="00C07EFD">
        <w:rPr>
          <w:rFonts w:ascii="Palatino Linotype" w:eastAsia="Times New Roman" w:hAnsi="Palatino Linotype" w:cs="Times New Roman"/>
          <w:b/>
          <w:bCs/>
          <w:sz w:val="20"/>
          <w:szCs w:val="20"/>
        </w:rPr>
        <w:t>Azərbaycan Respublikasının Qanunvericilik Toplusu, 2000-ci il, № 6, maddə 414</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20 fevral 2001-ci il tarixli 82-IIQD nömrəli Azərbaycan Respublikasının Qanunu (</w:t>
      </w:r>
      <w:r w:rsidRPr="00C07EFD">
        <w:rPr>
          <w:rFonts w:ascii="Palatino Linotype" w:eastAsia="Times New Roman" w:hAnsi="Palatino Linotype" w:cs="Times New Roman"/>
          <w:b/>
          <w:bCs/>
          <w:sz w:val="20"/>
          <w:szCs w:val="20"/>
        </w:rPr>
        <w:t>Azərbaycan Respublikasının Qanunvericilik Toplusu, 2001-ci il, № 5, maddə 293</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3.</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12 oktyabr 2001-ci il tarixli 194-IIQD nömrəli Azərbaycan Respublikasının Qanunu (</w:t>
      </w:r>
      <w:r w:rsidRPr="00C07EFD">
        <w:rPr>
          <w:rFonts w:ascii="Palatino Linotype" w:eastAsia="Times New Roman" w:hAnsi="Palatino Linotype" w:cs="Times New Roman"/>
          <w:b/>
          <w:bCs/>
          <w:sz w:val="20"/>
          <w:szCs w:val="20"/>
        </w:rPr>
        <w:t>Azərbaycan Respublikasının Qanunvericilik Toplusu, 2001-ci il, № 11, maddə 687</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4.</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4 dekabr 2001-ci il tarixli 223-IIQ nömrəli Azərbaycan Respublikasının Qanunu (</w:t>
      </w:r>
      <w:r w:rsidRPr="00C07EFD">
        <w:rPr>
          <w:rFonts w:ascii="Palatino Linotype" w:eastAsia="Times New Roman" w:hAnsi="Palatino Linotype" w:cs="Times New Roman"/>
          <w:b/>
          <w:bCs/>
          <w:sz w:val="20"/>
          <w:szCs w:val="20"/>
        </w:rPr>
        <w:t>Azərbaycan Respublikasının Qanunvericilik Toplusu, 2001-ci il, № 12, maddə 740</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5.</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23 aprel 2002-ci il tarixli 311-IIQD nömrəli Azərbaycan Respublikasının Qanunu (</w:t>
      </w:r>
      <w:r w:rsidRPr="00C07EFD">
        <w:rPr>
          <w:rFonts w:ascii="Palatino Linotype" w:eastAsia="Times New Roman" w:hAnsi="Palatino Linotype" w:cs="Times New Roman"/>
          <w:b/>
          <w:bCs/>
          <w:sz w:val="20"/>
          <w:szCs w:val="20"/>
        </w:rPr>
        <w:t>Azərbaycan Respublikasının Qanunvericilik Toplusu, 2002-ci il, № 5, maddə 241</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6.</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24 may 2002-ci il tarixli 333-IIQD nömrəli Azərbaycan Respublikasının Qanunu (</w:t>
      </w:r>
      <w:r w:rsidRPr="00C07EFD">
        <w:rPr>
          <w:rFonts w:ascii="Palatino Linotype" w:eastAsia="Times New Roman" w:hAnsi="Palatino Linotype" w:cs="Times New Roman"/>
          <w:b/>
          <w:bCs/>
          <w:sz w:val="20"/>
          <w:szCs w:val="20"/>
        </w:rPr>
        <w:t>Azərbaycan Respublikasının Qanunvericilik Toplusu, 2002-ci il, № 4, maddə 328</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7.</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22 noyabr 2002-ci il tarixli 382-IIQD nömrəli Azərbaycan Respublikasının Qanunu (</w:t>
      </w:r>
      <w:r w:rsidRPr="00C07EFD">
        <w:rPr>
          <w:rFonts w:ascii="Palatino Linotype" w:eastAsia="Times New Roman" w:hAnsi="Palatino Linotype" w:cs="Times New Roman"/>
          <w:b/>
          <w:bCs/>
          <w:sz w:val="20"/>
          <w:szCs w:val="20"/>
        </w:rPr>
        <w:t>Azərbaycan Respublikasının Qanunvericilik Toplusu, 2002-ci il, № 12, maddə 706</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8.</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20 aprel 2004-cü il tarixli 639-IIQD nömrəli Azərbaycan Respublikasının Qanunu (</w:t>
      </w:r>
      <w:r w:rsidRPr="00C07EFD">
        <w:rPr>
          <w:rFonts w:ascii="Palatino Linotype" w:eastAsia="Times New Roman" w:hAnsi="Palatino Linotype" w:cs="Times New Roman"/>
          <w:b/>
          <w:bCs/>
          <w:sz w:val="20"/>
          <w:szCs w:val="20"/>
        </w:rPr>
        <w:t>Azərbaycan Respublikasının Qanunvericilik Toplusu, 2004-cü il, № 5, maddə 318</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9.</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29 mart 2005-ci il tarixli 870-IIQD nömrəli Azərbaycan Respublikasının Qanunu (</w:t>
      </w:r>
      <w:r w:rsidRPr="00C07EFD">
        <w:rPr>
          <w:rFonts w:ascii="Palatino Linotype" w:eastAsia="Times New Roman" w:hAnsi="Palatino Linotype" w:cs="Times New Roman"/>
          <w:b/>
          <w:bCs/>
          <w:sz w:val="20"/>
          <w:szCs w:val="20"/>
        </w:rPr>
        <w:t>Azərbaycan Respublikasının Qanunvericilik Toplusu, 2005-ci il, № 4, maddə 281</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10.</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28 iyun 2005-ci il tarixli 967-IIQD nömrəli Azərbaycan Respublikasının Qanunu (</w:t>
      </w:r>
      <w:r w:rsidRPr="00C07EFD">
        <w:rPr>
          <w:rFonts w:ascii="Palatino Linotype" w:eastAsia="Times New Roman" w:hAnsi="Palatino Linotype" w:cs="Times New Roman"/>
          <w:b/>
          <w:bCs/>
          <w:sz w:val="20"/>
          <w:szCs w:val="20"/>
        </w:rPr>
        <w:t>Azərbaycan Respublikasının Qanunvericilik Toplusu, 2005-ci il, № 8, maddə 699</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11.</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20 sentyabr 2005-ci il tarixli 990-IIQD nömrəli Azərbaycan Respublikasının Qanunu (</w:t>
      </w:r>
      <w:r w:rsidRPr="00C07EFD">
        <w:rPr>
          <w:rFonts w:ascii="Palatino Linotype" w:eastAsia="Times New Roman" w:hAnsi="Palatino Linotype" w:cs="Times New Roman"/>
          <w:b/>
          <w:bCs/>
          <w:sz w:val="20"/>
          <w:szCs w:val="20"/>
        </w:rPr>
        <w:t>Azərbaycan Respublikasının Qanunvericilik Toplusu, 2005-ci il, № 11, maddə 993</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12.</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30 sentyabr 2005-ci il tarixli 1019-IIQD nömrəli Azərbaycan Respublikasının Qanunu (“</w:t>
      </w:r>
      <w:r w:rsidRPr="00C07EFD">
        <w:rPr>
          <w:rFonts w:ascii="Palatino Linotype" w:eastAsia="Times New Roman" w:hAnsi="Palatino Linotype" w:cs="Times New Roman"/>
          <w:b/>
          <w:bCs/>
          <w:sz w:val="20"/>
          <w:szCs w:val="20"/>
        </w:rPr>
        <w:t>Azərbaycan” qəzeti, 3 noyabr</w:t>
      </w:r>
      <w:r w:rsidRPr="00C07EFD">
        <w:rPr>
          <w:rFonts w:ascii="Palatino Linotype" w:eastAsia="Times New Roman" w:hAnsi="Palatino Linotype" w:cs="Times New Roman"/>
          <w:sz w:val="20"/>
          <w:szCs w:val="20"/>
        </w:rPr>
        <w:t> </w:t>
      </w:r>
      <w:r w:rsidRPr="00C07EFD">
        <w:rPr>
          <w:rFonts w:ascii="Palatino Linotype" w:eastAsia="Times New Roman" w:hAnsi="Palatino Linotype" w:cs="Times New Roman"/>
          <w:b/>
          <w:bCs/>
          <w:sz w:val="20"/>
          <w:szCs w:val="20"/>
        </w:rPr>
        <w:t>2005-ci il</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13.</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29 dekabr 2006-cı il tarixli </w:t>
      </w:r>
      <w:r w:rsidRPr="00C07EFD">
        <w:rPr>
          <w:rFonts w:ascii="Palatino Linotype" w:eastAsia="Times New Roman" w:hAnsi="Palatino Linotype" w:cs="Times New Roman"/>
          <w:spacing w:val="-6"/>
          <w:sz w:val="20"/>
          <w:szCs w:val="20"/>
        </w:rPr>
        <w:t>220-IIIQD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Respublikasının Qanunvericilik Toplusu, 2007-ci il, № 1, maddə 4</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14.</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19 dekabr 2006-cı il tarixli 205-IIIQD nömrəli Azərbaycan Respublikasının Qanunu (</w:t>
      </w:r>
      <w:r w:rsidRPr="00C07EFD">
        <w:rPr>
          <w:rFonts w:ascii="Palatino Linotype" w:eastAsia="Times New Roman" w:hAnsi="Palatino Linotype" w:cs="Times New Roman"/>
          <w:b/>
          <w:bCs/>
          <w:sz w:val="20"/>
          <w:szCs w:val="20"/>
        </w:rPr>
        <w:t>Azərbaycan Respublikasının Qanunvericilik Toplusu, 2007-ci il, № 2, maddə 69</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15.</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17 aprel 2007-ci il tarixli 315-IIIQD nömrəli Azərbaycan Respublikasının Qanunu (</w:t>
      </w:r>
      <w:r w:rsidRPr="00C07EFD">
        <w:rPr>
          <w:rFonts w:ascii="Palatino Linotype" w:eastAsia="Times New Roman" w:hAnsi="Palatino Linotype" w:cs="Times New Roman"/>
          <w:b/>
          <w:bCs/>
          <w:sz w:val="20"/>
          <w:szCs w:val="20"/>
        </w:rPr>
        <w:t>Azərbaycan Respublikasının Qanunvericilik Toplusu, 2007-ci il, № 8, maddə 745</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16.</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9 oktyabr 2007-ci il tarixli 430-IIIQD nömrəli Azərbaycan Respublikasının Qanunu (</w:t>
      </w:r>
      <w:r w:rsidRPr="00C07EFD">
        <w:rPr>
          <w:rFonts w:ascii="Palatino Linotype" w:eastAsia="Times New Roman" w:hAnsi="Palatino Linotype" w:cs="Times New Roman"/>
          <w:b/>
          <w:bCs/>
          <w:sz w:val="20"/>
          <w:szCs w:val="20"/>
        </w:rPr>
        <w:t>Azərbaycan Respublikasının Qanunvericilik Toplusu, 2007-ci il, № 11, maddə 1053</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17.</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19 oktyabr 2007-ci il tarixli 459-IIIQD nömrəli Azərbaycan Respublikası Qanunu (</w:t>
      </w:r>
      <w:r w:rsidRPr="00C07EFD">
        <w:rPr>
          <w:rFonts w:ascii="Palatino Linotype" w:eastAsia="Times New Roman" w:hAnsi="Palatino Linotype" w:cs="Times New Roman"/>
          <w:b/>
          <w:bCs/>
          <w:sz w:val="20"/>
          <w:szCs w:val="20"/>
        </w:rPr>
        <w:t>Azərbaycan Respublikasının Qanunvericilik Toplusu, 2007-ci il, № 11, maddə 1075</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18.</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 iyun 2008-ci il tarixli </w:t>
      </w:r>
      <w:r w:rsidRPr="00C07EFD">
        <w:rPr>
          <w:rFonts w:ascii="Palatino Linotype" w:eastAsia="Times New Roman" w:hAnsi="Palatino Linotype" w:cs="Times New Roman"/>
          <w:b/>
          <w:bCs/>
          <w:sz w:val="20"/>
          <w:szCs w:val="20"/>
        </w:rPr>
        <w:t>618-IIIQD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Respublikasının Qanunvericilik Toplusu, 2008-ci il, № 6, maddə 462</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lastRenderedPageBreak/>
        <w:t>19.</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13 iyun 2008-ci il tarixli 648-IIIQD nömrəli Azərbaycan Respublikasının Qanunu (</w:t>
      </w:r>
      <w:r w:rsidRPr="00C07EFD">
        <w:rPr>
          <w:rFonts w:ascii="Palatino Linotype" w:eastAsia="Times New Roman" w:hAnsi="Palatino Linotype" w:cs="Times New Roman"/>
          <w:b/>
          <w:bCs/>
          <w:sz w:val="20"/>
          <w:szCs w:val="20"/>
        </w:rPr>
        <w:t>Azərbaycan  Respublikasının Qanunvericilik Toplusu, 2008-ci il, №7, maddə 602</w:t>
      </w:r>
      <w:r w:rsidRPr="00C07EFD">
        <w:rPr>
          <w:rFonts w:ascii="Palatino Linotype" w:eastAsia="Times New Roman" w:hAnsi="Palatino Linotype" w:cs="Times New Roman"/>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20.</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 dekabr 2008-ci il tarixli 727-IIIQD nömrəli Azərbaycan Respublikasının Qanunu </w:t>
      </w:r>
      <w:r w:rsidRPr="00C07EFD">
        <w:rPr>
          <w:rFonts w:ascii="Palatino Linotype" w:eastAsia="Times New Roman" w:hAnsi="Palatino Linotype" w:cs="Times New Roman"/>
          <w:b/>
          <w:bCs/>
          <w:sz w:val="20"/>
          <w:szCs w:val="20"/>
        </w:rPr>
        <w:t>(“Azərbaycan” qəzeti 16 yanvar 2009-cu il, № 11, Azərbaycan Respublikasının Qanunvericilik Toplusu, 2009-cu il, №01, maddə 5)</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21.</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30 iyun 2009-cu il tarixli  856-IIIQD nömrəli Azərbaycan Respublikasının Qanunu </w:t>
      </w:r>
      <w:r w:rsidRPr="00C07EFD">
        <w:rPr>
          <w:rFonts w:ascii="Palatino Linotype" w:eastAsia="Times New Roman" w:hAnsi="Palatino Linotype" w:cs="Times New Roman"/>
          <w:b/>
          <w:bCs/>
          <w:sz w:val="20"/>
          <w:szCs w:val="20"/>
        </w:rPr>
        <w:t>(“Azərbaycan” qəzeti  24 iyul 2009-cu il, № 160</w:t>
      </w:r>
      <w:r w:rsidRPr="00C07EFD">
        <w:rPr>
          <w:rFonts w:ascii="Palatino Linotype" w:eastAsia="Times New Roman" w:hAnsi="Palatino Linotype" w:cs="Times New Roman"/>
          <w:b/>
          <w:bCs/>
          <w:sz w:val="24"/>
          <w:szCs w:val="24"/>
        </w:rPr>
        <w:t>, </w:t>
      </w:r>
      <w:r w:rsidRPr="00C07EFD">
        <w:rPr>
          <w:rFonts w:ascii="Palatino Linotype" w:eastAsia="Times New Roman" w:hAnsi="Palatino Linotype" w:cs="Times New Roman"/>
          <w:b/>
          <w:bCs/>
          <w:sz w:val="20"/>
          <w:szCs w:val="20"/>
        </w:rPr>
        <w:t>Azərbaycan Respublikasının Qanunvericilik Toplusu, 2009-cu il, № 07, maddə 517)</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22.</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27 oktyabr 2009-cu il tarixli </w:t>
      </w:r>
      <w:r w:rsidRPr="00C07EFD">
        <w:rPr>
          <w:rFonts w:ascii="Palatino Linotype" w:eastAsia="Times New Roman" w:hAnsi="Palatino Linotype" w:cs="Times New Roman"/>
          <w:b/>
          <w:bCs/>
          <w:sz w:val="20"/>
          <w:szCs w:val="20"/>
        </w:rPr>
        <w:t>901-IIIQD</w:t>
      </w:r>
      <w:r w:rsidRPr="00C07EFD">
        <w:rPr>
          <w:rFonts w:ascii="Palatino Linotype" w:eastAsia="Times New Roman" w:hAnsi="Palatino Linotype" w:cs="Times New Roman"/>
          <w:sz w:val="20"/>
          <w:szCs w:val="20"/>
        </w:rPr>
        <w:t> nömrəli Azərbaycan Respublikasının Qanunu</w:t>
      </w:r>
      <w:r w:rsidRPr="00C07EFD">
        <w:rPr>
          <w:rFonts w:ascii="Palatino Linotype" w:eastAsia="Times New Roman" w:hAnsi="Palatino Linotype" w:cs="Times New Roman"/>
          <w:b/>
          <w:bCs/>
          <w:sz w:val="20"/>
          <w:szCs w:val="20"/>
        </w:rPr>
        <w:t> (“Azərbaycan” qəzeti, 25 noyabr 2009-cu il, № 246, Azərbaycan Respublikasının Qanunvericilik Toplusu, 2009-cu il, № 11, maddə 878)</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23.</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30 sentyabr 2010-cu il tarixli </w:t>
      </w:r>
      <w:r w:rsidRPr="00C07EFD">
        <w:rPr>
          <w:rFonts w:ascii="Palatino Linotype" w:eastAsia="Times New Roman" w:hAnsi="Palatino Linotype" w:cs="Times New Roman"/>
          <w:b/>
          <w:bCs/>
          <w:sz w:val="20"/>
          <w:szCs w:val="20"/>
        </w:rPr>
        <w:t>1044-IIIQD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qəzeti  18 iyul 2010-cu il, 153</w:t>
      </w:r>
      <w:r w:rsidRPr="00C07EFD">
        <w:rPr>
          <w:rFonts w:ascii="Palatino Linotype" w:eastAsia="Times New Roman" w:hAnsi="Palatino Linotype" w:cs="Times New Roman"/>
          <w:b/>
          <w:bCs/>
          <w:sz w:val="24"/>
          <w:szCs w:val="24"/>
        </w:rPr>
        <w:t>,</w:t>
      </w:r>
      <w:r w:rsidRPr="00C07EFD">
        <w:rPr>
          <w:rFonts w:ascii="Palatino Linotype" w:eastAsia="Times New Roman" w:hAnsi="Palatino Linotype" w:cs="Times New Roman"/>
          <w:b/>
          <w:bCs/>
          <w:sz w:val="20"/>
          <w:szCs w:val="20"/>
        </w:rPr>
        <w:t>Azərbaycan Respublikasının Qanunvericilik Toplusu, 2010-cu il, № 07, maddə 597)</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24.</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30 sentyabr 2010-cu il tarixli  </w:t>
      </w:r>
      <w:r w:rsidRPr="00C07EFD">
        <w:rPr>
          <w:rFonts w:ascii="Palatino Linotype" w:eastAsia="Times New Roman" w:hAnsi="Palatino Linotype" w:cs="Times New Roman"/>
          <w:b/>
          <w:bCs/>
          <w:sz w:val="20"/>
          <w:szCs w:val="20"/>
        </w:rPr>
        <w:t>1080-IIIQD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qəzeti  14 noyabr 2010-cu il,№ 252 , Azərbaycan Respublikasının Qanunvericilik Toplusu, 2010-cu il, № 11, maddə 93</w:t>
      </w:r>
      <w:r w:rsidRPr="00C07EFD">
        <w:rPr>
          <w:rFonts w:ascii="Times New Roman" w:eastAsia="Times New Roman" w:hAnsi="Times New Roman" w:cs="Times New Roman"/>
          <w:b/>
          <w:bCs/>
          <w:sz w:val="20"/>
          <w:szCs w:val="20"/>
        </w:rPr>
        <w:t>8</w:t>
      </w:r>
      <w:r w:rsidRPr="00C07EFD">
        <w:rPr>
          <w:rFonts w:ascii="Palatino Linotype" w:eastAsia="Times New Roman" w:hAnsi="Palatino Linotype" w:cs="Times New Roman"/>
          <w:b/>
          <w:bCs/>
          <w:sz w:val="20"/>
          <w:szCs w:val="20"/>
        </w:rPr>
        <w:t>)</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25.</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4 mart 2011-ci il tarixli  </w:t>
      </w:r>
      <w:r w:rsidRPr="00C07EFD">
        <w:rPr>
          <w:rFonts w:ascii="Palatino Linotype" w:eastAsia="Times New Roman" w:hAnsi="Palatino Linotype" w:cs="Times New Roman"/>
          <w:b/>
          <w:bCs/>
          <w:sz w:val="20"/>
          <w:szCs w:val="20"/>
        </w:rPr>
        <w:t>83-IVQD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qəzeti  15 mart 2011-ci il,№ 79, Azərbaycan Respublikasının Qanunvericilik Toplusu, 2011-ci il, № 4, maddə 258)</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26.</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15 noyabr 2011-ci il tarixli </w:t>
      </w:r>
      <w:r w:rsidRPr="00C07EFD">
        <w:rPr>
          <w:rFonts w:ascii="Palatino Linotype" w:eastAsia="Times New Roman" w:hAnsi="Palatino Linotype" w:cs="Times New Roman"/>
          <w:b/>
          <w:bCs/>
          <w:sz w:val="20"/>
          <w:szCs w:val="20"/>
        </w:rPr>
        <w:t>243-IVQD</w:t>
      </w:r>
      <w:r w:rsidRPr="00C07EFD">
        <w:rPr>
          <w:rFonts w:ascii="Palatino Linotype" w:eastAsia="Times New Roman" w:hAnsi="Palatino Linotype" w:cs="Times New Roman"/>
          <w:sz w:val="20"/>
          <w:szCs w:val="20"/>
        </w:rPr>
        <w:t> nömrəli Azərbaycan Respublikası Qanunu </w:t>
      </w:r>
      <w:r w:rsidRPr="00C07EFD">
        <w:rPr>
          <w:rFonts w:ascii="Palatino Linotype" w:eastAsia="Times New Roman" w:hAnsi="Palatino Linotype" w:cs="Times New Roman"/>
          <w:b/>
          <w:bCs/>
          <w:sz w:val="20"/>
          <w:szCs w:val="20"/>
        </w:rPr>
        <w:t>(“Azərbaycan” qəzeti 01 yanvar 2012-ci il,№ 01, Azərbaycan Respublikasının Qanunvericilik Toplusu, 2011-ci il, № 12, maddə 1098)</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27.</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1 oktyabr 2012-ci il tarixli </w:t>
      </w:r>
      <w:r w:rsidRPr="00C07EFD">
        <w:rPr>
          <w:rFonts w:ascii="Palatino Linotype" w:eastAsia="Times New Roman" w:hAnsi="Palatino Linotype" w:cs="Times New Roman"/>
          <w:b/>
          <w:bCs/>
          <w:sz w:val="20"/>
          <w:szCs w:val="20"/>
        </w:rPr>
        <w:t>433-IVQD</w:t>
      </w:r>
      <w:r w:rsidRPr="00C07EFD">
        <w:rPr>
          <w:rFonts w:ascii="Palatino Linotype" w:eastAsia="Times New Roman" w:hAnsi="Palatino Linotype" w:cs="Times New Roman"/>
          <w:sz w:val="20"/>
          <w:szCs w:val="20"/>
        </w:rPr>
        <w:t> nömrəli Azərbaycan Respublikası Qanunu </w:t>
      </w:r>
      <w:r w:rsidRPr="00C07EFD">
        <w:rPr>
          <w:rFonts w:ascii="Palatino Linotype" w:eastAsia="Times New Roman" w:hAnsi="Palatino Linotype" w:cs="Times New Roman"/>
          <w:b/>
          <w:bCs/>
          <w:sz w:val="20"/>
          <w:szCs w:val="20"/>
        </w:rPr>
        <w:t>(“Azərbaycan” qəzeti 18 oktyabr 2012-ci il,№ 234, Azərbaycan Respublikasının Qanunvericilik Toplusu, 2012-ci il, № 10, maddə 946)</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28.</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rPr>
        <w:t>30 sentyabr 2013-cü il tarixli </w:t>
      </w:r>
      <w:r w:rsidRPr="00C07EFD">
        <w:rPr>
          <w:rFonts w:ascii="Palatino Linotype" w:eastAsia="Times New Roman" w:hAnsi="Palatino Linotype" w:cs="Times New Roman"/>
          <w:b/>
          <w:bCs/>
          <w:sz w:val="20"/>
          <w:szCs w:val="20"/>
        </w:rPr>
        <w:t>752-IVQD</w:t>
      </w:r>
      <w:r w:rsidRPr="00C07EFD">
        <w:rPr>
          <w:rFonts w:ascii="Palatino Linotype" w:eastAsia="Times New Roman" w:hAnsi="Palatino Linotype" w:cs="Times New Roman"/>
          <w:sz w:val="20"/>
          <w:szCs w:val="20"/>
        </w:rPr>
        <w:t> nömrəli Azərbaycan Respublikasının Qanunu </w:t>
      </w:r>
      <w:r w:rsidRPr="00C07EFD">
        <w:rPr>
          <w:rFonts w:ascii="Palatino Linotype" w:eastAsia="Times New Roman" w:hAnsi="Palatino Linotype" w:cs="Times New Roman"/>
          <w:b/>
          <w:bCs/>
          <w:sz w:val="20"/>
          <w:szCs w:val="20"/>
        </w:rPr>
        <w:t>(“Azərbaycan” qəzeti, 30 noyabr 2013-cü il, № 264)</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29.</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u w:val="single"/>
        </w:rPr>
        <w:t>17 oktyabr 2014-cü il tarixli </w:t>
      </w:r>
      <w:r w:rsidRPr="00C07EFD">
        <w:rPr>
          <w:rFonts w:ascii="Palatino Linotype" w:eastAsia="Times New Roman" w:hAnsi="Palatino Linotype" w:cs="Times New Roman"/>
          <w:b/>
          <w:bCs/>
          <w:sz w:val="20"/>
          <w:szCs w:val="20"/>
          <w:u w:val="single"/>
        </w:rPr>
        <w:t>1073-IVQD</w:t>
      </w:r>
      <w:r w:rsidRPr="00C07EFD">
        <w:rPr>
          <w:rFonts w:ascii="Palatino Linotype" w:eastAsia="Times New Roman" w:hAnsi="Palatino Linotype" w:cs="Times New Roman"/>
          <w:sz w:val="20"/>
          <w:szCs w:val="20"/>
          <w:u w:val="single"/>
        </w:rPr>
        <w:t> nömrəli</w:t>
      </w:r>
      <w:r w:rsidRPr="00C07EFD">
        <w:rPr>
          <w:rFonts w:ascii="Palatino Linotype" w:eastAsia="Times New Roman" w:hAnsi="Palatino Linotype" w:cs="Times New Roman"/>
          <w:sz w:val="20"/>
          <w:szCs w:val="20"/>
        </w:rPr>
        <w:t> Azərbaycan Respublikasının Qanunu </w:t>
      </w:r>
      <w:r w:rsidRPr="00C07EFD">
        <w:rPr>
          <w:rFonts w:ascii="Palatino Linotype" w:eastAsia="Times New Roman" w:hAnsi="Palatino Linotype" w:cs="Times New Roman"/>
          <w:b/>
          <w:bCs/>
          <w:sz w:val="20"/>
          <w:szCs w:val="20"/>
        </w:rPr>
        <w:t>(“Azərbaycan” qəzeti, 7 noyabr 2014-cü il, № 243; Azərbaycan Respublikasının Qanunvericilik Toplusu, 2014-cü il, № 11, maddə 1353)</w:t>
      </w:r>
    </w:p>
    <w:p w:rsidR="00C07EFD" w:rsidRPr="00C07EFD" w:rsidRDefault="00C07EFD" w:rsidP="00C07EFD">
      <w:pPr>
        <w:spacing w:after="120" w:line="240" w:lineRule="auto"/>
        <w:ind w:left="357" w:hanging="357"/>
        <w:jc w:val="both"/>
        <w:rPr>
          <w:rFonts w:ascii="Times New Roman" w:eastAsia="Times New Roman" w:hAnsi="Times New Roman" w:cs="Times New Roman"/>
          <w:sz w:val="24"/>
          <w:szCs w:val="24"/>
        </w:rPr>
      </w:pPr>
      <w:r w:rsidRPr="00C07EFD">
        <w:rPr>
          <w:rFonts w:ascii="Palatino Linotype" w:eastAsia="Times New Roman" w:hAnsi="Palatino Linotype" w:cs="Times New Roman"/>
          <w:b/>
          <w:bCs/>
          <w:sz w:val="20"/>
          <w:szCs w:val="20"/>
        </w:rPr>
        <w:t>30.</w:t>
      </w:r>
      <w:r w:rsidRPr="00C07EFD">
        <w:rPr>
          <w:rFonts w:ascii="Times New Roman" w:eastAsia="Times New Roman" w:hAnsi="Times New Roman" w:cs="Times New Roman"/>
          <w:sz w:val="14"/>
          <w:szCs w:val="14"/>
        </w:rPr>
        <w:t>    </w:t>
      </w:r>
      <w:r w:rsidRPr="00C07EFD">
        <w:rPr>
          <w:rFonts w:ascii="Palatino Linotype" w:eastAsia="Times New Roman" w:hAnsi="Palatino Linotype" w:cs="Times New Roman"/>
          <w:sz w:val="20"/>
          <w:szCs w:val="20"/>
          <w:u w:val="single"/>
        </w:rPr>
        <w:t>03 aprel 2015-ci il tarixli 1</w:t>
      </w:r>
      <w:r w:rsidRPr="00C07EFD">
        <w:rPr>
          <w:rFonts w:ascii="Palatino Linotype" w:eastAsia="Times New Roman" w:hAnsi="Palatino Linotype" w:cs="Times New Roman"/>
          <w:b/>
          <w:bCs/>
          <w:sz w:val="20"/>
          <w:szCs w:val="20"/>
          <w:u w:val="single"/>
        </w:rPr>
        <w:t>240-IVQD</w:t>
      </w:r>
      <w:r w:rsidRPr="00C07EFD">
        <w:rPr>
          <w:rFonts w:ascii="Palatino Linotype" w:eastAsia="Times New Roman" w:hAnsi="Palatino Linotype" w:cs="Times New Roman"/>
          <w:sz w:val="20"/>
          <w:szCs w:val="20"/>
          <w:u w:val="single"/>
        </w:rPr>
        <w:t> nömrəli</w:t>
      </w:r>
      <w:r w:rsidRPr="00C07EFD">
        <w:rPr>
          <w:rFonts w:ascii="Palatino Linotype" w:eastAsia="Times New Roman" w:hAnsi="Palatino Linotype" w:cs="Times New Roman"/>
          <w:sz w:val="20"/>
          <w:szCs w:val="20"/>
        </w:rPr>
        <w:t> Azərbaycan Respublikasının Qanunu </w:t>
      </w:r>
      <w:r w:rsidRPr="00C07EFD">
        <w:rPr>
          <w:rFonts w:ascii="Palatino Linotype" w:eastAsia="Times New Roman" w:hAnsi="Palatino Linotype" w:cs="Times New Roman"/>
          <w:b/>
          <w:bCs/>
          <w:sz w:val="20"/>
          <w:szCs w:val="20"/>
        </w:rPr>
        <w:t>(“Respublika” qəzeti, 05 may 2015-ci il, № 095, Azərbaycan Respublikasının Qanunvericilik Toplusu, 2015-ci il, № 5, maddə 487)</w:t>
      </w:r>
    </w:p>
    <w:p w:rsidR="00C07EFD" w:rsidRPr="00C07EFD" w:rsidRDefault="00C07EFD" w:rsidP="00C07EFD">
      <w:pPr>
        <w:spacing w:after="0" w:line="240" w:lineRule="auto"/>
        <w:ind w:firstLine="360"/>
        <w:jc w:val="center"/>
        <w:rPr>
          <w:rFonts w:ascii="Palatino Linotype" w:eastAsia="Times New Roman" w:hAnsi="Palatino Linotype" w:cs="Times New Roman"/>
        </w:rPr>
      </w:pPr>
      <w:r w:rsidRPr="00C07EFD">
        <w:rPr>
          <w:rFonts w:ascii="Palatino Linotype" w:eastAsia="Times New Roman" w:hAnsi="Palatino Linotype" w:cs="Times New Roman"/>
          <w:b/>
          <w:bCs/>
          <w:sz w:val="24"/>
          <w:szCs w:val="24"/>
        </w:rPr>
        <w:t> </w:t>
      </w:r>
    </w:p>
    <w:p w:rsidR="00C07EFD" w:rsidRPr="00C07EFD" w:rsidRDefault="00C07EFD" w:rsidP="00C07EFD">
      <w:pPr>
        <w:spacing w:line="256" w:lineRule="auto"/>
      </w:pPr>
    </w:p>
    <w:p w:rsidR="00EF3200" w:rsidRPr="00C07EFD" w:rsidRDefault="00EF3200" w:rsidP="00C07EFD"/>
    <w:sectPr w:rsidR="00EF3200" w:rsidRPr="00C0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5B"/>
    <w:rsid w:val="002250AB"/>
    <w:rsid w:val="00225EB7"/>
    <w:rsid w:val="005E7A1B"/>
    <w:rsid w:val="00972C5B"/>
    <w:rsid w:val="00C07EFD"/>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E09BC-A5FA-40D6-9345-F5816158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972C5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972C5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972C5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C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72C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2C5B"/>
    <w:rPr>
      <w:rFonts w:ascii="Times New Roman" w:eastAsia="Times New Roman" w:hAnsi="Times New Roman" w:cs="Times New Roman"/>
      <w:b/>
      <w:bCs/>
      <w:sz w:val="24"/>
      <w:szCs w:val="24"/>
    </w:rPr>
  </w:style>
  <w:style w:type="character" w:customStyle="1" w:styleId="maddechar">
    <w:name w:val="maddechar"/>
    <w:basedOn w:val="DefaultParagraphFont"/>
    <w:rsid w:val="00972C5B"/>
  </w:style>
  <w:style w:type="character" w:customStyle="1" w:styleId="lar1char">
    <w:name w:val="lar1char"/>
    <w:basedOn w:val="DefaultParagraphFont"/>
    <w:rsid w:val="00972C5B"/>
  </w:style>
  <w:style w:type="character" w:customStyle="1" w:styleId="apple-converted-space">
    <w:name w:val="apple-converted-space"/>
    <w:basedOn w:val="DefaultParagraphFont"/>
    <w:rsid w:val="00972C5B"/>
  </w:style>
  <w:style w:type="paragraph" w:customStyle="1" w:styleId="mecelle">
    <w:name w:val="mecelle"/>
    <w:basedOn w:val="Normal"/>
    <w:uiPriority w:val="99"/>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72C5B"/>
    <w:rPr>
      <w:color w:val="0000FF"/>
      <w:u w:val="single"/>
    </w:rPr>
  </w:style>
  <w:style w:type="character" w:styleId="FollowedHyperlink">
    <w:name w:val="FollowedHyperlink"/>
    <w:basedOn w:val="DefaultParagraphFont"/>
    <w:uiPriority w:val="99"/>
    <w:semiHidden/>
    <w:unhideWhenUsed/>
    <w:rsid w:val="00972C5B"/>
    <w:rPr>
      <w:color w:val="800080"/>
      <w:u w:val="single"/>
    </w:rPr>
  </w:style>
  <w:style w:type="character" w:styleId="EndnoteReference">
    <w:name w:val="endnote reference"/>
    <w:basedOn w:val="DefaultParagraphFont"/>
    <w:uiPriority w:val="99"/>
    <w:semiHidden/>
    <w:unhideWhenUsed/>
    <w:rsid w:val="00972C5B"/>
  </w:style>
  <w:style w:type="paragraph" w:styleId="NormalWeb">
    <w:name w:val="Normal (Web)"/>
    <w:basedOn w:val="Normal"/>
    <w:uiPriority w:val="99"/>
    <w:semiHidden/>
    <w:unhideWhenUsed/>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uiPriority w:val="99"/>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cellechar">
    <w:name w:val="mecellechar"/>
    <w:basedOn w:val="DefaultParagraphFont"/>
    <w:rsid w:val="00972C5B"/>
  </w:style>
  <w:style w:type="paragraph" w:customStyle="1" w:styleId="bottomno">
    <w:name w:val="bottomno"/>
    <w:basedOn w:val="Normal"/>
    <w:uiPriority w:val="99"/>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972C5B"/>
    <w:rPr>
      <w:rFonts w:ascii="Times New Roman" w:eastAsia="Times New Roman" w:hAnsi="Times New Roman" w:cs="Times New Roman"/>
      <w:sz w:val="24"/>
      <w:szCs w:val="24"/>
    </w:rPr>
  </w:style>
  <w:style w:type="paragraph" w:customStyle="1" w:styleId="lar1">
    <w:name w:val="lar1"/>
    <w:basedOn w:val="Normal"/>
    <w:uiPriority w:val="99"/>
    <w:rsid w:val="00972C5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02194">
      <w:bodyDiv w:val="1"/>
      <w:marLeft w:val="0"/>
      <w:marRight w:val="0"/>
      <w:marTop w:val="0"/>
      <w:marBottom w:val="0"/>
      <w:divBdr>
        <w:top w:val="none" w:sz="0" w:space="0" w:color="auto"/>
        <w:left w:val="none" w:sz="0" w:space="0" w:color="auto"/>
        <w:bottom w:val="none" w:sz="0" w:space="0" w:color="auto"/>
        <w:right w:val="none" w:sz="0" w:space="0" w:color="auto"/>
      </w:divBdr>
    </w:div>
    <w:div w:id="1563100239">
      <w:bodyDiv w:val="1"/>
      <w:marLeft w:val="0"/>
      <w:marRight w:val="0"/>
      <w:marTop w:val="0"/>
      <w:marBottom w:val="0"/>
      <w:divBdr>
        <w:top w:val="none" w:sz="0" w:space="0" w:color="auto"/>
        <w:left w:val="none" w:sz="0" w:space="0" w:color="auto"/>
        <w:bottom w:val="none" w:sz="0" w:space="0" w:color="auto"/>
        <w:right w:val="none" w:sz="0" w:space="0" w:color="auto"/>
      </w:divBdr>
      <w:divsChild>
        <w:div w:id="608858463">
          <w:marLeft w:val="0"/>
          <w:marRight w:val="0"/>
          <w:marTop w:val="0"/>
          <w:marBottom w:val="0"/>
          <w:divBdr>
            <w:top w:val="none" w:sz="0" w:space="0" w:color="auto"/>
            <w:left w:val="none" w:sz="0" w:space="0" w:color="auto"/>
            <w:bottom w:val="single" w:sz="8" w:space="1" w:color="auto"/>
            <w:right w:val="none" w:sz="0" w:space="0" w:color="auto"/>
          </w:divBdr>
        </w:div>
        <w:div w:id="914314699">
          <w:marLeft w:val="0"/>
          <w:marRight w:val="0"/>
          <w:marTop w:val="0"/>
          <w:marBottom w:val="0"/>
          <w:divBdr>
            <w:top w:val="none" w:sz="0" w:space="0" w:color="auto"/>
            <w:left w:val="none" w:sz="0" w:space="0" w:color="auto"/>
            <w:bottom w:val="none" w:sz="0" w:space="0" w:color="auto"/>
            <w:right w:val="none" w:sz="0" w:space="0" w:color="auto"/>
          </w:divBdr>
          <w:divsChild>
            <w:div w:id="1871263262">
              <w:marLeft w:val="0"/>
              <w:marRight w:val="0"/>
              <w:marTop w:val="0"/>
              <w:marBottom w:val="0"/>
              <w:divBdr>
                <w:top w:val="none" w:sz="0" w:space="0" w:color="auto"/>
                <w:left w:val="none" w:sz="0" w:space="0" w:color="auto"/>
                <w:bottom w:val="none" w:sz="0" w:space="0" w:color="auto"/>
                <w:right w:val="none" w:sz="0" w:space="0" w:color="auto"/>
              </w:divBdr>
            </w:div>
            <w:div w:id="1034885461">
              <w:marLeft w:val="0"/>
              <w:marRight w:val="0"/>
              <w:marTop w:val="0"/>
              <w:marBottom w:val="0"/>
              <w:divBdr>
                <w:top w:val="none" w:sz="0" w:space="0" w:color="auto"/>
                <w:left w:val="none" w:sz="0" w:space="0" w:color="auto"/>
                <w:bottom w:val="none" w:sz="0" w:space="0" w:color="auto"/>
                <w:right w:val="none" w:sz="0" w:space="0" w:color="auto"/>
              </w:divBdr>
            </w:div>
            <w:div w:id="1412510935">
              <w:marLeft w:val="0"/>
              <w:marRight w:val="0"/>
              <w:marTop w:val="0"/>
              <w:marBottom w:val="0"/>
              <w:divBdr>
                <w:top w:val="none" w:sz="0" w:space="0" w:color="auto"/>
                <w:left w:val="none" w:sz="0" w:space="0" w:color="auto"/>
                <w:bottom w:val="none" w:sz="0" w:space="0" w:color="auto"/>
                <w:right w:val="none" w:sz="0" w:space="0" w:color="auto"/>
              </w:divBdr>
            </w:div>
            <w:div w:id="958993589">
              <w:marLeft w:val="0"/>
              <w:marRight w:val="0"/>
              <w:marTop w:val="0"/>
              <w:marBottom w:val="0"/>
              <w:divBdr>
                <w:top w:val="none" w:sz="0" w:space="0" w:color="auto"/>
                <w:left w:val="none" w:sz="0" w:space="0" w:color="auto"/>
                <w:bottom w:val="none" w:sz="0" w:space="0" w:color="auto"/>
                <w:right w:val="none" w:sz="0" w:space="0" w:color="auto"/>
              </w:divBdr>
            </w:div>
            <w:div w:id="2126267375">
              <w:marLeft w:val="0"/>
              <w:marRight w:val="0"/>
              <w:marTop w:val="0"/>
              <w:marBottom w:val="0"/>
              <w:divBdr>
                <w:top w:val="none" w:sz="0" w:space="0" w:color="auto"/>
                <w:left w:val="none" w:sz="0" w:space="0" w:color="auto"/>
                <w:bottom w:val="none" w:sz="0" w:space="0" w:color="auto"/>
                <w:right w:val="none" w:sz="0" w:space="0" w:color="auto"/>
              </w:divBdr>
            </w:div>
            <w:div w:id="1266689773">
              <w:marLeft w:val="0"/>
              <w:marRight w:val="0"/>
              <w:marTop w:val="0"/>
              <w:marBottom w:val="0"/>
              <w:divBdr>
                <w:top w:val="none" w:sz="0" w:space="0" w:color="auto"/>
                <w:left w:val="none" w:sz="0" w:space="0" w:color="auto"/>
                <w:bottom w:val="none" w:sz="0" w:space="0" w:color="auto"/>
                <w:right w:val="none" w:sz="0" w:space="0" w:color="auto"/>
              </w:divBdr>
            </w:div>
            <w:div w:id="1669400278">
              <w:marLeft w:val="0"/>
              <w:marRight w:val="0"/>
              <w:marTop w:val="0"/>
              <w:marBottom w:val="0"/>
              <w:divBdr>
                <w:top w:val="none" w:sz="0" w:space="0" w:color="auto"/>
                <w:left w:val="none" w:sz="0" w:space="0" w:color="auto"/>
                <w:bottom w:val="none" w:sz="0" w:space="0" w:color="auto"/>
                <w:right w:val="none" w:sz="0" w:space="0" w:color="auto"/>
              </w:divBdr>
            </w:div>
            <w:div w:id="1464731008">
              <w:marLeft w:val="0"/>
              <w:marRight w:val="0"/>
              <w:marTop w:val="0"/>
              <w:marBottom w:val="0"/>
              <w:divBdr>
                <w:top w:val="none" w:sz="0" w:space="0" w:color="auto"/>
                <w:left w:val="none" w:sz="0" w:space="0" w:color="auto"/>
                <w:bottom w:val="none" w:sz="0" w:space="0" w:color="auto"/>
                <w:right w:val="none" w:sz="0" w:space="0" w:color="auto"/>
              </w:divBdr>
            </w:div>
            <w:div w:id="140969399">
              <w:marLeft w:val="0"/>
              <w:marRight w:val="0"/>
              <w:marTop w:val="0"/>
              <w:marBottom w:val="0"/>
              <w:divBdr>
                <w:top w:val="none" w:sz="0" w:space="0" w:color="auto"/>
                <w:left w:val="none" w:sz="0" w:space="0" w:color="auto"/>
                <w:bottom w:val="none" w:sz="0" w:space="0" w:color="auto"/>
                <w:right w:val="none" w:sz="0" w:space="0" w:color="auto"/>
              </w:divBdr>
            </w:div>
            <w:div w:id="1145004873">
              <w:marLeft w:val="0"/>
              <w:marRight w:val="0"/>
              <w:marTop w:val="0"/>
              <w:marBottom w:val="0"/>
              <w:divBdr>
                <w:top w:val="none" w:sz="0" w:space="0" w:color="auto"/>
                <w:left w:val="none" w:sz="0" w:space="0" w:color="auto"/>
                <w:bottom w:val="none" w:sz="0" w:space="0" w:color="auto"/>
                <w:right w:val="none" w:sz="0" w:space="0" w:color="auto"/>
              </w:divBdr>
            </w:div>
            <w:div w:id="439616457">
              <w:marLeft w:val="0"/>
              <w:marRight w:val="0"/>
              <w:marTop w:val="0"/>
              <w:marBottom w:val="0"/>
              <w:divBdr>
                <w:top w:val="none" w:sz="0" w:space="0" w:color="auto"/>
                <w:left w:val="none" w:sz="0" w:space="0" w:color="auto"/>
                <w:bottom w:val="none" w:sz="0" w:space="0" w:color="auto"/>
                <w:right w:val="none" w:sz="0" w:space="0" w:color="auto"/>
              </w:divBdr>
            </w:div>
            <w:div w:id="1114708517">
              <w:marLeft w:val="0"/>
              <w:marRight w:val="0"/>
              <w:marTop w:val="0"/>
              <w:marBottom w:val="0"/>
              <w:divBdr>
                <w:top w:val="none" w:sz="0" w:space="0" w:color="auto"/>
                <w:left w:val="none" w:sz="0" w:space="0" w:color="auto"/>
                <w:bottom w:val="none" w:sz="0" w:space="0" w:color="auto"/>
                <w:right w:val="none" w:sz="0" w:space="0" w:color="auto"/>
              </w:divBdr>
            </w:div>
            <w:div w:id="72165026">
              <w:marLeft w:val="0"/>
              <w:marRight w:val="0"/>
              <w:marTop w:val="0"/>
              <w:marBottom w:val="0"/>
              <w:divBdr>
                <w:top w:val="none" w:sz="0" w:space="0" w:color="auto"/>
                <w:left w:val="none" w:sz="0" w:space="0" w:color="auto"/>
                <w:bottom w:val="none" w:sz="0" w:space="0" w:color="auto"/>
                <w:right w:val="none" w:sz="0" w:space="0" w:color="auto"/>
              </w:divBdr>
            </w:div>
            <w:div w:id="430663673">
              <w:marLeft w:val="0"/>
              <w:marRight w:val="0"/>
              <w:marTop w:val="0"/>
              <w:marBottom w:val="0"/>
              <w:divBdr>
                <w:top w:val="none" w:sz="0" w:space="0" w:color="auto"/>
                <w:left w:val="none" w:sz="0" w:space="0" w:color="auto"/>
                <w:bottom w:val="none" w:sz="0" w:space="0" w:color="auto"/>
                <w:right w:val="none" w:sz="0" w:space="0" w:color="auto"/>
              </w:divBdr>
            </w:div>
            <w:div w:id="1713460819">
              <w:marLeft w:val="0"/>
              <w:marRight w:val="0"/>
              <w:marTop w:val="0"/>
              <w:marBottom w:val="0"/>
              <w:divBdr>
                <w:top w:val="none" w:sz="0" w:space="0" w:color="auto"/>
                <w:left w:val="none" w:sz="0" w:space="0" w:color="auto"/>
                <w:bottom w:val="none" w:sz="0" w:space="0" w:color="auto"/>
                <w:right w:val="none" w:sz="0" w:space="0" w:color="auto"/>
              </w:divBdr>
            </w:div>
            <w:div w:id="1189683250">
              <w:marLeft w:val="0"/>
              <w:marRight w:val="0"/>
              <w:marTop w:val="0"/>
              <w:marBottom w:val="0"/>
              <w:divBdr>
                <w:top w:val="none" w:sz="0" w:space="0" w:color="auto"/>
                <w:left w:val="none" w:sz="0" w:space="0" w:color="auto"/>
                <w:bottom w:val="none" w:sz="0" w:space="0" w:color="auto"/>
                <w:right w:val="none" w:sz="0" w:space="0" w:color="auto"/>
              </w:divBdr>
            </w:div>
            <w:div w:id="811872622">
              <w:marLeft w:val="0"/>
              <w:marRight w:val="0"/>
              <w:marTop w:val="0"/>
              <w:marBottom w:val="0"/>
              <w:divBdr>
                <w:top w:val="none" w:sz="0" w:space="0" w:color="auto"/>
                <w:left w:val="none" w:sz="0" w:space="0" w:color="auto"/>
                <w:bottom w:val="none" w:sz="0" w:space="0" w:color="auto"/>
                <w:right w:val="none" w:sz="0" w:space="0" w:color="auto"/>
              </w:divBdr>
            </w:div>
            <w:div w:id="1352494189">
              <w:marLeft w:val="0"/>
              <w:marRight w:val="0"/>
              <w:marTop w:val="0"/>
              <w:marBottom w:val="0"/>
              <w:divBdr>
                <w:top w:val="none" w:sz="0" w:space="0" w:color="auto"/>
                <w:left w:val="none" w:sz="0" w:space="0" w:color="auto"/>
                <w:bottom w:val="none" w:sz="0" w:space="0" w:color="auto"/>
                <w:right w:val="none" w:sz="0" w:space="0" w:color="auto"/>
              </w:divBdr>
            </w:div>
            <w:div w:id="1251541909">
              <w:marLeft w:val="0"/>
              <w:marRight w:val="0"/>
              <w:marTop w:val="0"/>
              <w:marBottom w:val="0"/>
              <w:divBdr>
                <w:top w:val="none" w:sz="0" w:space="0" w:color="auto"/>
                <w:left w:val="none" w:sz="0" w:space="0" w:color="auto"/>
                <w:bottom w:val="none" w:sz="0" w:space="0" w:color="auto"/>
                <w:right w:val="none" w:sz="0" w:space="0" w:color="auto"/>
              </w:divBdr>
            </w:div>
            <w:div w:id="1951620746">
              <w:marLeft w:val="0"/>
              <w:marRight w:val="0"/>
              <w:marTop w:val="0"/>
              <w:marBottom w:val="0"/>
              <w:divBdr>
                <w:top w:val="none" w:sz="0" w:space="0" w:color="auto"/>
                <w:left w:val="none" w:sz="0" w:space="0" w:color="auto"/>
                <w:bottom w:val="none" w:sz="0" w:space="0" w:color="auto"/>
                <w:right w:val="none" w:sz="0" w:space="0" w:color="auto"/>
              </w:divBdr>
            </w:div>
            <w:div w:id="2111586973">
              <w:marLeft w:val="0"/>
              <w:marRight w:val="0"/>
              <w:marTop w:val="0"/>
              <w:marBottom w:val="0"/>
              <w:divBdr>
                <w:top w:val="none" w:sz="0" w:space="0" w:color="auto"/>
                <w:left w:val="none" w:sz="0" w:space="0" w:color="auto"/>
                <w:bottom w:val="none" w:sz="0" w:space="0" w:color="auto"/>
                <w:right w:val="none" w:sz="0" w:space="0" w:color="auto"/>
              </w:divBdr>
            </w:div>
            <w:div w:id="387726802">
              <w:marLeft w:val="0"/>
              <w:marRight w:val="0"/>
              <w:marTop w:val="0"/>
              <w:marBottom w:val="0"/>
              <w:divBdr>
                <w:top w:val="none" w:sz="0" w:space="0" w:color="auto"/>
                <w:left w:val="none" w:sz="0" w:space="0" w:color="auto"/>
                <w:bottom w:val="none" w:sz="0" w:space="0" w:color="auto"/>
                <w:right w:val="none" w:sz="0" w:space="0" w:color="auto"/>
              </w:divBdr>
            </w:div>
            <w:div w:id="1050417416">
              <w:marLeft w:val="0"/>
              <w:marRight w:val="0"/>
              <w:marTop w:val="0"/>
              <w:marBottom w:val="0"/>
              <w:divBdr>
                <w:top w:val="none" w:sz="0" w:space="0" w:color="auto"/>
                <w:left w:val="none" w:sz="0" w:space="0" w:color="auto"/>
                <w:bottom w:val="none" w:sz="0" w:space="0" w:color="auto"/>
                <w:right w:val="none" w:sz="0" w:space="0" w:color="auto"/>
              </w:divBdr>
            </w:div>
            <w:div w:id="1667171938">
              <w:marLeft w:val="0"/>
              <w:marRight w:val="0"/>
              <w:marTop w:val="0"/>
              <w:marBottom w:val="0"/>
              <w:divBdr>
                <w:top w:val="none" w:sz="0" w:space="0" w:color="auto"/>
                <w:left w:val="none" w:sz="0" w:space="0" w:color="auto"/>
                <w:bottom w:val="none" w:sz="0" w:space="0" w:color="auto"/>
                <w:right w:val="none" w:sz="0" w:space="0" w:color="auto"/>
              </w:divBdr>
            </w:div>
            <w:div w:id="1474564198">
              <w:marLeft w:val="0"/>
              <w:marRight w:val="0"/>
              <w:marTop w:val="0"/>
              <w:marBottom w:val="0"/>
              <w:divBdr>
                <w:top w:val="none" w:sz="0" w:space="0" w:color="auto"/>
                <w:left w:val="none" w:sz="0" w:space="0" w:color="auto"/>
                <w:bottom w:val="none" w:sz="0" w:space="0" w:color="auto"/>
                <w:right w:val="none" w:sz="0" w:space="0" w:color="auto"/>
              </w:divBdr>
            </w:div>
            <w:div w:id="325671433">
              <w:marLeft w:val="0"/>
              <w:marRight w:val="0"/>
              <w:marTop w:val="0"/>
              <w:marBottom w:val="0"/>
              <w:divBdr>
                <w:top w:val="none" w:sz="0" w:space="0" w:color="auto"/>
                <w:left w:val="none" w:sz="0" w:space="0" w:color="auto"/>
                <w:bottom w:val="none" w:sz="0" w:space="0" w:color="auto"/>
                <w:right w:val="none" w:sz="0" w:space="0" w:color="auto"/>
              </w:divBdr>
            </w:div>
            <w:div w:id="926767413">
              <w:marLeft w:val="0"/>
              <w:marRight w:val="0"/>
              <w:marTop w:val="0"/>
              <w:marBottom w:val="0"/>
              <w:divBdr>
                <w:top w:val="none" w:sz="0" w:space="0" w:color="auto"/>
                <w:left w:val="none" w:sz="0" w:space="0" w:color="auto"/>
                <w:bottom w:val="none" w:sz="0" w:space="0" w:color="auto"/>
                <w:right w:val="none" w:sz="0" w:space="0" w:color="auto"/>
              </w:divBdr>
            </w:div>
            <w:div w:id="1749960983">
              <w:marLeft w:val="0"/>
              <w:marRight w:val="0"/>
              <w:marTop w:val="0"/>
              <w:marBottom w:val="0"/>
              <w:divBdr>
                <w:top w:val="none" w:sz="0" w:space="0" w:color="auto"/>
                <w:left w:val="none" w:sz="0" w:space="0" w:color="auto"/>
                <w:bottom w:val="none" w:sz="0" w:space="0" w:color="auto"/>
                <w:right w:val="none" w:sz="0" w:space="0" w:color="auto"/>
              </w:divBdr>
            </w:div>
            <w:div w:id="445930707">
              <w:marLeft w:val="0"/>
              <w:marRight w:val="0"/>
              <w:marTop w:val="0"/>
              <w:marBottom w:val="0"/>
              <w:divBdr>
                <w:top w:val="none" w:sz="0" w:space="0" w:color="auto"/>
                <w:left w:val="none" w:sz="0" w:space="0" w:color="auto"/>
                <w:bottom w:val="none" w:sz="0" w:space="0" w:color="auto"/>
                <w:right w:val="none" w:sz="0" w:space="0" w:color="auto"/>
              </w:divBdr>
            </w:div>
            <w:div w:id="665128646">
              <w:marLeft w:val="0"/>
              <w:marRight w:val="0"/>
              <w:marTop w:val="0"/>
              <w:marBottom w:val="0"/>
              <w:divBdr>
                <w:top w:val="none" w:sz="0" w:space="0" w:color="auto"/>
                <w:left w:val="none" w:sz="0" w:space="0" w:color="auto"/>
                <w:bottom w:val="none" w:sz="0" w:space="0" w:color="auto"/>
                <w:right w:val="none" w:sz="0" w:space="0" w:color="auto"/>
              </w:divBdr>
            </w:div>
            <w:div w:id="1320619028">
              <w:marLeft w:val="0"/>
              <w:marRight w:val="0"/>
              <w:marTop w:val="0"/>
              <w:marBottom w:val="0"/>
              <w:divBdr>
                <w:top w:val="none" w:sz="0" w:space="0" w:color="auto"/>
                <w:left w:val="none" w:sz="0" w:space="0" w:color="auto"/>
                <w:bottom w:val="none" w:sz="0" w:space="0" w:color="auto"/>
                <w:right w:val="none" w:sz="0" w:space="0" w:color="auto"/>
              </w:divBdr>
            </w:div>
            <w:div w:id="1408112061">
              <w:marLeft w:val="0"/>
              <w:marRight w:val="0"/>
              <w:marTop w:val="0"/>
              <w:marBottom w:val="0"/>
              <w:divBdr>
                <w:top w:val="none" w:sz="0" w:space="0" w:color="auto"/>
                <w:left w:val="none" w:sz="0" w:space="0" w:color="auto"/>
                <w:bottom w:val="none" w:sz="0" w:space="0" w:color="auto"/>
                <w:right w:val="none" w:sz="0" w:space="0" w:color="auto"/>
              </w:divBdr>
            </w:div>
            <w:div w:id="50425808">
              <w:marLeft w:val="0"/>
              <w:marRight w:val="0"/>
              <w:marTop w:val="0"/>
              <w:marBottom w:val="0"/>
              <w:divBdr>
                <w:top w:val="none" w:sz="0" w:space="0" w:color="auto"/>
                <w:left w:val="none" w:sz="0" w:space="0" w:color="auto"/>
                <w:bottom w:val="none" w:sz="0" w:space="0" w:color="auto"/>
                <w:right w:val="none" w:sz="0" w:space="0" w:color="auto"/>
              </w:divBdr>
            </w:div>
            <w:div w:id="505679682">
              <w:marLeft w:val="0"/>
              <w:marRight w:val="0"/>
              <w:marTop w:val="0"/>
              <w:marBottom w:val="0"/>
              <w:divBdr>
                <w:top w:val="none" w:sz="0" w:space="0" w:color="auto"/>
                <w:left w:val="none" w:sz="0" w:space="0" w:color="auto"/>
                <w:bottom w:val="none" w:sz="0" w:space="0" w:color="auto"/>
                <w:right w:val="none" w:sz="0" w:space="0" w:color="auto"/>
              </w:divBdr>
            </w:div>
            <w:div w:id="1863935561">
              <w:marLeft w:val="0"/>
              <w:marRight w:val="0"/>
              <w:marTop w:val="0"/>
              <w:marBottom w:val="0"/>
              <w:divBdr>
                <w:top w:val="none" w:sz="0" w:space="0" w:color="auto"/>
                <w:left w:val="none" w:sz="0" w:space="0" w:color="auto"/>
                <w:bottom w:val="none" w:sz="0" w:space="0" w:color="auto"/>
                <w:right w:val="none" w:sz="0" w:space="0" w:color="auto"/>
              </w:divBdr>
            </w:div>
            <w:div w:id="373038978">
              <w:marLeft w:val="0"/>
              <w:marRight w:val="0"/>
              <w:marTop w:val="0"/>
              <w:marBottom w:val="0"/>
              <w:divBdr>
                <w:top w:val="none" w:sz="0" w:space="0" w:color="auto"/>
                <w:left w:val="none" w:sz="0" w:space="0" w:color="auto"/>
                <w:bottom w:val="none" w:sz="0" w:space="0" w:color="auto"/>
                <w:right w:val="none" w:sz="0" w:space="0" w:color="auto"/>
              </w:divBdr>
            </w:div>
            <w:div w:id="1641421945">
              <w:marLeft w:val="0"/>
              <w:marRight w:val="0"/>
              <w:marTop w:val="0"/>
              <w:marBottom w:val="0"/>
              <w:divBdr>
                <w:top w:val="none" w:sz="0" w:space="0" w:color="auto"/>
                <w:left w:val="none" w:sz="0" w:space="0" w:color="auto"/>
                <w:bottom w:val="none" w:sz="0" w:space="0" w:color="auto"/>
                <w:right w:val="none" w:sz="0" w:space="0" w:color="auto"/>
              </w:divBdr>
            </w:div>
            <w:div w:id="1392996770">
              <w:marLeft w:val="0"/>
              <w:marRight w:val="0"/>
              <w:marTop w:val="0"/>
              <w:marBottom w:val="0"/>
              <w:divBdr>
                <w:top w:val="none" w:sz="0" w:space="0" w:color="auto"/>
                <w:left w:val="none" w:sz="0" w:space="0" w:color="auto"/>
                <w:bottom w:val="none" w:sz="0" w:space="0" w:color="auto"/>
                <w:right w:val="none" w:sz="0" w:space="0" w:color="auto"/>
              </w:divBdr>
            </w:div>
            <w:div w:id="171378620">
              <w:marLeft w:val="0"/>
              <w:marRight w:val="0"/>
              <w:marTop w:val="0"/>
              <w:marBottom w:val="0"/>
              <w:divBdr>
                <w:top w:val="none" w:sz="0" w:space="0" w:color="auto"/>
                <w:left w:val="none" w:sz="0" w:space="0" w:color="auto"/>
                <w:bottom w:val="none" w:sz="0" w:space="0" w:color="auto"/>
                <w:right w:val="none" w:sz="0" w:space="0" w:color="auto"/>
              </w:divBdr>
            </w:div>
            <w:div w:id="823203750">
              <w:marLeft w:val="0"/>
              <w:marRight w:val="0"/>
              <w:marTop w:val="0"/>
              <w:marBottom w:val="0"/>
              <w:divBdr>
                <w:top w:val="none" w:sz="0" w:space="0" w:color="auto"/>
                <w:left w:val="none" w:sz="0" w:space="0" w:color="auto"/>
                <w:bottom w:val="none" w:sz="0" w:space="0" w:color="auto"/>
                <w:right w:val="none" w:sz="0" w:space="0" w:color="auto"/>
              </w:divBdr>
            </w:div>
            <w:div w:id="1367871484">
              <w:marLeft w:val="0"/>
              <w:marRight w:val="0"/>
              <w:marTop w:val="0"/>
              <w:marBottom w:val="0"/>
              <w:divBdr>
                <w:top w:val="none" w:sz="0" w:space="0" w:color="auto"/>
                <w:left w:val="none" w:sz="0" w:space="0" w:color="auto"/>
                <w:bottom w:val="none" w:sz="0" w:space="0" w:color="auto"/>
                <w:right w:val="none" w:sz="0" w:space="0" w:color="auto"/>
              </w:divBdr>
            </w:div>
            <w:div w:id="1117140911">
              <w:marLeft w:val="0"/>
              <w:marRight w:val="0"/>
              <w:marTop w:val="0"/>
              <w:marBottom w:val="0"/>
              <w:divBdr>
                <w:top w:val="none" w:sz="0" w:space="0" w:color="auto"/>
                <w:left w:val="none" w:sz="0" w:space="0" w:color="auto"/>
                <w:bottom w:val="none" w:sz="0" w:space="0" w:color="auto"/>
                <w:right w:val="none" w:sz="0" w:space="0" w:color="auto"/>
              </w:divBdr>
            </w:div>
            <w:div w:id="1131168071">
              <w:marLeft w:val="0"/>
              <w:marRight w:val="0"/>
              <w:marTop w:val="0"/>
              <w:marBottom w:val="0"/>
              <w:divBdr>
                <w:top w:val="none" w:sz="0" w:space="0" w:color="auto"/>
                <w:left w:val="none" w:sz="0" w:space="0" w:color="auto"/>
                <w:bottom w:val="none" w:sz="0" w:space="0" w:color="auto"/>
                <w:right w:val="none" w:sz="0" w:space="0" w:color="auto"/>
              </w:divBdr>
            </w:div>
            <w:div w:id="1417240427">
              <w:marLeft w:val="0"/>
              <w:marRight w:val="0"/>
              <w:marTop w:val="0"/>
              <w:marBottom w:val="0"/>
              <w:divBdr>
                <w:top w:val="none" w:sz="0" w:space="0" w:color="auto"/>
                <w:left w:val="none" w:sz="0" w:space="0" w:color="auto"/>
                <w:bottom w:val="none" w:sz="0" w:space="0" w:color="auto"/>
                <w:right w:val="none" w:sz="0" w:space="0" w:color="auto"/>
              </w:divBdr>
            </w:div>
            <w:div w:id="1021592029">
              <w:marLeft w:val="0"/>
              <w:marRight w:val="0"/>
              <w:marTop w:val="0"/>
              <w:marBottom w:val="0"/>
              <w:divBdr>
                <w:top w:val="none" w:sz="0" w:space="0" w:color="auto"/>
                <w:left w:val="none" w:sz="0" w:space="0" w:color="auto"/>
                <w:bottom w:val="none" w:sz="0" w:space="0" w:color="auto"/>
                <w:right w:val="none" w:sz="0" w:space="0" w:color="auto"/>
              </w:divBdr>
            </w:div>
            <w:div w:id="1179008626">
              <w:marLeft w:val="0"/>
              <w:marRight w:val="0"/>
              <w:marTop w:val="0"/>
              <w:marBottom w:val="0"/>
              <w:divBdr>
                <w:top w:val="none" w:sz="0" w:space="0" w:color="auto"/>
                <w:left w:val="none" w:sz="0" w:space="0" w:color="auto"/>
                <w:bottom w:val="none" w:sz="0" w:space="0" w:color="auto"/>
                <w:right w:val="none" w:sz="0" w:space="0" w:color="auto"/>
              </w:divBdr>
            </w:div>
            <w:div w:id="1082796242">
              <w:marLeft w:val="0"/>
              <w:marRight w:val="0"/>
              <w:marTop w:val="0"/>
              <w:marBottom w:val="0"/>
              <w:divBdr>
                <w:top w:val="none" w:sz="0" w:space="0" w:color="auto"/>
                <w:left w:val="none" w:sz="0" w:space="0" w:color="auto"/>
                <w:bottom w:val="none" w:sz="0" w:space="0" w:color="auto"/>
                <w:right w:val="none" w:sz="0" w:space="0" w:color="auto"/>
              </w:divBdr>
            </w:div>
            <w:div w:id="119302396">
              <w:marLeft w:val="0"/>
              <w:marRight w:val="0"/>
              <w:marTop w:val="0"/>
              <w:marBottom w:val="0"/>
              <w:divBdr>
                <w:top w:val="none" w:sz="0" w:space="0" w:color="auto"/>
                <w:left w:val="none" w:sz="0" w:space="0" w:color="auto"/>
                <w:bottom w:val="none" w:sz="0" w:space="0" w:color="auto"/>
                <w:right w:val="none" w:sz="0" w:space="0" w:color="auto"/>
              </w:divBdr>
            </w:div>
            <w:div w:id="752775714">
              <w:marLeft w:val="0"/>
              <w:marRight w:val="0"/>
              <w:marTop w:val="0"/>
              <w:marBottom w:val="0"/>
              <w:divBdr>
                <w:top w:val="none" w:sz="0" w:space="0" w:color="auto"/>
                <w:left w:val="none" w:sz="0" w:space="0" w:color="auto"/>
                <w:bottom w:val="none" w:sz="0" w:space="0" w:color="auto"/>
                <w:right w:val="none" w:sz="0" w:space="0" w:color="auto"/>
              </w:divBdr>
            </w:div>
            <w:div w:id="818957714">
              <w:marLeft w:val="0"/>
              <w:marRight w:val="0"/>
              <w:marTop w:val="0"/>
              <w:marBottom w:val="0"/>
              <w:divBdr>
                <w:top w:val="none" w:sz="0" w:space="0" w:color="auto"/>
                <w:left w:val="none" w:sz="0" w:space="0" w:color="auto"/>
                <w:bottom w:val="none" w:sz="0" w:space="0" w:color="auto"/>
                <w:right w:val="none" w:sz="0" w:space="0" w:color="auto"/>
              </w:divBdr>
            </w:div>
            <w:div w:id="1954314531">
              <w:marLeft w:val="0"/>
              <w:marRight w:val="0"/>
              <w:marTop w:val="0"/>
              <w:marBottom w:val="0"/>
              <w:divBdr>
                <w:top w:val="none" w:sz="0" w:space="0" w:color="auto"/>
                <w:left w:val="none" w:sz="0" w:space="0" w:color="auto"/>
                <w:bottom w:val="none" w:sz="0" w:space="0" w:color="auto"/>
                <w:right w:val="none" w:sz="0" w:space="0" w:color="auto"/>
              </w:divBdr>
            </w:div>
            <w:div w:id="1386221854">
              <w:marLeft w:val="0"/>
              <w:marRight w:val="0"/>
              <w:marTop w:val="0"/>
              <w:marBottom w:val="0"/>
              <w:divBdr>
                <w:top w:val="none" w:sz="0" w:space="0" w:color="auto"/>
                <w:left w:val="none" w:sz="0" w:space="0" w:color="auto"/>
                <w:bottom w:val="none" w:sz="0" w:space="0" w:color="auto"/>
                <w:right w:val="none" w:sz="0" w:space="0" w:color="auto"/>
              </w:divBdr>
            </w:div>
            <w:div w:id="761026290">
              <w:marLeft w:val="0"/>
              <w:marRight w:val="0"/>
              <w:marTop w:val="0"/>
              <w:marBottom w:val="0"/>
              <w:divBdr>
                <w:top w:val="none" w:sz="0" w:space="0" w:color="auto"/>
                <w:left w:val="none" w:sz="0" w:space="0" w:color="auto"/>
                <w:bottom w:val="none" w:sz="0" w:space="0" w:color="auto"/>
                <w:right w:val="none" w:sz="0" w:space="0" w:color="auto"/>
              </w:divBdr>
            </w:div>
            <w:div w:id="381170365">
              <w:marLeft w:val="0"/>
              <w:marRight w:val="0"/>
              <w:marTop w:val="0"/>
              <w:marBottom w:val="0"/>
              <w:divBdr>
                <w:top w:val="none" w:sz="0" w:space="0" w:color="auto"/>
                <w:left w:val="none" w:sz="0" w:space="0" w:color="auto"/>
                <w:bottom w:val="none" w:sz="0" w:space="0" w:color="auto"/>
                <w:right w:val="none" w:sz="0" w:space="0" w:color="auto"/>
              </w:divBdr>
            </w:div>
            <w:div w:id="588580688">
              <w:marLeft w:val="0"/>
              <w:marRight w:val="0"/>
              <w:marTop w:val="0"/>
              <w:marBottom w:val="0"/>
              <w:divBdr>
                <w:top w:val="none" w:sz="0" w:space="0" w:color="auto"/>
                <w:left w:val="none" w:sz="0" w:space="0" w:color="auto"/>
                <w:bottom w:val="none" w:sz="0" w:space="0" w:color="auto"/>
                <w:right w:val="none" w:sz="0" w:space="0" w:color="auto"/>
              </w:divBdr>
            </w:div>
            <w:div w:id="210843947">
              <w:marLeft w:val="0"/>
              <w:marRight w:val="0"/>
              <w:marTop w:val="0"/>
              <w:marBottom w:val="0"/>
              <w:divBdr>
                <w:top w:val="none" w:sz="0" w:space="0" w:color="auto"/>
                <w:left w:val="none" w:sz="0" w:space="0" w:color="auto"/>
                <w:bottom w:val="none" w:sz="0" w:space="0" w:color="auto"/>
                <w:right w:val="none" w:sz="0" w:space="0" w:color="auto"/>
              </w:divBdr>
            </w:div>
            <w:div w:id="1325738573">
              <w:marLeft w:val="0"/>
              <w:marRight w:val="0"/>
              <w:marTop w:val="0"/>
              <w:marBottom w:val="0"/>
              <w:divBdr>
                <w:top w:val="none" w:sz="0" w:space="0" w:color="auto"/>
                <w:left w:val="none" w:sz="0" w:space="0" w:color="auto"/>
                <w:bottom w:val="none" w:sz="0" w:space="0" w:color="auto"/>
                <w:right w:val="none" w:sz="0" w:space="0" w:color="auto"/>
              </w:divBdr>
            </w:div>
            <w:div w:id="1717199874">
              <w:marLeft w:val="0"/>
              <w:marRight w:val="0"/>
              <w:marTop w:val="0"/>
              <w:marBottom w:val="0"/>
              <w:divBdr>
                <w:top w:val="none" w:sz="0" w:space="0" w:color="auto"/>
                <w:left w:val="none" w:sz="0" w:space="0" w:color="auto"/>
                <w:bottom w:val="none" w:sz="0" w:space="0" w:color="auto"/>
                <w:right w:val="none" w:sz="0" w:space="0" w:color="auto"/>
              </w:divBdr>
            </w:div>
            <w:div w:id="879241761">
              <w:marLeft w:val="0"/>
              <w:marRight w:val="0"/>
              <w:marTop w:val="0"/>
              <w:marBottom w:val="0"/>
              <w:divBdr>
                <w:top w:val="none" w:sz="0" w:space="0" w:color="auto"/>
                <w:left w:val="none" w:sz="0" w:space="0" w:color="auto"/>
                <w:bottom w:val="none" w:sz="0" w:space="0" w:color="auto"/>
                <w:right w:val="none" w:sz="0" w:space="0" w:color="auto"/>
              </w:divBdr>
            </w:div>
            <w:div w:id="993223545">
              <w:marLeft w:val="0"/>
              <w:marRight w:val="0"/>
              <w:marTop w:val="0"/>
              <w:marBottom w:val="0"/>
              <w:divBdr>
                <w:top w:val="none" w:sz="0" w:space="0" w:color="auto"/>
                <w:left w:val="none" w:sz="0" w:space="0" w:color="auto"/>
                <w:bottom w:val="none" w:sz="0" w:space="0" w:color="auto"/>
                <w:right w:val="none" w:sz="0" w:space="0" w:color="auto"/>
              </w:divBdr>
            </w:div>
            <w:div w:id="993685081">
              <w:marLeft w:val="0"/>
              <w:marRight w:val="0"/>
              <w:marTop w:val="0"/>
              <w:marBottom w:val="0"/>
              <w:divBdr>
                <w:top w:val="none" w:sz="0" w:space="0" w:color="auto"/>
                <w:left w:val="none" w:sz="0" w:space="0" w:color="auto"/>
                <w:bottom w:val="none" w:sz="0" w:space="0" w:color="auto"/>
                <w:right w:val="none" w:sz="0" w:space="0" w:color="auto"/>
              </w:divBdr>
            </w:div>
            <w:div w:id="1762603700">
              <w:marLeft w:val="0"/>
              <w:marRight w:val="0"/>
              <w:marTop w:val="0"/>
              <w:marBottom w:val="0"/>
              <w:divBdr>
                <w:top w:val="none" w:sz="0" w:space="0" w:color="auto"/>
                <w:left w:val="none" w:sz="0" w:space="0" w:color="auto"/>
                <w:bottom w:val="none" w:sz="0" w:space="0" w:color="auto"/>
                <w:right w:val="none" w:sz="0" w:space="0" w:color="auto"/>
              </w:divBdr>
            </w:div>
            <w:div w:id="1036470287">
              <w:marLeft w:val="0"/>
              <w:marRight w:val="0"/>
              <w:marTop w:val="0"/>
              <w:marBottom w:val="0"/>
              <w:divBdr>
                <w:top w:val="none" w:sz="0" w:space="0" w:color="auto"/>
                <w:left w:val="none" w:sz="0" w:space="0" w:color="auto"/>
                <w:bottom w:val="none" w:sz="0" w:space="0" w:color="auto"/>
                <w:right w:val="none" w:sz="0" w:space="0" w:color="auto"/>
              </w:divBdr>
            </w:div>
            <w:div w:id="312417063">
              <w:marLeft w:val="0"/>
              <w:marRight w:val="0"/>
              <w:marTop w:val="0"/>
              <w:marBottom w:val="0"/>
              <w:divBdr>
                <w:top w:val="none" w:sz="0" w:space="0" w:color="auto"/>
                <w:left w:val="none" w:sz="0" w:space="0" w:color="auto"/>
                <w:bottom w:val="none" w:sz="0" w:space="0" w:color="auto"/>
                <w:right w:val="none" w:sz="0" w:space="0" w:color="auto"/>
              </w:divBdr>
            </w:div>
            <w:div w:id="634876118">
              <w:marLeft w:val="0"/>
              <w:marRight w:val="0"/>
              <w:marTop w:val="0"/>
              <w:marBottom w:val="0"/>
              <w:divBdr>
                <w:top w:val="none" w:sz="0" w:space="0" w:color="auto"/>
                <w:left w:val="none" w:sz="0" w:space="0" w:color="auto"/>
                <w:bottom w:val="none" w:sz="0" w:space="0" w:color="auto"/>
                <w:right w:val="none" w:sz="0" w:space="0" w:color="auto"/>
              </w:divBdr>
            </w:div>
            <w:div w:id="1610619169">
              <w:marLeft w:val="0"/>
              <w:marRight w:val="0"/>
              <w:marTop w:val="0"/>
              <w:marBottom w:val="0"/>
              <w:divBdr>
                <w:top w:val="none" w:sz="0" w:space="0" w:color="auto"/>
                <w:left w:val="none" w:sz="0" w:space="0" w:color="auto"/>
                <w:bottom w:val="none" w:sz="0" w:space="0" w:color="auto"/>
                <w:right w:val="none" w:sz="0" w:space="0" w:color="auto"/>
              </w:divBdr>
            </w:div>
            <w:div w:id="630526373">
              <w:marLeft w:val="0"/>
              <w:marRight w:val="0"/>
              <w:marTop w:val="0"/>
              <w:marBottom w:val="0"/>
              <w:divBdr>
                <w:top w:val="none" w:sz="0" w:space="0" w:color="auto"/>
                <w:left w:val="none" w:sz="0" w:space="0" w:color="auto"/>
                <w:bottom w:val="none" w:sz="0" w:space="0" w:color="auto"/>
                <w:right w:val="none" w:sz="0" w:space="0" w:color="auto"/>
              </w:divBdr>
            </w:div>
            <w:div w:id="1881428522">
              <w:marLeft w:val="0"/>
              <w:marRight w:val="0"/>
              <w:marTop w:val="0"/>
              <w:marBottom w:val="0"/>
              <w:divBdr>
                <w:top w:val="none" w:sz="0" w:space="0" w:color="auto"/>
                <w:left w:val="none" w:sz="0" w:space="0" w:color="auto"/>
                <w:bottom w:val="none" w:sz="0" w:space="0" w:color="auto"/>
                <w:right w:val="none" w:sz="0" w:space="0" w:color="auto"/>
              </w:divBdr>
            </w:div>
            <w:div w:id="974679816">
              <w:marLeft w:val="0"/>
              <w:marRight w:val="0"/>
              <w:marTop w:val="0"/>
              <w:marBottom w:val="0"/>
              <w:divBdr>
                <w:top w:val="none" w:sz="0" w:space="0" w:color="auto"/>
                <w:left w:val="none" w:sz="0" w:space="0" w:color="auto"/>
                <w:bottom w:val="none" w:sz="0" w:space="0" w:color="auto"/>
                <w:right w:val="none" w:sz="0" w:space="0" w:color="auto"/>
              </w:divBdr>
            </w:div>
            <w:div w:id="641882355">
              <w:marLeft w:val="0"/>
              <w:marRight w:val="0"/>
              <w:marTop w:val="0"/>
              <w:marBottom w:val="0"/>
              <w:divBdr>
                <w:top w:val="none" w:sz="0" w:space="0" w:color="auto"/>
                <w:left w:val="none" w:sz="0" w:space="0" w:color="auto"/>
                <w:bottom w:val="none" w:sz="0" w:space="0" w:color="auto"/>
                <w:right w:val="none" w:sz="0" w:space="0" w:color="auto"/>
              </w:divBdr>
            </w:div>
            <w:div w:id="374163825">
              <w:marLeft w:val="0"/>
              <w:marRight w:val="0"/>
              <w:marTop w:val="0"/>
              <w:marBottom w:val="0"/>
              <w:divBdr>
                <w:top w:val="none" w:sz="0" w:space="0" w:color="auto"/>
                <w:left w:val="none" w:sz="0" w:space="0" w:color="auto"/>
                <w:bottom w:val="none" w:sz="0" w:space="0" w:color="auto"/>
                <w:right w:val="none" w:sz="0" w:space="0" w:color="auto"/>
              </w:divBdr>
            </w:div>
            <w:div w:id="556668197">
              <w:marLeft w:val="0"/>
              <w:marRight w:val="0"/>
              <w:marTop w:val="0"/>
              <w:marBottom w:val="0"/>
              <w:divBdr>
                <w:top w:val="none" w:sz="0" w:space="0" w:color="auto"/>
                <w:left w:val="none" w:sz="0" w:space="0" w:color="auto"/>
                <w:bottom w:val="none" w:sz="0" w:space="0" w:color="auto"/>
                <w:right w:val="none" w:sz="0" w:space="0" w:color="auto"/>
              </w:divBdr>
            </w:div>
            <w:div w:id="706836021">
              <w:marLeft w:val="0"/>
              <w:marRight w:val="0"/>
              <w:marTop w:val="0"/>
              <w:marBottom w:val="0"/>
              <w:divBdr>
                <w:top w:val="none" w:sz="0" w:space="0" w:color="auto"/>
                <w:left w:val="none" w:sz="0" w:space="0" w:color="auto"/>
                <w:bottom w:val="none" w:sz="0" w:space="0" w:color="auto"/>
                <w:right w:val="none" w:sz="0" w:space="0" w:color="auto"/>
              </w:divBdr>
            </w:div>
            <w:div w:id="2126076194">
              <w:marLeft w:val="0"/>
              <w:marRight w:val="0"/>
              <w:marTop w:val="0"/>
              <w:marBottom w:val="0"/>
              <w:divBdr>
                <w:top w:val="none" w:sz="0" w:space="0" w:color="auto"/>
                <w:left w:val="none" w:sz="0" w:space="0" w:color="auto"/>
                <w:bottom w:val="none" w:sz="0" w:space="0" w:color="auto"/>
                <w:right w:val="none" w:sz="0" w:space="0" w:color="auto"/>
              </w:divBdr>
            </w:div>
            <w:div w:id="225996025">
              <w:marLeft w:val="0"/>
              <w:marRight w:val="0"/>
              <w:marTop w:val="0"/>
              <w:marBottom w:val="0"/>
              <w:divBdr>
                <w:top w:val="none" w:sz="0" w:space="0" w:color="auto"/>
                <w:left w:val="none" w:sz="0" w:space="0" w:color="auto"/>
                <w:bottom w:val="none" w:sz="0" w:space="0" w:color="auto"/>
                <w:right w:val="none" w:sz="0" w:space="0" w:color="auto"/>
              </w:divBdr>
            </w:div>
            <w:div w:id="777021283">
              <w:marLeft w:val="0"/>
              <w:marRight w:val="0"/>
              <w:marTop w:val="0"/>
              <w:marBottom w:val="0"/>
              <w:divBdr>
                <w:top w:val="none" w:sz="0" w:space="0" w:color="auto"/>
                <w:left w:val="none" w:sz="0" w:space="0" w:color="auto"/>
                <w:bottom w:val="none" w:sz="0" w:space="0" w:color="auto"/>
                <w:right w:val="none" w:sz="0" w:space="0" w:color="auto"/>
              </w:divBdr>
            </w:div>
            <w:div w:id="1570919708">
              <w:marLeft w:val="0"/>
              <w:marRight w:val="0"/>
              <w:marTop w:val="0"/>
              <w:marBottom w:val="0"/>
              <w:divBdr>
                <w:top w:val="none" w:sz="0" w:space="0" w:color="auto"/>
                <w:left w:val="none" w:sz="0" w:space="0" w:color="auto"/>
                <w:bottom w:val="none" w:sz="0" w:space="0" w:color="auto"/>
                <w:right w:val="none" w:sz="0" w:space="0" w:color="auto"/>
              </w:divBdr>
            </w:div>
            <w:div w:id="1114517666">
              <w:marLeft w:val="0"/>
              <w:marRight w:val="0"/>
              <w:marTop w:val="0"/>
              <w:marBottom w:val="0"/>
              <w:divBdr>
                <w:top w:val="none" w:sz="0" w:space="0" w:color="auto"/>
                <w:left w:val="none" w:sz="0" w:space="0" w:color="auto"/>
                <w:bottom w:val="none" w:sz="0" w:space="0" w:color="auto"/>
                <w:right w:val="none" w:sz="0" w:space="0" w:color="auto"/>
              </w:divBdr>
            </w:div>
            <w:div w:id="1207646223">
              <w:marLeft w:val="0"/>
              <w:marRight w:val="0"/>
              <w:marTop w:val="0"/>
              <w:marBottom w:val="0"/>
              <w:divBdr>
                <w:top w:val="none" w:sz="0" w:space="0" w:color="auto"/>
                <w:left w:val="none" w:sz="0" w:space="0" w:color="auto"/>
                <w:bottom w:val="none" w:sz="0" w:space="0" w:color="auto"/>
                <w:right w:val="none" w:sz="0" w:space="0" w:color="auto"/>
              </w:divBdr>
            </w:div>
            <w:div w:id="936906962">
              <w:marLeft w:val="0"/>
              <w:marRight w:val="0"/>
              <w:marTop w:val="0"/>
              <w:marBottom w:val="0"/>
              <w:divBdr>
                <w:top w:val="none" w:sz="0" w:space="0" w:color="auto"/>
                <w:left w:val="none" w:sz="0" w:space="0" w:color="auto"/>
                <w:bottom w:val="none" w:sz="0" w:space="0" w:color="auto"/>
                <w:right w:val="none" w:sz="0" w:space="0" w:color="auto"/>
              </w:divBdr>
            </w:div>
            <w:div w:id="1539851253">
              <w:marLeft w:val="0"/>
              <w:marRight w:val="0"/>
              <w:marTop w:val="0"/>
              <w:marBottom w:val="0"/>
              <w:divBdr>
                <w:top w:val="none" w:sz="0" w:space="0" w:color="auto"/>
                <w:left w:val="none" w:sz="0" w:space="0" w:color="auto"/>
                <w:bottom w:val="none" w:sz="0" w:space="0" w:color="auto"/>
                <w:right w:val="none" w:sz="0" w:space="0" w:color="auto"/>
              </w:divBdr>
            </w:div>
            <w:div w:id="877204340">
              <w:marLeft w:val="0"/>
              <w:marRight w:val="0"/>
              <w:marTop w:val="0"/>
              <w:marBottom w:val="0"/>
              <w:divBdr>
                <w:top w:val="none" w:sz="0" w:space="0" w:color="auto"/>
                <w:left w:val="none" w:sz="0" w:space="0" w:color="auto"/>
                <w:bottom w:val="none" w:sz="0" w:space="0" w:color="auto"/>
                <w:right w:val="none" w:sz="0" w:space="0" w:color="auto"/>
              </w:divBdr>
            </w:div>
            <w:div w:id="1608151578">
              <w:marLeft w:val="0"/>
              <w:marRight w:val="0"/>
              <w:marTop w:val="0"/>
              <w:marBottom w:val="0"/>
              <w:divBdr>
                <w:top w:val="none" w:sz="0" w:space="0" w:color="auto"/>
                <w:left w:val="none" w:sz="0" w:space="0" w:color="auto"/>
                <w:bottom w:val="none" w:sz="0" w:space="0" w:color="auto"/>
                <w:right w:val="none" w:sz="0" w:space="0" w:color="auto"/>
              </w:divBdr>
            </w:div>
            <w:div w:id="1935043790">
              <w:marLeft w:val="0"/>
              <w:marRight w:val="0"/>
              <w:marTop w:val="0"/>
              <w:marBottom w:val="0"/>
              <w:divBdr>
                <w:top w:val="none" w:sz="0" w:space="0" w:color="auto"/>
                <w:left w:val="none" w:sz="0" w:space="0" w:color="auto"/>
                <w:bottom w:val="none" w:sz="0" w:space="0" w:color="auto"/>
                <w:right w:val="none" w:sz="0" w:space="0" w:color="auto"/>
              </w:divBdr>
            </w:div>
            <w:div w:id="1247300043">
              <w:marLeft w:val="0"/>
              <w:marRight w:val="0"/>
              <w:marTop w:val="0"/>
              <w:marBottom w:val="0"/>
              <w:divBdr>
                <w:top w:val="none" w:sz="0" w:space="0" w:color="auto"/>
                <w:left w:val="none" w:sz="0" w:space="0" w:color="auto"/>
                <w:bottom w:val="none" w:sz="0" w:space="0" w:color="auto"/>
                <w:right w:val="none" w:sz="0" w:space="0" w:color="auto"/>
              </w:divBdr>
            </w:div>
            <w:div w:id="378825501">
              <w:marLeft w:val="0"/>
              <w:marRight w:val="0"/>
              <w:marTop w:val="0"/>
              <w:marBottom w:val="0"/>
              <w:divBdr>
                <w:top w:val="none" w:sz="0" w:space="0" w:color="auto"/>
                <w:left w:val="none" w:sz="0" w:space="0" w:color="auto"/>
                <w:bottom w:val="none" w:sz="0" w:space="0" w:color="auto"/>
                <w:right w:val="none" w:sz="0" w:space="0" w:color="auto"/>
              </w:divBdr>
            </w:div>
            <w:div w:id="1615748388">
              <w:marLeft w:val="0"/>
              <w:marRight w:val="0"/>
              <w:marTop w:val="0"/>
              <w:marBottom w:val="0"/>
              <w:divBdr>
                <w:top w:val="none" w:sz="0" w:space="0" w:color="auto"/>
                <w:left w:val="none" w:sz="0" w:space="0" w:color="auto"/>
                <w:bottom w:val="none" w:sz="0" w:space="0" w:color="auto"/>
                <w:right w:val="none" w:sz="0" w:space="0" w:color="auto"/>
              </w:divBdr>
            </w:div>
            <w:div w:id="1583224494">
              <w:marLeft w:val="0"/>
              <w:marRight w:val="0"/>
              <w:marTop w:val="0"/>
              <w:marBottom w:val="0"/>
              <w:divBdr>
                <w:top w:val="none" w:sz="0" w:space="0" w:color="auto"/>
                <w:left w:val="none" w:sz="0" w:space="0" w:color="auto"/>
                <w:bottom w:val="none" w:sz="0" w:space="0" w:color="auto"/>
                <w:right w:val="none" w:sz="0" w:space="0" w:color="auto"/>
              </w:divBdr>
            </w:div>
            <w:div w:id="836073560">
              <w:marLeft w:val="0"/>
              <w:marRight w:val="0"/>
              <w:marTop w:val="0"/>
              <w:marBottom w:val="0"/>
              <w:divBdr>
                <w:top w:val="none" w:sz="0" w:space="0" w:color="auto"/>
                <w:left w:val="none" w:sz="0" w:space="0" w:color="auto"/>
                <w:bottom w:val="none" w:sz="0" w:space="0" w:color="auto"/>
                <w:right w:val="none" w:sz="0" w:space="0" w:color="auto"/>
              </w:divBdr>
            </w:div>
            <w:div w:id="16983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12359</Words>
  <Characters>70448</Characters>
  <Application>Microsoft Office Word</Application>
  <DocSecurity>0</DocSecurity>
  <Lines>587</Lines>
  <Paragraphs>165</Paragraphs>
  <ScaleCrop>false</ScaleCrop>
  <Company/>
  <LinksUpToDate>false</LinksUpToDate>
  <CharactersWithSpaces>82642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2015-12-16T06:13:00Z</dcterms:created>
  <dcterms:modified xsi:type="dcterms:W3CDTF">2015-12-16T06:15:00Z</dcterms:modified>
</cp:coreProperties>
</file>