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96" w:rsidRPr="00014E96" w:rsidRDefault="00014E96" w:rsidP="00014E96">
      <w:pPr>
        <w:spacing w:after="0" w:line="240" w:lineRule="auto"/>
        <w:jc w:val="center"/>
        <w:rPr>
          <w:rFonts w:ascii="Times New Roman" w:eastAsia="Times New Roman" w:hAnsi="Times New Roman" w:cs="Times New Roman"/>
          <w:color w:val="000000"/>
          <w:sz w:val="27"/>
          <w:szCs w:val="27"/>
          <w:lang w:val="en-US"/>
        </w:rPr>
      </w:pPr>
      <w:bookmarkStart w:id="0" w:name="_GoBack"/>
      <w:bookmarkEnd w:id="0"/>
      <w:r w:rsidRPr="00014E96">
        <w:rPr>
          <w:rFonts w:ascii="Palatino Linotype" w:eastAsia="Times New Roman" w:hAnsi="Palatino Linotype" w:cs="Times New Roman"/>
          <w:b/>
          <w:bCs/>
          <w:color w:val="000000"/>
        </w:rPr>
        <w:t>Xuliqanlıq işləri üzrə məhkəmə təcrübəsi haqqında</w:t>
      </w:r>
    </w:p>
    <w:p w:rsidR="00014E96" w:rsidRPr="00014E96" w:rsidRDefault="00014E96" w:rsidP="00014E96">
      <w:pPr>
        <w:spacing w:after="0" w:line="240" w:lineRule="auto"/>
        <w:jc w:val="center"/>
        <w:rPr>
          <w:rFonts w:ascii="Times New Roman" w:eastAsia="Times New Roman" w:hAnsi="Times New Roman" w:cs="Times New Roman"/>
          <w:color w:val="000000"/>
          <w:sz w:val="27"/>
          <w:szCs w:val="27"/>
          <w:lang w:val="en-US"/>
        </w:rPr>
      </w:pPr>
      <w:r w:rsidRPr="00014E96">
        <w:rPr>
          <w:rFonts w:ascii="Palatino Linotype" w:eastAsia="Times New Roman" w:hAnsi="Palatino Linotype" w:cs="Times New Roman"/>
          <w:color w:val="000000"/>
        </w:rPr>
        <w:t> </w:t>
      </w:r>
    </w:p>
    <w:p w:rsidR="00014E96" w:rsidRPr="00014E96" w:rsidRDefault="00014E96" w:rsidP="00014E96">
      <w:pPr>
        <w:spacing w:after="0" w:line="240" w:lineRule="auto"/>
        <w:jc w:val="center"/>
        <w:rPr>
          <w:rFonts w:ascii="Times New Roman" w:eastAsia="Times New Roman" w:hAnsi="Times New Roman" w:cs="Times New Roman"/>
          <w:color w:val="000000"/>
          <w:sz w:val="27"/>
          <w:szCs w:val="27"/>
          <w:lang w:val="en-US"/>
        </w:rPr>
      </w:pPr>
      <w:r w:rsidRPr="00014E96">
        <w:rPr>
          <w:rFonts w:ascii="Palatino Linotype" w:eastAsia="Times New Roman" w:hAnsi="Palatino Linotype" w:cs="Times New Roman"/>
          <w:color w:val="000000"/>
        </w:rPr>
        <w:t>AZƏRBAYCAN RESPUBLİKASI ALI MƏHKƏMƏSİNİN PLENUMUNUN QƏRARI</w:t>
      </w:r>
    </w:p>
    <w:p w:rsidR="00014E96" w:rsidRPr="00014E96" w:rsidRDefault="00014E96" w:rsidP="00014E96">
      <w:pPr>
        <w:spacing w:after="0" w:line="240" w:lineRule="auto"/>
        <w:rPr>
          <w:rFonts w:ascii="Times New Roman" w:eastAsia="Times New Roman" w:hAnsi="Times New Roman" w:cs="Times New Roman"/>
          <w:color w:val="000000"/>
          <w:sz w:val="27"/>
          <w:szCs w:val="27"/>
          <w:lang w:val="en-US"/>
        </w:rPr>
      </w:pPr>
      <w:r w:rsidRPr="00014E96">
        <w:rPr>
          <w:rFonts w:ascii="Palatino Linotype" w:eastAsia="Times New Roman" w:hAnsi="Palatino Linotype" w:cs="Times New Roman"/>
          <w:color w:val="000000"/>
        </w:rPr>
        <w:t> </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Azərbaycan Respublikasının 2000-ci il 1 sentyabr tarixdən qüvvədə olan Cinayət Məcəlləsində xuliqanlığa görə məsuliyyət nəzərdə tutan 221-ci maddə əvvəlkindən əhəmiyyətli dərəcədə fərqli olan məzmunda verilmişdir. Həmin maddəyə yeni </w:t>
      </w:r>
      <w:proofErr w:type="spellStart"/>
      <w:r w:rsidRPr="00014E96">
        <w:rPr>
          <w:rFonts w:ascii="Palatino Linotype" w:eastAsia="Times New Roman" w:hAnsi="Palatino Linotype" w:cs="Times New Roman"/>
          <w:color w:val="000000"/>
        </w:rPr>
        <w:t>tövsüfedici</w:t>
      </w:r>
      <w:proofErr w:type="spellEnd"/>
      <w:r w:rsidRPr="00014E96">
        <w:rPr>
          <w:rFonts w:ascii="Palatino Linotype" w:eastAsia="Times New Roman" w:hAnsi="Palatino Linotype" w:cs="Times New Roman"/>
          <w:color w:val="000000"/>
        </w:rPr>
        <w:t xml:space="preserve"> əlamətlər əlavə olunmuş, ilk dəfə olaraq qəsdən sağlamlığa ağır və az ağır zərər vurma cinayətlərinin xuliqanlıq </w:t>
      </w:r>
      <w:proofErr w:type="spellStart"/>
      <w:r w:rsidRPr="00014E96">
        <w:rPr>
          <w:rFonts w:ascii="Palatino Linotype" w:eastAsia="Times New Roman" w:hAnsi="Palatino Linotype" w:cs="Times New Roman"/>
          <w:color w:val="000000"/>
        </w:rPr>
        <w:t>niyyətilə</w:t>
      </w:r>
      <w:proofErr w:type="spellEnd"/>
      <w:r w:rsidRPr="00014E96">
        <w:rPr>
          <w:rFonts w:ascii="Palatino Linotype" w:eastAsia="Times New Roman" w:hAnsi="Palatino Linotype" w:cs="Times New Roman"/>
          <w:color w:val="000000"/>
        </w:rPr>
        <w:t xml:space="preserve"> törədilməsi müvafiq olaraq 126.2.4 və 127.2.3-cü maddələrin </w:t>
      </w:r>
      <w:proofErr w:type="spellStart"/>
      <w:r w:rsidRPr="00014E96">
        <w:rPr>
          <w:rFonts w:ascii="Palatino Linotype" w:eastAsia="Times New Roman" w:hAnsi="Palatino Linotype" w:cs="Times New Roman"/>
          <w:color w:val="000000"/>
        </w:rPr>
        <w:t>tövsüfedici</w:t>
      </w:r>
      <w:proofErr w:type="spellEnd"/>
      <w:r w:rsidRPr="00014E96">
        <w:rPr>
          <w:rFonts w:ascii="Palatino Linotype" w:eastAsia="Times New Roman" w:hAnsi="Palatino Linotype" w:cs="Times New Roman"/>
          <w:color w:val="000000"/>
        </w:rPr>
        <w:t xml:space="preserve"> əlamətləri kimi Cinayət Məcəlləsinə daxil edilmişdir. Qanunvericilikdə olan yeniliklər, habelə xuliqanlıq cinayətinin obyektiv tərəfinin zəruri əlaməti olan fəal hərəkətlərin bir sıra başqa cinayətlərin də </w:t>
      </w:r>
      <w:proofErr w:type="spellStart"/>
      <w:r w:rsidRPr="00014E96">
        <w:rPr>
          <w:rFonts w:ascii="Palatino Linotype" w:eastAsia="Times New Roman" w:hAnsi="Palatino Linotype" w:cs="Times New Roman"/>
          <w:color w:val="000000"/>
        </w:rPr>
        <w:t>törədilməsinə</w:t>
      </w:r>
      <w:proofErr w:type="spellEnd"/>
      <w:r w:rsidRPr="00014E96">
        <w:rPr>
          <w:rFonts w:ascii="Palatino Linotype" w:eastAsia="Times New Roman" w:hAnsi="Palatino Linotype" w:cs="Times New Roman"/>
          <w:color w:val="000000"/>
        </w:rPr>
        <w:t xml:space="preserve"> səbəb olması və bu zaman cinayətlərin ideal və ya real </w:t>
      </w:r>
      <w:proofErr w:type="spellStart"/>
      <w:r w:rsidRPr="00014E96">
        <w:rPr>
          <w:rFonts w:ascii="Palatino Linotype" w:eastAsia="Times New Roman" w:hAnsi="Palatino Linotype" w:cs="Times New Roman"/>
          <w:color w:val="000000"/>
        </w:rPr>
        <w:t>məcmuunun</w:t>
      </w:r>
      <w:proofErr w:type="spellEnd"/>
      <w:r w:rsidRPr="00014E96">
        <w:rPr>
          <w:rFonts w:ascii="Palatino Linotype" w:eastAsia="Times New Roman" w:hAnsi="Palatino Linotype" w:cs="Times New Roman"/>
          <w:color w:val="000000"/>
        </w:rPr>
        <w:t xml:space="preserve"> yaranması və beləliklə, cinayət hüququ rəqabətinin əmələ gəlməsi və s. xuliqanlıq işləri üzrə yeni cinayət qanununun məhkəmələr tərəfindən tətbiqi təcrübəsinin </w:t>
      </w:r>
      <w:proofErr w:type="spellStart"/>
      <w:r w:rsidRPr="00014E96">
        <w:rPr>
          <w:rFonts w:ascii="Palatino Linotype" w:eastAsia="Times New Roman" w:hAnsi="Palatino Linotype" w:cs="Times New Roman"/>
          <w:color w:val="000000"/>
        </w:rPr>
        <w:t>öyrənilməsinə</w:t>
      </w:r>
      <w:proofErr w:type="spellEnd"/>
      <w:r w:rsidRPr="00014E96">
        <w:rPr>
          <w:rFonts w:ascii="Palatino Linotype" w:eastAsia="Times New Roman" w:hAnsi="Palatino Linotype" w:cs="Times New Roman"/>
          <w:color w:val="000000"/>
        </w:rPr>
        <w:t xml:space="preserve"> səbəb olmuşdur.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Xuliqanlıq işləri üzrə məhkəmə təcrübəsinin </w:t>
      </w:r>
      <w:proofErr w:type="spellStart"/>
      <w:r w:rsidRPr="00014E96">
        <w:rPr>
          <w:rFonts w:ascii="Palatino Linotype" w:eastAsia="Times New Roman" w:hAnsi="Palatino Linotype" w:cs="Times New Roman"/>
          <w:color w:val="000000"/>
        </w:rPr>
        <w:t>ümumiləşdirilməsi</w:t>
      </w:r>
      <w:proofErr w:type="spellEnd"/>
      <w:r w:rsidRPr="00014E96">
        <w:rPr>
          <w:rFonts w:ascii="Palatino Linotype" w:eastAsia="Times New Roman" w:hAnsi="Palatino Linotype" w:cs="Times New Roman"/>
          <w:color w:val="000000"/>
        </w:rPr>
        <w:t xml:space="preserve"> nəticələrini müzakirə edərək, Azərbaycan Respublikası Ali Məhkəməsinin Plenumu qeyd edir ki, respublika məhkəmələri tərəfindən bu xarakterli işlərin </w:t>
      </w:r>
      <w:proofErr w:type="spellStart"/>
      <w:r w:rsidRPr="00014E96">
        <w:rPr>
          <w:rFonts w:ascii="Palatino Linotype" w:eastAsia="Times New Roman" w:hAnsi="Palatino Linotype" w:cs="Times New Roman"/>
          <w:color w:val="000000"/>
        </w:rPr>
        <w:t>baxılmasında</w:t>
      </w:r>
      <w:proofErr w:type="spellEnd"/>
      <w:r w:rsidRPr="00014E96">
        <w:rPr>
          <w:rFonts w:ascii="Palatino Linotype" w:eastAsia="Times New Roman" w:hAnsi="Palatino Linotype" w:cs="Times New Roman"/>
          <w:color w:val="000000"/>
        </w:rPr>
        <w:t xml:space="preserve"> maddi və prosessual hüquq normaları, əsasən, düzgün tətbiq edilsə də, məhkəmə təcrübəsində ciddi qanun pozuntuları da mövcuddur.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Xuliqanlıq işləri üzrə vahid məhkəmə təcrübəsinin yaradılması qanunların eyni cür və düzgün tətbiq edilməsinin təmin olunması məqsədilə Azərbaycan Respublikası Ali Məhkəməsinin Plenumu</w:t>
      </w:r>
    </w:p>
    <w:p w:rsidR="00014E96" w:rsidRPr="00014E96" w:rsidRDefault="00014E96" w:rsidP="00014E96">
      <w:pPr>
        <w:spacing w:after="0" w:line="240" w:lineRule="auto"/>
        <w:jc w:val="center"/>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b/>
          <w:bCs/>
          <w:color w:val="000000"/>
        </w:rPr>
        <w:t> </w:t>
      </w:r>
    </w:p>
    <w:p w:rsidR="00014E96" w:rsidRPr="00014E96" w:rsidRDefault="00014E96" w:rsidP="00014E96">
      <w:pPr>
        <w:spacing w:after="0" w:line="240" w:lineRule="auto"/>
        <w:jc w:val="center"/>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b/>
          <w:bCs/>
          <w:color w:val="000000"/>
        </w:rPr>
        <w:t>QƏRARA ALIR:</w:t>
      </w:r>
    </w:p>
    <w:p w:rsidR="00014E96" w:rsidRPr="00014E96" w:rsidRDefault="00014E96" w:rsidP="00014E96">
      <w:pPr>
        <w:spacing w:after="0" w:line="240" w:lineRule="auto"/>
        <w:jc w:val="center"/>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b/>
          <w:bCs/>
          <w:color w:val="000000"/>
        </w:rPr>
        <w:t> </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1. Məhkəmələr nəzərə </w:t>
      </w:r>
      <w:proofErr w:type="spellStart"/>
      <w:r w:rsidRPr="00014E96">
        <w:rPr>
          <w:rFonts w:ascii="Palatino Linotype" w:eastAsia="Times New Roman" w:hAnsi="Palatino Linotype" w:cs="Times New Roman"/>
          <w:color w:val="000000"/>
        </w:rPr>
        <w:t>almalıdırlar</w:t>
      </w:r>
      <w:proofErr w:type="spellEnd"/>
      <w:r w:rsidRPr="00014E96">
        <w:rPr>
          <w:rFonts w:ascii="Palatino Linotype" w:eastAsia="Times New Roman" w:hAnsi="Palatino Linotype" w:cs="Times New Roman"/>
          <w:color w:val="000000"/>
        </w:rPr>
        <w:t xml:space="preserve"> ki, Cinayət Məcəlləsinin 221.1-ci maddəsinin mənasına görə, təqsirkar şəxsin ictimai qaydanı kobud surətdə pozan, cəmiyyətə açıqca hörmətsizlik ifadə edən qərəzli hərəkətləri yalnız həmin hərəkətlər vətəndaşlar üzərində zor tətbiq olunması ilə və ya belə zorun tətbiq ediləcəyi hədəsi ilə, habelə özgənin əmlakının məhv edilməsi, yaxud zədələnməsi ilə müşayiət edildiyi hallarda cinayət məsuliyyətinə səbəb olur.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İctimai qaydanın pozulması və cəmiyyətə açıqca hörmətsizlik ifadə edən hərəkətlər fiziki şəxslər üzərində zor tətbiq olunması ilə və ya belə zorun tətbiq ediləcəyi hədəsi ilə, yaxud özgənin əmlakının məhv edilməsi və ya zədələnməsi ilə müşayiət edilmədikdə, təqsirkar şəxsin əməli Azərbaycan Respublikası İnzibati Xətalar Məcəlləsinin 296-cı maddəsinə müvafiq olaraq, xırda xuliqanlığa görə inzibati məsuliyyətə səbəb olur.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2. İzah edilsin ki, Cinayət Məcəlləsinin xuliqanlığa görə məsuliyyət müəyyən edən 221-ci maddəsinin mətnində nəzərdə tutulan mənada ictimai qayda dedikdə, cəmiyyətdə insanlar arasında təşəkkül tapmış, adət və ənənələrlə, əxlaq normaları ilə, habelə qüvvədə olan qanunvericiliklə müəyyən edilən qarşılıqlı davranış və birgəyaşayış qaydalarının sistemi başa düşülür.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İctimai qaydanı kobud surətdə pozan hərəkətlər dedikdə, ictimai və ya şəxsi mənafelərə əhəmiyyətli zərər vuran və ya cəmiyyətdə insanlar arasında bərqərar olmuş birgəyaşayış və davranış qaydalarının qərəzli surətdə </w:t>
      </w:r>
      <w:proofErr w:type="spellStart"/>
      <w:r w:rsidRPr="00014E96">
        <w:rPr>
          <w:rFonts w:ascii="Palatino Linotype" w:eastAsia="Times New Roman" w:hAnsi="Palatino Linotype" w:cs="Times New Roman"/>
          <w:color w:val="000000"/>
        </w:rPr>
        <w:t>pozulmasında</w:t>
      </w:r>
      <w:proofErr w:type="spellEnd"/>
      <w:r w:rsidRPr="00014E96">
        <w:rPr>
          <w:rFonts w:ascii="Palatino Linotype" w:eastAsia="Times New Roman" w:hAnsi="Palatino Linotype" w:cs="Times New Roman"/>
          <w:color w:val="000000"/>
        </w:rPr>
        <w:t xml:space="preserve"> ifadə olunan hərəkətlər başa düşülür.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lastRenderedPageBreak/>
        <w:t xml:space="preserve">Cəmiyyətə açıqca hörmətsizlik etmə dedikdə isə, təqsirkarın ətrafdakı şəxslər üçün aşkar surətdə ictimai qaydaya əhəmiyyətli dərəcədə laqeydlik, etinasızlıq göstərməsi, cəmiyyətdə hamı tərəfindən qəbul olunmuş davranış qaydaları, əxlaq və mənəviyyat normalarına qarşı </w:t>
      </w:r>
      <w:proofErr w:type="spellStart"/>
      <w:r w:rsidRPr="00014E96">
        <w:rPr>
          <w:rFonts w:ascii="Palatino Linotype" w:eastAsia="Times New Roman" w:hAnsi="Palatino Linotype" w:cs="Times New Roman"/>
          <w:color w:val="000000"/>
        </w:rPr>
        <w:t>saymamazlıq</w:t>
      </w:r>
      <w:proofErr w:type="spellEnd"/>
      <w:r w:rsidRPr="00014E96">
        <w:rPr>
          <w:rFonts w:ascii="Palatino Linotype" w:eastAsia="Times New Roman" w:hAnsi="Palatino Linotype" w:cs="Times New Roman"/>
          <w:color w:val="000000"/>
        </w:rPr>
        <w:t>, bir çox insanın və ya cəmiyyətin hər hansı bir üzvünün mənafelərinə toxunan hərəkətlər etməsi başa düşülür.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3. Məhkəmələrin diqqəti xuliqanlıq cinayətinin digər oxşar cinayətlərdən </w:t>
      </w:r>
      <w:proofErr w:type="spellStart"/>
      <w:r w:rsidRPr="00014E96">
        <w:rPr>
          <w:rFonts w:ascii="Palatino Linotype" w:eastAsia="Times New Roman" w:hAnsi="Palatino Linotype" w:cs="Times New Roman"/>
          <w:color w:val="000000"/>
        </w:rPr>
        <w:t>fərqləndirilməsi</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zəruriyyətinə</w:t>
      </w:r>
      <w:proofErr w:type="spellEnd"/>
      <w:r w:rsidRPr="00014E96">
        <w:rPr>
          <w:rFonts w:ascii="Palatino Linotype" w:eastAsia="Times New Roman" w:hAnsi="Palatino Linotype" w:cs="Times New Roman"/>
          <w:color w:val="000000"/>
        </w:rPr>
        <w:t xml:space="preserve"> cəlb edilsin. İzah edilsin ki, ictimai qaydanı kobud surətdə pozmadan və cəmiyyətə qarşı açıqcasına hörmətsizlik göstərmədən ailədə, mənzildə, qohumlar arasında, şəxsi münasibətlər zəminində, intiqam hissi ilə törədilən, o cümlədən zərərçəkən şəxsin təşəbbüsü ilə başlanmış mübahisə və ya dalaşma gedişində döymə, sağlamlığa zərər vurma, əmlakı dağıtma və bu kimi sair hərəkətlər xuliqanlıq kimi </w:t>
      </w:r>
      <w:proofErr w:type="spellStart"/>
      <w:r w:rsidRPr="00014E96">
        <w:rPr>
          <w:rFonts w:ascii="Palatino Linotype" w:eastAsia="Times New Roman" w:hAnsi="Palatino Linotype" w:cs="Times New Roman"/>
          <w:color w:val="000000"/>
        </w:rPr>
        <w:t>qiymətləndirilmir</w:t>
      </w:r>
      <w:proofErr w:type="spellEnd"/>
      <w:r w:rsidRPr="00014E96">
        <w:rPr>
          <w:rFonts w:ascii="Palatino Linotype" w:eastAsia="Times New Roman" w:hAnsi="Palatino Linotype" w:cs="Times New Roman"/>
          <w:color w:val="000000"/>
        </w:rPr>
        <w:t xml:space="preserve"> və bunun üçün əsaslar olduqda, Cinayət Məcəlləsinin şəxsiyyət əleyhinə olan, yaxud başqa cinayətlərə görə məsuliyyət nəzərdə tutan müvafiq maddələri ilə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olunur. Şəxsi münasibətlər zəminində </w:t>
      </w:r>
      <w:proofErr w:type="spellStart"/>
      <w:r w:rsidRPr="00014E96">
        <w:rPr>
          <w:rFonts w:ascii="Palatino Linotype" w:eastAsia="Times New Roman" w:hAnsi="Palatino Linotype" w:cs="Times New Roman"/>
          <w:color w:val="000000"/>
        </w:rPr>
        <w:t>başlanılmış</w:t>
      </w:r>
      <w:proofErr w:type="spellEnd"/>
      <w:r w:rsidRPr="00014E96">
        <w:rPr>
          <w:rFonts w:ascii="Palatino Linotype" w:eastAsia="Times New Roman" w:hAnsi="Palatino Linotype" w:cs="Times New Roman"/>
          <w:color w:val="000000"/>
        </w:rPr>
        <w:t xml:space="preserve"> belə hərəkətlər sonradan ictimai qaydanı kobud surətdə pozmağa və cəmiyyətə qarşı açıq-aşkar hörmətsizlik ifadə edən hərəkətlərə çevrilərsə, onda şəxsin əməli xuliqanlıq kimi </w:t>
      </w:r>
      <w:proofErr w:type="spellStart"/>
      <w:r w:rsidRPr="00014E96">
        <w:rPr>
          <w:rFonts w:ascii="Palatino Linotype" w:eastAsia="Times New Roman" w:hAnsi="Palatino Linotype" w:cs="Times New Roman"/>
          <w:color w:val="000000"/>
        </w:rPr>
        <w:t>qiymətləndirilə</w:t>
      </w:r>
      <w:proofErr w:type="spellEnd"/>
      <w:r w:rsidRPr="00014E96">
        <w:rPr>
          <w:rFonts w:ascii="Palatino Linotype" w:eastAsia="Times New Roman" w:hAnsi="Palatino Linotype" w:cs="Times New Roman"/>
          <w:color w:val="000000"/>
        </w:rPr>
        <w:t xml:space="preserve"> bilər.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4. Cinayət Məcəlləsinin 221.1-ci maddəsinin dispozisiyasında cinayətin obyektiv tərəfinin məcburi elementi kimi nəzərdə tutulan aktiv hərəkətlərin düzgün təfsirinin əhəmiyyəti nəzərə alınmaqla izah edilsin ki, xuliqanlıq cinayəti gedişində vətəndaşlara zor tətbiq edilməsi dedikdə, zərərçəkmiş şəxsi döymədə və ya onun sağlamlığına qəsdən yüngül zərər vurmada ifadə olunan hərəkətlərin edilməsi başa </w:t>
      </w:r>
      <w:proofErr w:type="spellStart"/>
      <w:r w:rsidRPr="00014E96">
        <w:rPr>
          <w:rFonts w:ascii="Palatino Linotype" w:eastAsia="Times New Roman" w:hAnsi="Palatino Linotype" w:cs="Times New Roman"/>
          <w:color w:val="000000"/>
        </w:rPr>
        <w:t>düşülməlidir</w:t>
      </w:r>
      <w:proofErr w:type="spellEnd"/>
      <w:r w:rsidRPr="00014E96">
        <w:rPr>
          <w:rFonts w:ascii="Palatino Linotype" w:eastAsia="Times New Roman" w:hAnsi="Palatino Linotype" w:cs="Times New Roman"/>
          <w:color w:val="000000"/>
        </w:rPr>
        <w:t>.</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Bu zaman </w:t>
      </w:r>
      <w:proofErr w:type="spellStart"/>
      <w:r w:rsidRPr="00014E96">
        <w:rPr>
          <w:rFonts w:ascii="Palatino Linotype" w:eastAsia="Times New Roman" w:hAnsi="Palatino Linotype" w:cs="Times New Roman"/>
          <w:color w:val="000000"/>
        </w:rPr>
        <w:t>təqsirləndirilən</w:t>
      </w:r>
      <w:proofErr w:type="spellEnd"/>
      <w:r w:rsidRPr="00014E96">
        <w:rPr>
          <w:rFonts w:ascii="Palatino Linotype" w:eastAsia="Times New Roman" w:hAnsi="Palatino Linotype" w:cs="Times New Roman"/>
          <w:color w:val="000000"/>
        </w:rPr>
        <w:t xml:space="preserve"> şəxsin hərəkətləri Cinayət Məcəlləsinin 221.1-ci maddəsi ilə tam əhatə </w:t>
      </w:r>
      <w:proofErr w:type="spellStart"/>
      <w:r w:rsidRPr="00014E96">
        <w:rPr>
          <w:rFonts w:ascii="Palatino Linotype" w:eastAsia="Times New Roman" w:hAnsi="Palatino Linotype" w:cs="Times New Roman"/>
          <w:color w:val="000000"/>
        </w:rPr>
        <w:t>olunduğundan</w:t>
      </w:r>
      <w:proofErr w:type="spellEnd"/>
      <w:r w:rsidRPr="00014E96">
        <w:rPr>
          <w:rFonts w:ascii="Palatino Linotype" w:eastAsia="Times New Roman" w:hAnsi="Palatino Linotype" w:cs="Times New Roman"/>
          <w:color w:val="000000"/>
        </w:rPr>
        <w:t xml:space="preserve"> əməlin əlavə olaraq 128 və ya 132-ci </w:t>
      </w:r>
      <w:proofErr w:type="spellStart"/>
      <w:r w:rsidRPr="00014E96">
        <w:rPr>
          <w:rFonts w:ascii="Palatino Linotype" w:eastAsia="Times New Roman" w:hAnsi="Palatino Linotype" w:cs="Times New Roman"/>
          <w:color w:val="000000"/>
        </w:rPr>
        <w:t>maddəsilə</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tövsif</w:t>
      </w:r>
      <w:proofErr w:type="spellEnd"/>
      <w:r w:rsidRPr="00014E96">
        <w:rPr>
          <w:rFonts w:ascii="Palatino Linotype" w:eastAsia="Times New Roman" w:hAnsi="Palatino Linotype" w:cs="Times New Roman"/>
          <w:color w:val="000000"/>
        </w:rPr>
        <w:t xml:space="preserve"> edilməsinə ehtiyac qalmır.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Zor tətbiq etmə ilə hədələmə dedikdə isə, zərərçəkmiş şəxsi fiziki zor tətbiq ediləcəyi ilə qorxutmaqla, onun şüuruna və iradəsinə psixi təsir göstərmə başa düşülür. Hədələmə zamanı təqsirkar zərərçəkən şəxsi döymə, sağlamlığına zərər vurma, bədən üzvlərini kəsmə, öldürmə və s. ilə qorxuda bilər. Hədənin icra ediləcəyi üçün real əsaslar olmadıqda, qeyd olunan hərəkətlərdə Cinayət Məcəlləsinin 221.1-ci maddəsinin dispozisiyası ilə tam əhatə </w:t>
      </w:r>
      <w:proofErr w:type="spellStart"/>
      <w:r w:rsidRPr="00014E96">
        <w:rPr>
          <w:rFonts w:ascii="Palatino Linotype" w:eastAsia="Times New Roman" w:hAnsi="Palatino Linotype" w:cs="Times New Roman"/>
          <w:color w:val="000000"/>
        </w:rPr>
        <w:t>olunduğundan</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təqsirləndirilən</w:t>
      </w:r>
      <w:proofErr w:type="spellEnd"/>
      <w:r w:rsidRPr="00014E96">
        <w:rPr>
          <w:rFonts w:ascii="Palatino Linotype" w:eastAsia="Times New Roman" w:hAnsi="Palatino Linotype" w:cs="Times New Roman"/>
          <w:color w:val="000000"/>
        </w:rPr>
        <w:t xml:space="preserve"> şəxsin zərərçəkəni </w:t>
      </w:r>
      <w:proofErr w:type="spellStart"/>
      <w:r w:rsidRPr="00014E96">
        <w:rPr>
          <w:rFonts w:ascii="Palatino Linotype" w:eastAsia="Times New Roman" w:hAnsi="Palatino Linotype" w:cs="Times New Roman"/>
          <w:color w:val="000000"/>
        </w:rPr>
        <w:t>öldürməklə</w:t>
      </w:r>
      <w:proofErr w:type="spellEnd"/>
      <w:r w:rsidRPr="00014E96">
        <w:rPr>
          <w:rFonts w:ascii="Palatino Linotype" w:eastAsia="Times New Roman" w:hAnsi="Palatino Linotype" w:cs="Times New Roman"/>
          <w:color w:val="000000"/>
        </w:rPr>
        <w:t xml:space="preserve"> və ya sağlamlığına ağır zərərvurma ilə </w:t>
      </w:r>
      <w:proofErr w:type="spellStart"/>
      <w:r w:rsidRPr="00014E96">
        <w:rPr>
          <w:rFonts w:ascii="Palatino Linotype" w:eastAsia="Times New Roman" w:hAnsi="Palatino Linotype" w:cs="Times New Roman"/>
          <w:color w:val="000000"/>
        </w:rPr>
        <w:t>hədələməsinə</w:t>
      </w:r>
      <w:proofErr w:type="spellEnd"/>
      <w:r w:rsidRPr="00014E96">
        <w:rPr>
          <w:rFonts w:ascii="Palatino Linotype" w:eastAsia="Times New Roman" w:hAnsi="Palatino Linotype" w:cs="Times New Roman"/>
          <w:color w:val="000000"/>
        </w:rPr>
        <w:t xml:space="preserve"> görə əməlinin əlavə olaraq, Cinayət Məcəlləsinin 134-cü </w:t>
      </w:r>
      <w:proofErr w:type="spellStart"/>
      <w:r w:rsidRPr="00014E96">
        <w:rPr>
          <w:rFonts w:ascii="Palatino Linotype" w:eastAsia="Times New Roman" w:hAnsi="Palatino Linotype" w:cs="Times New Roman"/>
          <w:color w:val="000000"/>
        </w:rPr>
        <w:t>maddəsilə</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edilməsinə ehtiyac qalmır.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Əmlakı məhv etmək dedikdə, mülkiyyət formasından asılı olmayaraq, əmlaka sonradan bərpa edilməsinin mümkün </w:t>
      </w:r>
      <w:proofErr w:type="spellStart"/>
      <w:r w:rsidRPr="00014E96">
        <w:rPr>
          <w:rFonts w:ascii="Palatino Linotype" w:eastAsia="Times New Roman" w:hAnsi="Palatino Linotype" w:cs="Times New Roman"/>
          <w:color w:val="000000"/>
        </w:rPr>
        <w:t>olmayacağı</w:t>
      </w:r>
      <w:proofErr w:type="spellEnd"/>
      <w:r w:rsidRPr="00014E96">
        <w:rPr>
          <w:rFonts w:ascii="Palatino Linotype" w:eastAsia="Times New Roman" w:hAnsi="Palatino Linotype" w:cs="Times New Roman"/>
          <w:color w:val="000000"/>
        </w:rPr>
        <w:t xml:space="preserve"> dərəcədə zərər vurulması, əmlakın zədələnməsi dedikdə isə, ona sonradan bərpa oluna biləcək dərəcədə zərər vurulması başa </w:t>
      </w:r>
      <w:proofErr w:type="spellStart"/>
      <w:r w:rsidRPr="00014E96">
        <w:rPr>
          <w:rFonts w:ascii="Palatino Linotype" w:eastAsia="Times New Roman" w:hAnsi="Palatino Linotype" w:cs="Times New Roman"/>
          <w:color w:val="000000"/>
        </w:rPr>
        <w:t>düşülməlidir</w:t>
      </w:r>
      <w:proofErr w:type="spellEnd"/>
      <w:r w:rsidRPr="00014E96">
        <w:rPr>
          <w:rFonts w:ascii="Palatino Linotype" w:eastAsia="Times New Roman" w:hAnsi="Palatino Linotype" w:cs="Times New Roman"/>
          <w:color w:val="000000"/>
        </w:rPr>
        <w:t>.</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Bu halda əməlin hüququ </w:t>
      </w:r>
      <w:proofErr w:type="spellStart"/>
      <w:r w:rsidRPr="00014E96">
        <w:rPr>
          <w:rFonts w:ascii="Palatino Linotype" w:eastAsia="Times New Roman" w:hAnsi="Palatino Linotype" w:cs="Times New Roman"/>
          <w:color w:val="000000"/>
        </w:rPr>
        <w:t>tövsüfü</w:t>
      </w:r>
      <w:proofErr w:type="spellEnd"/>
      <w:r w:rsidRPr="00014E96">
        <w:rPr>
          <w:rFonts w:ascii="Palatino Linotype" w:eastAsia="Times New Roman" w:hAnsi="Palatino Linotype" w:cs="Times New Roman"/>
          <w:color w:val="000000"/>
        </w:rPr>
        <w:t xml:space="preserve"> xuliqanlıq nəticəsində vurulan maddi ziyanın miqdarından asılıdır. Həmin ziyanın miqdarı Cinayət Məcəlləsinin 177-ci maddəsinin 2-ci qeydinə müvafiq olaraq, şərti maliyyə vahidinin bir min mislindən az olduqda, </w:t>
      </w:r>
      <w:proofErr w:type="spellStart"/>
      <w:r w:rsidRPr="00014E96">
        <w:rPr>
          <w:rFonts w:ascii="Palatino Linotype" w:eastAsia="Times New Roman" w:hAnsi="Palatino Linotype" w:cs="Times New Roman"/>
          <w:color w:val="000000"/>
        </w:rPr>
        <w:t>təqsirləndirilən</w:t>
      </w:r>
      <w:proofErr w:type="spellEnd"/>
      <w:r w:rsidRPr="00014E96">
        <w:rPr>
          <w:rFonts w:ascii="Palatino Linotype" w:eastAsia="Times New Roman" w:hAnsi="Palatino Linotype" w:cs="Times New Roman"/>
          <w:color w:val="000000"/>
        </w:rPr>
        <w:t xml:space="preserve"> şəxsin əməli yalnız Cinayət Məcəlləsinin 221-ci maddəsi ilə, ziyanın məbləği xeyli və ya küllü miqdar olduqda, habelə xuliqanlıq gedişində özgənin əmlakı </w:t>
      </w:r>
      <w:proofErr w:type="spellStart"/>
      <w:r w:rsidRPr="00014E96">
        <w:rPr>
          <w:rFonts w:ascii="Palatino Linotype" w:eastAsia="Times New Roman" w:hAnsi="Palatino Linotype" w:cs="Times New Roman"/>
          <w:color w:val="000000"/>
        </w:rPr>
        <w:t>yandırılmaqla</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partladılmaqla</w:t>
      </w:r>
      <w:proofErr w:type="spellEnd"/>
      <w:r w:rsidRPr="00014E96">
        <w:rPr>
          <w:rFonts w:ascii="Palatino Linotype" w:eastAsia="Times New Roman" w:hAnsi="Palatino Linotype" w:cs="Times New Roman"/>
          <w:color w:val="000000"/>
        </w:rPr>
        <w:t xml:space="preserve"> və ya başqa ümumi təhlükəli üsullarla məhv edildikdə, yaxud </w:t>
      </w:r>
      <w:proofErr w:type="spellStart"/>
      <w:r w:rsidRPr="00014E96">
        <w:rPr>
          <w:rFonts w:ascii="Palatino Linotype" w:eastAsia="Times New Roman" w:hAnsi="Palatino Linotype" w:cs="Times New Roman"/>
          <w:color w:val="000000"/>
        </w:rPr>
        <w:t>zədələndikdə</w:t>
      </w:r>
      <w:proofErr w:type="spellEnd"/>
      <w:r w:rsidRPr="00014E96">
        <w:rPr>
          <w:rFonts w:ascii="Palatino Linotype" w:eastAsia="Times New Roman" w:hAnsi="Palatino Linotype" w:cs="Times New Roman"/>
          <w:color w:val="000000"/>
        </w:rPr>
        <w:t xml:space="preserve">, əməl cinayətlərin </w:t>
      </w:r>
      <w:proofErr w:type="spellStart"/>
      <w:r w:rsidRPr="00014E96">
        <w:rPr>
          <w:rFonts w:ascii="Palatino Linotype" w:eastAsia="Times New Roman" w:hAnsi="Palatino Linotype" w:cs="Times New Roman"/>
          <w:color w:val="000000"/>
        </w:rPr>
        <w:t>məcmuyuqaydasında</w:t>
      </w:r>
      <w:proofErr w:type="spellEnd"/>
      <w:r w:rsidRPr="00014E96">
        <w:rPr>
          <w:rFonts w:ascii="Palatino Linotype" w:eastAsia="Times New Roman" w:hAnsi="Palatino Linotype" w:cs="Times New Roman"/>
          <w:color w:val="000000"/>
        </w:rPr>
        <w:t xml:space="preserve"> Cinayət Məcəlləsinin 221-ci maddəsi ilə və müvafiq olaraq 186.1-ci, yaxud 186.2.1 və ya 186.2.2-ci maddələri ilə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olunmalıdır.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lastRenderedPageBreak/>
        <w:t xml:space="preserve">5. Məhkəmələr xuliqanlıq cinayətini xuliqanlıq </w:t>
      </w:r>
      <w:proofErr w:type="spellStart"/>
      <w:r w:rsidRPr="00014E96">
        <w:rPr>
          <w:rFonts w:ascii="Palatino Linotype" w:eastAsia="Times New Roman" w:hAnsi="Palatino Linotype" w:cs="Times New Roman"/>
          <w:color w:val="000000"/>
        </w:rPr>
        <w:t>niyyətilə</w:t>
      </w:r>
      <w:proofErr w:type="spellEnd"/>
      <w:r w:rsidRPr="00014E96">
        <w:rPr>
          <w:rFonts w:ascii="Palatino Linotype" w:eastAsia="Times New Roman" w:hAnsi="Palatino Linotype" w:cs="Times New Roman"/>
          <w:color w:val="000000"/>
        </w:rPr>
        <w:t xml:space="preserve"> törədilən qəsdən adamöldürmə, qəsdən sağlamlığa ağır və ya az ağır zərər vurma </w:t>
      </w:r>
      <w:proofErr w:type="spellStart"/>
      <w:r w:rsidRPr="00014E96">
        <w:rPr>
          <w:rFonts w:ascii="Palatino Linotype" w:eastAsia="Times New Roman" w:hAnsi="Palatino Linotype" w:cs="Times New Roman"/>
          <w:color w:val="000000"/>
        </w:rPr>
        <w:t>cinayətlərindən</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fərqləndirərkən</w:t>
      </w:r>
      <w:proofErr w:type="spellEnd"/>
      <w:r w:rsidRPr="00014E96">
        <w:rPr>
          <w:rFonts w:ascii="Palatino Linotype" w:eastAsia="Times New Roman" w:hAnsi="Palatino Linotype" w:cs="Times New Roman"/>
          <w:color w:val="000000"/>
        </w:rPr>
        <w:t xml:space="preserve"> nəzərə </w:t>
      </w:r>
      <w:proofErr w:type="spellStart"/>
      <w:r w:rsidRPr="00014E96">
        <w:rPr>
          <w:rFonts w:ascii="Palatino Linotype" w:eastAsia="Times New Roman" w:hAnsi="Palatino Linotype" w:cs="Times New Roman"/>
          <w:color w:val="000000"/>
        </w:rPr>
        <w:t>almalıdırlar</w:t>
      </w:r>
      <w:proofErr w:type="spellEnd"/>
      <w:r w:rsidRPr="00014E96">
        <w:rPr>
          <w:rFonts w:ascii="Palatino Linotype" w:eastAsia="Times New Roman" w:hAnsi="Palatino Linotype" w:cs="Times New Roman"/>
          <w:color w:val="000000"/>
        </w:rPr>
        <w:t xml:space="preserve"> ki, xuliqanlıq niyyəti konkret cinayətin motivi kimi özünü </w:t>
      </w:r>
      <w:proofErr w:type="spellStart"/>
      <w:r w:rsidRPr="00014E96">
        <w:rPr>
          <w:rFonts w:ascii="Palatino Linotype" w:eastAsia="Times New Roman" w:hAnsi="Palatino Linotype" w:cs="Times New Roman"/>
          <w:color w:val="000000"/>
        </w:rPr>
        <w:t>biruzə</w:t>
      </w:r>
      <w:proofErr w:type="spellEnd"/>
      <w:r w:rsidRPr="00014E96">
        <w:rPr>
          <w:rFonts w:ascii="Palatino Linotype" w:eastAsia="Times New Roman" w:hAnsi="Palatino Linotype" w:cs="Times New Roman"/>
          <w:color w:val="000000"/>
        </w:rPr>
        <w:t xml:space="preserve"> verdiyi halda, xuliqanlıq əməli təqsirkarın təhlükəli davranışıdır.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Odur ki, xuliqanlıq </w:t>
      </w:r>
      <w:proofErr w:type="spellStart"/>
      <w:r w:rsidRPr="00014E96">
        <w:rPr>
          <w:rFonts w:ascii="Palatino Linotype" w:eastAsia="Times New Roman" w:hAnsi="Palatino Linotype" w:cs="Times New Roman"/>
          <w:color w:val="000000"/>
        </w:rPr>
        <w:t>niyyətilə</w:t>
      </w:r>
      <w:proofErr w:type="spellEnd"/>
      <w:r w:rsidRPr="00014E96">
        <w:rPr>
          <w:rFonts w:ascii="Palatino Linotype" w:eastAsia="Times New Roman" w:hAnsi="Palatino Linotype" w:cs="Times New Roman"/>
          <w:color w:val="000000"/>
        </w:rPr>
        <w:t xml:space="preserve"> qəsdən adam öldürmə, yaxud qəsdən sağlamlığa ağır və ya az ağır zərər vurma cinayətlərini törətmiş şəxsin əməli müvafiq olaraq Cinayət Məcəlləsinin 120.2.2, yaxud 126.2.4 və ya 127.2.3-cü maddələri ilə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edilməlidir. Bu zaman qeyd edilən cinayətlərdən hər hansı birinin törədilməsi ilə yanaşı, </w:t>
      </w:r>
      <w:proofErr w:type="spellStart"/>
      <w:r w:rsidRPr="00014E96">
        <w:rPr>
          <w:rFonts w:ascii="Palatino Linotype" w:eastAsia="Times New Roman" w:hAnsi="Palatino Linotype" w:cs="Times New Roman"/>
          <w:color w:val="000000"/>
        </w:rPr>
        <w:t>təqsirləndirilən</w:t>
      </w:r>
      <w:proofErr w:type="spellEnd"/>
      <w:r w:rsidRPr="00014E96">
        <w:rPr>
          <w:rFonts w:ascii="Palatino Linotype" w:eastAsia="Times New Roman" w:hAnsi="Palatino Linotype" w:cs="Times New Roman"/>
          <w:color w:val="000000"/>
        </w:rPr>
        <w:t xml:space="preserve"> şəxsin həm də ictimai qaydanın kobud surətdə </w:t>
      </w:r>
      <w:proofErr w:type="spellStart"/>
      <w:r w:rsidRPr="00014E96">
        <w:rPr>
          <w:rFonts w:ascii="Palatino Linotype" w:eastAsia="Times New Roman" w:hAnsi="Palatino Linotype" w:cs="Times New Roman"/>
          <w:color w:val="000000"/>
        </w:rPr>
        <w:t>pozulmasına</w:t>
      </w:r>
      <w:proofErr w:type="spellEnd"/>
      <w:r w:rsidRPr="00014E96">
        <w:rPr>
          <w:rFonts w:ascii="Palatino Linotype" w:eastAsia="Times New Roman" w:hAnsi="Palatino Linotype" w:cs="Times New Roman"/>
          <w:color w:val="000000"/>
        </w:rPr>
        <w:t xml:space="preserve"> və cəmiyyətə qarşı açıqdan-açığa hörmətsizlik etməyə səbəb olan qəsdən sair hərəkətlər də etməsi müəyyən edilərsə, onda həmin şəxsin əməli cinayətlərin </w:t>
      </w:r>
      <w:proofErr w:type="spellStart"/>
      <w:r w:rsidRPr="00014E96">
        <w:rPr>
          <w:rFonts w:ascii="Palatino Linotype" w:eastAsia="Times New Roman" w:hAnsi="Palatino Linotype" w:cs="Times New Roman"/>
          <w:color w:val="000000"/>
        </w:rPr>
        <w:t>məcmuyu</w:t>
      </w:r>
      <w:proofErr w:type="spellEnd"/>
      <w:r w:rsidRPr="00014E96">
        <w:rPr>
          <w:rFonts w:ascii="Palatino Linotype" w:eastAsia="Times New Roman" w:hAnsi="Palatino Linotype" w:cs="Times New Roman"/>
          <w:color w:val="000000"/>
        </w:rPr>
        <w:t xml:space="preserve"> qaydasında, həm də Cinayət Məcəlləsinin 221-ci </w:t>
      </w:r>
      <w:proofErr w:type="spellStart"/>
      <w:r w:rsidRPr="00014E96">
        <w:rPr>
          <w:rFonts w:ascii="Palatino Linotype" w:eastAsia="Times New Roman" w:hAnsi="Palatino Linotype" w:cs="Times New Roman"/>
          <w:color w:val="000000"/>
        </w:rPr>
        <w:t>maddəsilə</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olunmalıdır.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6. İzah edilsin ki, ictimai qaydanın qorunması üzrə vəzifəsini yerinə yetirən və ya ictimai qaydanın </w:t>
      </w:r>
      <w:proofErr w:type="spellStart"/>
      <w:r w:rsidRPr="00014E96">
        <w:rPr>
          <w:rFonts w:ascii="Palatino Linotype" w:eastAsia="Times New Roman" w:hAnsi="Palatino Linotype" w:cs="Times New Roman"/>
          <w:color w:val="000000"/>
        </w:rPr>
        <w:t>pozulmasının</w:t>
      </w:r>
      <w:proofErr w:type="spellEnd"/>
      <w:r w:rsidRPr="00014E96">
        <w:rPr>
          <w:rFonts w:ascii="Palatino Linotype" w:eastAsia="Times New Roman" w:hAnsi="Palatino Linotype" w:cs="Times New Roman"/>
          <w:color w:val="000000"/>
        </w:rPr>
        <w:t xml:space="preserve"> qarşısını alan hakimiyyət nümayəndəsinə və ya digər şəxsə də müqavimət göstərməklə törədilən xuliqanlıq hərəkəti Cinayət Məcəlləsinin 221.2.2-ci maddəsinin dispozisiyası ilə tam əhatə </w:t>
      </w:r>
      <w:proofErr w:type="spellStart"/>
      <w:r w:rsidRPr="00014E96">
        <w:rPr>
          <w:rFonts w:ascii="Palatino Linotype" w:eastAsia="Times New Roman" w:hAnsi="Palatino Linotype" w:cs="Times New Roman"/>
          <w:color w:val="000000"/>
        </w:rPr>
        <w:t>olunduğundan</w:t>
      </w:r>
      <w:proofErr w:type="spellEnd"/>
      <w:r w:rsidRPr="00014E96">
        <w:rPr>
          <w:rFonts w:ascii="Palatino Linotype" w:eastAsia="Times New Roman" w:hAnsi="Palatino Linotype" w:cs="Times New Roman"/>
          <w:color w:val="000000"/>
        </w:rPr>
        <w:t>, CM-</w:t>
      </w:r>
      <w:proofErr w:type="spellStart"/>
      <w:r w:rsidRPr="00014E96">
        <w:rPr>
          <w:rFonts w:ascii="Palatino Linotype" w:eastAsia="Times New Roman" w:hAnsi="Palatino Linotype" w:cs="Times New Roman"/>
          <w:color w:val="000000"/>
        </w:rPr>
        <w:t>nin</w:t>
      </w:r>
      <w:proofErr w:type="spellEnd"/>
      <w:r w:rsidRPr="00014E96">
        <w:rPr>
          <w:rFonts w:ascii="Palatino Linotype" w:eastAsia="Times New Roman" w:hAnsi="Palatino Linotype" w:cs="Times New Roman"/>
          <w:color w:val="000000"/>
        </w:rPr>
        <w:t xml:space="preserve"> digər maddələri ilə əlavə </w:t>
      </w:r>
      <w:proofErr w:type="spellStart"/>
      <w:r w:rsidRPr="00014E96">
        <w:rPr>
          <w:rFonts w:ascii="Palatino Linotype" w:eastAsia="Times New Roman" w:hAnsi="Palatino Linotype" w:cs="Times New Roman"/>
          <w:color w:val="000000"/>
        </w:rPr>
        <w:t>tövsüfə</w:t>
      </w:r>
      <w:proofErr w:type="spellEnd"/>
      <w:r w:rsidRPr="00014E96">
        <w:rPr>
          <w:rFonts w:ascii="Palatino Linotype" w:eastAsia="Times New Roman" w:hAnsi="Palatino Linotype" w:cs="Times New Roman"/>
          <w:color w:val="000000"/>
        </w:rPr>
        <w:t xml:space="preserve"> ehtiyac qalmır.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Cinayət Məcəlləsinin 221.2.2-ci maddəsində nəzərdə tutulan hakimiyyət nümayəndəsi dedikdə, ictimai qaydanın </w:t>
      </w:r>
      <w:proofErr w:type="spellStart"/>
      <w:r w:rsidRPr="00014E96">
        <w:rPr>
          <w:rFonts w:ascii="Palatino Linotype" w:eastAsia="Times New Roman" w:hAnsi="Palatino Linotype" w:cs="Times New Roman"/>
          <w:color w:val="000000"/>
        </w:rPr>
        <w:t>pozulmasının</w:t>
      </w:r>
      <w:proofErr w:type="spellEnd"/>
      <w:r w:rsidRPr="00014E96">
        <w:rPr>
          <w:rFonts w:ascii="Palatino Linotype" w:eastAsia="Times New Roman" w:hAnsi="Palatino Linotype" w:cs="Times New Roman"/>
          <w:color w:val="000000"/>
        </w:rPr>
        <w:t xml:space="preserve"> qarşısını almaq səlahiyyəti olan bütün vəzifəli şəxslər başa düşülür. Digər şəxslər dedikdə isə, üzərinə ictimai vəzifələrin yerinə yetirilməsi öhdəliyi qoyulmuş, yaxud vətəndaşlıq borcunu yerinə yetirməsi ilə əlaqədar ictimai qaydanın </w:t>
      </w:r>
      <w:proofErr w:type="spellStart"/>
      <w:r w:rsidRPr="00014E96">
        <w:rPr>
          <w:rFonts w:ascii="Palatino Linotype" w:eastAsia="Times New Roman" w:hAnsi="Palatino Linotype" w:cs="Times New Roman"/>
          <w:color w:val="000000"/>
        </w:rPr>
        <w:t>qorunmasında</w:t>
      </w:r>
      <w:proofErr w:type="spellEnd"/>
      <w:r w:rsidRPr="00014E96">
        <w:rPr>
          <w:rFonts w:ascii="Palatino Linotype" w:eastAsia="Times New Roman" w:hAnsi="Palatino Linotype" w:cs="Times New Roman"/>
          <w:color w:val="000000"/>
        </w:rPr>
        <w:t xml:space="preserve"> iştirak edən, hakimiyyət nümayəndəsi olmayan şəxs başa düşülür.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İctimai qaydanın qorunması üzrə vəzifənin yerinə yetirilməsi dedikdə, küçələrdə və ya ictimai yerlərdə post-patrul xidmətinin həyata keçirilməsi, nümayişlər, piketlər, mitinqlər, tamaşalar, kütləvi tədbirlər, qəza və təbii fəlakətlərin nəticələrinin aradan qaldırılması zamanı qaydanın qorunması halları başa </w:t>
      </w:r>
      <w:proofErr w:type="spellStart"/>
      <w:r w:rsidRPr="00014E96">
        <w:rPr>
          <w:rFonts w:ascii="Palatino Linotype" w:eastAsia="Times New Roman" w:hAnsi="Palatino Linotype" w:cs="Times New Roman"/>
          <w:color w:val="000000"/>
        </w:rPr>
        <w:t>düşülməlidir</w:t>
      </w:r>
      <w:proofErr w:type="spellEnd"/>
      <w:r w:rsidRPr="00014E96">
        <w:rPr>
          <w:rFonts w:ascii="Palatino Linotype" w:eastAsia="Times New Roman" w:hAnsi="Palatino Linotype" w:cs="Times New Roman"/>
          <w:color w:val="000000"/>
        </w:rPr>
        <w:t>.</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Xuliqanlıq hərəkətlərinə son </w:t>
      </w:r>
      <w:proofErr w:type="spellStart"/>
      <w:r w:rsidRPr="00014E96">
        <w:rPr>
          <w:rFonts w:ascii="Palatino Linotype" w:eastAsia="Times New Roman" w:hAnsi="Palatino Linotype" w:cs="Times New Roman"/>
          <w:color w:val="000000"/>
        </w:rPr>
        <w:t>qoyulduqdan</w:t>
      </w:r>
      <w:proofErr w:type="spellEnd"/>
      <w:r w:rsidRPr="00014E96">
        <w:rPr>
          <w:rFonts w:ascii="Palatino Linotype" w:eastAsia="Times New Roman" w:hAnsi="Palatino Linotype" w:cs="Times New Roman"/>
          <w:color w:val="000000"/>
        </w:rPr>
        <w:t xml:space="preserve"> sonra, hakimiyyət nümayəndəsinə onun həyatı və sağlamlığı üçün təhlükəli olmayan fiziki zorun tətbiq edilməsi ilə müqavimət göstərmə (məsələn təqsirkarın tutulması ilə əlaqədar) xuliqanlıq cinayətinin </w:t>
      </w:r>
      <w:proofErr w:type="spellStart"/>
      <w:r w:rsidRPr="00014E96">
        <w:rPr>
          <w:rFonts w:ascii="Palatino Linotype" w:eastAsia="Times New Roman" w:hAnsi="Palatino Linotype" w:cs="Times New Roman"/>
          <w:color w:val="000000"/>
        </w:rPr>
        <w:t>tövsüfedici</w:t>
      </w:r>
      <w:proofErr w:type="spellEnd"/>
      <w:r w:rsidRPr="00014E96">
        <w:rPr>
          <w:rFonts w:ascii="Palatino Linotype" w:eastAsia="Times New Roman" w:hAnsi="Palatino Linotype" w:cs="Times New Roman"/>
          <w:color w:val="000000"/>
        </w:rPr>
        <w:t xml:space="preserve"> əlaməti kimi </w:t>
      </w:r>
      <w:proofErr w:type="spellStart"/>
      <w:r w:rsidRPr="00014E96">
        <w:rPr>
          <w:rFonts w:ascii="Palatino Linotype" w:eastAsia="Times New Roman" w:hAnsi="Palatino Linotype" w:cs="Times New Roman"/>
          <w:color w:val="000000"/>
        </w:rPr>
        <w:t>qiymətləndirilə</w:t>
      </w:r>
      <w:proofErr w:type="spellEnd"/>
      <w:r w:rsidRPr="00014E96">
        <w:rPr>
          <w:rFonts w:ascii="Palatino Linotype" w:eastAsia="Times New Roman" w:hAnsi="Palatino Linotype" w:cs="Times New Roman"/>
          <w:color w:val="000000"/>
        </w:rPr>
        <w:t xml:space="preserve"> bilməz və cinayətlərin </w:t>
      </w:r>
      <w:proofErr w:type="spellStart"/>
      <w:r w:rsidRPr="00014E96">
        <w:rPr>
          <w:rFonts w:ascii="Palatino Linotype" w:eastAsia="Times New Roman" w:hAnsi="Palatino Linotype" w:cs="Times New Roman"/>
          <w:color w:val="000000"/>
        </w:rPr>
        <w:t>məcmuyu</w:t>
      </w:r>
      <w:proofErr w:type="spellEnd"/>
      <w:r w:rsidRPr="00014E96">
        <w:rPr>
          <w:rFonts w:ascii="Palatino Linotype" w:eastAsia="Times New Roman" w:hAnsi="Palatino Linotype" w:cs="Times New Roman"/>
          <w:color w:val="000000"/>
        </w:rPr>
        <w:t xml:space="preserve"> qaydasında Cinayət Məcəlləsinin 221.1 və 315.1-ci maddəsi ilə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edilməlidir.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7. Xuliqanlıq zamanı hakimiyyət nümayəndəsinə qarşı onun həyatı və sağlamlığı üçün təhlükəli olan zor tətbiq etməklə müşayiət olunan müqavimət göstərildikdə də, əməl cinayətlərin </w:t>
      </w:r>
      <w:proofErr w:type="spellStart"/>
      <w:r w:rsidRPr="00014E96">
        <w:rPr>
          <w:rFonts w:ascii="Palatino Linotype" w:eastAsia="Times New Roman" w:hAnsi="Palatino Linotype" w:cs="Times New Roman"/>
          <w:color w:val="000000"/>
        </w:rPr>
        <w:t>məcmuyu</w:t>
      </w:r>
      <w:proofErr w:type="spellEnd"/>
      <w:r w:rsidRPr="00014E96">
        <w:rPr>
          <w:rFonts w:ascii="Palatino Linotype" w:eastAsia="Times New Roman" w:hAnsi="Palatino Linotype" w:cs="Times New Roman"/>
          <w:color w:val="000000"/>
        </w:rPr>
        <w:t xml:space="preserve"> qaydasında Cinayət Məcəlləsinin 221.2.2 və 315.2-ci maddələri ilə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olunmalıdır. Hakimiyyət nümayəndəsi olmayan, lakin xuliqanlıq hərəkətlərinin qarşısını alan şəxsə onun həyatı və sağlamlığı üçün təhlükəli olan zor tətbiq edilərsə, yenə də əməl cinayətlərin </w:t>
      </w:r>
      <w:proofErr w:type="spellStart"/>
      <w:r w:rsidRPr="00014E96">
        <w:rPr>
          <w:rFonts w:ascii="Palatino Linotype" w:eastAsia="Times New Roman" w:hAnsi="Palatino Linotype" w:cs="Times New Roman"/>
          <w:color w:val="000000"/>
        </w:rPr>
        <w:t>məcmuyu</w:t>
      </w:r>
      <w:proofErr w:type="spellEnd"/>
      <w:r w:rsidRPr="00014E96">
        <w:rPr>
          <w:rFonts w:ascii="Palatino Linotype" w:eastAsia="Times New Roman" w:hAnsi="Palatino Linotype" w:cs="Times New Roman"/>
          <w:color w:val="000000"/>
        </w:rPr>
        <w:t xml:space="preserve"> qaydasında Cinayət Məcəlləsinin 221-ci və şəxsiyyətə vurulan zərərin dərəcəsindən asılı olaraq, Cinayət Məcəlləsinin 126-cı və ya 127-ci maddələri ilə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olunmalıdır.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8. Xuliqanlıq hərəkətlərinin odlu silah, soyuq silah, habelə silah qismində istifadə edilə bilən əşyaların tətbiqi və yaxud tətbiqinə cəhd edilməsi, təqsirkar şəxsin əməlinin Cinayət Məcəlləsinin 221.3-cü </w:t>
      </w:r>
      <w:proofErr w:type="spellStart"/>
      <w:r w:rsidRPr="00014E96">
        <w:rPr>
          <w:rFonts w:ascii="Palatino Linotype" w:eastAsia="Times New Roman" w:hAnsi="Palatino Linotype" w:cs="Times New Roman"/>
          <w:color w:val="000000"/>
        </w:rPr>
        <w:t>maddəsilə</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edilməsi üçün əsasdır.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9. İzah edilsin ki, xüsusilə qərəzli xuliqanlığa görə məsuliyyət nəzərdə tutan Cinayət Məcəlləsinin 221.3-cü maddəsinin mənasına görə, silah dedikdə, hücum və ya müdafiə üçün </w:t>
      </w:r>
      <w:proofErr w:type="spellStart"/>
      <w:r w:rsidRPr="00014E96">
        <w:rPr>
          <w:rFonts w:ascii="Palatino Linotype" w:eastAsia="Times New Roman" w:hAnsi="Palatino Linotype" w:cs="Times New Roman"/>
          <w:color w:val="000000"/>
        </w:rPr>
        <w:lastRenderedPageBreak/>
        <w:t>uyğunlaşdırılmış</w:t>
      </w:r>
      <w:proofErr w:type="spellEnd"/>
      <w:r w:rsidRPr="00014E96">
        <w:rPr>
          <w:rFonts w:ascii="Palatino Linotype" w:eastAsia="Times New Roman" w:hAnsi="Palatino Linotype" w:cs="Times New Roman"/>
          <w:color w:val="000000"/>
        </w:rPr>
        <w:t xml:space="preserve"> texniki cəhətdən yararlı olan vasitələrin </w:t>
      </w:r>
      <w:proofErr w:type="spellStart"/>
      <w:r w:rsidRPr="00014E96">
        <w:rPr>
          <w:rFonts w:ascii="Palatino Linotype" w:eastAsia="Times New Roman" w:hAnsi="Palatino Linotype" w:cs="Times New Roman"/>
          <w:color w:val="000000"/>
        </w:rPr>
        <w:t>məcmuyu</w:t>
      </w:r>
      <w:proofErr w:type="spellEnd"/>
      <w:r w:rsidRPr="00014E96">
        <w:rPr>
          <w:rFonts w:ascii="Palatino Linotype" w:eastAsia="Times New Roman" w:hAnsi="Palatino Linotype" w:cs="Times New Roman"/>
          <w:color w:val="000000"/>
        </w:rPr>
        <w:t xml:space="preserve"> başa düşülür. Burada cinayət qanunu ilə qadağan edilib- </w:t>
      </w:r>
      <w:proofErr w:type="spellStart"/>
      <w:r w:rsidRPr="00014E96">
        <w:rPr>
          <w:rFonts w:ascii="Palatino Linotype" w:eastAsia="Times New Roman" w:hAnsi="Palatino Linotype" w:cs="Times New Roman"/>
          <w:color w:val="000000"/>
        </w:rPr>
        <w:t>edilməməsindən</w:t>
      </w:r>
      <w:proofErr w:type="spellEnd"/>
      <w:r w:rsidRPr="00014E96">
        <w:rPr>
          <w:rFonts w:ascii="Palatino Linotype" w:eastAsia="Times New Roman" w:hAnsi="Palatino Linotype" w:cs="Times New Roman"/>
          <w:color w:val="000000"/>
        </w:rPr>
        <w:t xml:space="preserve"> asılı olmayaraq, zavodda və ya kustar üsulla hazırlanmış odlu və soyuq silah, həmçinin qaz silahı aid edilir. Digər əşyalar dedikdə isə silah olmayan, lakin silah kimi istifadə edilə bilən </w:t>
      </w:r>
      <w:proofErr w:type="spellStart"/>
      <w:r w:rsidRPr="00014E96">
        <w:rPr>
          <w:rFonts w:ascii="Palatino Linotype" w:eastAsia="Times New Roman" w:hAnsi="Palatino Linotype" w:cs="Times New Roman"/>
          <w:color w:val="000000"/>
        </w:rPr>
        <w:t>predmet</w:t>
      </w:r>
      <w:proofErr w:type="spellEnd"/>
      <w:r w:rsidRPr="00014E96">
        <w:rPr>
          <w:rFonts w:ascii="Palatino Linotype" w:eastAsia="Times New Roman" w:hAnsi="Palatino Linotype" w:cs="Times New Roman"/>
          <w:color w:val="000000"/>
        </w:rPr>
        <w:t xml:space="preserve"> (dəyənək, kərpic, dəmir çubuq, zəncir, çəkic və s.) başa düşülür.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10. Xuliqanlıq müvafiq icazəsi olmayan odlu və ya soyuq silah tətbiq edilməsi ilə müşayiət edilməklə </w:t>
      </w:r>
      <w:proofErr w:type="spellStart"/>
      <w:r w:rsidRPr="00014E96">
        <w:rPr>
          <w:rFonts w:ascii="Palatino Linotype" w:eastAsia="Times New Roman" w:hAnsi="Palatino Linotype" w:cs="Times New Roman"/>
          <w:color w:val="000000"/>
        </w:rPr>
        <w:t>törədildikdə</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təqsirləndirilən</w:t>
      </w:r>
      <w:proofErr w:type="spellEnd"/>
      <w:r w:rsidRPr="00014E96">
        <w:rPr>
          <w:rFonts w:ascii="Palatino Linotype" w:eastAsia="Times New Roman" w:hAnsi="Palatino Linotype" w:cs="Times New Roman"/>
          <w:color w:val="000000"/>
        </w:rPr>
        <w:t xml:space="preserve"> şəxsin əməli cinayətlərin </w:t>
      </w:r>
      <w:proofErr w:type="spellStart"/>
      <w:r w:rsidRPr="00014E96">
        <w:rPr>
          <w:rFonts w:ascii="Palatino Linotype" w:eastAsia="Times New Roman" w:hAnsi="Palatino Linotype" w:cs="Times New Roman"/>
          <w:color w:val="000000"/>
        </w:rPr>
        <w:t>məcmuyu</w:t>
      </w:r>
      <w:proofErr w:type="spellEnd"/>
      <w:r w:rsidRPr="00014E96">
        <w:rPr>
          <w:rFonts w:ascii="Palatino Linotype" w:eastAsia="Times New Roman" w:hAnsi="Palatino Linotype" w:cs="Times New Roman"/>
          <w:color w:val="000000"/>
        </w:rPr>
        <w:t xml:space="preserve"> qaydasında Cinayət Məcəlləsinin 221.3-cü və 228-ci maddələri ilə </w:t>
      </w:r>
      <w:proofErr w:type="spellStart"/>
      <w:r w:rsidRPr="00014E96">
        <w:rPr>
          <w:rFonts w:ascii="Palatino Linotype" w:eastAsia="Times New Roman" w:hAnsi="Palatino Linotype" w:cs="Times New Roman"/>
          <w:color w:val="000000"/>
        </w:rPr>
        <w:t>tövsif</w:t>
      </w:r>
      <w:proofErr w:type="spellEnd"/>
      <w:r w:rsidRPr="00014E96">
        <w:rPr>
          <w:rFonts w:ascii="Palatino Linotype" w:eastAsia="Times New Roman" w:hAnsi="Palatino Linotype" w:cs="Times New Roman"/>
          <w:color w:val="000000"/>
        </w:rPr>
        <w:t xml:space="preserve"> olunmalıdır.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11. Xuliqanlıq hərəkətləri davam </w:t>
      </w:r>
      <w:proofErr w:type="spellStart"/>
      <w:r w:rsidRPr="00014E96">
        <w:rPr>
          <w:rFonts w:ascii="Palatino Linotype" w:eastAsia="Times New Roman" w:hAnsi="Palatino Linotype" w:cs="Times New Roman"/>
          <w:color w:val="000000"/>
        </w:rPr>
        <w:t>etdirilərək</w:t>
      </w:r>
      <w:proofErr w:type="spellEnd"/>
      <w:r w:rsidRPr="00014E96">
        <w:rPr>
          <w:rFonts w:ascii="Palatino Linotype" w:eastAsia="Times New Roman" w:hAnsi="Palatino Linotype" w:cs="Times New Roman"/>
          <w:color w:val="000000"/>
        </w:rPr>
        <w:t xml:space="preserve">, xüsusilə qərəzli xuliqanlıq həddinə </w:t>
      </w:r>
      <w:proofErr w:type="spellStart"/>
      <w:r w:rsidRPr="00014E96">
        <w:rPr>
          <w:rFonts w:ascii="Palatino Linotype" w:eastAsia="Times New Roman" w:hAnsi="Palatino Linotype" w:cs="Times New Roman"/>
          <w:color w:val="000000"/>
        </w:rPr>
        <w:t>çatdırıldıqda</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təqsirləndirilən</w:t>
      </w:r>
      <w:proofErr w:type="spellEnd"/>
      <w:r w:rsidRPr="00014E96">
        <w:rPr>
          <w:rFonts w:ascii="Palatino Linotype" w:eastAsia="Times New Roman" w:hAnsi="Palatino Linotype" w:cs="Times New Roman"/>
          <w:color w:val="000000"/>
        </w:rPr>
        <w:t xml:space="preserve"> şəxsin əməli xuliqanlığın daha ağır növünə görə məsuliyyət nəzərdə tutan 221.3-cü </w:t>
      </w:r>
      <w:proofErr w:type="spellStart"/>
      <w:r w:rsidRPr="00014E96">
        <w:rPr>
          <w:rFonts w:ascii="Palatino Linotype" w:eastAsia="Times New Roman" w:hAnsi="Palatino Linotype" w:cs="Times New Roman"/>
          <w:color w:val="000000"/>
        </w:rPr>
        <w:t>maddəsilə</w:t>
      </w:r>
      <w:proofErr w:type="spellEnd"/>
      <w:r w:rsidRPr="00014E96">
        <w:rPr>
          <w:rFonts w:ascii="Palatino Linotype" w:eastAsia="Times New Roman" w:hAnsi="Palatino Linotype" w:cs="Times New Roman"/>
          <w:color w:val="000000"/>
        </w:rPr>
        <w:t xml:space="preserve">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olunmalıdır. Müxtəlif vaxtlarda törədilən xuliqanlıq hərəkətləri isə xuliqanlığın </w:t>
      </w:r>
      <w:proofErr w:type="spellStart"/>
      <w:r w:rsidRPr="00014E96">
        <w:rPr>
          <w:rFonts w:ascii="Palatino Linotype" w:eastAsia="Times New Roman" w:hAnsi="Palatino Linotype" w:cs="Times New Roman"/>
          <w:color w:val="000000"/>
        </w:rPr>
        <w:t>tövsüfedici</w:t>
      </w:r>
      <w:proofErr w:type="spellEnd"/>
      <w:r w:rsidRPr="00014E96">
        <w:rPr>
          <w:rFonts w:ascii="Palatino Linotype" w:eastAsia="Times New Roman" w:hAnsi="Palatino Linotype" w:cs="Times New Roman"/>
          <w:color w:val="000000"/>
        </w:rPr>
        <w:t xml:space="preserve"> əlamətlərinin </w:t>
      </w:r>
      <w:proofErr w:type="spellStart"/>
      <w:r w:rsidRPr="00014E96">
        <w:rPr>
          <w:rFonts w:ascii="Palatino Linotype" w:eastAsia="Times New Roman" w:hAnsi="Palatino Linotype" w:cs="Times New Roman"/>
          <w:color w:val="000000"/>
        </w:rPr>
        <w:t>mövcudluğundan</w:t>
      </w:r>
      <w:proofErr w:type="spellEnd"/>
      <w:r w:rsidRPr="00014E96">
        <w:rPr>
          <w:rFonts w:ascii="Palatino Linotype" w:eastAsia="Times New Roman" w:hAnsi="Palatino Linotype" w:cs="Times New Roman"/>
          <w:color w:val="000000"/>
        </w:rPr>
        <w:t xml:space="preserve"> asılı olaraq, hər biri müstəqil cinayət kimi </w:t>
      </w:r>
      <w:proofErr w:type="spellStart"/>
      <w:r w:rsidRPr="00014E96">
        <w:rPr>
          <w:rFonts w:ascii="Palatino Linotype" w:eastAsia="Times New Roman" w:hAnsi="Palatino Linotype" w:cs="Times New Roman"/>
          <w:color w:val="000000"/>
        </w:rPr>
        <w:t>tövsüf</w:t>
      </w:r>
      <w:proofErr w:type="spellEnd"/>
      <w:r w:rsidRPr="00014E96">
        <w:rPr>
          <w:rFonts w:ascii="Palatino Linotype" w:eastAsia="Times New Roman" w:hAnsi="Palatino Linotype" w:cs="Times New Roman"/>
          <w:color w:val="000000"/>
        </w:rPr>
        <w:t xml:space="preserve"> olunmalıdır.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12. Xuliqanlıq cinayətinin ictimai qaydaya və vətəndaşların rahatlığına qəsd edən, bəzi hallarda silah tətbiq edilməklə, digər daha ağır cinayətlərin törədilməsi ilə nəticələnən təhlükəli və geniş yayılmış cinayət olması nəzərə alınmaqla, məhkəmələrin diqqəti xuliqanlığa qarşı cəza tətbiqində mövcud nöqsanların aradan qaldırılması </w:t>
      </w:r>
      <w:proofErr w:type="spellStart"/>
      <w:r w:rsidRPr="00014E96">
        <w:rPr>
          <w:rFonts w:ascii="Palatino Linotype" w:eastAsia="Times New Roman" w:hAnsi="Palatino Linotype" w:cs="Times New Roman"/>
          <w:color w:val="000000"/>
        </w:rPr>
        <w:t>zəruriyyətinə</w:t>
      </w:r>
      <w:proofErr w:type="spellEnd"/>
      <w:r w:rsidRPr="00014E96">
        <w:rPr>
          <w:rFonts w:ascii="Palatino Linotype" w:eastAsia="Times New Roman" w:hAnsi="Palatino Linotype" w:cs="Times New Roman"/>
          <w:color w:val="000000"/>
        </w:rPr>
        <w:t xml:space="preserve"> cəlb edilsin.</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13. Məhkəmələrə </w:t>
      </w:r>
      <w:proofErr w:type="spellStart"/>
      <w:r w:rsidRPr="00014E96">
        <w:rPr>
          <w:rFonts w:ascii="Palatino Linotype" w:eastAsia="Times New Roman" w:hAnsi="Palatino Linotype" w:cs="Times New Roman"/>
          <w:color w:val="000000"/>
        </w:rPr>
        <w:t>tövsiyyə</w:t>
      </w:r>
      <w:proofErr w:type="spellEnd"/>
      <w:r w:rsidRPr="00014E96">
        <w:rPr>
          <w:rFonts w:ascii="Palatino Linotype" w:eastAsia="Times New Roman" w:hAnsi="Palatino Linotype" w:cs="Times New Roman"/>
          <w:color w:val="000000"/>
        </w:rPr>
        <w:t xml:space="preserve"> edilsin ki, xuliqanlığa görə cəza təyin edərkən cəza təyin etmənin ümumi prinsiplərini rəhbər tutmaqla, hər bir halda törədilmiş cinayətin xarakterini və ictimai təhlükəlilik dərəcəsini, təqsirkarın şəxsiyyətini, o cümlədən cəzanı </w:t>
      </w:r>
      <w:proofErr w:type="spellStart"/>
      <w:r w:rsidRPr="00014E96">
        <w:rPr>
          <w:rFonts w:ascii="Palatino Linotype" w:eastAsia="Times New Roman" w:hAnsi="Palatino Linotype" w:cs="Times New Roman"/>
          <w:color w:val="000000"/>
        </w:rPr>
        <w:t>yüngülləşdirən</w:t>
      </w:r>
      <w:proofErr w:type="spellEnd"/>
      <w:r w:rsidRPr="00014E96">
        <w:rPr>
          <w:rFonts w:ascii="Palatino Linotype" w:eastAsia="Times New Roman" w:hAnsi="Palatino Linotype" w:cs="Times New Roman"/>
          <w:color w:val="000000"/>
        </w:rPr>
        <w:t xml:space="preserve"> və </w:t>
      </w:r>
      <w:proofErr w:type="spellStart"/>
      <w:r w:rsidRPr="00014E96">
        <w:rPr>
          <w:rFonts w:ascii="Palatino Linotype" w:eastAsia="Times New Roman" w:hAnsi="Palatino Linotype" w:cs="Times New Roman"/>
          <w:color w:val="000000"/>
        </w:rPr>
        <w:t>ağırlaşdıran</w:t>
      </w:r>
      <w:proofErr w:type="spellEnd"/>
      <w:r w:rsidRPr="00014E96">
        <w:rPr>
          <w:rFonts w:ascii="Palatino Linotype" w:eastAsia="Times New Roman" w:hAnsi="Palatino Linotype" w:cs="Times New Roman"/>
          <w:color w:val="000000"/>
        </w:rPr>
        <w:t xml:space="preserve"> halları nəzərə almaqla </w:t>
      </w:r>
      <w:proofErr w:type="spellStart"/>
      <w:r w:rsidRPr="00014E96">
        <w:rPr>
          <w:rFonts w:ascii="Palatino Linotype" w:eastAsia="Times New Roman" w:hAnsi="Palatino Linotype" w:cs="Times New Roman"/>
          <w:color w:val="000000"/>
        </w:rPr>
        <w:t>təqsirləndirilən</w:t>
      </w:r>
      <w:proofErr w:type="spellEnd"/>
      <w:r w:rsidRPr="00014E96">
        <w:rPr>
          <w:rFonts w:ascii="Palatino Linotype" w:eastAsia="Times New Roman" w:hAnsi="Palatino Linotype" w:cs="Times New Roman"/>
          <w:color w:val="000000"/>
        </w:rPr>
        <w:t xml:space="preserve"> şəxslərə düzgün və ədalətli cəza təyin etsinlər.</w:t>
      </w:r>
    </w:p>
    <w:p w:rsidR="00014E96" w:rsidRPr="00014E96" w:rsidRDefault="00014E96" w:rsidP="00014E96">
      <w:pPr>
        <w:spacing w:after="0" w:line="240" w:lineRule="auto"/>
        <w:ind w:firstLine="540"/>
        <w:jc w:val="both"/>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xml:space="preserve">Bu zaman cinayətin xarakterinin və ictimai təhlükəlilik dərəcəsinin nəzərə alınması ilə yanaşı, məhkəmələr eyni zamanda nəzərə </w:t>
      </w:r>
      <w:proofErr w:type="spellStart"/>
      <w:r w:rsidRPr="00014E96">
        <w:rPr>
          <w:rFonts w:ascii="Palatino Linotype" w:eastAsia="Times New Roman" w:hAnsi="Palatino Linotype" w:cs="Times New Roman"/>
          <w:color w:val="000000"/>
        </w:rPr>
        <w:t>almalıdırlar</w:t>
      </w:r>
      <w:proofErr w:type="spellEnd"/>
      <w:r w:rsidRPr="00014E96">
        <w:rPr>
          <w:rFonts w:ascii="Palatino Linotype" w:eastAsia="Times New Roman" w:hAnsi="Palatino Linotype" w:cs="Times New Roman"/>
          <w:color w:val="000000"/>
        </w:rPr>
        <w:t xml:space="preserve"> ki, hadisələrin təsadüfü axarı zəminində, ilk dəfə </w:t>
      </w:r>
      <w:proofErr w:type="spellStart"/>
      <w:r w:rsidRPr="00014E96">
        <w:rPr>
          <w:rFonts w:ascii="Palatino Linotype" w:eastAsia="Times New Roman" w:hAnsi="Palatino Linotype" w:cs="Times New Roman"/>
          <w:color w:val="000000"/>
        </w:rPr>
        <w:t>ağırlaşdırıcı</w:t>
      </w:r>
      <w:proofErr w:type="spellEnd"/>
      <w:r w:rsidRPr="00014E96">
        <w:rPr>
          <w:rFonts w:ascii="Palatino Linotype" w:eastAsia="Times New Roman" w:hAnsi="Palatino Linotype" w:cs="Times New Roman"/>
          <w:color w:val="000000"/>
        </w:rPr>
        <w:t xml:space="preserve"> hallar olmadan xuliqanlıq cinayəti törətmiş şəxslərə, o cümlədən yetkinlik yaşına </w:t>
      </w:r>
      <w:proofErr w:type="spellStart"/>
      <w:r w:rsidRPr="00014E96">
        <w:rPr>
          <w:rFonts w:ascii="Palatino Linotype" w:eastAsia="Times New Roman" w:hAnsi="Palatino Linotype" w:cs="Times New Roman"/>
          <w:color w:val="000000"/>
        </w:rPr>
        <w:t>çatmayanlara</w:t>
      </w:r>
      <w:proofErr w:type="spellEnd"/>
      <w:r w:rsidRPr="00014E96">
        <w:rPr>
          <w:rFonts w:ascii="Palatino Linotype" w:eastAsia="Times New Roman" w:hAnsi="Palatino Linotype" w:cs="Times New Roman"/>
          <w:color w:val="000000"/>
        </w:rPr>
        <w:t xml:space="preserve"> cəza təyin edilərkən, Azərbaycan Respublikası CM-</w:t>
      </w:r>
      <w:proofErr w:type="spellStart"/>
      <w:r w:rsidRPr="00014E96">
        <w:rPr>
          <w:rFonts w:ascii="Palatino Linotype" w:eastAsia="Times New Roman" w:hAnsi="Palatino Linotype" w:cs="Times New Roman"/>
          <w:color w:val="000000"/>
        </w:rPr>
        <w:t>nin</w:t>
      </w:r>
      <w:proofErr w:type="spellEnd"/>
      <w:r w:rsidRPr="00014E96">
        <w:rPr>
          <w:rFonts w:ascii="Palatino Linotype" w:eastAsia="Times New Roman" w:hAnsi="Palatino Linotype" w:cs="Times New Roman"/>
          <w:color w:val="000000"/>
        </w:rPr>
        <w:t xml:space="preserve"> 221.1 və 221.2-ci maddələrinin sanksiyasında daha ağır cəza növü kimi nəzərdə tutulan azadlıqdan məhrumetmə yalnız o vaxt təyin oluna bilər ki, həmin qanunda buna alternativ olan az ciddi cəza növlərinin təyin olunması, cəzanın məqsədini təmin edə bilməsin.</w:t>
      </w:r>
    </w:p>
    <w:p w:rsidR="00014E96" w:rsidRPr="00014E96" w:rsidRDefault="00014E96" w:rsidP="00014E96">
      <w:pPr>
        <w:spacing w:after="0" w:line="240" w:lineRule="auto"/>
        <w:jc w:val="right"/>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b/>
          <w:bCs/>
          <w:color w:val="000000"/>
          <w:sz w:val="18"/>
          <w:szCs w:val="18"/>
        </w:rPr>
        <w:t> </w:t>
      </w:r>
    </w:p>
    <w:p w:rsidR="00014E96" w:rsidRPr="00014E96" w:rsidRDefault="00014E96" w:rsidP="00014E96">
      <w:pPr>
        <w:spacing w:after="0" w:line="240" w:lineRule="auto"/>
        <w:jc w:val="right"/>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b/>
          <w:bCs/>
          <w:color w:val="000000"/>
          <w:sz w:val="18"/>
          <w:szCs w:val="18"/>
        </w:rPr>
        <w:t>Azərbaycan Respublikası Ali Məhkəməsinin sədri</w:t>
      </w:r>
    </w:p>
    <w:p w:rsidR="00014E96" w:rsidRPr="00014E96" w:rsidRDefault="00014E96" w:rsidP="00014E96">
      <w:pPr>
        <w:spacing w:after="0" w:line="240" w:lineRule="auto"/>
        <w:jc w:val="right"/>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b/>
          <w:bCs/>
          <w:color w:val="000000"/>
          <w:sz w:val="18"/>
          <w:szCs w:val="18"/>
        </w:rPr>
        <w:t>S.C.HƏSƏNOVA</w:t>
      </w:r>
    </w:p>
    <w:p w:rsidR="00014E96" w:rsidRPr="00014E96" w:rsidRDefault="00014E96" w:rsidP="00014E96">
      <w:pPr>
        <w:spacing w:after="0" w:line="240" w:lineRule="auto"/>
        <w:rPr>
          <w:rFonts w:ascii="Times New Roman" w:eastAsia="Times New Roman" w:hAnsi="Times New Roman" w:cs="Times New Roman"/>
          <w:color w:val="000000"/>
          <w:sz w:val="27"/>
          <w:szCs w:val="27"/>
        </w:rPr>
      </w:pPr>
      <w:r w:rsidRPr="00014E96">
        <w:rPr>
          <w:rFonts w:ascii="Palatino Linotype" w:eastAsia="Times New Roman" w:hAnsi="Palatino Linotype" w:cs="Times New Roman"/>
          <w:color w:val="000000"/>
        </w:rPr>
        <w:t> </w:t>
      </w:r>
    </w:p>
    <w:p w:rsidR="00014E96" w:rsidRPr="00014E96" w:rsidRDefault="00014E96" w:rsidP="00014E96">
      <w:pPr>
        <w:spacing w:after="0" w:line="240" w:lineRule="auto"/>
        <w:rPr>
          <w:rFonts w:ascii="Times New Roman" w:eastAsia="Times New Roman" w:hAnsi="Times New Roman" w:cs="Times New Roman"/>
          <w:color w:val="000000"/>
          <w:sz w:val="27"/>
          <w:szCs w:val="27"/>
          <w:lang w:val="en-US"/>
        </w:rPr>
      </w:pPr>
      <w:r w:rsidRPr="00014E96">
        <w:rPr>
          <w:rFonts w:ascii="Palatino Linotype" w:eastAsia="Times New Roman" w:hAnsi="Palatino Linotype" w:cs="Times New Roman"/>
          <w:color w:val="000000"/>
          <w:sz w:val="18"/>
          <w:szCs w:val="18"/>
        </w:rPr>
        <w:t>Bakı şəhəri, 23 mart 2004-cü il</w:t>
      </w:r>
    </w:p>
    <w:p w:rsidR="00014E96" w:rsidRPr="00014E96" w:rsidRDefault="00014E96" w:rsidP="00014E96">
      <w:pPr>
        <w:spacing w:after="0" w:line="240" w:lineRule="auto"/>
        <w:ind w:firstLine="708"/>
        <w:rPr>
          <w:rFonts w:ascii="Times New Roman" w:eastAsia="Times New Roman" w:hAnsi="Times New Roman" w:cs="Times New Roman"/>
          <w:color w:val="000000"/>
          <w:sz w:val="27"/>
          <w:szCs w:val="27"/>
          <w:lang w:val="en-US"/>
        </w:rPr>
      </w:pPr>
      <w:r w:rsidRPr="00014E96">
        <w:rPr>
          <w:rFonts w:ascii="Palatino Linotype" w:eastAsia="Times New Roman" w:hAnsi="Palatino Linotype" w:cs="Times New Roman"/>
          <w:color w:val="000000"/>
          <w:sz w:val="18"/>
          <w:szCs w:val="18"/>
        </w:rPr>
        <w:t>№ 1</w:t>
      </w:r>
    </w:p>
    <w:p w:rsidR="008E493C" w:rsidRPr="00014E96" w:rsidRDefault="008E493C">
      <w:pPr>
        <w:rPr>
          <w:lang w:val="en-US"/>
        </w:rPr>
      </w:pPr>
    </w:p>
    <w:sectPr w:rsidR="008E493C" w:rsidRPr="00014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96"/>
    <w:rsid w:val="00014E96"/>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5044F-C5B5-436A-8DDB-B8535132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1885</Words>
  <Characters>10751</Characters>
  <Application>Microsoft Office Word</Application>
  <DocSecurity>0</DocSecurity>
  <Lines>89</Lines>
  <Paragraphs>25</Paragraphs>
  <ScaleCrop>false</ScaleCrop>
  <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2015-12-27T15:09:00Z</dcterms:created>
  <dcterms:modified xsi:type="dcterms:W3CDTF">2015-12-27T15:09:00Z</dcterms:modified>
</cp:coreProperties>
</file>