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E1" w:rsidRDefault="00F618E1" w:rsidP="00F618E1">
      <w:pPr>
        <w:pStyle w:val="NormalWeb"/>
        <w:spacing w:after="270" w:afterAutospacing="0"/>
        <w:rPr>
          <w:color w:val="000000"/>
          <w:sz w:val="27"/>
          <w:szCs w:val="27"/>
        </w:rPr>
      </w:pPr>
    </w:p>
    <w:p w:rsidR="00F618E1" w:rsidRDefault="00F618E1" w:rsidP="00F618E1">
      <w:pPr>
        <w:pStyle w:val="NormalWeb"/>
        <w:jc w:val="center"/>
        <w:rPr>
          <w:color w:val="000000"/>
          <w:sz w:val="27"/>
          <w:szCs w:val="27"/>
        </w:rPr>
      </w:pPr>
      <w:bookmarkStart w:id="0" w:name="_GoBack"/>
      <w:r>
        <w:rPr>
          <w:rStyle w:val="Strong"/>
          <w:color w:val="000000"/>
          <w:sz w:val="27"/>
          <w:szCs w:val="27"/>
        </w:rPr>
        <w:t xml:space="preserve">Yetkinlik yaşına </w:t>
      </w:r>
      <w:proofErr w:type="spellStart"/>
      <w:r>
        <w:rPr>
          <w:rStyle w:val="Strong"/>
          <w:color w:val="000000"/>
          <w:sz w:val="27"/>
          <w:szCs w:val="27"/>
        </w:rPr>
        <w:t>çatmayanların</w:t>
      </w:r>
      <w:proofErr w:type="spellEnd"/>
      <w:r>
        <w:rPr>
          <w:rStyle w:val="Strong"/>
          <w:color w:val="000000"/>
          <w:sz w:val="27"/>
          <w:szCs w:val="27"/>
        </w:rPr>
        <w:t xml:space="preserve"> cinayətləri barədə işlər üzrə məhkəmə təcrübəsi haqqında</w:t>
      </w:r>
    </w:p>
    <w:bookmarkEnd w:id="0"/>
    <w:p w:rsidR="00F618E1" w:rsidRDefault="00F618E1" w:rsidP="00F618E1">
      <w:pPr>
        <w:pStyle w:val="NormalWeb"/>
        <w:jc w:val="center"/>
        <w:rPr>
          <w:color w:val="000000"/>
          <w:sz w:val="27"/>
          <w:szCs w:val="27"/>
        </w:rPr>
      </w:pPr>
    </w:p>
    <w:p w:rsidR="00F618E1" w:rsidRDefault="00F618E1" w:rsidP="00F618E1">
      <w:pPr>
        <w:pStyle w:val="NormalWeb"/>
        <w:jc w:val="center"/>
        <w:rPr>
          <w:color w:val="000000"/>
          <w:sz w:val="27"/>
          <w:szCs w:val="27"/>
        </w:rPr>
      </w:pPr>
      <w:r>
        <w:rPr>
          <w:color w:val="000000"/>
          <w:sz w:val="27"/>
          <w:szCs w:val="27"/>
        </w:rPr>
        <w:t xml:space="preserve">AZƏRBAYCAN </w:t>
      </w:r>
      <w:proofErr w:type="spellStart"/>
      <w:r>
        <w:rPr>
          <w:color w:val="000000"/>
          <w:sz w:val="27"/>
          <w:szCs w:val="27"/>
        </w:rPr>
        <w:t>RESPUBLiKASI</w:t>
      </w:r>
      <w:proofErr w:type="spellEnd"/>
      <w:r>
        <w:rPr>
          <w:color w:val="000000"/>
          <w:sz w:val="27"/>
          <w:szCs w:val="27"/>
        </w:rPr>
        <w:t xml:space="preserve"> ALI MƏHKƏMƏSİ PLENUMUNUN QƏRARI</w:t>
      </w:r>
    </w:p>
    <w:p w:rsidR="00F618E1" w:rsidRDefault="00F618E1" w:rsidP="00F618E1">
      <w:pPr>
        <w:pStyle w:val="NormalWeb"/>
        <w:jc w:val="center"/>
        <w:rPr>
          <w:color w:val="000000"/>
          <w:sz w:val="27"/>
          <w:szCs w:val="27"/>
        </w:rPr>
      </w:pPr>
    </w:p>
    <w:p w:rsidR="00F618E1" w:rsidRDefault="00F618E1" w:rsidP="00F618E1">
      <w:pPr>
        <w:pStyle w:val="NormalWeb"/>
        <w:rPr>
          <w:color w:val="000000"/>
          <w:sz w:val="27"/>
          <w:szCs w:val="27"/>
        </w:rPr>
      </w:pPr>
      <w:r>
        <w:rPr>
          <w:color w:val="000000"/>
          <w:sz w:val="27"/>
          <w:szCs w:val="27"/>
        </w:rPr>
        <w:t xml:space="preserve">Yetkinlik yaşına </w:t>
      </w:r>
      <w:proofErr w:type="spellStart"/>
      <w:r>
        <w:rPr>
          <w:color w:val="000000"/>
          <w:sz w:val="27"/>
          <w:szCs w:val="27"/>
        </w:rPr>
        <w:t>çatmayanlar</w:t>
      </w:r>
      <w:proofErr w:type="spellEnd"/>
      <w:r>
        <w:rPr>
          <w:color w:val="000000"/>
          <w:sz w:val="27"/>
          <w:szCs w:val="27"/>
        </w:rPr>
        <w:t xml:space="preserve"> tərəfindən törədilmiş cinayətlərə dair işlər üzrə məhkəmə təcrübəsinin </w:t>
      </w:r>
      <w:proofErr w:type="spellStart"/>
      <w:r>
        <w:rPr>
          <w:color w:val="000000"/>
          <w:sz w:val="27"/>
          <w:szCs w:val="27"/>
        </w:rPr>
        <w:t>ümumiləşdirilməsini</w:t>
      </w:r>
      <w:proofErr w:type="spellEnd"/>
      <w:r>
        <w:rPr>
          <w:color w:val="000000"/>
          <w:sz w:val="27"/>
          <w:szCs w:val="27"/>
        </w:rPr>
        <w:t xml:space="preserve"> müzakirə edən Azərbaycan Respublikası Ali Məhkəməsinin Plenumu qeyd edir ki, Azərbaycan Respublikası müstəqilliyini bərpa etdikdən sonra ölkədə gənclərin iqtisadi, sosial, mədəni və s. hüquqlarının təmin edilməsi ilə bağlı bir sıra qanunlar qəbul edilmiş, milli qanunvericiliyin Azərbaycan Respublikasının qoşulduğu beynəlxalq konvensiyalara </w:t>
      </w:r>
      <w:proofErr w:type="spellStart"/>
      <w:r>
        <w:rPr>
          <w:color w:val="000000"/>
          <w:sz w:val="27"/>
          <w:szCs w:val="27"/>
        </w:rPr>
        <w:t>uyğunlaşdırılması</w:t>
      </w:r>
      <w:proofErr w:type="spellEnd"/>
      <w:r>
        <w:rPr>
          <w:color w:val="000000"/>
          <w:sz w:val="27"/>
          <w:szCs w:val="27"/>
        </w:rPr>
        <w:t xml:space="preserve"> sahəsində xeyli işlər görülmüşdür. Eyni sözlər yetkinlik yaşına </w:t>
      </w:r>
      <w:proofErr w:type="spellStart"/>
      <w:r>
        <w:rPr>
          <w:color w:val="000000"/>
          <w:sz w:val="27"/>
          <w:szCs w:val="27"/>
        </w:rPr>
        <w:t>çatmayanlar</w:t>
      </w:r>
      <w:proofErr w:type="spellEnd"/>
      <w:r>
        <w:rPr>
          <w:color w:val="000000"/>
          <w:sz w:val="27"/>
          <w:szCs w:val="27"/>
        </w:rPr>
        <w:t xml:space="preserve"> tərəfindən törədilən cinayət hadisələrinin ibtidai istintaqı və məhkəmələrdə baxılması, onlar haqqında qəbul edilmiş qərarların icrası ilə bağlı məsələlərə də aiddir.</w:t>
      </w:r>
    </w:p>
    <w:p w:rsidR="00F618E1" w:rsidRDefault="00F618E1" w:rsidP="00F618E1">
      <w:pPr>
        <w:pStyle w:val="NormalWeb"/>
        <w:rPr>
          <w:color w:val="000000"/>
          <w:sz w:val="27"/>
          <w:szCs w:val="27"/>
        </w:rPr>
      </w:pPr>
      <w:r>
        <w:rPr>
          <w:color w:val="000000"/>
          <w:sz w:val="27"/>
          <w:szCs w:val="27"/>
        </w:rPr>
        <w:t xml:space="preserve">«Yetkinlik yaşına </w:t>
      </w:r>
      <w:proofErr w:type="spellStart"/>
      <w:r>
        <w:rPr>
          <w:color w:val="000000"/>
          <w:sz w:val="27"/>
          <w:szCs w:val="27"/>
        </w:rPr>
        <w:t>çatmayanlar</w:t>
      </w:r>
      <w:proofErr w:type="spellEnd"/>
      <w:r>
        <w:rPr>
          <w:color w:val="000000"/>
          <w:sz w:val="27"/>
          <w:szCs w:val="27"/>
        </w:rPr>
        <w:t xml:space="preserve"> haqqında ədalət mühakiməsinin aparılması ilə bağlı Birləşmiş Millətlər Təşkilatının Minimal Standart qaydalarına» («Pekin qaydalarına») və «Uşaq hüquqları haqqında Konvensiyaya» qoşulan Azərbaycan Respublikasının Cinayət və Cinayət-Prosessual Məcəllələrində həmin Sənədlərin müəyyən etdiyi bir çox müddəalar öz əksini tapmışdır.</w:t>
      </w:r>
    </w:p>
    <w:p w:rsidR="00F618E1" w:rsidRDefault="00F618E1" w:rsidP="00F618E1">
      <w:pPr>
        <w:pStyle w:val="NormalWeb"/>
        <w:rPr>
          <w:color w:val="000000"/>
          <w:sz w:val="27"/>
          <w:szCs w:val="27"/>
        </w:rPr>
      </w:pPr>
      <w:r>
        <w:rPr>
          <w:color w:val="000000"/>
          <w:sz w:val="27"/>
          <w:szCs w:val="27"/>
        </w:rPr>
        <w:t xml:space="preserve">Respublikanın məhkəmələri yetkinlik yaşına </w:t>
      </w:r>
      <w:proofErr w:type="spellStart"/>
      <w:r>
        <w:rPr>
          <w:color w:val="000000"/>
          <w:sz w:val="27"/>
          <w:szCs w:val="27"/>
        </w:rPr>
        <w:t>çatmayanlar</w:t>
      </w:r>
      <w:proofErr w:type="spellEnd"/>
      <w:r>
        <w:rPr>
          <w:color w:val="000000"/>
          <w:sz w:val="27"/>
          <w:szCs w:val="27"/>
        </w:rPr>
        <w:t xml:space="preserve"> tərəfindən törədilmiş cinayət işlərinə baxarkən, bu sahədə qanunvericiliklə müəyyən edilmiş normalara əsasən əməl edirlər. Bununla yanaşı, </w:t>
      </w:r>
      <w:proofErr w:type="spellStart"/>
      <w:r>
        <w:rPr>
          <w:color w:val="000000"/>
          <w:sz w:val="27"/>
          <w:szCs w:val="27"/>
        </w:rPr>
        <w:t>ümumiləşdirmə</w:t>
      </w:r>
      <w:proofErr w:type="spellEnd"/>
      <w:r>
        <w:rPr>
          <w:color w:val="000000"/>
          <w:sz w:val="27"/>
          <w:szCs w:val="27"/>
        </w:rPr>
        <w:t xml:space="preserve"> göstərir ki, bəzi məhkəmələr tərəfindən yetkinlik yaşına </w:t>
      </w:r>
      <w:proofErr w:type="spellStart"/>
      <w:r>
        <w:rPr>
          <w:color w:val="000000"/>
          <w:sz w:val="27"/>
          <w:szCs w:val="27"/>
        </w:rPr>
        <w:t>çatmayanlar</w:t>
      </w:r>
      <w:proofErr w:type="spellEnd"/>
      <w:r>
        <w:rPr>
          <w:color w:val="000000"/>
          <w:sz w:val="27"/>
          <w:szCs w:val="27"/>
        </w:rPr>
        <w:t xml:space="preserve"> barəsində cinayət işlərinə baxılarkən, maddi və prosessual qanun normalarının tələbləri pozulur, </w:t>
      </w:r>
      <w:proofErr w:type="spellStart"/>
      <w:r>
        <w:rPr>
          <w:color w:val="000000"/>
          <w:sz w:val="27"/>
          <w:szCs w:val="27"/>
        </w:rPr>
        <w:t>təqsirləndirilən</w:t>
      </w:r>
      <w:proofErr w:type="spellEnd"/>
      <w:r>
        <w:rPr>
          <w:color w:val="000000"/>
          <w:sz w:val="27"/>
          <w:szCs w:val="27"/>
        </w:rPr>
        <w:t xml:space="preserve"> şəxslərin əməlinin hüquqi </w:t>
      </w:r>
      <w:proofErr w:type="spellStart"/>
      <w:r>
        <w:rPr>
          <w:color w:val="000000"/>
          <w:sz w:val="27"/>
          <w:szCs w:val="27"/>
        </w:rPr>
        <w:t>tövsifində</w:t>
      </w:r>
      <w:proofErr w:type="spellEnd"/>
      <w:r>
        <w:rPr>
          <w:color w:val="000000"/>
          <w:sz w:val="27"/>
          <w:szCs w:val="27"/>
        </w:rPr>
        <w:t xml:space="preserve"> və cəza təyini məsələlərində səhvlərə yol verilir, cinayət törətmiş yeniyetmələrin həyat və tərbiyə şəraiti kifayət qədər araşdırılmır, onlar tərəfindən cinayətlərin </w:t>
      </w:r>
      <w:proofErr w:type="spellStart"/>
      <w:r>
        <w:rPr>
          <w:color w:val="000000"/>
          <w:sz w:val="27"/>
          <w:szCs w:val="27"/>
        </w:rPr>
        <w:t>törədilməsinə</w:t>
      </w:r>
      <w:proofErr w:type="spellEnd"/>
      <w:r>
        <w:rPr>
          <w:color w:val="000000"/>
          <w:sz w:val="27"/>
          <w:szCs w:val="27"/>
        </w:rPr>
        <w:t xml:space="preserve"> imkan verən səbəb və şəraitin aşkar edilməsinə lazımi diqqət yetirilmir. Bu sahədə yol verilmiş, nöqsan və çatışmazlıqların aradan qaldırılması məqsədilə nadir hallarda xüsusi qərarlar çıxarılır, böyük ictimai təhlükə törətməyən və az ağır cinayət əməli törətmiş yetkinlik yaşına </w:t>
      </w:r>
      <w:proofErr w:type="spellStart"/>
      <w:r>
        <w:rPr>
          <w:color w:val="000000"/>
          <w:sz w:val="27"/>
          <w:szCs w:val="27"/>
        </w:rPr>
        <w:t>çatmayanlar</w:t>
      </w:r>
      <w:proofErr w:type="spellEnd"/>
      <w:r>
        <w:rPr>
          <w:color w:val="000000"/>
          <w:sz w:val="27"/>
          <w:szCs w:val="27"/>
        </w:rPr>
        <w:t xml:space="preserve"> barəsində tərbiyəvi xarakterli məcburi tədbirlərin tətbiqi ilə bağlı qanun normalarının təcrübədə tətbiqindən az istifadə olunur.</w:t>
      </w:r>
    </w:p>
    <w:p w:rsidR="00F618E1" w:rsidRDefault="00F618E1" w:rsidP="00F618E1">
      <w:pPr>
        <w:pStyle w:val="NormalWeb"/>
        <w:rPr>
          <w:color w:val="000000"/>
          <w:sz w:val="27"/>
          <w:szCs w:val="27"/>
        </w:rPr>
      </w:pPr>
      <w:r>
        <w:rPr>
          <w:color w:val="000000"/>
          <w:sz w:val="27"/>
          <w:szCs w:val="27"/>
        </w:rPr>
        <w:t xml:space="preserve">Yetkinlik yaşına </w:t>
      </w:r>
      <w:proofErr w:type="spellStart"/>
      <w:r>
        <w:rPr>
          <w:color w:val="000000"/>
          <w:sz w:val="27"/>
          <w:szCs w:val="27"/>
        </w:rPr>
        <w:t>çatmayanların</w:t>
      </w:r>
      <w:proofErr w:type="spellEnd"/>
      <w:r>
        <w:rPr>
          <w:color w:val="000000"/>
          <w:sz w:val="27"/>
          <w:szCs w:val="27"/>
        </w:rPr>
        <w:t xml:space="preserve"> cinayət işlərinə baxılması üzrə vahid məhkəmə təcrübəsinin yaradılması, bu sahədə yol verilmiş qanun pozuntularının gələcəkdə </w:t>
      </w:r>
      <w:proofErr w:type="spellStart"/>
      <w:r>
        <w:rPr>
          <w:color w:val="000000"/>
          <w:sz w:val="27"/>
          <w:szCs w:val="27"/>
        </w:rPr>
        <w:lastRenderedPageBreak/>
        <w:t>təkrarlanmaması</w:t>
      </w:r>
      <w:proofErr w:type="spellEnd"/>
      <w:r>
        <w:rPr>
          <w:color w:val="000000"/>
          <w:sz w:val="27"/>
          <w:szCs w:val="27"/>
        </w:rPr>
        <w:t>, qanunların eyni cür və düzgün tətbiq olunması məqsədilə Azərbaycan Respublikası Ali Məhkəməsinin Plenumu</w:t>
      </w:r>
    </w:p>
    <w:p w:rsidR="00F618E1" w:rsidRDefault="00F618E1" w:rsidP="00F618E1">
      <w:pPr>
        <w:pStyle w:val="NormalWeb"/>
        <w:rPr>
          <w:color w:val="000000"/>
          <w:sz w:val="27"/>
          <w:szCs w:val="27"/>
        </w:rPr>
      </w:pPr>
    </w:p>
    <w:p w:rsidR="00F618E1" w:rsidRDefault="00F618E1" w:rsidP="00F618E1">
      <w:pPr>
        <w:pStyle w:val="NormalWeb"/>
        <w:jc w:val="center"/>
        <w:rPr>
          <w:color w:val="000000"/>
          <w:sz w:val="27"/>
          <w:szCs w:val="27"/>
        </w:rPr>
      </w:pPr>
      <w:r>
        <w:rPr>
          <w:rStyle w:val="Strong"/>
          <w:color w:val="000000"/>
          <w:sz w:val="27"/>
          <w:szCs w:val="27"/>
        </w:rPr>
        <w:t>QƏRARA ALIR:</w:t>
      </w:r>
    </w:p>
    <w:p w:rsidR="00F618E1" w:rsidRDefault="00F618E1" w:rsidP="00F618E1">
      <w:pPr>
        <w:pStyle w:val="NormalWeb"/>
        <w:rPr>
          <w:color w:val="000000"/>
          <w:sz w:val="27"/>
          <w:szCs w:val="27"/>
        </w:rPr>
      </w:pPr>
    </w:p>
    <w:p w:rsidR="00F618E1" w:rsidRDefault="00F618E1" w:rsidP="00F618E1">
      <w:pPr>
        <w:pStyle w:val="NormalWeb"/>
        <w:rPr>
          <w:color w:val="000000"/>
          <w:sz w:val="27"/>
          <w:szCs w:val="27"/>
        </w:rPr>
      </w:pPr>
      <w:r>
        <w:rPr>
          <w:color w:val="000000"/>
          <w:sz w:val="27"/>
          <w:szCs w:val="27"/>
        </w:rPr>
        <w:t xml:space="preserve">1. Məhkəmələrin diqqəti yetkinlik yaşına </w:t>
      </w:r>
      <w:proofErr w:type="spellStart"/>
      <w:r>
        <w:rPr>
          <w:color w:val="000000"/>
          <w:sz w:val="27"/>
          <w:szCs w:val="27"/>
        </w:rPr>
        <w:t>çatmayanlar</w:t>
      </w:r>
      <w:proofErr w:type="spellEnd"/>
      <w:r>
        <w:rPr>
          <w:color w:val="000000"/>
          <w:sz w:val="27"/>
          <w:szCs w:val="27"/>
        </w:rPr>
        <w:t xml:space="preserve"> tərəfindən törədilən cinayət hadisələri haqqındakı işlərə maddi və prosessual qanunvericiliyin tələblərinə ciddi əməl etməklə vaxtında və keyfiyyətli </w:t>
      </w:r>
      <w:proofErr w:type="spellStart"/>
      <w:r>
        <w:rPr>
          <w:color w:val="000000"/>
          <w:sz w:val="27"/>
          <w:szCs w:val="27"/>
        </w:rPr>
        <w:t>baxılmasının</w:t>
      </w:r>
      <w:proofErr w:type="spellEnd"/>
      <w:r>
        <w:rPr>
          <w:color w:val="000000"/>
          <w:sz w:val="27"/>
          <w:szCs w:val="27"/>
        </w:rPr>
        <w:t xml:space="preserve"> zəruriliyinə cəlb edilsin.</w:t>
      </w:r>
    </w:p>
    <w:p w:rsidR="00F618E1" w:rsidRDefault="00F618E1" w:rsidP="00F618E1">
      <w:pPr>
        <w:pStyle w:val="NormalWeb"/>
        <w:rPr>
          <w:color w:val="000000"/>
          <w:sz w:val="27"/>
          <w:szCs w:val="27"/>
        </w:rPr>
      </w:pPr>
      <w:r>
        <w:rPr>
          <w:color w:val="000000"/>
          <w:sz w:val="27"/>
          <w:szCs w:val="27"/>
        </w:rPr>
        <w:t xml:space="preserve">Məhkəmələr bu </w:t>
      </w:r>
      <w:proofErr w:type="spellStart"/>
      <w:r>
        <w:rPr>
          <w:color w:val="000000"/>
          <w:sz w:val="27"/>
          <w:szCs w:val="27"/>
        </w:rPr>
        <w:t>koteqoriyalı</w:t>
      </w:r>
      <w:proofErr w:type="spellEnd"/>
      <w:r>
        <w:rPr>
          <w:color w:val="000000"/>
          <w:sz w:val="27"/>
          <w:szCs w:val="27"/>
        </w:rPr>
        <w:t xml:space="preserve"> işlər üzrə ədalət mühakiməsinin həyata keçirilməsi zamanı yetkinlik yaşına çatmayan şəxslərin qanuni hüquqlarının müdafiəsinə, onların barəsində ədalətli cəzaların təyin edilməsinə, onlar tərəfindən yeni cinayətlərin </w:t>
      </w:r>
      <w:proofErr w:type="spellStart"/>
      <w:r>
        <w:rPr>
          <w:color w:val="000000"/>
          <w:sz w:val="27"/>
          <w:szCs w:val="27"/>
        </w:rPr>
        <w:t>törədilməsinin</w:t>
      </w:r>
      <w:proofErr w:type="spellEnd"/>
      <w:r>
        <w:rPr>
          <w:color w:val="000000"/>
          <w:sz w:val="27"/>
          <w:szCs w:val="27"/>
        </w:rPr>
        <w:t xml:space="preserve"> qarşısının alınmasına, bu cinayətləri doğuran səbəblərin aradan </w:t>
      </w:r>
      <w:proofErr w:type="spellStart"/>
      <w:r>
        <w:rPr>
          <w:color w:val="000000"/>
          <w:sz w:val="27"/>
          <w:szCs w:val="27"/>
        </w:rPr>
        <w:t>qaldırılmasına</w:t>
      </w:r>
      <w:proofErr w:type="spellEnd"/>
      <w:r>
        <w:rPr>
          <w:color w:val="000000"/>
          <w:sz w:val="27"/>
          <w:szCs w:val="27"/>
        </w:rPr>
        <w:t xml:space="preserve"> xüsusi diqqət </w:t>
      </w:r>
      <w:proofErr w:type="spellStart"/>
      <w:r>
        <w:rPr>
          <w:color w:val="000000"/>
          <w:sz w:val="27"/>
          <w:szCs w:val="27"/>
        </w:rPr>
        <w:t>yetirməlidirlər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Cinayət-prosessual qanunvericiliyin tələblərinə, o cümlədən yetkinlik yaşına çatmayan şəxslərin işləri üzrə icraatı tənzimləyən normalara (Azərbaycan Respublikası CPM-</w:t>
      </w:r>
      <w:proofErr w:type="spellStart"/>
      <w:r>
        <w:rPr>
          <w:color w:val="000000"/>
          <w:sz w:val="27"/>
          <w:szCs w:val="27"/>
        </w:rPr>
        <w:t>nin</w:t>
      </w:r>
      <w:proofErr w:type="spellEnd"/>
      <w:r>
        <w:rPr>
          <w:color w:val="000000"/>
          <w:sz w:val="27"/>
          <w:szCs w:val="27"/>
        </w:rPr>
        <w:t xml:space="preserve"> 428-435-ci maddələri) ciddi surətdə əməl edilməsi məqsədilə bu kateqoriyalı işlərə daha təcrübəli, peşəkarlıq səviyyəsi yüksək olan hakimlərin sədrliyi ilə baxılmalı, hər bir məhkəmə qərarının qanuni və əsaslı olmasında onların şəxsi məsuliyyəti </w:t>
      </w:r>
      <w:proofErr w:type="spellStart"/>
      <w:r>
        <w:rPr>
          <w:color w:val="000000"/>
          <w:sz w:val="27"/>
          <w:szCs w:val="27"/>
        </w:rPr>
        <w:t>artırılmalıdır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Tövsiyə edilsin ki, iki və daha çox hakim olan birinci instansiya məhkəmələrində bu kateqoriyadan olan işlərə, bir qayda olaraq, məhkəmə sədrləri tərəfindən baxılsın.</w:t>
      </w:r>
    </w:p>
    <w:p w:rsidR="00F618E1" w:rsidRDefault="00F618E1" w:rsidP="00F618E1">
      <w:pPr>
        <w:pStyle w:val="NormalWeb"/>
        <w:rPr>
          <w:color w:val="000000"/>
          <w:sz w:val="27"/>
          <w:szCs w:val="27"/>
        </w:rPr>
      </w:pPr>
      <w:r>
        <w:rPr>
          <w:color w:val="000000"/>
          <w:sz w:val="27"/>
          <w:szCs w:val="27"/>
        </w:rPr>
        <w:t>2. Məhkəmələrə izah edilsin ki, Azərbaycan Respublikası CPM-</w:t>
      </w:r>
      <w:proofErr w:type="spellStart"/>
      <w:r>
        <w:rPr>
          <w:color w:val="000000"/>
          <w:sz w:val="27"/>
          <w:szCs w:val="27"/>
        </w:rPr>
        <w:t>nin</w:t>
      </w:r>
      <w:proofErr w:type="spellEnd"/>
      <w:r>
        <w:rPr>
          <w:color w:val="000000"/>
          <w:sz w:val="27"/>
          <w:szCs w:val="27"/>
        </w:rPr>
        <w:t xml:space="preserve"> 429-cu maddəsinə əsasən, yetkinlik yaşına çatmayan şəxsin yaşının dəqiq müəyyən olunması onun barəsindəki işlər üzrə icraat zamanı müəyyən edilməli məcburi hallardan biri hesab edilir.</w:t>
      </w:r>
    </w:p>
    <w:p w:rsidR="00F618E1" w:rsidRDefault="00F618E1" w:rsidP="00F618E1">
      <w:pPr>
        <w:pStyle w:val="NormalWeb"/>
        <w:rPr>
          <w:color w:val="000000"/>
          <w:sz w:val="27"/>
          <w:szCs w:val="27"/>
        </w:rPr>
      </w:pPr>
      <w:r>
        <w:rPr>
          <w:color w:val="000000"/>
          <w:sz w:val="27"/>
          <w:szCs w:val="27"/>
        </w:rPr>
        <w:t>Azərbaycan Respublikası CM-</w:t>
      </w:r>
      <w:proofErr w:type="spellStart"/>
      <w:r>
        <w:rPr>
          <w:color w:val="000000"/>
          <w:sz w:val="27"/>
          <w:szCs w:val="27"/>
        </w:rPr>
        <w:t>nin</w:t>
      </w:r>
      <w:proofErr w:type="spellEnd"/>
      <w:r>
        <w:rPr>
          <w:color w:val="000000"/>
          <w:sz w:val="27"/>
          <w:szCs w:val="27"/>
        </w:rPr>
        <w:t xml:space="preserve"> 84.1-ci və 428.2-ci maddələrinə əsasən cinayət törədərkən on dörd yaşı tamam olmuş, lakin on səkkiz yaşına çatmayan şəxslər yetkinlik yaşına </w:t>
      </w:r>
      <w:proofErr w:type="spellStart"/>
      <w:r>
        <w:rPr>
          <w:color w:val="000000"/>
          <w:sz w:val="27"/>
          <w:szCs w:val="27"/>
        </w:rPr>
        <w:t>çatmayanlar</w:t>
      </w:r>
      <w:proofErr w:type="spellEnd"/>
      <w:r>
        <w:rPr>
          <w:color w:val="000000"/>
          <w:sz w:val="27"/>
          <w:szCs w:val="27"/>
        </w:rPr>
        <w:t xml:space="preserve"> hesab olunur. Şəxsin on səkkiz yaşa çatması onun doğulduğu gündən deyil, həmin günün qurtardığı vaxtdan, yəni sonrakı günün başlandığı andan götürülür.</w:t>
      </w:r>
    </w:p>
    <w:p w:rsidR="00F618E1" w:rsidRDefault="00F618E1" w:rsidP="00F618E1">
      <w:pPr>
        <w:pStyle w:val="NormalWeb"/>
        <w:rPr>
          <w:color w:val="000000"/>
          <w:sz w:val="27"/>
          <w:szCs w:val="27"/>
        </w:rPr>
      </w:pPr>
      <w:r>
        <w:rPr>
          <w:color w:val="000000"/>
          <w:sz w:val="27"/>
          <w:szCs w:val="27"/>
        </w:rPr>
        <w:t xml:space="preserve">Məhkəmə-tibb ekspertizasının rəyi ilə yetkinlik yaşına çatmayan </w:t>
      </w:r>
      <w:proofErr w:type="spellStart"/>
      <w:r>
        <w:rPr>
          <w:color w:val="000000"/>
          <w:sz w:val="27"/>
          <w:szCs w:val="27"/>
        </w:rPr>
        <w:t>təqsirləndirilən</w:t>
      </w:r>
      <w:proofErr w:type="spellEnd"/>
      <w:r>
        <w:rPr>
          <w:color w:val="000000"/>
          <w:sz w:val="27"/>
          <w:szCs w:val="27"/>
        </w:rPr>
        <w:t xml:space="preserve"> şəxsin yaşı müəyyən olunarkən onun doğum günü ekspertiza rəyində göstərilən ilin son günü hesab olunur. Belə şəxsin yaşı minimum və maksimum illər üzrə müəyyən edildikdə isə, ekspertlərin təklif etdikləri minimum yaş əsas götürülür.</w:t>
      </w:r>
    </w:p>
    <w:p w:rsidR="00F618E1" w:rsidRDefault="00F618E1" w:rsidP="00F618E1">
      <w:pPr>
        <w:pStyle w:val="NormalWeb"/>
        <w:rPr>
          <w:color w:val="000000"/>
          <w:sz w:val="27"/>
          <w:szCs w:val="27"/>
        </w:rPr>
      </w:pPr>
      <w:r>
        <w:rPr>
          <w:color w:val="000000"/>
          <w:sz w:val="27"/>
          <w:szCs w:val="27"/>
        </w:rPr>
        <w:lastRenderedPageBreak/>
        <w:t>Şəxsin yetkinlik yaşına çatıb-</w:t>
      </w:r>
      <w:proofErr w:type="spellStart"/>
      <w:r>
        <w:rPr>
          <w:color w:val="000000"/>
          <w:sz w:val="27"/>
          <w:szCs w:val="27"/>
        </w:rPr>
        <w:t>çatmaması</w:t>
      </w:r>
      <w:proofErr w:type="spellEnd"/>
      <w:r>
        <w:rPr>
          <w:color w:val="000000"/>
          <w:sz w:val="27"/>
          <w:szCs w:val="27"/>
        </w:rPr>
        <w:t xml:space="preserve"> barədə işdə ziddiyyətli məlumatların olması CPM-</w:t>
      </w:r>
      <w:proofErr w:type="spellStart"/>
      <w:r>
        <w:rPr>
          <w:color w:val="000000"/>
          <w:sz w:val="27"/>
          <w:szCs w:val="27"/>
        </w:rPr>
        <w:t>nin</w:t>
      </w:r>
      <w:proofErr w:type="spellEnd"/>
      <w:r>
        <w:rPr>
          <w:color w:val="000000"/>
          <w:sz w:val="27"/>
          <w:szCs w:val="27"/>
        </w:rPr>
        <w:t xml:space="preserve"> 303.1 və 429.0.2-ci maddələrinə əsasən məhkəmənin hazırlıq iclasının qərarı ilə işin məhkəmə baxışına xitam verilməsi və onun ibtidai araşdırmaya prosessual rəhbərliyi həyata keçirən prokurora qaytarılması üçün əsasdır.</w:t>
      </w:r>
    </w:p>
    <w:p w:rsidR="00F618E1" w:rsidRDefault="00F618E1" w:rsidP="00F618E1">
      <w:pPr>
        <w:pStyle w:val="NormalWeb"/>
        <w:rPr>
          <w:color w:val="000000"/>
          <w:sz w:val="27"/>
          <w:szCs w:val="27"/>
        </w:rPr>
      </w:pPr>
      <w:r>
        <w:rPr>
          <w:color w:val="000000"/>
          <w:sz w:val="27"/>
          <w:szCs w:val="27"/>
        </w:rPr>
        <w:t xml:space="preserve">3. Yetkinlik yaşına </w:t>
      </w:r>
      <w:proofErr w:type="spellStart"/>
      <w:r>
        <w:rPr>
          <w:color w:val="000000"/>
          <w:sz w:val="27"/>
          <w:szCs w:val="27"/>
        </w:rPr>
        <w:t>çatmayanların</w:t>
      </w:r>
      <w:proofErr w:type="spellEnd"/>
      <w:r>
        <w:rPr>
          <w:color w:val="000000"/>
          <w:sz w:val="27"/>
          <w:szCs w:val="27"/>
        </w:rPr>
        <w:t xml:space="preserve"> cinayət işlərinə baxılarkən nəzərə almaq lazımdır ki, CPM-</w:t>
      </w:r>
      <w:proofErr w:type="spellStart"/>
      <w:r>
        <w:rPr>
          <w:color w:val="000000"/>
          <w:sz w:val="27"/>
          <w:szCs w:val="27"/>
        </w:rPr>
        <w:t>nin</w:t>
      </w:r>
      <w:proofErr w:type="spellEnd"/>
      <w:r>
        <w:rPr>
          <w:color w:val="000000"/>
          <w:sz w:val="27"/>
          <w:szCs w:val="27"/>
        </w:rPr>
        <w:t xml:space="preserve"> 92.4.2-ci maddəsinə əsasən bu növ işlər üzrə müdafiəçinin iştirakı şəxsin ilk dəfə </w:t>
      </w:r>
      <w:proofErr w:type="spellStart"/>
      <w:r>
        <w:rPr>
          <w:color w:val="000000"/>
          <w:sz w:val="27"/>
          <w:szCs w:val="27"/>
        </w:rPr>
        <w:t>dindirildiyi</w:t>
      </w:r>
      <w:proofErr w:type="spellEnd"/>
      <w:r>
        <w:rPr>
          <w:color w:val="000000"/>
          <w:sz w:val="27"/>
          <w:szCs w:val="27"/>
        </w:rPr>
        <w:t xml:space="preserve">, ona tutulması haqqında cinayət prosesini həyata keçirən orqanın qərarının, tutma haqqında protokolunun və ya həbs qətimkan tədbirinin seçilməsi haqqında qərarın elan edildiyi andan, işə məhkəmədə baxılarkən isə, </w:t>
      </w:r>
      <w:proofErr w:type="spellStart"/>
      <w:r>
        <w:rPr>
          <w:color w:val="000000"/>
          <w:sz w:val="27"/>
          <w:szCs w:val="27"/>
        </w:rPr>
        <w:t>təqsirləndirilən</w:t>
      </w:r>
      <w:proofErr w:type="spellEnd"/>
      <w:r>
        <w:rPr>
          <w:color w:val="000000"/>
          <w:sz w:val="27"/>
          <w:szCs w:val="27"/>
        </w:rPr>
        <w:t xml:space="preserve"> şəxsin artıq yetkinlik yaşına </w:t>
      </w:r>
      <w:proofErr w:type="spellStart"/>
      <w:r>
        <w:rPr>
          <w:color w:val="000000"/>
          <w:sz w:val="27"/>
          <w:szCs w:val="27"/>
        </w:rPr>
        <w:t>çatmasından</w:t>
      </w:r>
      <w:proofErr w:type="spellEnd"/>
      <w:r>
        <w:rPr>
          <w:color w:val="000000"/>
          <w:sz w:val="27"/>
          <w:szCs w:val="27"/>
        </w:rPr>
        <w:t xml:space="preserve"> asılı olmayaraq məcburidir. Bu qayda şəxsin bir cinayəti 18 yaşına çatana qədər, digər cinayəti isə 18 yaşına çatdıqdan sonra törətməsi hallarına da aiddir.</w:t>
      </w:r>
    </w:p>
    <w:p w:rsidR="00F618E1" w:rsidRDefault="00F618E1" w:rsidP="00F618E1">
      <w:pPr>
        <w:pStyle w:val="NormalWeb"/>
        <w:rPr>
          <w:color w:val="000000"/>
          <w:sz w:val="27"/>
          <w:szCs w:val="27"/>
        </w:rPr>
      </w:pPr>
      <w:r>
        <w:rPr>
          <w:color w:val="000000"/>
          <w:sz w:val="27"/>
          <w:szCs w:val="27"/>
        </w:rPr>
        <w:t xml:space="preserve">Yetkinlik yaşına </w:t>
      </w:r>
      <w:proofErr w:type="spellStart"/>
      <w:r>
        <w:rPr>
          <w:color w:val="000000"/>
          <w:sz w:val="27"/>
          <w:szCs w:val="27"/>
        </w:rPr>
        <w:t>çatmayanların</w:t>
      </w:r>
      <w:proofErr w:type="spellEnd"/>
      <w:r>
        <w:rPr>
          <w:color w:val="000000"/>
          <w:sz w:val="27"/>
          <w:szCs w:val="27"/>
        </w:rPr>
        <w:t xml:space="preserve"> məhkəmədə müdafiəçi ilə mütləq təmin edilməsi dedikdə, həmin şəxsin məhkəmə baxışının bütün mərhələlərində (birinci instansiya məhkəməsinin hazırlıq iclası və məhkəmə baxışı, apellyasiya instansiyası məhkəməsinin ilkin baxışı və məhkəmə iclası, </w:t>
      </w:r>
      <w:proofErr w:type="spellStart"/>
      <w:r>
        <w:rPr>
          <w:color w:val="000000"/>
          <w:sz w:val="27"/>
          <w:szCs w:val="27"/>
        </w:rPr>
        <w:t>kassasiya</w:t>
      </w:r>
      <w:proofErr w:type="spellEnd"/>
      <w:r>
        <w:rPr>
          <w:color w:val="000000"/>
          <w:sz w:val="27"/>
          <w:szCs w:val="27"/>
        </w:rPr>
        <w:t xml:space="preserve"> instansiyası məhkəməsinin iclası) müdafiəçi ilə təmin edilməsini ehtiva edir.</w:t>
      </w:r>
    </w:p>
    <w:p w:rsidR="00F618E1" w:rsidRDefault="00F618E1" w:rsidP="00F618E1">
      <w:pPr>
        <w:pStyle w:val="NormalWeb"/>
        <w:rPr>
          <w:color w:val="000000"/>
          <w:sz w:val="27"/>
          <w:szCs w:val="27"/>
        </w:rPr>
      </w:pPr>
      <w:r>
        <w:rPr>
          <w:color w:val="000000"/>
          <w:sz w:val="27"/>
          <w:szCs w:val="27"/>
        </w:rPr>
        <w:t xml:space="preserve">Azərbaycan Respublikası Cinayət-Prosessual Məcəlləsinin 432.2-ci maddəsinə əsasən yetkinlik yaşına çatmayan şəxs barəsində ibtidai istintaq aparılarkən müdafiəçinin iştirakı məcburidir. Qanunun həmin tələbinin pozulması kobud qanun pozuntusu hesab edilir və məhkəmənin hazırlıq iclasının qərarı ilə Cinayət-Prosessual Məcəlləsinin 303.3.1-ci maddəsinə əsasən işin ibtidai araşdırmaya prosessual rəhbərliyi həyata keçirən prokurora </w:t>
      </w:r>
      <w:proofErr w:type="spellStart"/>
      <w:r>
        <w:rPr>
          <w:color w:val="000000"/>
          <w:sz w:val="27"/>
          <w:szCs w:val="27"/>
        </w:rPr>
        <w:t>qaytarılmasına</w:t>
      </w:r>
      <w:proofErr w:type="spellEnd"/>
      <w:r>
        <w:rPr>
          <w:color w:val="000000"/>
          <w:sz w:val="27"/>
          <w:szCs w:val="27"/>
        </w:rPr>
        <w:t xml:space="preserve"> səbəb olur. Birinci instansiya məhkəməsi tərəfindən yetkinlik yaşına </w:t>
      </w:r>
      <w:proofErr w:type="spellStart"/>
      <w:r>
        <w:rPr>
          <w:color w:val="000000"/>
          <w:sz w:val="27"/>
          <w:szCs w:val="27"/>
        </w:rPr>
        <w:t>çatmayanların</w:t>
      </w:r>
      <w:proofErr w:type="spellEnd"/>
      <w:r>
        <w:rPr>
          <w:color w:val="000000"/>
          <w:sz w:val="27"/>
          <w:szCs w:val="27"/>
        </w:rPr>
        <w:t xml:space="preserve"> işləri üzrə müdafiəçinin iştirakının məcburiliyi barədə qanunvericiliyin tələblərinə əməl edilməməsi isə Cinayət-Prosessual Məcəlləsinin 391.8.6-cı maddəsinə əsasən apellyasiya instansiyası məhkəməsi tərəfindən hökmün ləğv edilməsi apellyasiya şikayətinə və ya apellyasiya protestinə </w:t>
      </w:r>
      <w:proofErr w:type="spellStart"/>
      <w:r>
        <w:rPr>
          <w:color w:val="000000"/>
          <w:sz w:val="27"/>
          <w:szCs w:val="27"/>
        </w:rPr>
        <w:t>baxılmasına</w:t>
      </w:r>
      <w:proofErr w:type="spellEnd"/>
      <w:r>
        <w:rPr>
          <w:color w:val="000000"/>
          <w:sz w:val="27"/>
          <w:szCs w:val="27"/>
        </w:rPr>
        <w:t xml:space="preserve"> xitam verilməsi, cinayət işinin birinci instansiya məhkəməsində yenidən </w:t>
      </w:r>
      <w:proofErr w:type="spellStart"/>
      <w:r>
        <w:rPr>
          <w:color w:val="000000"/>
          <w:sz w:val="27"/>
          <w:szCs w:val="27"/>
        </w:rPr>
        <w:t>baxılmasından</w:t>
      </w:r>
      <w:proofErr w:type="spellEnd"/>
      <w:r>
        <w:rPr>
          <w:color w:val="000000"/>
          <w:sz w:val="27"/>
          <w:szCs w:val="27"/>
        </w:rPr>
        <w:t xml:space="preserve"> ötrü qaytarılması üçün əsasdır.</w:t>
      </w:r>
    </w:p>
    <w:p w:rsidR="00F618E1" w:rsidRDefault="00F618E1" w:rsidP="00F618E1">
      <w:pPr>
        <w:pStyle w:val="NormalWeb"/>
        <w:rPr>
          <w:color w:val="000000"/>
          <w:sz w:val="27"/>
          <w:szCs w:val="27"/>
        </w:rPr>
      </w:pPr>
      <w:r>
        <w:rPr>
          <w:color w:val="000000"/>
          <w:sz w:val="27"/>
          <w:szCs w:val="27"/>
        </w:rPr>
        <w:t xml:space="preserve">4. Yetkinlik yaşına </w:t>
      </w:r>
      <w:proofErr w:type="spellStart"/>
      <w:r>
        <w:rPr>
          <w:color w:val="000000"/>
          <w:sz w:val="27"/>
          <w:szCs w:val="27"/>
        </w:rPr>
        <w:t>çatmayanlar</w:t>
      </w:r>
      <w:proofErr w:type="spellEnd"/>
      <w:r>
        <w:rPr>
          <w:color w:val="000000"/>
          <w:sz w:val="27"/>
          <w:szCs w:val="27"/>
        </w:rPr>
        <w:t xml:space="preserve"> haqqında həbs qətimkan tədbiri </w:t>
      </w:r>
      <w:proofErr w:type="spellStart"/>
      <w:r>
        <w:rPr>
          <w:color w:val="000000"/>
          <w:sz w:val="27"/>
          <w:szCs w:val="27"/>
        </w:rPr>
        <w:t>seçilməsinə</w:t>
      </w:r>
      <w:proofErr w:type="spellEnd"/>
      <w:r>
        <w:rPr>
          <w:color w:val="000000"/>
          <w:sz w:val="27"/>
          <w:szCs w:val="27"/>
        </w:rPr>
        <w:t xml:space="preserve"> dair ibtidai araşdırma orqanının təqdimatlarına baxılarkən məhkəmələr hər bir halda həbs qətimkan tədbiri </w:t>
      </w:r>
      <w:proofErr w:type="spellStart"/>
      <w:r>
        <w:rPr>
          <w:color w:val="000000"/>
          <w:sz w:val="27"/>
          <w:szCs w:val="27"/>
        </w:rPr>
        <w:t>seçilməsinin</w:t>
      </w:r>
      <w:proofErr w:type="spellEnd"/>
      <w:r>
        <w:rPr>
          <w:color w:val="000000"/>
          <w:sz w:val="27"/>
          <w:szCs w:val="27"/>
        </w:rPr>
        <w:t xml:space="preserve"> zəruriliyi, şəxs haqqında daha yüngül qətimkan tədbiri </w:t>
      </w:r>
      <w:proofErr w:type="spellStart"/>
      <w:r>
        <w:rPr>
          <w:color w:val="000000"/>
          <w:sz w:val="27"/>
          <w:szCs w:val="27"/>
        </w:rPr>
        <w:t>seçilməsinin</w:t>
      </w:r>
      <w:proofErr w:type="spellEnd"/>
      <w:r>
        <w:rPr>
          <w:color w:val="000000"/>
          <w:sz w:val="27"/>
          <w:szCs w:val="27"/>
        </w:rPr>
        <w:t xml:space="preserve"> mümkünsüzlüyü barədə təqdimatda gətirilən dəlilləri ətraflı yoxlamalıdır. Bu zaman nəzərə almaq lazımdır ki, Azərbaycan Respublikası Cinayət-Prosessual Məcəlləsinin 434-cü maddəsinə görə yetkinlik yaşına çatmayan şübhəli şəxs barəsində həbsə alma qismində qətimkan tədbirinin tətbiq edilməsinə yalnız ona az ağır zorakı cinayətin, habelə ağır və ya xüsusilə ağır cinayətin törədilməsi istinad edildikdə, müstəsna hal kimi yol verilir. Həm də həmin şəxslər </w:t>
      </w:r>
      <w:r>
        <w:rPr>
          <w:color w:val="000000"/>
          <w:sz w:val="27"/>
          <w:szCs w:val="27"/>
        </w:rPr>
        <w:lastRenderedPageBreak/>
        <w:t>haqqında bu növ qətimkan tədbiri mümkün qədər qısa müddət üçün tətbiq olunmalıdır.</w:t>
      </w:r>
    </w:p>
    <w:p w:rsidR="00F618E1" w:rsidRDefault="00F618E1" w:rsidP="00F618E1">
      <w:pPr>
        <w:pStyle w:val="NormalWeb"/>
        <w:rPr>
          <w:color w:val="000000"/>
          <w:sz w:val="27"/>
          <w:szCs w:val="27"/>
        </w:rPr>
      </w:pPr>
      <w:r>
        <w:rPr>
          <w:color w:val="000000"/>
          <w:sz w:val="27"/>
          <w:szCs w:val="27"/>
        </w:rPr>
        <w:t xml:space="preserve">İşin konkret hallarından və törədilmiş cinayətin ağırlıq dərəcəsindən asılı olaraq, yetkinlik yaşına çatmayanın şəxsiyyəti, onun həyat tərzi, tərbiyəsi, valideynləri ilə münasibəti nəzərə alınmaqla məhkəmə hər bir halda Cinayət-Prosessual Məcəlləsinin 154.2.8 və 170-ci maddələrinə uyğun olaraq yetkinlik yaşına çatmayan şübhəli və ya </w:t>
      </w:r>
      <w:proofErr w:type="spellStart"/>
      <w:r>
        <w:rPr>
          <w:color w:val="000000"/>
          <w:sz w:val="27"/>
          <w:szCs w:val="27"/>
        </w:rPr>
        <w:t>təqsirləndirilən</w:t>
      </w:r>
      <w:proofErr w:type="spellEnd"/>
      <w:r>
        <w:rPr>
          <w:color w:val="000000"/>
          <w:sz w:val="27"/>
          <w:szCs w:val="27"/>
        </w:rPr>
        <w:t xml:space="preserve"> şəxsi valideynlərinin, qəyyumlarının, himayəçilərinin, yaxud onun saxlandığı qapalı uşaq müəssisəsi müdiriyyətinin nəzarəti altına verə bilər.</w:t>
      </w:r>
    </w:p>
    <w:p w:rsidR="00F618E1" w:rsidRDefault="00F618E1" w:rsidP="00F618E1">
      <w:pPr>
        <w:pStyle w:val="NormalWeb"/>
        <w:rPr>
          <w:color w:val="000000"/>
          <w:sz w:val="27"/>
          <w:szCs w:val="27"/>
        </w:rPr>
      </w:pPr>
      <w:r>
        <w:rPr>
          <w:color w:val="000000"/>
          <w:sz w:val="27"/>
          <w:szCs w:val="27"/>
        </w:rPr>
        <w:t>5. CPM-</w:t>
      </w:r>
      <w:proofErr w:type="spellStart"/>
      <w:r>
        <w:rPr>
          <w:color w:val="000000"/>
          <w:sz w:val="27"/>
          <w:szCs w:val="27"/>
        </w:rPr>
        <w:t>nin</w:t>
      </w:r>
      <w:proofErr w:type="spellEnd"/>
      <w:r>
        <w:rPr>
          <w:color w:val="000000"/>
          <w:sz w:val="27"/>
          <w:szCs w:val="27"/>
        </w:rPr>
        <w:t xml:space="preserve"> 435-ci maddəsinə əsasən yetkinlik yaşına çatmayan şəxs barəsində cinayət işinin məhkəmə baxışında yetkinlik yaşına çatmayan şəxsin valideynləri və ya digər qanuni nümayəndələri iştirak etmək hüququna malikdirlər. Qanuni nümayəndələr dedikdə, Cinayət-Prosessual Məcəlləsinin 7.0.30-cu maddəsində sadalanan şəxslər nəzərdə tutulur.</w:t>
      </w:r>
    </w:p>
    <w:p w:rsidR="00F618E1" w:rsidRDefault="00F618E1" w:rsidP="00F618E1">
      <w:pPr>
        <w:pStyle w:val="NormalWeb"/>
        <w:rPr>
          <w:color w:val="000000"/>
          <w:sz w:val="27"/>
          <w:szCs w:val="27"/>
        </w:rPr>
      </w:pPr>
      <w:r>
        <w:rPr>
          <w:color w:val="000000"/>
          <w:sz w:val="27"/>
          <w:szCs w:val="27"/>
        </w:rPr>
        <w:t>Yetkinlik yaşına çatmayanın valideynləri olmadıqda, yaxud o, qəyyum və ya himayəçi təyin edilməyən şəxsin yanında yaşadıqda məhkəmə qəyyumluq və himayəçilik orqanının nümayəndəsini qanuni nümayəndə qismində işə cəlb edə bilər. Yetkinlik yaşına çatmayanın mənafeyi tələb etdikdə məhkəmə özünün əsaslandırılmış qərarı ilə valideynlərin və ya digər qanuni nümayəndələrin məhkəmə iclasında iştirakına yol verməyə bilər.</w:t>
      </w:r>
    </w:p>
    <w:p w:rsidR="00F618E1" w:rsidRDefault="00F618E1" w:rsidP="00F618E1">
      <w:pPr>
        <w:pStyle w:val="NormalWeb"/>
        <w:rPr>
          <w:color w:val="000000"/>
          <w:sz w:val="27"/>
          <w:szCs w:val="27"/>
        </w:rPr>
      </w:pPr>
      <w:r>
        <w:rPr>
          <w:color w:val="000000"/>
          <w:sz w:val="27"/>
          <w:szCs w:val="27"/>
        </w:rPr>
        <w:t xml:space="preserve">Yetkinlik yaşına </w:t>
      </w:r>
      <w:proofErr w:type="spellStart"/>
      <w:r>
        <w:rPr>
          <w:color w:val="000000"/>
          <w:sz w:val="27"/>
          <w:szCs w:val="27"/>
        </w:rPr>
        <w:t>çatmayanların</w:t>
      </w:r>
      <w:proofErr w:type="spellEnd"/>
      <w:r>
        <w:rPr>
          <w:color w:val="000000"/>
          <w:sz w:val="27"/>
          <w:szCs w:val="27"/>
        </w:rPr>
        <w:t xml:space="preserve"> həyat tərzi, tərbiyəsi ilə əlaqədar ətraflı məlumat əldə etmək məqsədilə təhsil-tərbiyə müəssisələrinin və ya iş, yaxud yaşayış yeri üzrə ictimai təşkilatların nümayəndələrinin də məhkəmədə iştirakını təmin etmək üçün tədbirlər </w:t>
      </w:r>
      <w:proofErr w:type="spellStart"/>
      <w:r>
        <w:rPr>
          <w:color w:val="000000"/>
          <w:sz w:val="27"/>
          <w:szCs w:val="27"/>
        </w:rPr>
        <w:t>görülməlidir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 xml:space="preserve">Məhkəmələr nəzərə </w:t>
      </w:r>
      <w:proofErr w:type="spellStart"/>
      <w:r>
        <w:rPr>
          <w:color w:val="000000"/>
          <w:sz w:val="27"/>
          <w:szCs w:val="27"/>
        </w:rPr>
        <w:t>almalıdırlar</w:t>
      </w:r>
      <w:proofErr w:type="spellEnd"/>
      <w:r>
        <w:rPr>
          <w:color w:val="000000"/>
          <w:sz w:val="27"/>
          <w:szCs w:val="27"/>
        </w:rPr>
        <w:t xml:space="preserve"> ki, şübhəli, yaxud </w:t>
      </w:r>
      <w:proofErr w:type="spellStart"/>
      <w:r>
        <w:rPr>
          <w:color w:val="000000"/>
          <w:sz w:val="27"/>
          <w:szCs w:val="27"/>
        </w:rPr>
        <w:t>təqsirləndirilən</w:t>
      </w:r>
      <w:proofErr w:type="spellEnd"/>
      <w:r>
        <w:rPr>
          <w:color w:val="000000"/>
          <w:sz w:val="27"/>
          <w:szCs w:val="27"/>
        </w:rPr>
        <w:t xml:space="preserve"> şəxsin qanuni </w:t>
      </w:r>
      <w:proofErr w:type="spellStart"/>
      <w:r>
        <w:rPr>
          <w:color w:val="000000"/>
          <w:sz w:val="27"/>
          <w:szCs w:val="27"/>
        </w:rPr>
        <w:t>nümaynədəsi</w:t>
      </w:r>
      <w:proofErr w:type="spellEnd"/>
      <w:r>
        <w:rPr>
          <w:color w:val="000000"/>
          <w:sz w:val="27"/>
          <w:szCs w:val="27"/>
        </w:rPr>
        <w:t xml:space="preserve"> cinayət prosesinə cəlb edildiyi andan Cinayət-Prosessual Məcəlləsinin 101.5-ci maddəsi ilə müəyyən edilən hüquqlar əldə edir.</w:t>
      </w:r>
    </w:p>
    <w:p w:rsidR="00F618E1" w:rsidRDefault="00F618E1" w:rsidP="00F618E1">
      <w:pPr>
        <w:pStyle w:val="NormalWeb"/>
        <w:rPr>
          <w:color w:val="000000"/>
          <w:sz w:val="27"/>
          <w:szCs w:val="27"/>
        </w:rPr>
      </w:pPr>
      <w:r>
        <w:rPr>
          <w:color w:val="000000"/>
          <w:sz w:val="27"/>
          <w:szCs w:val="27"/>
        </w:rPr>
        <w:t>6. On səkkiz yaşına çatanadək cinayət törətmiş şəxs məhkəmədə işə baxılana qədər yetkinlik yaşına çatdıqda qanuni nümayəndə funksiyasına xitam verilir.</w:t>
      </w:r>
    </w:p>
    <w:p w:rsidR="00F618E1" w:rsidRDefault="00F618E1" w:rsidP="00F618E1">
      <w:pPr>
        <w:pStyle w:val="NormalWeb"/>
        <w:rPr>
          <w:color w:val="000000"/>
          <w:sz w:val="27"/>
          <w:szCs w:val="27"/>
        </w:rPr>
      </w:pPr>
      <w:r>
        <w:rPr>
          <w:color w:val="000000"/>
          <w:sz w:val="27"/>
          <w:szCs w:val="27"/>
        </w:rPr>
        <w:t>Məhkəmə qanuni nümayəndənin razılığı ilə onu şahid qismində dindirmək qərarına gəldikdə, Azərbaycan Respublikası Konstitusiyasının 66-cı maddəsinin mahiyyətini ona izah etməlidir. Bu zaman qanuni nümayəndə bilə-bilə yalan ifadə verməyin məsuliyyəti barədə Azərbaycan Respublikası CM-</w:t>
      </w:r>
      <w:proofErr w:type="spellStart"/>
      <w:r>
        <w:rPr>
          <w:color w:val="000000"/>
          <w:sz w:val="27"/>
          <w:szCs w:val="27"/>
        </w:rPr>
        <w:t>nin</w:t>
      </w:r>
      <w:proofErr w:type="spellEnd"/>
      <w:r>
        <w:rPr>
          <w:color w:val="000000"/>
          <w:sz w:val="27"/>
          <w:szCs w:val="27"/>
        </w:rPr>
        <w:t xml:space="preserve"> 297-ci maddəsi ilə xəbərdar edilməlidir.</w:t>
      </w:r>
    </w:p>
    <w:p w:rsidR="00F618E1" w:rsidRDefault="00F618E1" w:rsidP="00F618E1">
      <w:pPr>
        <w:pStyle w:val="NormalWeb"/>
        <w:rPr>
          <w:color w:val="000000"/>
          <w:sz w:val="27"/>
          <w:szCs w:val="27"/>
        </w:rPr>
      </w:pPr>
      <w:r>
        <w:rPr>
          <w:color w:val="000000"/>
          <w:sz w:val="27"/>
          <w:szCs w:val="27"/>
        </w:rPr>
        <w:t>7. Məhkəmələrə tövsiyə olunsun ki, yetkinlik yaşına çatmayan şəxs onun cinayət məsuliyyətinə cəlb olunmasına imkan verən yaşa çatdıqda, lakin öz hərəkətinin (</w:t>
      </w:r>
      <w:proofErr w:type="spellStart"/>
      <w:r>
        <w:rPr>
          <w:color w:val="000000"/>
          <w:sz w:val="27"/>
          <w:szCs w:val="27"/>
        </w:rPr>
        <w:t>hərəkətsizliyinin</w:t>
      </w:r>
      <w:proofErr w:type="spellEnd"/>
      <w:r>
        <w:rPr>
          <w:color w:val="000000"/>
          <w:sz w:val="27"/>
          <w:szCs w:val="27"/>
        </w:rPr>
        <w:t xml:space="preserve">) faktiki xarakterini və ictimai </w:t>
      </w:r>
      <w:proofErr w:type="spellStart"/>
      <w:r>
        <w:rPr>
          <w:color w:val="000000"/>
          <w:sz w:val="27"/>
          <w:szCs w:val="27"/>
        </w:rPr>
        <w:t>təhlükəliyini</w:t>
      </w:r>
      <w:proofErr w:type="spellEnd"/>
      <w:r>
        <w:rPr>
          <w:color w:val="000000"/>
          <w:sz w:val="27"/>
          <w:szCs w:val="27"/>
        </w:rPr>
        <w:t xml:space="preserve"> dərk etmək və yaxud </w:t>
      </w:r>
      <w:r>
        <w:rPr>
          <w:color w:val="000000"/>
          <w:sz w:val="27"/>
          <w:szCs w:val="27"/>
        </w:rPr>
        <w:lastRenderedPageBreak/>
        <w:t xml:space="preserve">da onları idarə etmək qabiliyyətini </w:t>
      </w:r>
      <w:proofErr w:type="spellStart"/>
      <w:r>
        <w:rPr>
          <w:color w:val="000000"/>
          <w:sz w:val="27"/>
          <w:szCs w:val="27"/>
        </w:rPr>
        <w:t>məhdudlaşdıran</w:t>
      </w:r>
      <w:proofErr w:type="spellEnd"/>
      <w:r>
        <w:rPr>
          <w:color w:val="000000"/>
          <w:sz w:val="27"/>
          <w:szCs w:val="27"/>
        </w:rPr>
        <w:t xml:space="preserve"> psixi pozuntu ilə əlaqədar olmayan psixi inkişafdan geri qaldıqda, o, cinayət məsuliyyətinə cəlb edilməyə bilər.</w:t>
      </w:r>
    </w:p>
    <w:p w:rsidR="00F618E1" w:rsidRDefault="00F618E1" w:rsidP="00F618E1">
      <w:pPr>
        <w:pStyle w:val="NormalWeb"/>
        <w:rPr>
          <w:color w:val="000000"/>
          <w:sz w:val="27"/>
          <w:szCs w:val="27"/>
        </w:rPr>
      </w:pPr>
      <w:r>
        <w:rPr>
          <w:color w:val="000000"/>
          <w:sz w:val="27"/>
          <w:szCs w:val="27"/>
        </w:rPr>
        <w:t xml:space="preserve">Yetkinlik yaşına çatmayan şübhəli və ya </w:t>
      </w:r>
      <w:proofErr w:type="spellStart"/>
      <w:r>
        <w:rPr>
          <w:color w:val="000000"/>
          <w:sz w:val="27"/>
          <w:szCs w:val="27"/>
        </w:rPr>
        <w:t>təqsirləndirilən</w:t>
      </w:r>
      <w:proofErr w:type="spellEnd"/>
      <w:r>
        <w:rPr>
          <w:color w:val="000000"/>
          <w:sz w:val="27"/>
          <w:szCs w:val="27"/>
        </w:rPr>
        <w:t xml:space="preserve"> şəxslər barəsində ictimai təhlükəli əməlin törədildiyi zaman xroniki psixi xəstəlik, ruhi fəaliyyətin müvəqqəti pozulması, kəmağıllıq və ya psixi xəstəlik nəticəsində əqli çatışmazlıq haqqında əsaslı məlumatlar olduqda, Azərbaycan Respublikası CPM-</w:t>
      </w:r>
      <w:proofErr w:type="spellStart"/>
      <w:r>
        <w:rPr>
          <w:color w:val="000000"/>
          <w:sz w:val="27"/>
          <w:szCs w:val="27"/>
        </w:rPr>
        <w:t>nin</w:t>
      </w:r>
      <w:proofErr w:type="spellEnd"/>
      <w:r>
        <w:rPr>
          <w:color w:val="000000"/>
          <w:sz w:val="27"/>
          <w:szCs w:val="27"/>
        </w:rPr>
        <w:t xml:space="preserve"> 140.0.2 və 331.7-ci maddələrinin tələblərinə əsasən yetkinlik yaşına çatmamış şəxsdə psixi inkişafdan geri qalmanın mövcud olub-</w:t>
      </w:r>
      <w:proofErr w:type="spellStart"/>
      <w:r>
        <w:rPr>
          <w:color w:val="000000"/>
          <w:sz w:val="27"/>
          <w:szCs w:val="27"/>
        </w:rPr>
        <w:t>olmaması</w:t>
      </w:r>
      <w:proofErr w:type="spellEnd"/>
      <w:r>
        <w:rPr>
          <w:color w:val="000000"/>
          <w:sz w:val="27"/>
          <w:szCs w:val="27"/>
        </w:rPr>
        <w:t xml:space="preserve"> məsələsinin həlli üçün məhkəmə kompleks psixoloji-</w:t>
      </w:r>
      <w:proofErr w:type="spellStart"/>
      <w:r>
        <w:rPr>
          <w:color w:val="000000"/>
          <w:sz w:val="27"/>
          <w:szCs w:val="27"/>
        </w:rPr>
        <w:t>psixiatrik</w:t>
      </w:r>
      <w:proofErr w:type="spellEnd"/>
      <w:r>
        <w:rPr>
          <w:color w:val="000000"/>
          <w:sz w:val="27"/>
          <w:szCs w:val="27"/>
        </w:rPr>
        <w:t xml:space="preserve"> ekspertiza təyin edir.</w:t>
      </w:r>
    </w:p>
    <w:p w:rsidR="00F618E1" w:rsidRDefault="00F618E1" w:rsidP="00F618E1">
      <w:pPr>
        <w:pStyle w:val="NormalWeb"/>
        <w:rPr>
          <w:color w:val="000000"/>
          <w:sz w:val="27"/>
          <w:szCs w:val="27"/>
        </w:rPr>
      </w:pPr>
      <w:r>
        <w:rPr>
          <w:color w:val="000000"/>
          <w:sz w:val="27"/>
          <w:szCs w:val="27"/>
        </w:rPr>
        <w:t xml:space="preserve">8. Yetkinlik yaşına çatmayan şəxslər tərəfindən 18 yaşına çatmış şəxslərin iştirakı ilə törədilmiş cinayətlər haqqında işlərə baxılarkən, cinayətin iştirakçısı olan yetkinlik yaşına çatan şəxslə yeniyetmə arasındakı qarşılıqlı münasibətlərin xarakterinin dəqiq araşdırılması zəruridir. Belə ki, yetkinlik yaşına çatmayan şəxsin cinayət </w:t>
      </w:r>
      <w:proofErr w:type="spellStart"/>
      <w:r>
        <w:rPr>
          <w:color w:val="000000"/>
          <w:sz w:val="27"/>
          <w:szCs w:val="27"/>
        </w:rPr>
        <w:t>törədilməsində</w:t>
      </w:r>
      <w:proofErr w:type="spellEnd"/>
      <w:r>
        <w:rPr>
          <w:color w:val="000000"/>
          <w:sz w:val="27"/>
          <w:szCs w:val="27"/>
        </w:rPr>
        <w:t xml:space="preserve"> və ya cəmiyyətə qarşı qanunazidd digər hərəkətlərə cəlb edilməsində yetkinlik yaşına çatmış şəxsin rolunun müəyyən olunması üçün qeyd olunan göstəricilərin mühüm əhəmiyyəti ola bilər.</w:t>
      </w:r>
    </w:p>
    <w:p w:rsidR="00F618E1" w:rsidRDefault="00F618E1" w:rsidP="00F618E1">
      <w:pPr>
        <w:pStyle w:val="NormalWeb"/>
        <w:rPr>
          <w:color w:val="000000"/>
          <w:sz w:val="27"/>
          <w:szCs w:val="27"/>
        </w:rPr>
      </w:pPr>
      <w:r>
        <w:rPr>
          <w:color w:val="000000"/>
          <w:sz w:val="27"/>
          <w:szCs w:val="27"/>
        </w:rPr>
        <w:t xml:space="preserve">Məhkəmələrə izah olunsun ki, yetkinlik yaşına çatmamış şəxsləri cinayət fəaliyyətinə cəlb etməyə görə yalnız yetkinlik yaşına çatmış və cinayəti qəsdən törətmiş şəxslər cinayət məsuliyyətinə cəlb oluna bilər. Yetkinlik yaşına çatmış şəxs cinayətin </w:t>
      </w:r>
      <w:proofErr w:type="spellStart"/>
      <w:r>
        <w:rPr>
          <w:color w:val="000000"/>
          <w:sz w:val="27"/>
          <w:szCs w:val="27"/>
        </w:rPr>
        <w:t>törədilməsinə</w:t>
      </w:r>
      <w:proofErr w:type="spellEnd"/>
      <w:r>
        <w:rPr>
          <w:color w:val="000000"/>
          <w:sz w:val="27"/>
          <w:szCs w:val="27"/>
        </w:rPr>
        <w:t xml:space="preserve"> cəlb etdiyi şəxsin yetkinlik yaşına </w:t>
      </w:r>
      <w:proofErr w:type="spellStart"/>
      <w:r>
        <w:rPr>
          <w:color w:val="000000"/>
          <w:sz w:val="27"/>
          <w:szCs w:val="27"/>
        </w:rPr>
        <w:t>çatmadığını</w:t>
      </w:r>
      <w:proofErr w:type="spellEnd"/>
      <w:r>
        <w:rPr>
          <w:color w:val="000000"/>
          <w:sz w:val="27"/>
          <w:szCs w:val="27"/>
        </w:rPr>
        <w:t xml:space="preserve"> bilmədiyi halda, o, Azərbaycan Respublikası CM-</w:t>
      </w:r>
      <w:proofErr w:type="spellStart"/>
      <w:r>
        <w:rPr>
          <w:color w:val="000000"/>
          <w:sz w:val="27"/>
          <w:szCs w:val="27"/>
        </w:rPr>
        <w:t>nin</w:t>
      </w:r>
      <w:proofErr w:type="spellEnd"/>
      <w:r>
        <w:rPr>
          <w:color w:val="000000"/>
          <w:sz w:val="27"/>
          <w:szCs w:val="27"/>
        </w:rPr>
        <w:t xml:space="preserve"> 170-ci maddəsi ilə cinayət məsuliyyətinə cəlb edilə bilməz.</w:t>
      </w:r>
    </w:p>
    <w:p w:rsidR="00F618E1" w:rsidRDefault="00F618E1" w:rsidP="00F618E1">
      <w:pPr>
        <w:pStyle w:val="NormalWeb"/>
        <w:rPr>
          <w:color w:val="000000"/>
          <w:sz w:val="27"/>
          <w:szCs w:val="27"/>
        </w:rPr>
      </w:pPr>
      <w:r>
        <w:rPr>
          <w:color w:val="000000"/>
          <w:sz w:val="27"/>
          <w:szCs w:val="27"/>
        </w:rPr>
        <w:t>Azərbaycan Respublikası CM-</w:t>
      </w:r>
      <w:proofErr w:type="spellStart"/>
      <w:r>
        <w:rPr>
          <w:color w:val="000000"/>
          <w:sz w:val="27"/>
          <w:szCs w:val="27"/>
        </w:rPr>
        <w:t>nin</w:t>
      </w:r>
      <w:proofErr w:type="spellEnd"/>
      <w:r>
        <w:rPr>
          <w:color w:val="000000"/>
          <w:sz w:val="27"/>
          <w:szCs w:val="27"/>
        </w:rPr>
        <w:t xml:space="preserve"> 170-ci və 171-ci maddələri ilə məsuliyyət nəzərdə tutan cinayətlər yetkinlik yaşına </w:t>
      </w:r>
      <w:proofErr w:type="spellStart"/>
      <w:r>
        <w:rPr>
          <w:color w:val="000000"/>
          <w:sz w:val="27"/>
          <w:szCs w:val="27"/>
        </w:rPr>
        <w:t>çatmayanların</w:t>
      </w:r>
      <w:proofErr w:type="spellEnd"/>
      <w:r>
        <w:rPr>
          <w:color w:val="000000"/>
          <w:sz w:val="27"/>
          <w:szCs w:val="27"/>
        </w:rPr>
        <w:t xml:space="preserve"> cinayət fəaliyyətinə və digər hüquqazidd hərəkətlərə cəlb edildiyi andan başa çatmış hesab olunur. Bu zaman yetkinlik yaşına </w:t>
      </w:r>
      <w:proofErr w:type="spellStart"/>
      <w:r>
        <w:rPr>
          <w:color w:val="000000"/>
          <w:sz w:val="27"/>
          <w:szCs w:val="27"/>
        </w:rPr>
        <w:t>çatmayanların</w:t>
      </w:r>
      <w:proofErr w:type="spellEnd"/>
      <w:r>
        <w:rPr>
          <w:color w:val="000000"/>
          <w:sz w:val="27"/>
          <w:szCs w:val="27"/>
        </w:rPr>
        <w:t xml:space="preserve"> təhrik </w:t>
      </w:r>
      <w:proofErr w:type="spellStart"/>
      <w:r>
        <w:rPr>
          <w:color w:val="000000"/>
          <w:sz w:val="27"/>
          <w:szCs w:val="27"/>
        </w:rPr>
        <w:t>edildikləri</w:t>
      </w:r>
      <w:proofErr w:type="spellEnd"/>
      <w:r>
        <w:rPr>
          <w:color w:val="000000"/>
          <w:sz w:val="27"/>
          <w:szCs w:val="27"/>
        </w:rPr>
        <w:t xml:space="preserve"> hüquqazidd hərəkətləri törədib-</w:t>
      </w:r>
      <w:proofErr w:type="spellStart"/>
      <w:r>
        <w:rPr>
          <w:color w:val="000000"/>
          <w:sz w:val="27"/>
          <w:szCs w:val="27"/>
        </w:rPr>
        <w:t>törətməməsinin</w:t>
      </w:r>
      <w:proofErr w:type="spellEnd"/>
      <w:r>
        <w:rPr>
          <w:color w:val="000000"/>
          <w:sz w:val="27"/>
          <w:szCs w:val="27"/>
        </w:rPr>
        <w:t xml:space="preserve"> əhəmiyyəti yoxdur.</w:t>
      </w:r>
    </w:p>
    <w:p w:rsidR="00F618E1" w:rsidRDefault="00F618E1" w:rsidP="00F618E1">
      <w:pPr>
        <w:pStyle w:val="NormalWeb"/>
        <w:rPr>
          <w:color w:val="000000"/>
          <w:sz w:val="27"/>
          <w:szCs w:val="27"/>
        </w:rPr>
      </w:pPr>
      <w:r>
        <w:rPr>
          <w:color w:val="000000"/>
          <w:sz w:val="27"/>
          <w:szCs w:val="27"/>
        </w:rPr>
        <w:t>9. Nəzərə almaq lazımdır ki, yaşına görə (Azərbaycan Respublikası CM-</w:t>
      </w:r>
      <w:proofErr w:type="spellStart"/>
      <w:r>
        <w:rPr>
          <w:color w:val="000000"/>
          <w:sz w:val="27"/>
          <w:szCs w:val="27"/>
        </w:rPr>
        <w:t>nin</w:t>
      </w:r>
      <w:proofErr w:type="spellEnd"/>
      <w:r>
        <w:rPr>
          <w:color w:val="000000"/>
          <w:sz w:val="27"/>
          <w:szCs w:val="27"/>
        </w:rPr>
        <w:t xml:space="preserve"> 20-ci maddəsi) və ya anlaqsızlığa görə (CM-</w:t>
      </w:r>
      <w:proofErr w:type="spellStart"/>
      <w:r>
        <w:rPr>
          <w:color w:val="000000"/>
          <w:sz w:val="27"/>
          <w:szCs w:val="27"/>
        </w:rPr>
        <w:t>nin</w:t>
      </w:r>
      <w:proofErr w:type="spellEnd"/>
      <w:r>
        <w:rPr>
          <w:color w:val="000000"/>
          <w:sz w:val="27"/>
          <w:szCs w:val="27"/>
        </w:rPr>
        <w:t xml:space="preserve"> 21-ci maddəsi) cinayətin subyektləri hesab olunmayan şəxslərdən istifadə etməklə törədilən cinayət iştirakçılıq yaratmır. Bununla belə, yuxarıda göstərilən əsaslara görə cinayət məsuliyyəti daşımayan yetkinlik yaşına çatmamış şəxs cinayət xarakterli əməl törətdikdə, onu cinayət fəaliyyətinə cəlb etmiş və ondan cinayətin vasitəsi kimi istifadə etmiş şəxs cinayətin icraçısı kimi məsuliyyət daşıyır.</w:t>
      </w:r>
    </w:p>
    <w:p w:rsidR="00F618E1" w:rsidRDefault="00F618E1" w:rsidP="00F618E1">
      <w:pPr>
        <w:pStyle w:val="NormalWeb"/>
        <w:rPr>
          <w:color w:val="000000"/>
          <w:sz w:val="27"/>
          <w:szCs w:val="27"/>
        </w:rPr>
      </w:pPr>
      <w:r>
        <w:rPr>
          <w:color w:val="000000"/>
          <w:sz w:val="27"/>
          <w:szCs w:val="27"/>
        </w:rPr>
        <w:t>Yetkinlik yaşına çatmayan şəxsi cinayətə təhrik edən yetkinlik yaşına çatmış şəxsin hərəkətlərində törədilmiş cinayətin tərkib əlamətləri olduqda, o, Azərbaycan Respublikası CM-</w:t>
      </w:r>
      <w:proofErr w:type="spellStart"/>
      <w:r>
        <w:rPr>
          <w:color w:val="000000"/>
          <w:sz w:val="27"/>
          <w:szCs w:val="27"/>
        </w:rPr>
        <w:t>nin</w:t>
      </w:r>
      <w:proofErr w:type="spellEnd"/>
      <w:r>
        <w:rPr>
          <w:color w:val="000000"/>
          <w:sz w:val="27"/>
          <w:szCs w:val="27"/>
        </w:rPr>
        <w:t xml:space="preserve"> 170-ci maddəsi ilə yanaşı, həm də konkret cinayətin </w:t>
      </w:r>
      <w:proofErr w:type="spellStart"/>
      <w:r>
        <w:rPr>
          <w:color w:val="000000"/>
          <w:sz w:val="27"/>
          <w:szCs w:val="27"/>
        </w:rPr>
        <w:t>törədilməsinə</w:t>
      </w:r>
      <w:proofErr w:type="spellEnd"/>
      <w:r>
        <w:rPr>
          <w:color w:val="000000"/>
          <w:sz w:val="27"/>
          <w:szCs w:val="27"/>
        </w:rPr>
        <w:t xml:space="preserve"> </w:t>
      </w:r>
      <w:proofErr w:type="spellStart"/>
      <w:r>
        <w:rPr>
          <w:color w:val="000000"/>
          <w:sz w:val="27"/>
          <w:szCs w:val="27"/>
        </w:rPr>
        <w:t>təhrikə</w:t>
      </w:r>
      <w:proofErr w:type="spellEnd"/>
      <w:r>
        <w:rPr>
          <w:color w:val="000000"/>
          <w:sz w:val="27"/>
          <w:szCs w:val="27"/>
        </w:rPr>
        <w:t xml:space="preserve"> görə məsuliyyətə cəlb olunmalıdır.</w:t>
      </w:r>
    </w:p>
    <w:p w:rsidR="00F618E1" w:rsidRDefault="00F618E1" w:rsidP="00F618E1">
      <w:pPr>
        <w:pStyle w:val="NormalWeb"/>
        <w:rPr>
          <w:color w:val="000000"/>
          <w:sz w:val="27"/>
          <w:szCs w:val="27"/>
        </w:rPr>
      </w:pPr>
      <w:r>
        <w:rPr>
          <w:color w:val="000000"/>
          <w:sz w:val="27"/>
          <w:szCs w:val="27"/>
        </w:rPr>
        <w:lastRenderedPageBreak/>
        <w:t xml:space="preserve">10. Yetkinlik yaşına </w:t>
      </w:r>
      <w:proofErr w:type="spellStart"/>
      <w:r>
        <w:rPr>
          <w:color w:val="000000"/>
          <w:sz w:val="27"/>
          <w:szCs w:val="27"/>
        </w:rPr>
        <w:t>çatmayanların</w:t>
      </w:r>
      <w:proofErr w:type="spellEnd"/>
      <w:r>
        <w:rPr>
          <w:color w:val="000000"/>
          <w:sz w:val="27"/>
          <w:szCs w:val="27"/>
        </w:rPr>
        <w:t xml:space="preserve"> cinayət törətməsinə başqa yaşlı şəxslərin, o cümlədən zərər </w:t>
      </w:r>
      <w:proofErr w:type="spellStart"/>
      <w:r>
        <w:rPr>
          <w:color w:val="000000"/>
          <w:sz w:val="27"/>
          <w:szCs w:val="27"/>
        </w:rPr>
        <w:t>çəkmişlərin</w:t>
      </w:r>
      <w:proofErr w:type="spellEnd"/>
      <w:r>
        <w:rPr>
          <w:color w:val="000000"/>
          <w:sz w:val="27"/>
          <w:szCs w:val="27"/>
        </w:rPr>
        <w:t xml:space="preserve"> hüquqazidd, təhrikedici hərəkətlərinin səbəb olması müəyyən edildiyi hallarda məhkəmə həmin halları cəzanı </w:t>
      </w:r>
      <w:proofErr w:type="spellStart"/>
      <w:r>
        <w:rPr>
          <w:color w:val="000000"/>
          <w:sz w:val="27"/>
          <w:szCs w:val="27"/>
        </w:rPr>
        <w:t>yüngülləşdirici</w:t>
      </w:r>
      <w:proofErr w:type="spellEnd"/>
      <w:r>
        <w:rPr>
          <w:color w:val="000000"/>
          <w:sz w:val="27"/>
          <w:szCs w:val="27"/>
        </w:rPr>
        <w:t xml:space="preserve"> hallar kimi qəbul etməyə haqlıdır. Belə hallarda məhkəmələr nəzərə almalıdır </w:t>
      </w:r>
      <w:proofErr w:type="spellStart"/>
      <w:r>
        <w:rPr>
          <w:color w:val="000000"/>
          <w:sz w:val="27"/>
          <w:szCs w:val="27"/>
        </w:rPr>
        <w:t>ki,yetkinlik</w:t>
      </w:r>
      <w:proofErr w:type="spellEnd"/>
      <w:r>
        <w:rPr>
          <w:color w:val="000000"/>
          <w:sz w:val="27"/>
          <w:szCs w:val="27"/>
        </w:rPr>
        <w:t xml:space="preserve"> yaşına çatmayanın yaşlı şəxsdən asılılığı real olmalıdır. Yəni əsaslar olmalıdır ki, yetkinlik yaşına çatmayan şəxs, yaşlı şəxsin onun iradəsini qırması səbəbindən cinayət törətməli olmuşdur.</w:t>
      </w:r>
    </w:p>
    <w:p w:rsidR="00F618E1" w:rsidRDefault="00F618E1" w:rsidP="00F618E1">
      <w:pPr>
        <w:pStyle w:val="NormalWeb"/>
        <w:rPr>
          <w:color w:val="000000"/>
          <w:sz w:val="27"/>
          <w:szCs w:val="27"/>
        </w:rPr>
      </w:pPr>
      <w:r>
        <w:rPr>
          <w:color w:val="000000"/>
          <w:sz w:val="27"/>
          <w:szCs w:val="27"/>
        </w:rPr>
        <w:t xml:space="preserve">11. Məhkəmələrə izah olunsun ki, yetkinlik yaşına </w:t>
      </w:r>
      <w:proofErr w:type="spellStart"/>
      <w:r>
        <w:rPr>
          <w:color w:val="000000"/>
          <w:sz w:val="27"/>
          <w:szCs w:val="27"/>
        </w:rPr>
        <w:t>çatmayanların</w:t>
      </w:r>
      <w:proofErr w:type="spellEnd"/>
      <w:r>
        <w:rPr>
          <w:color w:val="000000"/>
          <w:sz w:val="27"/>
          <w:szCs w:val="27"/>
        </w:rPr>
        <w:t xml:space="preserve"> törətdiyi cinayətə görə cəza təyin olunması haqqında məsələ həll edilərkən, Azərbaycan Respublikası CM-</w:t>
      </w:r>
      <w:proofErr w:type="spellStart"/>
      <w:r>
        <w:rPr>
          <w:color w:val="000000"/>
          <w:sz w:val="27"/>
          <w:szCs w:val="27"/>
        </w:rPr>
        <w:t>nin</w:t>
      </w:r>
      <w:proofErr w:type="spellEnd"/>
      <w:r>
        <w:rPr>
          <w:color w:val="000000"/>
          <w:sz w:val="27"/>
          <w:szCs w:val="27"/>
        </w:rPr>
        <w:t xml:space="preserve"> 58-ci maddəsində qeyd olunan (törədilmiş cinayətin xarakteri və ictimai təhlükəlilik dərəcəsi, </w:t>
      </w:r>
      <w:proofErr w:type="spellStart"/>
      <w:r>
        <w:rPr>
          <w:color w:val="000000"/>
          <w:sz w:val="27"/>
          <w:szCs w:val="27"/>
        </w:rPr>
        <w:t>təqsirləndirilən</w:t>
      </w:r>
      <w:proofErr w:type="spellEnd"/>
      <w:r>
        <w:rPr>
          <w:color w:val="000000"/>
          <w:sz w:val="27"/>
          <w:szCs w:val="27"/>
        </w:rPr>
        <w:t xml:space="preserve"> şəxsin şəxsiyyəti haqqında məlumatlar, cəzanı </w:t>
      </w:r>
      <w:proofErr w:type="spellStart"/>
      <w:r>
        <w:rPr>
          <w:color w:val="000000"/>
          <w:sz w:val="27"/>
          <w:szCs w:val="27"/>
        </w:rPr>
        <w:t>yüngülləşdirən</w:t>
      </w:r>
      <w:proofErr w:type="spellEnd"/>
      <w:r>
        <w:rPr>
          <w:color w:val="000000"/>
          <w:sz w:val="27"/>
          <w:szCs w:val="27"/>
        </w:rPr>
        <w:t xml:space="preserve"> və </w:t>
      </w:r>
      <w:proofErr w:type="spellStart"/>
      <w:r>
        <w:rPr>
          <w:color w:val="000000"/>
          <w:sz w:val="27"/>
          <w:szCs w:val="27"/>
        </w:rPr>
        <w:t>ağırlaşdıran</w:t>
      </w:r>
      <w:proofErr w:type="spellEnd"/>
      <w:r>
        <w:rPr>
          <w:color w:val="000000"/>
          <w:sz w:val="27"/>
          <w:szCs w:val="27"/>
        </w:rPr>
        <w:t xml:space="preserve"> hallar) hallardan başqa, həmçinin Azərbaycan Respublikası CM-</w:t>
      </w:r>
      <w:proofErr w:type="spellStart"/>
      <w:r>
        <w:rPr>
          <w:color w:val="000000"/>
          <w:sz w:val="27"/>
          <w:szCs w:val="27"/>
        </w:rPr>
        <w:t>nin</w:t>
      </w:r>
      <w:proofErr w:type="spellEnd"/>
      <w:r>
        <w:rPr>
          <w:color w:val="000000"/>
          <w:sz w:val="27"/>
          <w:szCs w:val="27"/>
        </w:rPr>
        <w:t xml:space="preserve"> 86-cı maddəsində nəzərdə tutulan şərtlər də (yetkinlik yaşına çatmamış şəxsin həyat və tərbiyə şəraiti, əqli və psixiki inkişaf səviyyəsi, şəxsiyyətlərinin digər xüsusiyyətləri, yetkinlik yaşına çatmış şəxslərin ona təsiri və s.) nəzərə alınmalıdır. İlk növbədə, azadlıqdan məhrum etməklə əlaqədar olmayan cəzanın tətbiq olunmasının mümkünlüyü müzakirə olunmalıdır.</w:t>
      </w:r>
    </w:p>
    <w:p w:rsidR="00F618E1" w:rsidRDefault="00F618E1" w:rsidP="00F618E1">
      <w:pPr>
        <w:pStyle w:val="NormalWeb"/>
        <w:rPr>
          <w:color w:val="000000"/>
          <w:sz w:val="27"/>
          <w:szCs w:val="27"/>
        </w:rPr>
      </w:pPr>
      <w:r>
        <w:rPr>
          <w:color w:val="000000"/>
          <w:sz w:val="27"/>
          <w:szCs w:val="27"/>
        </w:rPr>
        <w:t xml:space="preserve">Yetkinlik yaşına </w:t>
      </w:r>
      <w:proofErr w:type="spellStart"/>
      <w:r>
        <w:rPr>
          <w:color w:val="000000"/>
          <w:sz w:val="27"/>
          <w:szCs w:val="27"/>
        </w:rPr>
        <w:t>çatmayanlara</w:t>
      </w:r>
      <w:proofErr w:type="spellEnd"/>
      <w:r>
        <w:rPr>
          <w:color w:val="000000"/>
          <w:sz w:val="27"/>
          <w:szCs w:val="27"/>
        </w:rPr>
        <w:t xml:space="preserve"> cəza təyin edərkən məhkəmələr nəzərə </w:t>
      </w:r>
      <w:proofErr w:type="spellStart"/>
      <w:r>
        <w:rPr>
          <w:color w:val="000000"/>
          <w:sz w:val="27"/>
          <w:szCs w:val="27"/>
        </w:rPr>
        <w:t>almalıdırlar</w:t>
      </w:r>
      <w:proofErr w:type="spellEnd"/>
      <w:r>
        <w:rPr>
          <w:color w:val="000000"/>
          <w:sz w:val="27"/>
          <w:szCs w:val="27"/>
        </w:rPr>
        <w:t xml:space="preserve"> ki, cəza maksimum dərəcədə məhkumun islah və yenidən tərbiyə olunması məqsədinə xidmət etməlidir.</w:t>
      </w:r>
    </w:p>
    <w:p w:rsidR="00F618E1" w:rsidRDefault="00F618E1" w:rsidP="00F618E1">
      <w:pPr>
        <w:pStyle w:val="NormalWeb"/>
        <w:rPr>
          <w:color w:val="000000"/>
          <w:sz w:val="27"/>
          <w:szCs w:val="27"/>
        </w:rPr>
      </w:pPr>
      <w:r>
        <w:rPr>
          <w:color w:val="000000"/>
          <w:sz w:val="27"/>
          <w:szCs w:val="27"/>
        </w:rPr>
        <w:t xml:space="preserve">Məhkəmə yalnız yetkinlik yaşına çatmayan şəxsin törətdiyi cinayətin ağırlığı baxımından onun cəmiyyətdən təcrid olunmadan islah olunmasının mümkün olmadığı hallarda, qəbul olunmuş qərarı hökmdə mütləq </w:t>
      </w:r>
      <w:proofErr w:type="spellStart"/>
      <w:r>
        <w:rPr>
          <w:color w:val="000000"/>
          <w:sz w:val="27"/>
          <w:szCs w:val="27"/>
        </w:rPr>
        <w:t>əsaslandırmaqla</w:t>
      </w:r>
      <w:proofErr w:type="spellEnd"/>
      <w:r>
        <w:rPr>
          <w:color w:val="000000"/>
          <w:sz w:val="27"/>
          <w:szCs w:val="27"/>
        </w:rPr>
        <w:t xml:space="preserve"> ona azadlıqdan məhrumetmə növündə cəza təyin olunması haqqında qərar qəbul etməlidir.</w:t>
      </w:r>
    </w:p>
    <w:p w:rsidR="00F618E1" w:rsidRDefault="00F618E1" w:rsidP="00F618E1">
      <w:pPr>
        <w:pStyle w:val="NormalWeb"/>
        <w:rPr>
          <w:color w:val="000000"/>
          <w:sz w:val="27"/>
          <w:szCs w:val="27"/>
        </w:rPr>
      </w:pPr>
      <w:r>
        <w:rPr>
          <w:color w:val="000000"/>
          <w:sz w:val="27"/>
          <w:szCs w:val="27"/>
        </w:rPr>
        <w:t>12. Məhkəmələrə izah olunsun ki, yetkinlik yaşına çatanadək cinayət törətmiş şəxs barəsində CM-</w:t>
      </w:r>
      <w:proofErr w:type="spellStart"/>
      <w:r>
        <w:rPr>
          <w:color w:val="000000"/>
          <w:sz w:val="27"/>
          <w:szCs w:val="27"/>
        </w:rPr>
        <w:t>nin</w:t>
      </w:r>
      <w:proofErr w:type="spellEnd"/>
      <w:r>
        <w:rPr>
          <w:color w:val="000000"/>
          <w:sz w:val="27"/>
          <w:szCs w:val="27"/>
        </w:rPr>
        <w:t xml:space="preserve"> 63, 66 və 67-ci maddələrinin müddəalarına uyğun olaraq cəza təyin edilərkən, nəzərə alınmalıdır ki, başa çatmış cinayətə görə cəzanın müddəti və miqdarı CM-</w:t>
      </w:r>
      <w:proofErr w:type="spellStart"/>
      <w:r>
        <w:rPr>
          <w:color w:val="000000"/>
          <w:sz w:val="27"/>
          <w:szCs w:val="27"/>
        </w:rPr>
        <w:t>nin</w:t>
      </w:r>
      <w:proofErr w:type="spellEnd"/>
      <w:r>
        <w:rPr>
          <w:color w:val="000000"/>
          <w:sz w:val="27"/>
          <w:szCs w:val="27"/>
        </w:rPr>
        <w:t xml:space="preserve"> 85-ci maddəsində nəzərdə tutulan həddən yuxarı ola bilməz. Bu baxımdan yetkinlik yaşına çatanadək cinayət törətmiş şəxs barəsində cinayətlərin və ya hökmlərin məcmusu üzrə cəza təyin edilərkən qəti cəza 10 il müddətinə azadlıqdan məhrum etmədən çox olmamalıdır. Yetkinlik yaşına </w:t>
      </w:r>
      <w:proofErr w:type="spellStart"/>
      <w:r>
        <w:rPr>
          <w:color w:val="000000"/>
          <w:sz w:val="27"/>
          <w:szCs w:val="27"/>
        </w:rPr>
        <w:t>çatmayanların</w:t>
      </w:r>
      <w:proofErr w:type="spellEnd"/>
      <w:r>
        <w:rPr>
          <w:color w:val="000000"/>
          <w:sz w:val="27"/>
          <w:szCs w:val="27"/>
        </w:rPr>
        <w:t xml:space="preserve"> təqsirli bilindiyi CM-</w:t>
      </w:r>
      <w:proofErr w:type="spellStart"/>
      <w:r>
        <w:rPr>
          <w:color w:val="000000"/>
          <w:sz w:val="27"/>
          <w:szCs w:val="27"/>
        </w:rPr>
        <w:t>nin</w:t>
      </w:r>
      <w:proofErr w:type="spellEnd"/>
      <w:r>
        <w:rPr>
          <w:color w:val="000000"/>
          <w:sz w:val="27"/>
          <w:szCs w:val="27"/>
        </w:rPr>
        <w:t xml:space="preserve"> müvafiq maddəsinin sanksiyasında nəzərdə tutulmuş azadlıqdan məhrumetmə cəzasının aşağı həddi 10 ildən yuxarı olduqda və belə hallarda 10 il müddətinə azadlıqdan məhrumetmə cəzası təyin edilərkən CM-</w:t>
      </w:r>
      <w:proofErr w:type="spellStart"/>
      <w:r>
        <w:rPr>
          <w:color w:val="000000"/>
          <w:sz w:val="27"/>
          <w:szCs w:val="27"/>
        </w:rPr>
        <w:t>nin</w:t>
      </w:r>
      <w:proofErr w:type="spellEnd"/>
      <w:r>
        <w:rPr>
          <w:color w:val="000000"/>
          <w:sz w:val="27"/>
          <w:szCs w:val="27"/>
        </w:rPr>
        <w:t xml:space="preserve"> 62-ci maddəsinə istinad edilməsinə ehtiyac yoxdur.</w:t>
      </w:r>
    </w:p>
    <w:p w:rsidR="00F618E1" w:rsidRDefault="00F618E1" w:rsidP="00F618E1">
      <w:pPr>
        <w:pStyle w:val="NormalWeb"/>
        <w:rPr>
          <w:color w:val="000000"/>
          <w:sz w:val="27"/>
          <w:szCs w:val="27"/>
        </w:rPr>
      </w:pPr>
      <w:r>
        <w:rPr>
          <w:color w:val="000000"/>
          <w:sz w:val="27"/>
          <w:szCs w:val="27"/>
        </w:rPr>
        <w:t xml:space="preserve">Şəxsin təqsirli bilindiyi bir neçə cinayətin bir qismi yetkinlik yaşına çatanadək, digər qismi yetkinlik yaşına çatdıqdan sonra </w:t>
      </w:r>
      <w:proofErr w:type="spellStart"/>
      <w:r>
        <w:rPr>
          <w:color w:val="000000"/>
          <w:sz w:val="27"/>
          <w:szCs w:val="27"/>
        </w:rPr>
        <w:t>törədildikdə</w:t>
      </w:r>
      <w:proofErr w:type="spellEnd"/>
      <w:r>
        <w:rPr>
          <w:color w:val="000000"/>
          <w:sz w:val="27"/>
          <w:szCs w:val="27"/>
        </w:rPr>
        <w:t>, cinayətlərin məcmusu üzrə cəza təyin edilərkən, əvvəlcə CM-</w:t>
      </w:r>
      <w:proofErr w:type="spellStart"/>
      <w:r>
        <w:rPr>
          <w:color w:val="000000"/>
          <w:sz w:val="27"/>
          <w:szCs w:val="27"/>
        </w:rPr>
        <w:t>nin</w:t>
      </w:r>
      <w:proofErr w:type="spellEnd"/>
      <w:r>
        <w:rPr>
          <w:color w:val="000000"/>
          <w:sz w:val="27"/>
          <w:szCs w:val="27"/>
        </w:rPr>
        <w:t xml:space="preserve"> 85-ci maddəsinin tələbləri nəzərə alınmaqla 18 yaşına çatanadək törədilmiş cinayətə görə, sonra isə yetkinlik yaşında </w:t>
      </w:r>
      <w:r>
        <w:rPr>
          <w:color w:val="000000"/>
          <w:sz w:val="27"/>
          <w:szCs w:val="27"/>
        </w:rPr>
        <w:lastRenderedPageBreak/>
        <w:t>törədilmiş cinayətlərə görə cəza təyin edilməli və CM-</w:t>
      </w:r>
      <w:proofErr w:type="spellStart"/>
      <w:r>
        <w:rPr>
          <w:color w:val="000000"/>
          <w:sz w:val="27"/>
          <w:szCs w:val="27"/>
        </w:rPr>
        <w:t>nin</w:t>
      </w:r>
      <w:proofErr w:type="spellEnd"/>
      <w:r>
        <w:rPr>
          <w:color w:val="000000"/>
          <w:sz w:val="27"/>
          <w:szCs w:val="27"/>
        </w:rPr>
        <w:t xml:space="preserve"> 66-cı maddəsinə uyğun olaraq təyin olunmuş cəzalar </w:t>
      </w:r>
      <w:proofErr w:type="spellStart"/>
      <w:r>
        <w:rPr>
          <w:color w:val="000000"/>
          <w:sz w:val="27"/>
          <w:szCs w:val="27"/>
        </w:rPr>
        <w:t>birləşdirilməlidir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 xml:space="preserve">Cinayət qanununun eyni maddəsi ilə </w:t>
      </w:r>
      <w:proofErr w:type="spellStart"/>
      <w:r>
        <w:rPr>
          <w:color w:val="000000"/>
          <w:sz w:val="27"/>
          <w:szCs w:val="27"/>
        </w:rPr>
        <w:t>tövsif</w:t>
      </w:r>
      <w:proofErr w:type="spellEnd"/>
      <w:r>
        <w:rPr>
          <w:color w:val="000000"/>
          <w:sz w:val="27"/>
          <w:szCs w:val="27"/>
        </w:rPr>
        <w:t xml:space="preserve"> olunan cinayətlərdən bir qismi yetkinlik yaşına çatanadək , digər qismi isə yetkinlik yaşına çatdıqdan sonra </w:t>
      </w:r>
      <w:proofErr w:type="spellStart"/>
      <w:r>
        <w:rPr>
          <w:color w:val="000000"/>
          <w:sz w:val="27"/>
          <w:szCs w:val="27"/>
        </w:rPr>
        <w:t>törədildikdə</w:t>
      </w:r>
      <w:proofErr w:type="spellEnd"/>
      <w:r>
        <w:rPr>
          <w:color w:val="000000"/>
          <w:sz w:val="27"/>
          <w:szCs w:val="27"/>
        </w:rPr>
        <w:t xml:space="preserve"> həmin maddə ilə cəza ümumi əsaslarla, yəni xüsusi normalara istinad edilmədən təyin olunmalıdır.</w:t>
      </w:r>
    </w:p>
    <w:p w:rsidR="00F618E1" w:rsidRDefault="00F618E1" w:rsidP="00F618E1">
      <w:pPr>
        <w:pStyle w:val="NormalWeb"/>
        <w:rPr>
          <w:color w:val="000000"/>
          <w:sz w:val="27"/>
          <w:szCs w:val="27"/>
        </w:rPr>
      </w:pPr>
      <w:r>
        <w:rPr>
          <w:color w:val="000000"/>
          <w:sz w:val="27"/>
          <w:szCs w:val="27"/>
        </w:rPr>
        <w:t xml:space="preserve">Yetkinlik yaşına </w:t>
      </w:r>
      <w:proofErr w:type="spellStart"/>
      <w:r>
        <w:rPr>
          <w:color w:val="000000"/>
          <w:sz w:val="27"/>
          <w:szCs w:val="27"/>
        </w:rPr>
        <w:t>çatmayanlar</w:t>
      </w:r>
      <w:proofErr w:type="spellEnd"/>
      <w:r>
        <w:rPr>
          <w:color w:val="000000"/>
          <w:sz w:val="27"/>
          <w:szCs w:val="27"/>
        </w:rPr>
        <w:t xml:space="preserve"> barəsində Azərbaycan Respublikası CM-</w:t>
      </w:r>
      <w:proofErr w:type="spellStart"/>
      <w:r>
        <w:rPr>
          <w:color w:val="000000"/>
          <w:sz w:val="27"/>
          <w:szCs w:val="27"/>
        </w:rPr>
        <w:t>nin</w:t>
      </w:r>
      <w:proofErr w:type="spellEnd"/>
      <w:r>
        <w:rPr>
          <w:color w:val="000000"/>
          <w:sz w:val="27"/>
          <w:szCs w:val="27"/>
        </w:rPr>
        <w:t xml:space="preserve"> 70-ci maddəsini tətbiq etməklə cəza təyin edilərkən, məhkəmələr hər bir halda şərti məhkum </w:t>
      </w:r>
      <w:proofErr w:type="spellStart"/>
      <w:r>
        <w:rPr>
          <w:color w:val="000000"/>
          <w:sz w:val="27"/>
          <w:szCs w:val="27"/>
        </w:rPr>
        <w:t>edilənlərin</w:t>
      </w:r>
      <w:proofErr w:type="spellEnd"/>
      <w:r>
        <w:rPr>
          <w:color w:val="000000"/>
          <w:sz w:val="27"/>
          <w:szCs w:val="27"/>
        </w:rPr>
        <w:t xml:space="preserve"> üzərinə müəyyən vəzifələrin qoyulması haqqında məsələni də müzakirə etməlidirlər.</w:t>
      </w:r>
    </w:p>
    <w:p w:rsidR="00F618E1" w:rsidRDefault="00F618E1" w:rsidP="00F618E1">
      <w:pPr>
        <w:pStyle w:val="NormalWeb"/>
        <w:rPr>
          <w:color w:val="000000"/>
          <w:sz w:val="27"/>
          <w:szCs w:val="27"/>
        </w:rPr>
      </w:pPr>
      <w:r>
        <w:rPr>
          <w:color w:val="000000"/>
          <w:sz w:val="27"/>
          <w:szCs w:val="27"/>
        </w:rPr>
        <w:t xml:space="preserve">Nəzərə almaq lazımdır </w:t>
      </w:r>
      <w:proofErr w:type="spellStart"/>
      <w:r>
        <w:rPr>
          <w:color w:val="000000"/>
          <w:sz w:val="27"/>
          <w:szCs w:val="27"/>
        </w:rPr>
        <w:t>ki.Azərbaycan</w:t>
      </w:r>
      <w:proofErr w:type="spellEnd"/>
      <w:r>
        <w:rPr>
          <w:color w:val="000000"/>
          <w:sz w:val="27"/>
          <w:szCs w:val="27"/>
        </w:rPr>
        <w:t xml:space="preserve"> Respublikası Cinayət Məcəlləsinin 59.1.2-ci maddəsinə görə cinayətin yetkinlik yaşına çatmayan şəxs tərəfindən törədilməsi cəzanı </w:t>
      </w:r>
      <w:proofErr w:type="spellStart"/>
      <w:r>
        <w:rPr>
          <w:color w:val="000000"/>
          <w:sz w:val="27"/>
          <w:szCs w:val="27"/>
        </w:rPr>
        <w:t>yüngülləşdirən</w:t>
      </w:r>
      <w:proofErr w:type="spellEnd"/>
      <w:r>
        <w:rPr>
          <w:color w:val="000000"/>
          <w:sz w:val="27"/>
          <w:szCs w:val="27"/>
        </w:rPr>
        <w:t xml:space="preserve"> haldır.</w:t>
      </w:r>
    </w:p>
    <w:p w:rsidR="00F618E1" w:rsidRDefault="00F618E1" w:rsidP="00F618E1">
      <w:pPr>
        <w:pStyle w:val="NormalWeb"/>
        <w:rPr>
          <w:color w:val="000000"/>
          <w:sz w:val="27"/>
          <w:szCs w:val="27"/>
        </w:rPr>
      </w:pPr>
      <w:r>
        <w:rPr>
          <w:color w:val="000000"/>
          <w:sz w:val="27"/>
          <w:szCs w:val="27"/>
        </w:rPr>
        <w:t>13. Yetkinlik yaşına çatmayan şəxsə cəza təyin olunarkən nəzərə almaq lazımdır ki, CM-</w:t>
      </w:r>
      <w:proofErr w:type="spellStart"/>
      <w:r>
        <w:rPr>
          <w:color w:val="000000"/>
          <w:sz w:val="27"/>
          <w:szCs w:val="27"/>
        </w:rPr>
        <w:t>nin</w:t>
      </w:r>
      <w:proofErr w:type="spellEnd"/>
      <w:r>
        <w:rPr>
          <w:color w:val="000000"/>
          <w:sz w:val="27"/>
          <w:szCs w:val="27"/>
        </w:rPr>
        <w:t xml:space="preserve"> 18.4-cü maddəsinə müvafiq olaraq 18 yaşınadək törədilmiş cinayətlərə görə, o cümlədən götürülməmiş və ya </w:t>
      </w:r>
      <w:proofErr w:type="spellStart"/>
      <w:r>
        <w:rPr>
          <w:color w:val="000000"/>
          <w:sz w:val="27"/>
          <w:szCs w:val="27"/>
        </w:rPr>
        <w:t>ödənilməmiş</w:t>
      </w:r>
      <w:proofErr w:type="spellEnd"/>
      <w:r>
        <w:rPr>
          <w:color w:val="000000"/>
          <w:sz w:val="27"/>
          <w:szCs w:val="27"/>
        </w:rPr>
        <w:t xml:space="preserve"> məhkumluqlar cinayətlərin residivinin müəyyən olunması zamanı nəzərə alınmır. Bu, şəxsin yetkinlik yaşına çatmadığı vaxt törətdiyi cinayətə görə azadlıqdan məhrum etmə növündə cəza çəkməsi hallarına da aiddir.</w:t>
      </w:r>
    </w:p>
    <w:p w:rsidR="00F618E1" w:rsidRDefault="00F618E1" w:rsidP="00F618E1">
      <w:pPr>
        <w:pStyle w:val="NormalWeb"/>
        <w:rPr>
          <w:color w:val="000000"/>
          <w:sz w:val="27"/>
          <w:szCs w:val="27"/>
        </w:rPr>
      </w:pPr>
      <w:r>
        <w:rPr>
          <w:color w:val="000000"/>
          <w:sz w:val="27"/>
          <w:szCs w:val="27"/>
        </w:rPr>
        <w:t>14. Məhkəmələr yetkinlik yaşına çatmayanın CM-</w:t>
      </w:r>
      <w:proofErr w:type="spellStart"/>
      <w:r>
        <w:rPr>
          <w:color w:val="000000"/>
          <w:sz w:val="27"/>
          <w:szCs w:val="27"/>
        </w:rPr>
        <w:t>nin</w:t>
      </w:r>
      <w:proofErr w:type="spellEnd"/>
      <w:r>
        <w:rPr>
          <w:color w:val="000000"/>
          <w:sz w:val="27"/>
          <w:szCs w:val="27"/>
        </w:rPr>
        <w:t xml:space="preserve"> 72 və 73-cü maddələrində nəzərdə tutulan əsaslarla cinayət məsuliyyətindən azad edilməsinin mümkünlüyünü bütün hallarda nəzərdə </w:t>
      </w:r>
      <w:proofErr w:type="spellStart"/>
      <w:r>
        <w:rPr>
          <w:color w:val="000000"/>
          <w:sz w:val="27"/>
          <w:szCs w:val="27"/>
        </w:rPr>
        <w:t>saxlamalıdırlar</w:t>
      </w:r>
      <w:proofErr w:type="spellEnd"/>
      <w:r>
        <w:rPr>
          <w:color w:val="000000"/>
          <w:sz w:val="27"/>
          <w:szCs w:val="27"/>
        </w:rPr>
        <w:t xml:space="preserve">. İlk dəfə böyük ictimai təhlükə törətməyən cinayət törətmiş yetkinlik yaşına çatmayan şəxsin təqsirini könüllü boynuna alması, səmimi peşmançılığı, zərərçəkmişlə barışması, bir qayda olaraq, onun cinayət məsuliyyətindən azad edilməsi üçün əsas kimi </w:t>
      </w:r>
      <w:proofErr w:type="spellStart"/>
      <w:r>
        <w:rPr>
          <w:color w:val="000000"/>
          <w:sz w:val="27"/>
          <w:szCs w:val="27"/>
        </w:rPr>
        <w:t>götürülməlidir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 xml:space="preserve">15. Yetkinlik yaşına </w:t>
      </w:r>
      <w:proofErr w:type="spellStart"/>
      <w:r>
        <w:rPr>
          <w:color w:val="000000"/>
          <w:sz w:val="27"/>
          <w:szCs w:val="27"/>
        </w:rPr>
        <w:t>çatmayanlara</w:t>
      </w:r>
      <w:proofErr w:type="spellEnd"/>
      <w:r>
        <w:rPr>
          <w:color w:val="000000"/>
          <w:sz w:val="27"/>
          <w:szCs w:val="27"/>
        </w:rPr>
        <w:t xml:space="preserve"> cəza təyin edərkən nəzərə almaq lazımdır ki, qanunvericilikdə(CM-</w:t>
      </w:r>
      <w:proofErr w:type="spellStart"/>
      <w:r>
        <w:rPr>
          <w:color w:val="000000"/>
          <w:sz w:val="27"/>
          <w:szCs w:val="27"/>
        </w:rPr>
        <w:t>nin</w:t>
      </w:r>
      <w:proofErr w:type="spellEnd"/>
      <w:r>
        <w:rPr>
          <w:color w:val="000000"/>
          <w:sz w:val="27"/>
          <w:szCs w:val="27"/>
        </w:rPr>
        <w:t xml:space="preserve"> 85.1-ci maddəsi) bu kateqoriyadan olan şəxslər üçün nəzərdə tutulan cəmi 4 cəza növünün (cərimə, ictimai işlər, islah işləri, müəyyən müddətə azadlıqdan məhrumetmə) hər biri üçün qısaldılmış müddət və ya azaldılmış məbləğ nəzərdə tutulmuşdur. Ona görə də yetkinlik yaşına </w:t>
      </w:r>
      <w:proofErr w:type="spellStart"/>
      <w:r>
        <w:rPr>
          <w:color w:val="000000"/>
          <w:sz w:val="27"/>
          <w:szCs w:val="27"/>
        </w:rPr>
        <w:t>çatmayanlara</w:t>
      </w:r>
      <w:proofErr w:type="spellEnd"/>
      <w:r>
        <w:rPr>
          <w:color w:val="000000"/>
          <w:sz w:val="27"/>
          <w:szCs w:val="27"/>
        </w:rPr>
        <w:t xml:space="preserve"> CM-</w:t>
      </w:r>
      <w:proofErr w:type="spellStart"/>
      <w:r>
        <w:rPr>
          <w:color w:val="000000"/>
          <w:sz w:val="27"/>
          <w:szCs w:val="27"/>
        </w:rPr>
        <w:t>nin</w:t>
      </w:r>
      <w:proofErr w:type="spellEnd"/>
      <w:r>
        <w:rPr>
          <w:color w:val="000000"/>
          <w:sz w:val="27"/>
          <w:szCs w:val="27"/>
        </w:rPr>
        <w:t xml:space="preserve"> 85-ci maddəsinə uyğun olaraq CM-</w:t>
      </w:r>
      <w:proofErr w:type="spellStart"/>
      <w:r>
        <w:rPr>
          <w:color w:val="000000"/>
          <w:sz w:val="27"/>
          <w:szCs w:val="27"/>
        </w:rPr>
        <w:t>nin</w:t>
      </w:r>
      <w:proofErr w:type="spellEnd"/>
      <w:r>
        <w:rPr>
          <w:color w:val="000000"/>
          <w:sz w:val="27"/>
          <w:szCs w:val="27"/>
        </w:rPr>
        <w:t xml:space="preserve"> Xüsusi Hissəsinin sanksiyasında göstərilən cəzanın aşağı həddindən də az cəza təyin edilərkən, CM-</w:t>
      </w:r>
      <w:proofErr w:type="spellStart"/>
      <w:r>
        <w:rPr>
          <w:color w:val="000000"/>
          <w:sz w:val="27"/>
          <w:szCs w:val="27"/>
        </w:rPr>
        <w:t>nin</w:t>
      </w:r>
      <w:proofErr w:type="spellEnd"/>
      <w:r>
        <w:rPr>
          <w:color w:val="000000"/>
          <w:sz w:val="27"/>
          <w:szCs w:val="27"/>
        </w:rPr>
        <w:t xml:space="preserve"> 62-ci maddəsinə istinad etməyə ehtiyac yoxdur.</w:t>
      </w:r>
    </w:p>
    <w:p w:rsidR="00F618E1" w:rsidRDefault="00F618E1" w:rsidP="00F618E1">
      <w:pPr>
        <w:pStyle w:val="NormalWeb"/>
        <w:rPr>
          <w:color w:val="000000"/>
          <w:sz w:val="27"/>
          <w:szCs w:val="27"/>
        </w:rPr>
      </w:pPr>
      <w:r>
        <w:rPr>
          <w:color w:val="000000"/>
          <w:sz w:val="27"/>
          <w:szCs w:val="27"/>
        </w:rPr>
        <w:t>16. Qanunvericilikdə (CM-</w:t>
      </w:r>
      <w:proofErr w:type="spellStart"/>
      <w:r>
        <w:rPr>
          <w:color w:val="000000"/>
          <w:sz w:val="27"/>
          <w:szCs w:val="27"/>
        </w:rPr>
        <w:t>nin</w:t>
      </w:r>
      <w:proofErr w:type="spellEnd"/>
      <w:r>
        <w:rPr>
          <w:color w:val="000000"/>
          <w:sz w:val="27"/>
          <w:szCs w:val="27"/>
        </w:rPr>
        <w:t xml:space="preserve"> 85-ci maddəsi) yetkinlik yaşına </w:t>
      </w:r>
      <w:proofErr w:type="spellStart"/>
      <w:r>
        <w:rPr>
          <w:color w:val="000000"/>
          <w:sz w:val="27"/>
          <w:szCs w:val="27"/>
        </w:rPr>
        <w:t>çatmayanlara</w:t>
      </w:r>
      <w:proofErr w:type="spellEnd"/>
      <w:r>
        <w:rPr>
          <w:color w:val="000000"/>
          <w:sz w:val="27"/>
          <w:szCs w:val="27"/>
        </w:rPr>
        <w:t xml:space="preserve"> əlavə cəza təyin olunmasını qadağan edən norma olmadığına görə, nəzərə almaq lazımdır ki, yetkinlik yaşına çatmayan hər hansı </w:t>
      </w:r>
      <w:proofErr w:type="spellStart"/>
      <w:r>
        <w:rPr>
          <w:color w:val="000000"/>
          <w:sz w:val="27"/>
          <w:szCs w:val="27"/>
        </w:rPr>
        <w:t>fəailiyyətlə</w:t>
      </w:r>
      <w:proofErr w:type="spellEnd"/>
      <w:r>
        <w:rPr>
          <w:color w:val="000000"/>
          <w:sz w:val="27"/>
          <w:szCs w:val="27"/>
        </w:rPr>
        <w:t xml:space="preserve"> məşğul olması ilə bağlı cinayət törətdikdə </w:t>
      </w:r>
      <w:proofErr w:type="spellStart"/>
      <w:r>
        <w:rPr>
          <w:color w:val="000000"/>
          <w:sz w:val="27"/>
          <w:szCs w:val="27"/>
        </w:rPr>
        <w:t>o,müəyyən</w:t>
      </w:r>
      <w:proofErr w:type="spellEnd"/>
      <w:r>
        <w:rPr>
          <w:color w:val="000000"/>
          <w:sz w:val="27"/>
          <w:szCs w:val="27"/>
        </w:rPr>
        <w:t xml:space="preserve"> müddətə həmin fəaliyyətlə məşğul olma hüququndan </w:t>
      </w:r>
      <w:r>
        <w:rPr>
          <w:color w:val="000000"/>
          <w:sz w:val="27"/>
          <w:szCs w:val="27"/>
        </w:rPr>
        <w:lastRenderedPageBreak/>
        <w:t>məhrum edilə bilər. Bu zaman təyin olunan əlavə cəzanın müddəti də CM-</w:t>
      </w:r>
      <w:proofErr w:type="spellStart"/>
      <w:r>
        <w:rPr>
          <w:color w:val="000000"/>
          <w:sz w:val="27"/>
          <w:szCs w:val="27"/>
        </w:rPr>
        <w:t>nin</w:t>
      </w:r>
      <w:proofErr w:type="spellEnd"/>
      <w:r>
        <w:rPr>
          <w:color w:val="000000"/>
          <w:sz w:val="27"/>
          <w:szCs w:val="27"/>
        </w:rPr>
        <w:t xml:space="preserve"> 85-ci maddəsi ilə müəyyən edilən prinsiplərə uyğun olaraq mümkün qədər qısa olmalıdır.</w:t>
      </w:r>
    </w:p>
    <w:p w:rsidR="00F618E1" w:rsidRDefault="00F618E1" w:rsidP="00F618E1">
      <w:pPr>
        <w:pStyle w:val="NormalWeb"/>
        <w:rPr>
          <w:color w:val="000000"/>
          <w:sz w:val="27"/>
          <w:szCs w:val="27"/>
        </w:rPr>
      </w:pPr>
      <w:r>
        <w:rPr>
          <w:color w:val="000000"/>
          <w:sz w:val="27"/>
          <w:szCs w:val="27"/>
        </w:rPr>
        <w:t>17. Yetkinlik yaşına çatmayan məhkum təyin olunmuş cərimə, ictimai işlər və islah işləri cəzalarını çəkməkdən qərəzli surətdə boyun qaçırdıqda, təyin olunmuş cəzalar müvafiq olaraq CM-</w:t>
      </w:r>
      <w:proofErr w:type="spellStart"/>
      <w:r>
        <w:rPr>
          <w:color w:val="000000"/>
          <w:sz w:val="27"/>
          <w:szCs w:val="27"/>
        </w:rPr>
        <w:t>nin</w:t>
      </w:r>
      <w:proofErr w:type="spellEnd"/>
      <w:r>
        <w:rPr>
          <w:color w:val="000000"/>
          <w:sz w:val="27"/>
          <w:szCs w:val="27"/>
        </w:rPr>
        <w:t xml:space="preserve"> 44.4, 47.3 və 49.3-cü maddələrində göstərilən başqa cəza növləri ilə əvəz edilə bilər. Bu zaman əvəz edilmiş cəzanın müddəti yetkinlik yaşına </w:t>
      </w:r>
      <w:proofErr w:type="spellStart"/>
      <w:r>
        <w:rPr>
          <w:color w:val="000000"/>
          <w:sz w:val="27"/>
          <w:szCs w:val="27"/>
        </w:rPr>
        <w:t>çatmayanlar</w:t>
      </w:r>
      <w:proofErr w:type="spellEnd"/>
      <w:r>
        <w:rPr>
          <w:color w:val="000000"/>
          <w:sz w:val="27"/>
          <w:szCs w:val="27"/>
        </w:rPr>
        <w:t xml:space="preserve"> üçün qanunda müəyyən edilən hədlərdən kənara </w:t>
      </w:r>
      <w:proofErr w:type="spellStart"/>
      <w:r>
        <w:rPr>
          <w:color w:val="000000"/>
          <w:sz w:val="27"/>
          <w:szCs w:val="27"/>
        </w:rPr>
        <w:t>çıxmamalıdır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18. İzah olunsun ki, Azərbaycan Respublikası CM-</w:t>
      </w:r>
      <w:proofErr w:type="spellStart"/>
      <w:r>
        <w:rPr>
          <w:color w:val="000000"/>
          <w:sz w:val="27"/>
          <w:szCs w:val="27"/>
        </w:rPr>
        <w:t>nin</w:t>
      </w:r>
      <w:proofErr w:type="spellEnd"/>
      <w:r>
        <w:rPr>
          <w:color w:val="000000"/>
          <w:sz w:val="27"/>
          <w:szCs w:val="27"/>
        </w:rPr>
        <w:t xml:space="preserve"> 88-ci maddəsinə əsasən məhkəmə ilk dəfə böyük ictimai təhlükə törətməyən və ya az ağır cinayət əməli törətmiş yetkinlik yaşına çatmayan şəxsin barəsində tərbiyəvi xarakterli məcburi tədbirlər tətbiq etməklə onun islah və tərbiyə olunmasını mümkün hesab edərsə, həmin şəxsləri cinayət məsuliyyətindən azad edə bilər.</w:t>
      </w:r>
    </w:p>
    <w:p w:rsidR="00F618E1" w:rsidRDefault="00F618E1" w:rsidP="00F618E1">
      <w:pPr>
        <w:pStyle w:val="NormalWeb"/>
        <w:rPr>
          <w:color w:val="000000"/>
          <w:sz w:val="27"/>
          <w:szCs w:val="27"/>
        </w:rPr>
      </w:pPr>
      <w:r>
        <w:rPr>
          <w:color w:val="000000"/>
          <w:sz w:val="27"/>
          <w:szCs w:val="27"/>
        </w:rPr>
        <w:t>Yetkinlik yaşına çatmayan şəxs barəsində tərbiyəvi xarakterli məcburi tədbirlər tətbiq etməklə onun cinayət məsuliyyətindən azad olunması məsələsinin həlli zamanı nəzərə alınmalıdır ki, belə şəxsin barəsində tərbiyəvi xarakterli məcburi tədbirlərin tətbiqinin mümkünlüyü nəticəsinə gəlmiş məhkəmə bu əsasla cinayət işinin icraatına həm məhkəmə hazırlıq iclasında, həm də məhkəmə baxışının nəticəsi olaraq xitam verə bilər.</w:t>
      </w:r>
    </w:p>
    <w:p w:rsidR="00F618E1" w:rsidRDefault="00F618E1" w:rsidP="00F618E1">
      <w:pPr>
        <w:pStyle w:val="NormalWeb"/>
        <w:rPr>
          <w:color w:val="000000"/>
          <w:sz w:val="27"/>
          <w:szCs w:val="27"/>
        </w:rPr>
      </w:pPr>
      <w:r>
        <w:rPr>
          <w:color w:val="000000"/>
          <w:sz w:val="27"/>
          <w:szCs w:val="27"/>
        </w:rPr>
        <w:t xml:space="preserve">19. Məhkəmələr nəzərə </w:t>
      </w:r>
      <w:proofErr w:type="spellStart"/>
      <w:r>
        <w:rPr>
          <w:color w:val="000000"/>
          <w:sz w:val="27"/>
          <w:szCs w:val="27"/>
        </w:rPr>
        <w:t>almalıdırlar</w:t>
      </w:r>
      <w:proofErr w:type="spellEnd"/>
      <w:r>
        <w:rPr>
          <w:color w:val="000000"/>
          <w:sz w:val="27"/>
          <w:szCs w:val="27"/>
        </w:rPr>
        <w:t xml:space="preserve"> ki, Azərbaycan Respublikası CM-</w:t>
      </w:r>
      <w:proofErr w:type="spellStart"/>
      <w:r>
        <w:rPr>
          <w:color w:val="000000"/>
          <w:sz w:val="27"/>
          <w:szCs w:val="27"/>
        </w:rPr>
        <w:t>nin</w:t>
      </w:r>
      <w:proofErr w:type="spellEnd"/>
      <w:r>
        <w:rPr>
          <w:color w:val="000000"/>
          <w:sz w:val="27"/>
          <w:szCs w:val="27"/>
        </w:rPr>
        <w:t xml:space="preserve"> 88-ci maddəsinin tələblərinə müvafiq olaraq yetkinlik yaşına çatmayan şəxs barəsində eyni zamanda bir neçə tərbiyəvi xarakterli məcburi tədbirlər tətbiq edilə bilər (məsələn, xəbərdarlıq edilməsi və valideynlərin nəzarəti altına verilməsi, vurulmuş ziyanın </w:t>
      </w:r>
      <w:proofErr w:type="spellStart"/>
      <w:r>
        <w:rPr>
          <w:color w:val="000000"/>
          <w:sz w:val="27"/>
          <w:szCs w:val="27"/>
        </w:rPr>
        <w:t>ödətdirilməsi</w:t>
      </w:r>
      <w:proofErr w:type="spellEnd"/>
      <w:r>
        <w:rPr>
          <w:color w:val="000000"/>
          <w:sz w:val="27"/>
          <w:szCs w:val="27"/>
        </w:rPr>
        <w:t xml:space="preserve"> və asudə vaxtının məhdudlaşdırılması).</w:t>
      </w:r>
    </w:p>
    <w:p w:rsidR="00F618E1" w:rsidRDefault="00F618E1" w:rsidP="00F618E1">
      <w:pPr>
        <w:pStyle w:val="NormalWeb"/>
        <w:rPr>
          <w:color w:val="000000"/>
          <w:sz w:val="27"/>
          <w:szCs w:val="27"/>
        </w:rPr>
      </w:pPr>
      <w:r>
        <w:rPr>
          <w:color w:val="000000"/>
          <w:sz w:val="27"/>
          <w:szCs w:val="27"/>
        </w:rPr>
        <w:t xml:space="preserve">Yetkinlik yaşına çatmayan şəxsləri valideynlərin və ya onları əvəz edən şəxslərin nəzarəti altına verərkən, məhkəmə əmin olmalıdır ki, göstərilən şəxslər yeniyetməyə müsbət təsir göstərə, onun törətdiyi əməli düzgün qiymətləndirə, davranışı üzərində gündəlik nəzarəti təmin edə biləcəklər. Bunun üçün müvafiq materialların tələb edilməsi, valideynlərin və ya onları əvəz edən şəxslərin həyat şəraitinin, yeniyetmənin maddi təminatı imkanlarının və s. yoxlanılması zəruridir. Qanunvericilikdə yetkinlik yaşına çatmayan şəxslərə nəzarət edilməsi üçün nəzarətlərinə verilmiş valideynlərin və ya onları əvəz edən şəxslərin bu haqda </w:t>
      </w:r>
      <w:proofErr w:type="spellStart"/>
      <w:r>
        <w:rPr>
          <w:color w:val="000000"/>
          <w:sz w:val="27"/>
          <w:szCs w:val="27"/>
        </w:rPr>
        <w:t>razılıqlarının</w:t>
      </w:r>
      <w:proofErr w:type="spellEnd"/>
      <w:r>
        <w:rPr>
          <w:color w:val="000000"/>
          <w:sz w:val="27"/>
          <w:szCs w:val="27"/>
        </w:rPr>
        <w:t xml:space="preserve"> alınması tələb olunmasa da, belə razılıq alınmalıdır.</w:t>
      </w:r>
    </w:p>
    <w:p w:rsidR="00F618E1" w:rsidRDefault="00F618E1" w:rsidP="00F618E1">
      <w:pPr>
        <w:pStyle w:val="NormalWeb"/>
        <w:rPr>
          <w:color w:val="000000"/>
          <w:sz w:val="27"/>
          <w:szCs w:val="27"/>
        </w:rPr>
      </w:pPr>
      <w:r>
        <w:rPr>
          <w:color w:val="000000"/>
          <w:sz w:val="27"/>
          <w:szCs w:val="27"/>
        </w:rPr>
        <w:t xml:space="preserve">Cinayət işinə xitam verilməsi və yetkinlik yaşına çatmayan şəxsin barəsində tərbiyəvi xarakterli məcburi tədbirlər qismində valideynlərin və ya onları əvəz edən şəxslərin (qohumların, qəyyumların) və yaxud </w:t>
      </w:r>
      <w:proofErr w:type="spellStart"/>
      <w:r>
        <w:rPr>
          <w:color w:val="000000"/>
          <w:sz w:val="27"/>
          <w:szCs w:val="27"/>
        </w:rPr>
        <w:t>ixtisaslaşdırılmış</w:t>
      </w:r>
      <w:proofErr w:type="spellEnd"/>
      <w:r>
        <w:rPr>
          <w:color w:val="000000"/>
          <w:sz w:val="27"/>
          <w:szCs w:val="27"/>
        </w:rPr>
        <w:t xml:space="preserve"> dövlət orqanının nəzarəti altına verilməsi və ya asudə vaxtının məhdudlaşdırılması, davranışı üzərində başqa xüsusi nəzarət qoyulması barədə qərar qəbul edilərkən həmin qərarda tədbirin tətbiq edilməsi müddəti də </w:t>
      </w:r>
      <w:proofErr w:type="spellStart"/>
      <w:r>
        <w:rPr>
          <w:color w:val="000000"/>
          <w:sz w:val="27"/>
          <w:szCs w:val="27"/>
        </w:rPr>
        <w:t>göstərilməlidir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lastRenderedPageBreak/>
        <w:t>20. Azərbaycan Respublikası CM-</w:t>
      </w:r>
      <w:proofErr w:type="spellStart"/>
      <w:r>
        <w:rPr>
          <w:color w:val="000000"/>
          <w:sz w:val="27"/>
          <w:szCs w:val="27"/>
        </w:rPr>
        <w:t>nin</w:t>
      </w:r>
      <w:proofErr w:type="spellEnd"/>
      <w:r>
        <w:rPr>
          <w:color w:val="000000"/>
          <w:sz w:val="27"/>
          <w:szCs w:val="27"/>
        </w:rPr>
        <w:t xml:space="preserve"> 89-cu maddəsinə əsasən, məhkəmə ittiham hökmü </w:t>
      </w:r>
      <w:proofErr w:type="spellStart"/>
      <w:r>
        <w:rPr>
          <w:color w:val="000000"/>
          <w:sz w:val="27"/>
          <w:szCs w:val="27"/>
        </w:rPr>
        <w:t>cıxarmaqla</w:t>
      </w:r>
      <w:proofErr w:type="spellEnd"/>
      <w:r>
        <w:rPr>
          <w:color w:val="000000"/>
          <w:sz w:val="27"/>
          <w:szCs w:val="27"/>
        </w:rPr>
        <w:t xml:space="preserve"> yetkinlik yaşına çatmayan şəxsi cəzadan azad etməyə və onun barəsində Azərbaycan Respublikası CM-</w:t>
      </w:r>
      <w:proofErr w:type="spellStart"/>
      <w:r>
        <w:rPr>
          <w:color w:val="000000"/>
          <w:sz w:val="27"/>
          <w:szCs w:val="27"/>
        </w:rPr>
        <w:t>nin</w:t>
      </w:r>
      <w:proofErr w:type="spellEnd"/>
      <w:r>
        <w:rPr>
          <w:color w:val="000000"/>
          <w:sz w:val="27"/>
          <w:szCs w:val="27"/>
        </w:rPr>
        <w:t xml:space="preserve"> 88.2-ci maddəsində nəzərdə tutulmuş tərbiyəvi xarakterli məcburi tədbirlər tətbiq etməyə, yaxud da onu təhsil idarəsi orqanının qapalı tipli xüsusi tədris-tərbiyə müəssisəsinə göndərməyə haqlıdır.</w:t>
      </w:r>
    </w:p>
    <w:p w:rsidR="00F618E1" w:rsidRDefault="00F618E1" w:rsidP="00F618E1">
      <w:pPr>
        <w:pStyle w:val="NormalWeb"/>
        <w:rPr>
          <w:color w:val="000000"/>
          <w:sz w:val="27"/>
          <w:szCs w:val="27"/>
        </w:rPr>
      </w:pPr>
      <w:r>
        <w:rPr>
          <w:color w:val="000000"/>
          <w:sz w:val="27"/>
          <w:szCs w:val="27"/>
        </w:rPr>
        <w:t xml:space="preserve">Belə hallarda, nəzərə alınmalıdır ki, göstərilən xüsusi tədris-tərbiyə müəssisəsinə yalnız az ağır cinayətlərin </w:t>
      </w:r>
      <w:proofErr w:type="spellStart"/>
      <w:r>
        <w:rPr>
          <w:color w:val="000000"/>
          <w:sz w:val="27"/>
          <w:szCs w:val="27"/>
        </w:rPr>
        <w:t>törədilməsinə</w:t>
      </w:r>
      <w:proofErr w:type="spellEnd"/>
      <w:r>
        <w:rPr>
          <w:color w:val="000000"/>
          <w:sz w:val="27"/>
          <w:szCs w:val="27"/>
        </w:rPr>
        <w:t xml:space="preserve"> görə məhkum olunmuş yetkinlik yaşına çatmamış şəxslər göndərilirlər. Belə qərar məhkəmə tərəfindən cəzanın əvəz olunması qaydasında qəbul olunur və bu halda cəzanın təyin edilməsi tələb olunmur.</w:t>
      </w:r>
    </w:p>
    <w:p w:rsidR="00F618E1" w:rsidRDefault="00F618E1" w:rsidP="00F618E1">
      <w:pPr>
        <w:pStyle w:val="NormalWeb"/>
        <w:rPr>
          <w:color w:val="000000"/>
          <w:sz w:val="27"/>
          <w:szCs w:val="27"/>
        </w:rPr>
      </w:pPr>
      <w:r>
        <w:rPr>
          <w:color w:val="000000"/>
          <w:sz w:val="27"/>
          <w:szCs w:val="27"/>
        </w:rPr>
        <w:t xml:space="preserve">21. Cinayət Məcəlləsinin 55 və 85-ci maddələrinə görə azadlıqdan məhrumetmə cəzasına məhkum edilən, hökm </w:t>
      </w:r>
      <w:proofErr w:type="spellStart"/>
      <w:r>
        <w:rPr>
          <w:color w:val="000000"/>
          <w:sz w:val="27"/>
          <w:szCs w:val="27"/>
        </w:rPr>
        <w:t>çıxarılanadək</w:t>
      </w:r>
      <w:proofErr w:type="spellEnd"/>
      <w:r>
        <w:rPr>
          <w:color w:val="000000"/>
          <w:sz w:val="27"/>
          <w:szCs w:val="27"/>
        </w:rPr>
        <w:t xml:space="preserve"> 18 yaşı tamam olmayan şəxslər ümumi və ya möhkəm rejimli tərbiyə müəssisələrinə </w:t>
      </w:r>
      <w:proofErr w:type="spellStart"/>
      <w:r>
        <w:rPr>
          <w:color w:val="000000"/>
          <w:sz w:val="27"/>
          <w:szCs w:val="27"/>
        </w:rPr>
        <w:t>yerləşdirilirlər</w:t>
      </w:r>
      <w:proofErr w:type="spellEnd"/>
      <w:r>
        <w:rPr>
          <w:color w:val="000000"/>
          <w:sz w:val="27"/>
          <w:szCs w:val="27"/>
        </w:rPr>
        <w:t xml:space="preserve">. Bu zaman yetkinlik yaşına çatmayan qızlar, habelə ilk dəfə azadlıqdan məhrum etməyə məhkum olunmuş yetkinlik yaşına çatmayan oğlanlar cəzalarını ümumi rejimli, əvvəllər azadlıqdan məhrum etmə növündə cəza çəkmiş yetkinlik yaşına çatmayan oğlanlar isə cəzalarını möhkəm rejimli tərbiyə müəssisələrində </w:t>
      </w:r>
      <w:proofErr w:type="spellStart"/>
      <w:r>
        <w:rPr>
          <w:color w:val="000000"/>
          <w:sz w:val="27"/>
          <w:szCs w:val="27"/>
        </w:rPr>
        <w:t>çəkməlidirlər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 xml:space="preserve">Yetkinlik yaşına çatmadığı dövrdə qəsdən cinayət (o cümlədən xüsusilə ağır cinayət) törətmiş şəxs hökm çıxarılan vaxt yetkinlik yaşına çatarsa və azadlıqdan məhrum etmə cəzasına məhkum edilərsə o, cəzasını çəkmək üçün ümumi rejimli cəzaçəkmə müəssisəsinə, </w:t>
      </w:r>
      <w:proofErr w:type="spellStart"/>
      <w:r>
        <w:rPr>
          <w:color w:val="000000"/>
          <w:sz w:val="27"/>
          <w:szCs w:val="27"/>
        </w:rPr>
        <w:t>ehtiyatsızlıqdan</w:t>
      </w:r>
      <w:proofErr w:type="spellEnd"/>
      <w:r>
        <w:rPr>
          <w:color w:val="000000"/>
          <w:sz w:val="27"/>
          <w:szCs w:val="27"/>
        </w:rPr>
        <w:t xml:space="preserve"> cinayət törətməyə görə 5 ildən artıq olmayan müddətə azadlıqdan məhrumetmə cəzasına məhkum edildikdə isə məntəqə tipli cəzaçəkmə müəssisəsinə göndərilməlidir.</w:t>
      </w:r>
    </w:p>
    <w:p w:rsidR="00F618E1" w:rsidRDefault="00F618E1" w:rsidP="00F618E1">
      <w:pPr>
        <w:pStyle w:val="NormalWeb"/>
        <w:rPr>
          <w:color w:val="000000"/>
          <w:sz w:val="27"/>
          <w:szCs w:val="27"/>
        </w:rPr>
      </w:pPr>
      <w:r>
        <w:rPr>
          <w:color w:val="000000"/>
          <w:sz w:val="27"/>
          <w:szCs w:val="27"/>
        </w:rPr>
        <w:t xml:space="preserve">22. On səkkiz yaşına çatan və Cəzaların İcrası Məcəlləsinin 128.1-ci maddəsinə əsasən tərbiyə müəssisələrində saxlanılan məhkum cəzanın icrası qaydalarını pozduqda Cəzaların İcrası Məcəlləsinin 129-cu maddəsinə müvafiq olaraq tərbiyə müəssisəsi müdiriyyətinin </w:t>
      </w:r>
      <w:proofErr w:type="spellStart"/>
      <w:r>
        <w:rPr>
          <w:color w:val="000000"/>
          <w:sz w:val="27"/>
          <w:szCs w:val="27"/>
        </w:rPr>
        <w:t>tədimatına</w:t>
      </w:r>
      <w:proofErr w:type="spellEnd"/>
      <w:r>
        <w:rPr>
          <w:color w:val="000000"/>
          <w:sz w:val="27"/>
          <w:szCs w:val="27"/>
        </w:rPr>
        <w:t xml:space="preserve"> əsasən məhkəmənin qərarı ilə ümumi rejimli cəzaçəkmə müəssisəsinə keçirilə bilər.</w:t>
      </w:r>
    </w:p>
    <w:p w:rsidR="00F618E1" w:rsidRDefault="00F618E1" w:rsidP="00F618E1">
      <w:pPr>
        <w:pStyle w:val="NormalWeb"/>
        <w:rPr>
          <w:color w:val="000000"/>
          <w:sz w:val="27"/>
          <w:szCs w:val="27"/>
        </w:rPr>
      </w:pPr>
      <w:r>
        <w:rPr>
          <w:color w:val="000000"/>
          <w:sz w:val="27"/>
          <w:szCs w:val="27"/>
        </w:rPr>
        <w:t xml:space="preserve">23. On səkkiz yaşına çatmış və cəzanın icrası qaydalarını pozan məhkumun tərbiyə müəssisəsindən ümumi rejimli cəzaçəkmə müəssisəsinə </w:t>
      </w:r>
      <w:proofErr w:type="spellStart"/>
      <w:r>
        <w:rPr>
          <w:color w:val="000000"/>
          <w:sz w:val="27"/>
          <w:szCs w:val="27"/>
        </w:rPr>
        <w:t>keçirilməsinin</w:t>
      </w:r>
      <w:proofErr w:type="spellEnd"/>
      <w:r>
        <w:rPr>
          <w:color w:val="000000"/>
          <w:sz w:val="27"/>
          <w:szCs w:val="27"/>
        </w:rPr>
        <w:t xml:space="preserve"> məqsədəuyğunluğu məsələsi həll edilərkən məhkəmələr tərbiyə müəssisəsində cəza çəkilən müddətdə məhkumun davranışı və şəxsiyyətini xarakterizə edən halları, o cümlədən tərbiyə müəssisəsində saxlanılan digər yetkinlik yaşına çatmayan məhkumlara təsirini nəzərə </w:t>
      </w:r>
      <w:proofErr w:type="spellStart"/>
      <w:r>
        <w:rPr>
          <w:color w:val="000000"/>
          <w:sz w:val="27"/>
          <w:szCs w:val="27"/>
        </w:rPr>
        <w:t>almalıdırlar</w:t>
      </w:r>
      <w:proofErr w:type="spellEnd"/>
      <w:r>
        <w:rPr>
          <w:color w:val="000000"/>
          <w:sz w:val="27"/>
          <w:szCs w:val="27"/>
        </w:rPr>
        <w:t>.</w:t>
      </w:r>
    </w:p>
    <w:p w:rsidR="00F618E1" w:rsidRDefault="00F618E1" w:rsidP="00F618E1">
      <w:pPr>
        <w:pStyle w:val="NormalWeb"/>
        <w:rPr>
          <w:color w:val="000000"/>
          <w:sz w:val="27"/>
          <w:szCs w:val="27"/>
        </w:rPr>
      </w:pPr>
      <w:r>
        <w:rPr>
          <w:color w:val="000000"/>
          <w:sz w:val="27"/>
          <w:szCs w:val="27"/>
        </w:rPr>
        <w:t>Məhkumun tərbiyə müəssisəsindən ümumi rejimli cəzaçəkmə müəssisəsinə keçirilməsi Cinayət-Prosessual Məcəlləsi-</w:t>
      </w:r>
      <w:proofErr w:type="spellStart"/>
      <w:r>
        <w:rPr>
          <w:color w:val="000000"/>
          <w:sz w:val="27"/>
          <w:szCs w:val="27"/>
        </w:rPr>
        <w:t>nin</w:t>
      </w:r>
      <w:proofErr w:type="spellEnd"/>
      <w:r>
        <w:rPr>
          <w:color w:val="000000"/>
          <w:sz w:val="27"/>
          <w:szCs w:val="27"/>
        </w:rPr>
        <w:t xml:space="preserve"> 514, 520-ci maddələrində nəzərdə tutulmuş qaydada cəzanın çəkildiyi yer üzrə birinci instansiya məhkəməsi tərəfindən həll edilir.</w:t>
      </w:r>
    </w:p>
    <w:p w:rsidR="00F618E1" w:rsidRDefault="00F618E1" w:rsidP="00F618E1">
      <w:pPr>
        <w:pStyle w:val="NormalWeb"/>
        <w:rPr>
          <w:color w:val="000000"/>
          <w:sz w:val="27"/>
          <w:szCs w:val="27"/>
        </w:rPr>
      </w:pPr>
      <w:r>
        <w:rPr>
          <w:color w:val="000000"/>
          <w:sz w:val="27"/>
          <w:szCs w:val="27"/>
        </w:rPr>
        <w:lastRenderedPageBreak/>
        <w:t>24. CM-</w:t>
      </w:r>
      <w:proofErr w:type="spellStart"/>
      <w:r>
        <w:rPr>
          <w:color w:val="000000"/>
          <w:sz w:val="27"/>
          <w:szCs w:val="27"/>
        </w:rPr>
        <w:t>nin</w:t>
      </w:r>
      <w:proofErr w:type="spellEnd"/>
      <w:r>
        <w:rPr>
          <w:color w:val="000000"/>
          <w:sz w:val="27"/>
          <w:szCs w:val="27"/>
        </w:rPr>
        <w:t xml:space="preserve"> 85.2-ci maddəsinə əsasən cərimə yalnız müstəqil əmək haqqı və ya bu cəzanın icrasına yönəldilə bilən əmlakı olan yetkinlik yaşına çatmayan məhkuma təyin </w:t>
      </w:r>
      <w:proofErr w:type="spellStart"/>
      <w:r>
        <w:rPr>
          <w:color w:val="000000"/>
          <w:sz w:val="27"/>
          <w:szCs w:val="27"/>
        </w:rPr>
        <w:t>edilir.Həmin</w:t>
      </w:r>
      <w:proofErr w:type="spellEnd"/>
      <w:r>
        <w:rPr>
          <w:color w:val="000000"/>
          <w:sz w:val="27"/>
          <w:szCs w:val="27"/>
        </w:rPr>
        <w:t xml:space="preserve"> maddədə cərimənin müstəqil əmək haqqı olmayan yetkinlik yaşına </w:t>
      </w:r>
      <w:proofErr w:type="spellStart"/>
      <w:r>
        <w:rPr>
          <w:color w:val="000000"/>
          <w:sz w:val="27"/>
          <w:szCs w:val="27"/>
        </w:rPr>
        <w:t>çatmayanların</w:t>
      </w:r>
      <w:proofErr w:type="spellEnd"/>
      <w:r>
        <w:rPr>
          <w:color w:val="000000"/>
          <w:sz w:val="27"/>
          <w:szCs w:val="27"/>
        </w:rPr>
        <w:t xml:space="preserve"> </w:t>
      </w:r>
      <w:proofErr w:type="spellStart"/>
      <w:r>
        <w:rPr>
          <w:color w:val="000000"/>
          <w:sz w:val="27"/>
          <w:szCs w:val="27"/>
        </w:rPr>
        <w:t>valideynlərindən</w:t>
      </w:r>
      <w:proofErr w:type="spellEnd"/>
      <w:r>
        <w:rPr>
          <w:color w:val="000000"/>
          <w:sz w:val="27"/>
          <w:szCs w:val="27"/>
        </w:rPr>
        <w:t xml:space="preserve">, yaxud digər qanuni </w:t>
      </w:r>
      <w:proofErr w:type="spellStart"/>
      <w:r>
        <w:rPr>
          <w:color w:val="000000"/>
          <w:sz w:val="27"/>
          <w:szCs w:val="27"/>
        </w:rPr>
        <w:t>nümayəndələrindən</w:t>
      </w:r>
      <w:proofErr w:type="spellEnd"/>
      <w:r>
        <w:rPr>
          <w:color w:val="000000"/>
          <w:sz w:val="27"/>
          <w:szCs w:val="27"/>
        </w:rPr>
        <w:t xml:space="preserve"> tutulması nəzərdə </w:t>
      </w:r>
      <w:proofErr w:type="spellStart"/>
      <w:r>
        <w:rPr>
          <w:color w:val="000000"/>
          <w:sz w:val="27"/>
          <w:szCs w:val="27"/>
        </w:rPr>
        <w:t>tutulmadığından</w:t>
      </w:r>
      <w:proofErr w:type="spellEnd"/>
      <w:r>
        <w:rPr>
          <w:color w:val="000000"/>
          <w:sz w:val="27"/>
          <w:szCs w:val="27"/>
        </w:rPr>
        <w:t xml:space="preserve"> hökmdə cərimənin həmin şəxslərdən tutulmalı olması barədə göstəriş verilə bilməz. Buna görə də, ilk növbədə, yetkinlik yaşına çatmayanın əməli nəticəsində vurulmuş ziyanın onun özü tərəfindən ödənilməsi imkanları müzakirə edilməlidir. Yalnız cərimə cəzasının icrası zamanı Azərbaycan Respublikası Mülki Məcəlləsinin 1104.1-ci maddəsi ilə müəyyən olunan normalar tətbiq oluna bilər.</w:t>
      </w:r>
    </w:p>
    <w:p w:rsidR="00F618E1" w:rsidRDefault="00F618E1" w:rsidP="00F618E1">
      <w:pPr>
        <w:pStyle w:val="NormalWeb"/>
        <w:rPr>
          <w:color w:val="000000"/>
          <w:sz w:val="27"/>
          <w:szCs w:val="27"/>
        </w:rPr>
      </w:pPr>
      <w:r>
        <w:rPr>
          <w:color w:val="000000"/>
          <w:sz w:val="27"/>
          <w:szCs w:val="27"/>
        </w:rPr>
        <w:t xml:space="preserve">25. Məhkəmələr yetkinlik yaşına çatmayan şəxslərin cinayətləri haqqında işlərə baxılması təcrübəsini mütəmadi öyrənməli, </w:t>
      </w:r>
      <w:proofErr w:type="spellStart"/>
      <w:r>
        <w:rPr>
          <w:color w:val="000000"/>
          <w:sz w:val="27"/>
          <w:szCs w:val="27"/>
        </w:rPr>
        <w:t>ümumiləşdirməli</w:t>
      </w:r>
      <w:proofErr w:type="spellEnd"/>
      <w:r>
        <w:rPr>
          <w:color w:val="000000"/>
          <w:sz w:val="27"/>
          <w:szCs w:val="27"/>
        </w:rPr>
        <w:t xml:space="preserve">, əsaslar olduqda yetkinlik yaşına </w:t>
      </w:r>
      <w:proofErr w:type="spellStart"/>
      <w:r>
        <w:rPr>
          <w:color w:val="000000"/>
          <w:sz w:val="27"/>
          <w:szCs w:val="27"/>
        </w:rPr>
        <w:t>çatmayanlar</w:t>
      </w:r>
      <w:proofErr w:type="spellEnd"/>
      <w:r>
        <w:rPr>
          <w:color w:val="000000"/>
          <w:sz w:val="27"/>
          <w:szCs w:val="27"/>
        </w:rPr>
        <w:t xml:space="preserve"> tərəfindən törədilən cinayətlərin profilaktikası məqsədilə müvafiq təşkilatlara, yaxud vəzifəli şəxslərə təqdimatlar </w:t>
      </w:r>
      <w:proofErr w:type="spellStart"/>
      <w:r>
        <w:rPr>
          <w:color w:val="000000"/>
          <w:sz w:val="27"/>
          <w:szCs w:val="27"/>
        </w:rPr>
        <w:t>göndərməlidirlər</w:t>
      </w:r>
      <w:proofErr w:type="spellEnd"/>
      <w:r>
        <w:rPr>
          <w:color w:val="000000"/>
          <w:sz w:val="27"/>
          <w:szCs w:val="27"/>
        </w:rPr>
        <w:t>.</w:t>
      </w:r>
    </w:p>
    <w:p w:rsidR="00F618E1" w:rsidRDefault="00F618E1" w:rsidP="00F618E1">
      <w:pPr>
        <w:pStyle w:val="NormalWeb"/>
        <w:rPr>
          <w:color w:val="000000"/>
          <w:sz w:val="27"/>
          <w:szCs w:val="27"/>
        </w:rPr>
      </w:pPr>
    </w:p>
    <w:p w:rsidR="00F618E1" w:rsidRDefault="00F618E1" w:rsidP="00F618E1">
      <w:pPr>
        <w:pStyle w:val="NormalWeb"/>
        <w:rPr>
          <w:color w:val="000000"/>
          <w:sz w:val="27"/>
          <w:szCs w:val="27"/>
        </w:rPr>
      </w:pPr>
    </w:p>
    <w:p w:rsidR="00F618E1" w:rsidRDefault="00F618E1" w:rsidP="00F618E1">
      <w:pPr>
        <w:pStyle w:val="NormalWeb"/>
        <w:jc w:val="right"/>
        <w:rPr>
          <w:color w:val="000000"/>
          <w:sz w:val="27"/>
          <w:szCs w:val="27"/>
        </w:rPr>
      </w:pPr>
      <w:r>
        <w:rPr>
          <w:rStyle w:val="Strong"/>
          <w:color w:val="000000"/>
          <w:sz w:val="27"/>
          <w:szCs w:val="27"/>
        </w:rPr>
        <w:t>Azərbaycan Respublikası Ali Məhkəməsinin sədri    </w:t>
      </w:r>
    </w:p>
    <w:p w:rsidR="00F618E1" w:rsidRDefault="00F618E1" w:rsidP="00F618E1">
      <w:pPr>
        <w:pStyle w:val="NormalWeb"/>
        <w:jc w:val="right"/>
        <w:rPr>
          <w:color w:val="000000"/>
          <w:sz w:val="27"/>
          <w:szCs w:val="27"/>
        </w:rPr>
      </w:pPr>
      <w:r>
        <w:rPr>
          <w:rStyle w:val="Strong"/>
          <w:color w:val="000000"/>
          <w:sz w:val="27"/>
          <w:szCs w:val="27"/>
        </w:rPr>
        <w:t>Ramiz Rzayev</w:t>
      </w:r>
    </w:p>
    <w:p w:rsidR="00F618E1" w:rsidRDefault="00F618E1" w:rsidP="00F618E1">
      <w:pPr>
        <w:pStyle w:val="NormalWeb"/>
        <w:jc w:val="right"/>
        <w:rPr>
          <w:color w:val="000000"/>
          <w:sz w:val="27"/>
          <w:szCs w:val="27"/>
        </w:rPr>
      </w:pPr>
    </w:p>
    <w:p w:rsidR="00F618E1" w:rsidRDefault="00F618E1" w:rsidP="00F618E1">
      <w:pPr>
        <w:pStyle w:val="NormalWeb"/>
        <w:rPr>
          <w:color w:val="000000"/>
          <w:sz w:val="27"/>
          <w:szCs w:val="27"/>
        </w:rPr>
      </w:pPr>
      <w:r>
        <w:rPr>
          <w:color w:val="000000"/>
          <w:sz w:val="27"/>
          <w:szCs w:val="27"/>
        </w:rPr>
        <w:t>Bakı şəhəri, 30 iyun 2008-ci il</w:t>
      </w:r>
    </w:p>
    <w:p w:rsidR="00F618E1" w:rsidRDefault="00F618E1" w:rsidP="00F618E1">
      <w:pPr>
        <w:pStyle w:val="NormalWeb"/>
        <w:rPr>
          <w:color w:val="000000"/>
          <w:sz w:val="27"/>
          <w:szCs w:val="27"/>
        </w:rPr>
      </w:pPr>
      <w:r>
        <w:rPr>
          <w:color w:val="000000"/>
          <w:sz w:val="27"/>
          <w:szCs w:val="27"/>
        </w:rPr>
        <w:t>№ 6                          </w:t>
      </w:r>
    </w:p>
    <w:p w:rsidR="00F0746A" w:rsidRPr="00F618E1" w:rsidRDefault="00F0746A" w:rsidP="00F618E1"/>
    <w:sectPr w:rsidR="00F0746A" w:rsidRPr="00F61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E1"/>
    <w:rsid w:val="00F0746A"/>
    <w:rsid w:val="00F618E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21834-F891-4204-963E-4FD9A5AC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18E1"/>
    <w:rPr>
      <w:b/>
      <w:bCs/>
    </w:rPr>
  </w:style>
  <w:style w:type="paragraph" w:styleId="NormalWeb">
    <w:name w:val="Normal (Web)"/>
    <w:basedOn w:val="Normal"/>
    <w:uiPriority w:val="99"/>
    <w:semiHidden/>
    <w:unhideWhenUsed/>
    <w:rsid w:val="00F618E1"/>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72241">
      <w:bodyDiv w:val="1"/>
      <w:marLeft w:val="0"/>
      <w:marRight w:val="0"/>
      <w:marTop w:val="0"/>
      <w:marBottom w:val="0"/>
      <w:divBdr>
        <w:top w:val="none" w:sz="0" w:space="0" w:color="auto"/>
        <w:left w:val="none" w:sz="0" w:space="0" w:color="auto"/>
        <w:bottom w:val="none" w:sz="0" w:space="0" w:color="auto"/>
        <w:right w:val="none" w:sz="0" w:space="0" w:color="auto"/>
      </w:divBdr>
    </w:div>
    <w:div w:id="18936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16101</Words>
  <Characters>9179</Characters>
  <Application>Microsoft Office Word</Application>
  <DocSecurity>0</DocSecurity>
  <Lines>76</Lines>
  <Paragraphs>50</Paragraphs>
  <ScaleCrop>false</ScaleCrop>
  <Company/>
  <LinksUpToDate>false</LinksUpToDate>
  <CharactersWithSpaces>25230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2016-03-19T19:30:00Z</dcterms:created>
  <dcterms:modified xsi:type="dcterms:W3CDTF">2016-03-19T19:31:00Z</dcterms:modified>
</cp:coreProperties>
</file>