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3C" w:rsidRDefault="0019223C" w:rsidP="0019223C">
      <w:pPr>
        <w:pStyle w:val="rteright"/>
        <w:jc w:val="right"/>
      </w:pPr>
      <w:bookmarkStart w:id="0" w:name="_Toc491942101"/>
      <w:bookmarkStart w:id="1" w:name="_Toc492543316"/>
      <w:r>
        <w:t>TƏSDİQ EDİRƏM</w:t>
      </w:r>
    </w:p>
    <w:p w:rsidR="0019223C" w:rsidRDefault="0019223C" w:rsidP="0019223C">
      <w:pPr>
        <w:pStyle w:val="rteright"/>
        <w:jc w:val="right"/>
      </w:pPr>
      <w:r>
        <w:t>“</w:t>
      </w:r>
      <w:proofErr w:type="spellStart"/>
      <w:r>
        <w:t>Şirkətin</w:t>
      </w:r>
      <w:proofErr w:type="spellEnd"/>
      <w:r>
        <w:t xml:space="preserve"> </w:t>
      </w:r>
      <w:proofErr w:type="spellStart"/>
      <w:r>
        <w:t>adı</w:t>
      </w:r>
      <w:proofErr w:type="spellEnd"/>
      <w:r>
        <w:t xml:space="preserve">” MMC-nin </w:t>
      </w:r>
      <w:proofErr w:type="spellStart"/>
      <w:r>
        <w:t>Direktoru</w:t>
      </w:r>
      <w:proofErr w:type="spellEnd"/>
    </w:p>
    <w:p w:rsidR="0019223C" w:rsidRDefault="0019223C" w:rsidP="0019223C">
      <w:pPr>
        <w:pStyle w:val="rteright"/>
        <w:jc w:val="right"/>
      </w:pPr>
      <w:proofErr w:type="spellStart"/>
      <w:r>
        <w:t>B.Vəzifəyev</w:t>
      </w:r>
      <w:proofErr w:type="spellEnd"/>
      <w:r>
        <w:t>___________________</w:t>
      </w:r>
    </w:p>
    <w:p w:rsidR="0019223C" w:rsidRDefault="0019223C" w:rsidP="0019223C">
      <w:pPr>
        <w:pStyle w:val="rteright"/>
        <w:jc w:val="right"/>
      </w:pPr>
      <w:r>
        <w:t>“___” _________________ 20___-c</w:t>
      </w:r>
      <w:r w:rsidR="00667914">
        <w:t>_</w:t>
      </w:r>
      <w:r>
        <w:t xml:space="preserve"> </w:t>
      </w:r>
      <w:proofErr w:type="spellStart"/>
      <w:proofErr w:type="gramStart"/>
      <w:r>
        <w:t>il</w:t>
      </w:r>
      <w:proofErr w:type="spellEnd"/>
      <w:proofErr w:type="gramEnd"/>
    </w:p>
    <w:p w:rsidR="0019223C" w:rsidRDefault="0019223C" w:rsidP="0019223C">
      <w:pPr>
        <w:widowControl/>
        <w:overflowPunct/>
        <w:autoSpaceDE/>
        <w:autoSpaceDN/>
        <w:adjustRightInd/>
        <w:ind w:right="18"/>
        <w:jc w:val="both"/>
        <w:textAlignment w:val="auto"/>
        <w:rPr>
          <w:rFonts w:ascii="Arial" w:hAnsi="Arial" w:cs="Arial"/>
          <w:b/>
          <w:caps/>
          <w:u w:val="single"/>
          <w:lang w:val="az-Latn-AZ"/>
        </w:rPr>
      </w:pPr>
    </w:p>
    <w:p w:rsidR="0019223C" w:rsidRDefault="0019223C" w:rsidP="0019223C">
      <w:pPr>
        <w:widowControl/>
        <w:overflowPunct/>
        <w:autoSpaceDE/>
        <w:autoSpaceDN/>
        <w:adjustRightInd/>
        <w:ind w:left="284" w:right="18"/>
        <w:jc w:val="center"/>
        <w:textAlignment w:val="auto"/>
        <w:rPr>
          <w:rFonts w:ascii="Arial" w:hAnsi="Arial" w:cs="Arial"/>
          <w:b/>
          <w:u w:val="single"/>
          <w:lang w:val="az-Latn-AZ"/>
        </w:rPr>
      </w:pPr>
      <w:r w:rsidRPr="0019223C">
        <w:rPr>
          <w:rFonts w:ascii="Arial" w:hAnsi="Arial" w:cs="Arial"/>
          <w:b/>
          <w:u w:val="single"/>
          <w:lang w:val="az-Latn-AZ"/>
        </w:rPr>
        <w:t>Əməyin Mühafizəsi və Təhlükəsizlik Texnikası</w:t>
      </w:r>
    </w:p>
    <w:p w:rsidR="0019223C" w:rsidRDefault="0019223C" w:rsidP="0019223C">
      <w:pPr>
        <w:widowControl/>
        <w:overflowPunct/>
        <w:autoSpaceDE/>
        <w:autoSpaceDN/>
        <w:adjustRightInd/>
        <w:ind w:left="284" w:right="18"/>
        <w:jc w:val="both"/>
        <w:textAlignment w:val="auto"/>
        <w:rPr>
          <w:rFonts w:ascii="Arial" w:hAnsi="Arial" w:cs="Arial"/>
          <w:b/>
          <w:u w:val="single"/>
          <w:lang w:val="az-Latn-AZ"/>
        </w:rPr>
      </w:pPr>
    </w:p>
    <w:p w:rsidR="0019223C" w:rsidRPr="0019223C" w:rsidRDefault="0019223C" w:rsidP="0019223C">
      <w:pPr>
        <w:widowControl/>
        <w:overflowPunct/>
        <w:autoSpaceDE/>
        <w:autoSpaceDN/>
        <w:adjustRightInd/>
        <w:ind w:left="284" w:right="18"/>
        <w:jc w:val="both"/>
        <w:textAlignment w:val="auto"/>
        <w:rPr>
          <w:rFonts w:ascii="Arial" w:hAnsi="Arial" w:cs="Arial"/>
          <w:b/>
          <w:u w:val="single"/>
          <w:lang w:val="az-Latn-AZ"/>
        </w:rPr>
      </w:pPr>
    </w:p>
    <w:p w:rsidR="0019223C" w:rsidRPr="0019223C" w:rsidRDefault="0019223C" w:rsidP="0019223C">
      <w:pPr>
        <w:widowControl/>
        <w:numPr>
          <w:ilvl w:val="0"/>
          <w:numId w:val="10"/>
        </w:numPr>
        <w:overflowPunct/>
        <w:autoSpaceDE/>
        <w:autoSpaceDN/>
        <w:adjustRightInd/>
        <w:ind w:left="284" w:right="18" w:hanging="284"/>
        <w:jc w:val="both"/>
        <w:textAlignment w:val="auto"/>
        <w:rPr>
          <w:rFonts w:ascii="Arial" w:hAnsi="Arial" w:cs="Arial"/>
          <w:b/>
          <w:u w:val="single"/>
          <w:lang w:val="az-Latn-AZ"/>
        </w:rPr>
      </w:pPr>
      <w:r w:rsidRPr="0019223C">
        <w:rPr>
          <w:rFonts w:ascii="Arial" w:hAnsi="Arial" w:cs="Arial"/>
          <w:b/>
          <w:caps/>
          <w:u w:val="single"/>
          <w:lang w:val="az-Latn-AZ"/>
        </w:rPr>
        <w:t>MƏQSƏD</w:t>
      </w:r>
    </w:p>
    <w:p w:rsidR="0019223C" w:rsidRPr="0019223C" w:rsidRDefault="0019223C" w:rsidP="0019223C">
      <w:pPr>
        <w:widowControl/>
        <w:overflowPunct/>
        <w:autoSpaceDE/>
        <w:autoSpaceDN/>
        <w:adjustRightInd/>
        <w:ind w:left="284" w:right="18"/>
        <w:jc w:val="both"/>
        <w:textAlignment w:val="auto"/>
        <w:rPr>
          <w:rFonts w:ascii="Arial" w:hAnsi="Arial" w:cs="Arial"/>
          <w:b/>
          <w:u w:val="single"/>
          <w:lang w:val="az-Latn-AZ"/>
        </w:rPr>
      </w:pP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 xml:space="preserve">İşlərin Təhlükəsiz İcrası, bədbəxt hadisələrin qarşısının alınması və təhlükəsiz iş şəraitini təmin edilməsi, işçilərin sağlamlığının qorunması. </w:t>
      </w:r>
    </w:p>
    <w:p w:rsidR="0019223C" w:rsidRPr="0019223C" w:rsidRDefault="0019223C" w:rsidP="0019223C">
      <w:pPr>
        <w:ind w:left="284"/>
        <w:rPr>
          <w:rFonts w:ascii="Arial" w:hAnsi="Arial" w:cs="Arial"/>
          <w:sz w:val="22"/>
          <w:lang w:val="az-Latn-AZ"/>
        </w:rPr>
      </w:pPr>
    </w:p>
    <w:p w:rsidR="0019223C" w:rsidRPr="0019223C" w:rsidRDefault="0019223C" w:rsidP="0019223C">
      <w:pPr>
        <w:widowControl/>
        <w:numPr>
          <w:ilvl w:val="0"/>
          <w:numId w:val="10"/>
        </w:numPr>
        <w:overflowPunct/>
        <w:autoSpaceDE/>
        <w:autoSpaceDN/>
        <w:adjustRightInd/>
        <w:ind w:left="284" w:right="18" w:hanging="284"/>
        <w:jc w:val="both"/>
        <w:textAlignment w:val="auto"/>
        <w:rPr>
          <w:rFonts w:ascii="Arial" w:hAnsi="Arial" w:cs="Arial"/>
          <w:b/>
          <w:caps/>
          <w:u w:val="single"/>
          <w:lang w:val="az-Latn-AZ"/>
        </w:rPr>
      </w:pPr>
      <w:bookmarkStart w:id="2" w:name="_Toc491942102"/>
      <w:bookmarkStart w:id="3" w:name="_Toc492543317"/>
      <w:bookmarkEnd w:id="0"/>
      <w:bookmarkEnd w:id="1"/>
      <w:r w:rsidRPr="0019223C">
        <w:rPr>
          <w:rFonts w:ascii="Arial" w:hAnsi="Arial" w:cs="Arial"/>
          <w:b/>
          <w:caps/>
          <w:u w:val="single"/>
          <w:lang w:val="az-Latn-AZ"/>
        </w:rPr>
        <w:t>İSTİFADƏ SAHƏSİ</w:t>
      </w:r>
    </w:p>
    <w:p w:rsidR="0019223C" w:rsidRPr="0019223C" w:rsidRDefault="0019223C" w:rsidP="0019223C">
      <w:pPr>
        <w:widowControl/>
        <w:overflowPunct/>
        <w:autoSpaceDE/>
        <w:autoSpaceDN/>
        <w:adjustRightInd/>
        <w:ind w:left="284" w:right="18"/>
        <w:jc w:val="both"/>
        <w:textAlignment w:val="auto"/>
        <w:rPr>
          <w:rFonts w:ascii="Arial" w:hAnsi="Arial" w:cs="Arial"/>
          <w:b/>
          <w:caps/>
          <w:u w:val="single"/>
          <w:lang w:val="az-Latn-AZ"/>
        </w:rPr>
      </w:pP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 xml:space="preserve">Hazırkı </w:t>
      </w:r>
      <w:proofErr w:type="spellStart"/>
      <w:r w:rsidRPr="0019223C">
        <w:rPr>
          <w:rFonts w:ascii="Arial" w:hAnsi="Arial" w:cs="Arial"/>
          <w:sz w:val="22"/>
          <w:lang w:val="az-Latn-AZ"/>
        </w:rPr>
        <w:t>prosedurun</w:t>
      </w:r>
      <w:proofErr w:type="spellEnd"/>
      <w:r w:rsidRPr="0019223C">
        <w:rPr>
          <w:rFonts w:ascii="Arial" w:hAnsi="Arial" w:cs="Arial"/>
          <w:sz w:val="22"/>
          <w:lang w:val="az-Latn-AZ"/>
        </w:rPr>
        <w:t xml:space="preserve"> tətbiq edilmə sahəsi OHSAS18001:2007 və İSO 14001:2004 beynəlxalq standartların tələblərinə cavab verən “Şirkətin adı” tərəfindən aparılan bütün sahələrin işlərini əhatə edir və bütün struktur bölmələrinə tətbiq olunur.</w:t>
      </w: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 xml:space="preserve">İşlərin Təhlükəsiz İcrasına dair bu Sistemlər, yerli qanunvericiliyin tələblərinə və normativ tələblərə riayət edilməsi məsuliyyətini ləğv etmir, əksinə onlara hər zaman əməl edilməsini nəzərdə tutur. </w:t>
      </w:r>
      <w:bookmarkEnd w:id="2"/>
      <w:bookmarkEnd w:id="3"/>
    </w:p>
    <w:p w:rsidR="0019223C" w:rsidRPr="0019223C" w:rsidRDefault="0019223C" w:rsidP="0019223C">
      <w:pPr>
        <w:rPr>
          <w:rFonts w:ascii="Arial" w:hAnsi="Arial" w:cs="Arial"/>
          <w:sz w:val="22"/>
          <w:lang w:val="az-Latn-AZ"/>
        </w:rPr>
      </w:pPr>
    </w:p>
    <w:p w:rsidR="0019223C" w:rsidRPr="0019223C" w:rsidRDefault="0019223C" w:rsidP="0019223C">
      <w:pPr>
        <w:widowControl/>
        <w:numPr>
          <w:ilvl w:val="0"/>
          <w:numId w:val="10"/>
        </w:numPr>
        <w:overflowPunct/>
        <w:autoSpaceDE/>
        <w:autoSpaceDN/>
        <w:adjustRightInd/>
        <w:ind w:left="284" w:right="18" w:hanging="284"/>
        <w:jc w:val="both"/>
        <w:textAlignment w:val="auto"/>
        <w:rPr>
          <w:rFonts w:ascii="Arial" w:hAnsi="Arial" w:cs="Arial"/>
          <w:b/>
          <w:caps/>
          <w:u w:val="single"/>
          <w:lang w:val="az-Latn-AZ"/>
        </w:rPr>
      </w:pPr>
      <w:r w:rsidRPr="0019223C">
        <w:rPr>
          <w:rFonts w:ascii="Arial" w:hAnsi="Arial" w:cs="Arial"/>
          <w:b/>
          <w:caps/>
          <w:u w:val="single"/>
          <w:lang w:val="az-Latn-AZ"/>
        </w:rPr>
        <w:t>TERMİNLƏR VƏ ANLAYIŞLAR</w:t>
      </w:r>
    </w:p>
    <w:p w:rsidR="0019223C" w:rsidRPr="0019223C" w:rsidRDefault="0019223C" w:rsidP="0019223C">
      <w:pPr>
        <w:widowControl/>
        <w:overflowPunct/>
        <w:autoSpaceDE/>
        <w:autoSpaceDN/>
        <w:adjustRightInd/>
        <w:ind w:left="284" w:right="18"/>
        <w:jc w:val="both"/>
        <w:textAlignment w:val="auto"/>
        <w:rPr>
          <w:rFonts w:ascii="Arial" w:hAnsi="Arial" w:cs="Arial"/>
          <w:b/>
          <w:caps/>
          <w:u w:val="single"/>
          <w:lang w:val="az-Latn-AZ"/>
        </w:rPr>
      </w:pP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SƏTƏMM – Sağlamlıq, əməyin təhlükəsizliyi və ətraf mühitin mühafizəsi.</w:t>
      </w: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 xml:space="preserve">İnsident/bədbəxt hadisə - İnsana, ətraf mühitə və ya müəssisəyə hər hansı bir əməliyyat nəticəsində dəymiş zədə və ziyan. </w:t>
      </w:r>
    </w:p>
    <w:p w:rsidR="0019223C" w:rsidRPr="0019223C" w:rsidRDefault="0019223C" w:rsidP="0019223C">
      <w:pPr>
        <w:ind w:left="284"/>
        <w:rPr>
          <w:rFonts w:ascii="Arial" w:hAnsi="Arial" w:cs="Arial"/>
          <w:sz w:val="22"/>
          <w:lang w:val="az-Latn-AZ"/>
        </w:rPr>
      </w:pPr>
      <w:r w:rsidRPr="0019223C">
        <w:rPr>
          <w:rFonts w:ascii="Arial" w:hAnsi="Arial" w:cs="Arial"/>
          <w:sz w:val="22"/>
          <w:lang w:val="az-Latn-AZ"/>
        </w:rPr>
        <w:t>Fövqəladə hal – təbii fəlakət və ya yanğın hadisəsi.</w:t>
      </w:r>
    </w:p>
    <w:p w:rsidR="0019223C" w:rsidRPr="0019223C" w:rsidRDefault="0019223C" w:rsidP="0019223C">
      <w:pPr>
        <w:widowControl/>
        <w:overflowPunct/>
        <w:autoSpaceDE/>
        <w:autoSpaceDN/>
        <w:adjustRightInd/>
        <w:ind w:left="284" w:right="18"/>
        <w:jc w:val="both"/>
        <w:textAlignment w:val="auto"/>
        <w:rPr>
          <w:rFonts w:ascii="Arial" w:hAnsi="Arial" w:cs="Arial"/>
          <w:sz w:val="22"/>
          <w:lang w:val="az-Latn-AZ"/>
        </w:rPr>
      </w:pPr>
    </w:p>
    <w:p w:rsidR="0019223C" w:rsidRPr="0019223C" w:rsidRDefault="0019223C" w:rsidP="0019223C">
      <w:pPr>
        <w:widowControl/>
        <w:numPr>
          <w:ilvl w:val="0"/>
          <w:numId w:val="10"/>
        </w:numPr>
        <w:tabs>
          <w:tab w:val="num" w:pos="284"/>
          <w:tab w:val="num" w:pos="900"/>
        </w:tabs>
        <w:overflowPunct/>
        <w:autoSpaceDE/>
        <w:autoSpaceDN/>
        <w:adjustRightInd/>
        <w:ind w:left="284" w:right="18" w:hanging="284"/>
        <w:jc w:val="both"/>
        <w:textAlignment w:val="auto"/>
        <w:rPr>
          <w:rFonts w:ascii="Arial" w:hAnsi="Arial" w:cs="Arial"/>
          <w:b/>
          <w:caps/>
          <w:u w:val="single"/>
          <w:lang w:val="az-Latn-AZ"/>
        </w:rPr>
      </w:pPr>
      <w:r w:rsidRPr="0019223C">
        <w:rPr>
          <w:rFonts w:ascii="Arial" w:hAnsi="Arial" w:cs="Arial"/>
          <w:b/>
          <w:caps/>
          <w:u w:val="single"/>
          <w:lang w:val="az-Latn-AZ"/>
        </w:rPr>
        <w:t>Kəsİşən istİnadlar</w:t>
      </w:r>
    </w:p>
    <w:p w:rsidR="0019223C" w:rsidRPr="0019223C" w:rsidRDefault="0019223C" w:rsidP="0019223C">
      <w:pPr>
        <w:tabs>
          <w:tab w:val="left" w:pos="720"/>
        </w:tabs>
        <w:ind w:left="720" w:right="18"/>
        <w:jc w:val="both"/>
        <w:rPr>
          <w:strike/>
          <w:lang w:val="az-Latn-AZ"/>
        </w:rPr>
      </w:pPr>
      <w:r w:rsidRPr="0019223C">
        <w:rPr>
          <w:lang w:val="az-Latn-AZ"/>
        </w:rPr>
        <w:tab/>
      </w:r>
      <w:r w:rsidRPr="0019223C">
        <w:rPr>
          <w:lang w:val="az-Latn-AZ"/>
        </w:rPr>
        <w:tab/>
      </w:r>
    </w:p>
    <w:p w:rsidR="0019223C" w:rsidRPr="0019223C" w:rsidRDefault="0019223C" w:rsidP="0019223C">
      <w:pPr>
        <w:numPr>
          <w:ilvl w:val="0"/>
          <w:numId w:val="5"/>
        </w:numPr>
        <w:ind w:left="567" w:hanging="567"/>
        <w:rPr>
          <w:rFonts w:ascii="Arial" w:hAnsi="Arial" w:cs="Arial"/>
          <w:sz w:val="22"/>
          <w:lang w:val="az-Latn-AZ"/>
        </w:rPr>
      </w:pPr>
      <w:r w:rsidRPr="0019223C">
        <w:rPr>
          <w:rFonts w:ascii="Arial" w:hAnsi="Arial" w:cs="Arial"/>
          <w:sz w:val="22"/>
          <w:lang w:val="az-Latn-AZ"/>
        </w:rPr>
        <w:t>OHSAS 18001-2007 “Keyfiyyət İdarəetmə Sistemi. Tələblər”</w:t>
      </w:r>
    </w:p>
    <w:p w:rsidR="0019223C" w:rsidRPr="0019223C" w:rsidRDefault="0019223C" w:rsidP="0019223C">
      <w:pPr>
        <w:numPr>
          <w:ilvl w:val="0"/>
          <w:numId w:val="5"/>
        </w:numPr>
        <w:ind w:left="567" w:hanging="567"/>
        <w:rPr>
          <w:rFonts w:ascii="Arial" w:hAnsi="Arial" w:cs="Arial"/>
          <w:sz w:val="22"/>
          <w:lang w:val="az-Latn-AZ"/>
        </w:rPr>
      </w:pPr>
      <w:proofErr w:type="spellStart"/>
      <w:r w:rsidRPr="0019223C">
        <w:rPr>
          <w:rFonts w:ascii="Arial" w:hAnsi="Arial" w:cs="Arial"/>
          <w:sz w:val="22"/>
          <w:lang w:val="az-Latn-AZ"/>
        </w:rPr>
        <w:t>Sağlamlıqın</w:t>
      </w:r>
      <w:proofErr w:type="spellEnd"/>
      <w:r w:rsidRPr="0019223C">
        <w:rPr>
          <w:rFonts w:ascii="Arial" w:hAnsi="Arial" w:cs="Arial"/>
          <w:sz w:val="22"/>
          <w:lang w:val="az-Latn-AZ"/>
        </w:rPr>
        <w:t xml:space="preserve"> və əməyin təhlükəsizliyi üzrə siyasət (Əlavə 1.)</w:t>
      </w:r>
    </w:p>
    <w:p w:rsidR="0019223C" w:rsidRPr="0019223C" w:rsidRDefault="0019223C" w:rsidP="0019223C">
      <w:pPr>
        <w:numPr>
          <w:ilvl w:val="0"/>
          <w:numId w:val="5"/>
        </w:numPr>
        <w:ind w:left="567" w:hanging="567"/>
        <w:rPr>
          <w:rFonts w:ascii="Arial" w:hAnsi="Arial" w:cs="Arial"/>
          <w:sz w:val="22"/>
          <w:lang w:val="az-Latn-AZ"/>
        </w:rPr>
      </w:pPr>
      <w:r w:rsidRPr="0019223C">
        <w:rPr>
          <w:rFonts w:ascii="Arial" w:hAnsi="Arial" w:cs="Arial"/>
          <w:sz w:val="22"/>
          <w:lang w:val="az-Latn-AZ"/>
        </w:rPr>
        <w:t>Ətraf mühitin mühafizəsi siyasəti (Əlavə 2.)</w:t>
      </w:r>
    </w:p>
    <w:p w:rsidR="0019223C" w:rsidRPr="0019223C" w:rsidRDefault="0019223C" w:rsidP="0019223C">
      <w:pPr>
        <w:numPr>
          <w:ilvl w:val="0"/>
          <w:numId w:val="5"/>
        </w:numPr>
        <w:ind w:left="567" w:hanging="567"/>
        <w:rPr>
          <w:rFonts w:ascii="Arial" w:hAnsi="Arial" w:cs="Arial"/>
          <w:sz w:val="22"/>
          <w:lang w:val="az-Latn-AZ"/>
        </w:rPr>
      </w:pPr>
      <w:r w:rsidRPr="0019223C">
        <w:rPr>
          <w:rFonts w:ascii="Arial" w:hAnsi="Arial" w:cs="Arial"/>
          <w:sz w:val="22"/>
          <w:lang w:val="az-Latn-AZ"/>
        </w:rPr>
        <w:t>Azərbaycan Respublikasının “Texniki təhlükəsizlik haqqında” qanunu.</w:t>
      </w:r>
    </w:p>
    <w:p w:rsidR="0019223C" w:rsidRPr="0019223C" w:rsidRDefault="0019223C" w:rsidP="0019223C">
      <w:pPr>
        <w:widowControl/>
        <w:overflowPunct/>
        <w:autoSpaceDE/>
        <w:autoSpaceDN/>
        <w:adjustRightInd/>
        <w:ind w:right="18"/>
        <w:jc w:val="both"/>
        <w:textAlignment w:val="auto"/>
        <w:rPr>
          <w:lang w:val="az-Latn-AZ"/>
        </w:rPr>
      </w:pPr>
    </w:p>
    <w:p w:rsidR="0019223C" w:rsidRPr="0019223C" w:rsidRDefault="0019223C" w:rsidP="0019223C">
      <w:pPr>
        <w:widowControl/>
        <w:numPr>
          <w:ilvl w:val="0"/>
          <w:numId w:val="10"/>
        </w:numPr>
        <w:tabs>
          <w:tab w:val="num" w:pos="284"/>
          <w:tab w:val="num" w:pos="900"/>
        </w:tabs>
        <w:overflowPunct/>
        <w:autoSpaceDE/>
        <w:autoSpaceDN/>
        <w:adjustRightInd/>
        <w:ind w:left="284" w:right="18" w:hanging="284"/>
        <w:jc w:val="both"/>
        <w:textAlignment w:val="auto"/>
        <w:rPr>
          <w:rFonts w:ascii="Arial" w:hAnsi="Arial" w:cs="Arial"/>
          <w:b/>
          <w:caps/>
          <w:u w:val="single"/>
          <w:lang w:val="az-Latn-AZ"/>
        </w:rPr>
      </w:pPr>
      <w:r w:rsidRPr="0019223C">
        <w:rPr>
          <w:rFonts w:ascii="Arial" w:hAnsi="Arial" w:cs="Arial"/>
          <w:b/>
          <w:caps/>
          <w:u w:val="single"/>
          <w:lang w:val="az-Latn-AZ"/>
        </w:rPr>
        <w:t>Məsulİyyət</w:t>
      </w:r>
    </w:p>
    <w:p w:rsidR="0019223C" w:rsidRPr="0019223C" w:rsidRDefault="0019223C" w:rsidP="0019223C">
      <w:pPr>
        <w:jc w:val="both"/>
        <w:rPr>
          <w:rFonts w:ascii="AzL Arial" w:hAnsi="AzL Arial"/>
          <w:b/>
          <w:sz w:val="24"/>
          <w:szCs w:val="24"/>
          <w:lang w:val="az-Latn-AZ"/>
        </w:rPr>
      </w:pPr>
    </w:p>
    <w:p w:rsidR="0019223C" w:rsidRPr="0019223C" w:rsidRDefault="0019223C" w:rsidP="0019223C">
      <w:pPr>
        <w:numPr>
          <w:ilvl w:val="1"/>
          <w:numId w:val="6"/>
        </w:numPr>
        <w:rPr>
          <w:rFonts w:ascii="Arial" w:hAnsi="Arial" w:cs="Arial"/>
          <w:sz w:val="22"/>
          <w:lang w:val="az-Latn-AZ"/>
        </w:rPr>
      </w:pPr>
      <w:r w:rsidRPr="0019223C">
        <w:rPr>
          <w:rFonts w:ascii="Arial" w:hAnsi="Arial" w:cs="Arial"/>
          <w:sz w:val="22"/>
          <w:lang w:val="az-Latn-AZ"/>
        </w:rPr>
        <w:t>Xüsusi məsuliyyət növləri.</w:t>
      </w:r>
    </w:p>
    <w:p w:rsidR="0019223C" w:rsidRPr="0019223C" w:rsidRDefault="0019223C" w:rsidP="0019223C">
      <w:pPr>
        <w:ind w:left="284"/>
        <w:rPr>
          <w:rFonts w:ascii="Arial" w:hAnsi="Arial" w:cs="Arial"/>
          <w:sz w:val="22"/>
          <w:lang w:val="az-Latn-AZ"/>
        </w:rPr>
      </w:pPr>
    </w:p>
    <w:p w:rsidR="0019223C" w:rsidRPr="0019223C" w:rsidRDefault="0019223C" w:rsidP="0019223C">
      <w:pPr>
        <w:numPr>
          <w:ilvl w:val="2"/>
          <w:numId w:val="7"/>
        </w:numPr>
        <w:jc w:val="both"/>
        <w:rPr>
          <w:rFonts w:ascii="Arial" w:hAnsi="Arial" w:cs="Arial"/>
          <w:sz w:val="22"/>
          <w:lang w:val="az-Latn-AZ"/>
        </w:rPr>
      </w:pPr>
      <w:r w:rsidRPr="0019223C">
        <w:rPr>
          <w:rFonts w:ascii="Arial" w:hAnsi="Arial" w:cs="Arial"/>
          <w:sz w:val="22"/>
          <w:lang w:val="az-Latn-AZ"/>
        </w:rPr>
        <w:t>İşəgötürənin Bədbəxt Hadisələrin Qarşısının alınmasına ilə əlaqədar ƏMTTT (Əməyin mühafizə və texniki təhlükəsizlik üzrə təlimat) sağlamlıq və təhlükəsizliyə dair qayda və məsuliyyətlərdən xəbərdar olmaq və onlara riayət etmək.</w:t>
      </w:r>
    </w:p>
    <w:p w:rsidR="0019223C" w:rsidRPr="0019223C" w:rsidRDefault="0019223C" w:rsidP="0019223C">
      <w:pPr>
        <w:numPr>
          <w:ilvl w:val="2"/>
          <w:numId w:val="7"/>
        </w:numPr>
        <w:rPr>
          <w:rFonts w:ascii="Arial" w:hAnsi="Arial" w:cs="Arial"/>
          <w:sz w:val="22"/>
          <w:lang w:val="az-Latn-AZ"/>
        </w:rPr>
      </w:pPr>
      <w:r w:rsidRPr="0019223C">
        <w:rPr>
          <w:rFonts w:ascii="Arial" w:hAnsi="Arial" w:cs="Arial"/>
          <w:sz w:val="22"/>
          <w:lang w:val="az-Latn-AZ"/>
        </w:rPr>
        <w:t xml:space="preserve">İşlərin aparıldığı sahədə olan zaman sağlamlıq və təhlükəsizliyə aid olan siyasət və </w:t>
      </w:r>
      <w:proofErr w:type="spellStart"/>
      <w:r w:rsidRPr="0019223C">
        <w:rPr>
          <w:rFonts w:ascii="Arial" w:hAnsi="Arial" w:cs="Arial"/>
          <w:sz w:val="22"/>
          <w:lang w:val="az-Latn-AZ"/>
        </w:rPr>
        <w:t>prosedurlara</w:t>
      </w:r>
      <w:proofErr w:type="spellEnd"/>
      <w:r w:rsidRPr="0019223C">
        <w:rPr>
          <w:rFonts w:ascii="Arial" w:hAnsi="Arial" w:cs="Arial"/>
          <w:sz w:val="22"/>
          <w:lang w:val="az-Latn-AZ"/>
        </w:rPr>
        <w:t xml:space="preserve"> riayət olunmasını yoxlamaq. Tələblərin icrası müvəffəqiyyətli təhlükəsizlik proqramının açarıdır.</w:t>
      </w:r>
    </w:p>
    <w:p w:rsidR="0019223C" w:rsidRPr="0019223C" w:rsidRDefault="0019223C" w:rsidP="0019223C">
      <w:pPr>
        <w:numPr>
          <w:ilvl w:val="2"/>
          <w:numId w:val="7"/>
        </w:numPr>
        <w:rPr>
          <w:rFonts w:ascii="Arial" w:hAnsi="Arial" w:cs="Arial"/>
          <w:sz w:val="22"/>
          <w:lang w:val="az-Latn-AZ"/>
        </w:rPr>
      </w:pPr>
      <w:r w:rsidRPr="0019223C">
        <w:rPr>
          <w:rFonts w:ascii="Arial" w:hAnsi="Arial" w:cs="Arial"/>
          <w:sz w:val="22"/>
          <w:lang w:val="az-Latn-AZ"/>
        </w:rPr>
        <w:t>İş rəhbəri olaraq təmin etməlidir:</w:t>
      </w:r>
    </w:p>
    <w:p w:rsidR="0019223C" w:rsidRPr="0019223C" w:rsidRDefault="0019223C" w:rsidP="0019223C">
      <w:pPr>
        <w:numPr>
          <w:ilvl w:val="0"/>
          <w:numId w:val="8"/>
        </w:numPr>
        <w:rPr>
          <w:rFonts w:ascii="Arial" w:hAnsi="Arial" w:cs="Arial"/>
          <w:sz w:val="22"/>
          <w:lang w:val="az-Latn-AZ"/>
        </w:rPr>
      </w:pPr>
      <w:r w:rsidRPr="0019223C">
        <w:rPr>
          <w:rFonts w:ascii="Arial" w:hAnsi="Arial" w:cs="Arial"/>
          <w:sz w:val="22"/>
          <w:lang w:val="az-Latn-AZ"/>
        </w:rPr>
        <w:t>Təhlükəsiz iş yerlərini.</w:t>
      </w:r>
    </w:p>
    <w:p w:rsidR="0019223C" w:rsidRPr="0019223C" w:rsidRDefault="0019223C" w:rsidP="0019223C">
      <w:pPr>
        <w:numPr>
          <w:ilvl w:val="0"/>
          <w:numId w:val="8"/>
        </w:numPr>
        <w:rPr>
          <w:rFonts w:ascii="Arial" w:hAnsi="Arial" w:cs="Arial"/>
          <w:sz w:val="22"/>
          <w:lang w:val="az-Latn-AZ"/>
        </w:rPr>
      </w:pPr>
      <w:r w:rsidRPr="0019223C">
        <w:rPr>
          <w:rFonts w:ascii="Arial" w:hAnsi="Arial" w:cs="Arial"/>
          <w:sz w:val="22"/>
          <w:lang w:val="az-Latn-AZ"/>
        </w:rPr>
        <w:t>Təhlükəsiz iş sistemlərini.</w:t>
      </w:r>
    </w:p>
    <w:p w:rsidR="0019223C" w:rsidRPr="0019223C" w:rsidRDefault="0019223C" w:rsidP="0019223C">
      <w:pPr>
        <w:numPr>
          <w:ilvl w:val="0"/>
          <w:numId w:val="8"/>
        </w:numPr>
        <w:rPr>
          <w:rFonts w:ascii="Arial" w:hAnsi="Arial" w:cs="Arial"/>
          <w:sz w:val="22"/>
          <w:lang w:val="az-Latn-AZ"/>
        </w:rPr>
      </w:pPr>
      <w:r w:rsidRPr="0019223C">
        <w:rPr>
          <w:rFonts w:ascii="Arial" w:hAnsi="Arial" w:cs="Arial"/>
          <w:sz w:val="22"/>
          <w:lang w:val="az-Latn-AZ"/>
        </w:rPr>
        <w:lastRenderedPageBreak/>
        <w:t>Təhlükəsiz alət, avadanlıq və müvafiq sahələr üçün fərdi və kollektiv mühafizə vasitələrini.</w:t>
      </w:r>
    </w:p>
    <w:p w:rsidR="0019223C" w:rsidRPr="0019223C" w:rsidRDefault="0019223C" w:rsidP="0019223C">
      <w:pPr>
        <w:numPr>
          <w:ilvl w:val="0"/>
          <w:numId w:val="8"/>
        </w:numPr>
        <w:rPr>
          <w:rFonts w:ascii="Arial" w:hAnsi="Arial" w:cs="Arial"/>
          <w:sz w:val="22"/>
          <w:lang w:val="az-Latn-AZ"/>
        </w:rPr>
      </w:pPr>
      <w:r w:rsidRPr="0019223C">
        <w:rPr>
          <w:rFonts w:ascii="Arial" w:hAnsi="Arial" w:cs="Arial"/>
          <w:sz w:val="22"/>
          <w:lang w:val="az-Latn-AZ"/>
        </w:rPr>
        <w:t>Uyğun olan təlimləri.</w:t>
      </w:r>
    </w:p>
    <w:p w:rsidR="0019223C" w:rsidRPr="0019223C" w:rsidRDefault="0019223C" w:rsidP="0019223C">
      <w:pPr>
        <w:jc w:val="both"/>
        <w:rPr>
          <w:rFonts w:ascii="Arial AzLat" w:hAnsi="Arial AzLat"/>
          <w:b/>
          <w:sz w:val="24"/>
          <w:szCs w:val="24"/>
          <w:lang w:val="az-Latn-AZ"/>
        </w:rPr>
      </w:pPr>
    </w:p>
    <w:p w:rsidR="0019223C" w:rsidRPr="0019223C" w:rsidRDefault="0019223C" w:rsidP="0019223C">
      <w:pPr>
        <w:numPr>
          <w:ilvl w:val="1"/>
          <w:numId w:val="6"/>
        </w:numPr>
        <w:rPr>
          <w:rFonts w:ascii="Arial" w:hAnsi="Arial" w:cs="Arial"/>
          <w:sz w:val="22"/>
          <w:lang w:val="az-Latn-AZ"/>
        </w:rPr>
      </w:pPr>
      <w:r w:rsidRPr="0019223C">
        <w:rPr>
          <w:rFonts w:ascii="Arial" w:hAnsi="Arial" w:cs="Arial"/>
          <w:sz w:val="22"/>
          <w:lang w:val="az-Latn-AZ"/>
        </w:rPr>
        <w:t xml:space="preserve"> SBR, iş icraçılarının və növbə rəhbərlərinin SƏTƏMM üzrə məsuliyyətləri və cavabdehlikləri:</w:t>
      </w:r>
    </w:p>
    <w:p w:rsidR="0019223C" w:rsidRPr="0019223C" w:rsidRDefault="0019223C" w:rsidP="0019223C">
      <w:pPr>
        <w:ind w:left="644"/>
        <w:jc w:val="both"/>
        <w:rPr>
          <w:rFonts w:ascii="Arial" w:hAnsi="Arial" w:cs="Arial"/>
          <w:b/>
          <w:sz w:val="24"/>
          <w:szCs w:val="24"/>
          <w:lang w:val="az-Latn-AZ"/>
        </w:rPr>
      </w:pPr>
    </w:p>
    <w:p w:rsidR="0019223C" w:rsidRPr="0019223C" w:rsidRDefault="0019223C" w:rsidP="0019223C">
      <w:pPr>
        <w:numPr>
          <w:ilvl w:val="2"/>
          <w:numId w:val="9"/>
        </w:numPr>
        <w:rPr>
          <w:rFonts w:ascii="Arial" w:hAnsi="Arial" w:cs="Arial"/>
          <w:b/>
          <w:sz w:val="24"/>
          <w:szCs w:val="24"/>
          <w:lang w:val="az-Latn-AZ"/>
        </w:rPr>
      </w:pPr>
      <w:r w:rsidRPr="0019223C">
        <w:rPr>
          <w:rFonts w:ascii="Arial" w:hAnsi="Arial" w:cs="Arial"/>
          <w:sz w:val="22"/>
          <w:lang w:val="az-Latn-AZ"/>
        </w:rPr>
        <w:t>İşçilər arasında təhlükəsizlik barədə məlumatlanmanı yaymaq.</w:t>
      </w:r>
      <w:r w:rsidRPr="0019223C">
        <w:rPr>
          <w:rFonts w:ascii="Arial" w:hAnsi="Arial" w:cs="Arial"/>
          <w:b/>
          <w:sz w:val="24"/>
          <w:szCs w:val="24"/>
          <w:lang w:val="az-Latn-AZ"/>
        </w:rPr>
        <w:t xml:space="preserve"> </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İşçilərin və iş yerlərinin təhlükəsizliyinə nəzarəti həyata keçirmək. </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Iş öncəsi təlimlərin və Riskin </w:t>
      </w:r>
      <w:proofErr w:type="spellStart"/>
      <w:r w:rsidRPr="0019223C">
        <w:rPr>
          <w:rFonts w:ascii="Arial" w:hAnsi="Arial" w:cs="Arial"/>
          <w:sz w:val="22"/>
          <w:lang w:val="az-Latn-AZ"/>
        </w:rPr>
        <w:t>Qiymətləndirilməsini</w:t>
      </w:r>
      <w:proofErr w:type="spellEnd"/>
      <w:r w:rsidRPr="0019223C">
        <w:rPr>
          <w:rFonts w:ascii="Arial" w:hAnsi="Arial" w:cs="Arial"/>
          <w:sz w:val="22"/>
          <w:lang w:val="az-Latn-AZ"/>
        </w:rPr>
        <w:t xml:space="preserve"> təmin etmək. </w:t>
      </w:r>
    </w:p>
    <w:p w:rsidR="0019223C" w:rsidRPr="0019223C" w:rsidRDefault="0019223C" w:rsidP="0019223C">
      <w:pPr>
        <w:numPr>
          <w:ilvl w:val="2"/>
          <w:numId w:val="9"/>
        </w:numPr>
        <w:rPr>
          <w:rFonts w:ascii="Arial" w:hAnsi="Arial" w:cs="Arial"/>
          <w:b/>
          <w:sz w:val="24"/>
          <w:szCs w:val="24"/>
          <w:lang w:val="az-Latn-AZ"/>
        </w:rPr>
      </w:pPr>
      <w:r w:rsidRPr="0019223C">
        <w:rPr>
          <w:rFonts w:ascii="Arial" w:hAnsi="Arial" w:cs="Arial"/>
          <w:sz w:val="22"/>
          <w:lang w:val="az-Latn-AZ"/>
        </w:rPr>
        <w:t xml:space="preserve">Hər kəsin təhlükəsizlik naminə əməkdaşlıq edə bilmələri üçün sağlam və düzgün mühitin inkişaf </w:t>
      </w:r>
      <w:proofErr w:type="spellStart"/>
      <w:r w:rsidRPr="0019223C">
        <w:rPr>
          <w:rFonts w:ascii="Arial" w:hAnsi="Arial" w:cs="Arial"/>
          <w:sz w:val="22"/>
          <w:lang w:val="az-Latn-AZ"/>
        </w:rPr>
        <w:t>etdirilməsinə</w:t>
      </w:r>
      <w:proofErr w:type="spellEnd"/>
      <w:r w:rsidRPr="0019223C">
        <w:rPr>
          <w:rFonts w:ascii="Arial" w:hAnsi="Arial" w:cs="Arial"/>
          <w:sz w:val="22"/>
          <w:lang w:val="az-Latn-AZ"/>
        </w:rPr>
        <w:t xml:space="preserve"> nail olmaq</w:t>
      </w:r>
      <w:r w:rsidRPr="0019223C">
        <w:rPr>
          <w:rFonts w:ascii="Arial" w:hAnsi="Arial" w:cs="Arial"/>
          <w:b/>
          <w:sz w:val="24"/>
          <w:szCs w:val="24"/>
          <w:lang w:val="az-Latn-AZ"/>
        </w:rPr>
        <w:t xml:space="preserve"> </w:t>
      </w:r>
    </w:p>
    <w:p w:rsidR="0019223C" w:rsidRPr="0019223C" w:rsidRDefault="0019223C" w:rsidP="0019223C">
      <w:pPr>
        <w:ind w:left="1080"/>
        <w:rPr>
          <w:rFonts w:ascii="Arial" w:hAnsi="Arial" w:cs="Arial"/>
          <w:b/>
          <w:sz w:val="24"/>
          <w:szCs w:val="24"/>
          <w:lang w:val="az-Latn-AZ"/>
        </w:rPr>
      </w:pPr>
    </w:p>
    <w:p w:rsidR="0019223C" w:rsidRPr="0019223C" w:rsidRDefault="0019223C" w:rsidP="0019223C">
      <w:pPr>
        <w:numPr>
          <w:ilvl w:val="1"/>
          <w:numId w:val="9"/>
        </w:numPr>
        <w:rPr>
          <w:rFonts w:ascii="Arial" w:hAnsi="Arial" w:cs="Arial"/>
          <w:sz w:val="22"/>
          <w:lang w:val="az-Latn-AZ"/>
        </w:rPr>
      </w:pPr>
      <w:r w:rsidRPr="0019223C">
        <w:rPr>
          <w:rFonts w:ascii="Arial" w:hAnsi="Arial" w:cs="Arial"/>
          <w:sz w:val="22"/>
          <w:lang w:val="az-Latn-AZ"/>
        </w:rPr>
        <w:t>İşçilərin SƏTƏMM üzrə məsuliyyətləri və cavabdehlikləri:</w:t>
      </w:r>
    </w:p>
    <w:p w:rsidR="0019223C" w:rsidRPr="0019223C" w:rsidRDefault="0019223C" w:rsidP="0019223C">
      <w:pPr>
        <w:ind w:left="900"/>
        <w:rPr>
          <w:rFonts w:ascii="Arial" w:hAnsi="Arial" w:cs="Arial"/>
          <w:sz w:val="22"/>
          <w:lang w:val="az-Latn-AZ"/>
        </w:rPr>
      </w:pPr>
    </w:p>
    <w:p w:rsidR="0019223C" w:rsidRPr="0019223C" w:rsidRDefault="0019223C" w:rsidP="0019223C">
      <w:pPr>
        <w:numPr>
          <w:ilvl w:val="2"/>
          <w:numId w:val="9"/>
        </w:numPr>
        <w:rPr>
          <w:rFonts w:ascii="Arial" w:hAnsi="Arial" w:cs="Arial"/>
          <w:sz w:val="22"/>
          <w:lang w:val="az-Latn-AZ"/>
        </w:rPr>
      </w:pPr>
      <w:proofErr w:type="spellStart"/>
      <w:r w:rsidRPr="0019223C">
        <w:rPr>
          <w:rFonts w:ascii="Arial" w:hAnsi="Arial" w:cs="Arial"/>
          <w:sz w:val="22"/>
          <w:lang w:val="az-Latn-AZ"/>
        </w:rPr>
        <w:t>Prosedur</w:t>
      </w:r>
      <w:proofErr w:type="spellEnd"/>
      <w:r w:rsidRPr="0019223C">
        <w:rPr>
          <w:rFonts w:ascii="Arial" w:hAnsi="Arial" w:cs="Arial"/>
          <w:sz w:val="22"/>
          <w:lang w:val="az-Latn-AZ"/>
        </w:rPr>
        <w:t xml:space="preserve"> və təlimatlara uyğun təhlükəsiz işləməyə. </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Özünüzün və sizin gördüyünüz işin təsirinə məruz qala biləcək digər əməkdaşların Təhlükəsizliyi və Sağlamlığının qayğısına qalamağa görə məsuliyyət daşıyırlar.</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Hər zaman işləri </w:t>
      </w:r>
      <w:proofErr w:type="spellStart"/>
      <w:r w:rsidRPr="0019223C">
        <w:rPr>
          <w:rFonts w:ascii="Arial" w:hAnsi="Arial" w:cs="Arial"/>
          <w:sz w:val="22"/>
          <w:lang w:val="az-Latn-AZ"/>
        </w:rPr>
        <w:t>Prosedurlara</w:t>
      </w:r>
      <w:proofErr w:type="spellEnd"/>
      <w:r w:rsidRPr="0019223C">
        <w:rPr>
          <w:rFonts w:ascii="Arial" w:hAnsi="Arial" w:cs="Arial"/>
          <w:sz w:val="22"/>
          <w:lang w:val="az-Latn-AZ"/>
        </w:rPr>
        <w:t xml:space="preserve">, Risk </w:t>
      </w:r>
      <w:proofErr w:type="spellStart"/>
      <w:r w:rsidRPr="0019223C">
        <w:rPr>
          <w:rFonts w:ascii="Arial" w:hAnsi="Arial" w:cs="Arial"/>
          <w:sz w:val="22"/>
          <w:lang w:val="az-Latn-AZ"/>
        </w:rPr>
        <w:t>qiymətləndirilmərinə</w:t>
      </w:r>
      <w:proofErr w:type="spellEnd"/>
      <w:r w:rsidRPr="0019223C">
        <w:rPr>
          <w:rFonts w:ascii="Arial" w:hAnsi="Arial" w:cs="Arial"/>
          <w:sz w:val="22"/>
          <w:lang w:val="az-Latn-AZ"/>
        </w:rPr>
        <w:t xml:space="preserve"> və İşin görülmə  qaydasına uyğun olaraq yerinə yetirilməli.</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Alət və avadanlıqlarda hər hansı bir </w:t>
      </w:r>
      <w:proofErr w:type="spellStart"/>
      <w:r w:rsidRPr="0019223C">
        <w:rPr>
          <w:rFonts w:ascii="Arial" w:hAnsi="Arial" w:cs="Arial"/>
          <w:sz w:val="22"/>
          <w:lang w:val="az-Latn-AZ"/>
        </w:rPr>
        <w:t>defekt</w:t>
      </w:r>
      <w:proofErr w:type="spellEnd"/>
      <w:r w:rsidRPr="0019223C">
        <w:rPr>
          <w:rFonts w:ascii="Arial" w:hAnsi="Arial" w:cs="Arial"/>
          <w:sz w:val="22"/>
          <w:lang w:val="az-Latn-AZ"/>
        </w:rPr>
        <w:t xml:space="preserve"> olarsa və ya iş metodunda  hər hansı bir uyğunsuzluq olarsa dərhal iş rəhbərlərinə və ya SƏTƏMM üzrə mütəxəssisə məlumat verilməli. Alət və avadanlıqları nəzarətsiz olaraq tərk etməməli.</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Hər zaman Səliqə-sahmanın standartı yüksək saxlanılmalı. </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Alət və avadanlıqlarda hər hansı bir </w:t>
      </w:r>
      <w:proofErr w:type="spellStart"/>
      <w:r w:rsidRPr="0019223C">
        <w:rPr>
          <w:rFonts w:ascii="Arial" w:hAnsi="Arial" w:cs="Arial"/>
          <w:sz w:val="22"/>
          <w:lang w:val="az-Latn-AZ"/>
        </w:rPr>
        <w:t>defekt</w:t>
      </w:r>
      <w:proofErr w:type="spellEnd"/>
      <w:r w:rsidRPr="0019223C">
        <w:rPr>
          <w:rFonts w:ascii="Arial" w:hAnsi="Arial" w:cs="Arial"/>
          <w:sz w:val="22"/>
          <w:lang w:val="az-Latn-AZ"/>
        </w:rPr>
        <w:t xml:space="preserve"> olarsa onlardan istifadə etməməli.</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İş üçün hər zaman düzgün əl </w:t>
      </w:r>
      <w:proofErr w:type="spellStart"/>
      <w:r w:rsidRPr="0019223C">
        <w:rPr>
          <w:rFonts w:ascii="Arial" w:hAnsi="Arial" w:cs="Arial"/>
          <w:sz w:val="22"/>
          <w:lang w:val="az-Latn-AZ"/>
        </w:rPr>
        <w:t>alətlərindən</w:t>
      </w:r>
      <w:proofErr w:type="spellEnd"/>
      <w:r w:rsidRPr="0019223C">
        <w:rPr>
          <w:rFonts w:ascii="Arial" w:hAnsi="Arial" w:cs="Arial"/>
          <w:sz w:val="22"/>
          <w:lang w:val="az-Latn-AZ"/>
        </w:rPr>
        <w:t xml:space="preserve"> və avadanlıqlardan istifadə edilməli. </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Hər zaman uyğun olan fərdi mühafizə </w:t>
      </w:r>
      <w:proofErr w:type="spellStart"/>
      <w:r w:rsidRPr="0019223C">
        <w:rPr>
          <w:rFonts w:ascii="Arial" w:hAnsi="Arial" w:cs="Arial"/>
          <w:sz w:val="22"/>
          <w:lang w:val="az-Latn-AZ"/>
        </w:rPr>
        <w:t>vasitələrindən</w:t>
      </w:r>
      <w:proofErr w:type="spellEnd"/>
      <w:r w:rsidRPr="0019223C">
        <w:rPr>
          <w:rFonts w:ascii="Arial" w:hAnsi="Arial" w:cs="Arial"/>
          <w:sz w:val="22"/>
          <w:lang w:val="az-Latn-AZ"/>
        </w:rPr>
        <w:t xml:space="preserve"> istifadə edilməli;</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Baryerlərə və xəbərdaredici işarələrə və ümumi SƏTƏMM nişanlarına diqqət yetirilməli və riayət olunmalı.</w:t>
      </w:r>
    </w:p>
    <w:p w:rsidR="0019223C" w:rsidRPr="0019223C" w:rsidRDefault="0019223C" w:rsidP="0019223C">
      <w:pPr>
        <w:numPr>
          <w:ilvl w:val="2"/>
          <w:numId w:val="9"/>
        </w:numPr>
        <w:rPr>
          <w:rFonts w:ascii="Arial" w:hAnsi="Arial" w:cs="Arial"/>
          <w:sz w:val="22"/>
          <w:lang w:val="az-Latn-AZ"/>
        </w:rPr>
      </w:pPr>
      <w:r w:rsidRPr="0019223C">
        <w:rPr>
          <w:rFonts w:ascii="Arial" w:hAnsi="Arial" w:cs="Arial"/>
          <w:sz w:val="22"/>
          <w:lang w:val="az-Latn-AZ"/>
        </w:rPr>
        <w:t xml:space="preserve">İştirakçısı və ya şahidi olduğunuz bütün növ qəzalar və xətalı davranışlar barəsində, iş rəhbərlərinə və SƏTƏMM üzrə mütəxəssisə məlumat verilməli. </w:t>
      </w:r>
    </w:p>
    <w:p w:rsidR="0019223C" w:rsidRPr="0019223C" w:rsidRDefault="0019223C" w:rsidP="0019223C">
      <w:pPr>
        <w:ind w:left="900"/>
        <w:rPr>
          <w:rFonts w:ascii="Arial" w:hAnsi="Arial" w:cs="Arial"/>
          <w:sz w:val="22"/>
          <w:lang w:val="az-Latn-AZ"/>
        </w:rPr>
      </w:pPr>
    </w:p>
    <w:p w:rsidR="0019223C" w:rsidRPr="0019223C" w:rsidRDefault="0019223C" w:rsidP="0019223C">
      <w:pPr>
        <w:tabs>
          <w:tab w:val="left" w:pos="720"/>
        </w:tabs>
        <w:ind w:left="360" w:right="18"/>
        <w:jc w:val="both"/>
        <w:rPr>
          <w:lang w:val="az-Latn-AZ"/>
        </w:rPr>
      </w:pPr>
    </w:p>
    <w:p w:rsidR="0019223C" w:rsidRPr="0019223C" w:rsidRDefault="0019223C" w:rsidP="0019223C">
      <w:pPr>
        <w:widowControl/>
        <w:numPr>
          <w:ilvl w:val="0"/>
          <w:numId w:val="10"/>
        </w:numPr>
        <w:tabs>
          <w:tab w:val="num" w:pos="284"/>
          <w:tab w:val="num" w:pos="900"/>
        </w:tabs>
        <w:overflowPunct/>
        <w:autoSpaceDE/>
        <w:autoSpaceDN/>
        <w:adjustRightInd/>
        <w:ind w:left="284" w:right="18" w:hanging="284"/>
        <w:jc w:val="both"/>
        <w:textAlignment w:val="auto"/>
        <w:rPr>
          <w:rFonts w:ascii="Arial" w:hAnsi="Arial" w:cs="Arial"/>
          <w:b/>
          <w:caps/>
          <w:u w:val="single"/>
          <w:lang w:val="az-Latn-AZ"/>
        </w:rPr>
      </w:pPr>
      <w:r w:rsidRPr="0019223C">
        <w:rPr>
          <w:rFonts w:ascii="Arial" w:hAnsi="Arial" w:cs="Arial"/>
          <w:b/>
          <w:caps/>
          <w:u w:val="single"/>
          <w:lang w:val="az-Latn-AZ"/>
        </w:rPr>
        <w:t>PROSESLƏR</w:t>
      </w:r>
    </w:p>
    <w:p w:rsidR="0019223C" w:rsidRPr="0019223C" w:rsidRDefault="0019223C" w:rsidP="0019223C">
      <w:pPr>
        <w:widowControl/>
        <w:tabs>
          <w:tab w:val="num" w:pos="900"/>
        </w:tabs>
        <w:overflowPunct/>
        <w:autoSpaceDE/>
        <w:autoSpaceDN/>
        <w:adjustRightInd/>
        <w:ind w:left="284" w:right="18"/>
        <w:jc w:val="both"/>
        <w:textAlignment w:val="auto"/>
        <w:rPr>
          <w:rFonts w:ascii="Arial" w:hAnsi="Arial" w:cs="Arial"/>
          <w:b/>
          <w:caps/>
          <w:u w:val="single"/>
          <w:lang w:val="az-Latn-AZ"/>
        </w:rPr>
      </w:pPr>
    </w:p>
    <w:p w:rsidR="0019223C" w:rsidRPr="0019223C" w:rsidRDefault="0019223C" w:rsidP="0019223C">
      <w:pPr>
        <w:ind w:left="1080" w:hanging="796"/>
        <w:rPr>
          <w:rFonts w:ascii="Arial" w:hAnsi="Arial" w:cs="Arial"/>
          <w:sz w:val="22"/>
          <w:lang w:val="az-Latn-AZ"/>
        </w:rPr>
      </w:pPr>
      <w:r w:rsidRPr="0019223C">
        <w:rPr>
          <w:rFonts w:ascii="Arial" w:hAnsi="Arial" w:cs="Arial"/>
          <w:sz w:val="22"/>
          <w:lang w:val="az-Latn-AZ"/>
        </w:rPr>
        <w:t xml:space="preserve">Bu </w:t>
      </w:r>
      <w:proofErr w:type="spellStart"/>
      <w:r w:rsidRPr="0019223C">
        <w:rPr>
          <w:rFonts w:ascii="Arial" w:hAnsi="Arial" w:cs="Arial"/>
          <w:sz w:val="22"/>
          <w:lang w:val="az-Latn-AZ"/>
        </w:rPr>
        <w:t>prosedurda</w:t>
      </w:r>
      <w:proofErr w:type="spellEnd"/>
      <w:r w:rsidRPr="0019223C">
        <w:rPr>
          <w:rFonts w:ascii="Arial" w:hAnsi="Arial" w:cs="Arial"/>
          <w:sz w:val="22"/>
          <w:lang w:val="az-Latn-AZ"/>
        </w:rPr>
        <w:t xml:space="preserve"> aşağıda göstərilən idarəetmə vasitələri nəzərə alınır:</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SƏTƏMM üzrə təlimlərin və təlimatların idarə olunması prosesi.</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SƏTƏMM üzrə ümumi qaydalar.</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Fərdi mühafizə vasitələrin idarə olunması prosesi.</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İnsidentlərin idarə olunması prosesi.</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 xml:space="preserve">SƏTTƏM üzrə iş sahələrinin yoxlanılması prosesi. </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Fövqəladə hal və qəza zamanı görüləcək tədbirlərin idarə olunması prosesi.</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Tullantıların idarə olunması prosesi.</w:t>
      </w:r>
    </w:p>
    <w:p w:rsidR="0019223C" w:rsidRPr="0019223C" w:rsidRDefault="0019223C" w:rsidP="0019223C">
      <w:pPr>
        <w:numPr>
          <w:ilvl w:val="1"/>
          <w:numId w:val="11"/>
        </w:numPr>
        <w:rPr>
          <w:rFonts w:ascii="Arial" w:hAnsi="Arial" w:cs="Arial"/>
          <w:sz w:val="22"/>
          <w:lang w:val="az-Latn-AZ"/>
        </w:rPr>
      </w:pPr>
      <w:r w:rsidRPr="0019223C">
        <w:rPr>
          <w:rFonts w:ascii="Arial" w:hAnsi="Arial" w:cs="Arial"/>
          <w:sz w:val="22"/>
          <w:lang w:val="az-Latn-AZ"/>
        </w:rPr>
        <w:t>Yüksəklikdə işlərin təhlükəsiz aparılması prosesi.</w:t>
      </w:r>
    </w:p>
    <w:p w:rsidR="0019223C" w:rsidRPr="0019223C" w:rsidRDefault="0019223C" w:rsidP="0019223C">
      <w:pPr>
        <w:tabs>
          <w:tab w:val="left" w:pos="720"/>
        </w:tabs>
        <w:ind w:left="360" w:right="18"/>
        <w:jc w:val="both"/>
        <w:rPr>
          <w:bCs/>
          <w:sz w:val="22"/>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
          <w:sz w:val="22"/>
          <w:u w:val="single"/>
          <w:lang w:val="az-Latn-AZ"/>
        </w:rPr>
      </w:pPr>
      <w:r w:rsidRPr="0019223C">
        <w:rPr>
          <w:rFonts w:ascii="Arial" w:hAnsi="Arial" w:cs="Arial"/>
          <w:b/>
          <w:sz w:val="22"/>
          <w:u w:val="single"/>
          <w:lang w:val="az-Latn-AZ"/>
        </w:rPr>
        <w:t>SƏTƏMM üzrə təlimlərin və təlimatların idarə olunması prosesi.</w:t>
      </w:r>
    </w:p>
    <w:p w:rsidR="0019223C" w:rsidRPr="0019223C" w:rsidRDefault="0019223C" w:rsidP="0019223C">
      <w:pPr>
        <w:tabs>
          <w:tab w:val="num" w:pos="284"/>
        </w:tabs>
        <w:ind w:right="18"/>
        <w:jc w:val="both"/>
        <w:rPr>
          <w:rFonts w:ascii="Arial" w:hAnsi="Arial" w:cs="Arial"/>
          <w:bCs/>
          <w:sz w:val="22"/>
          <w:lang w:val="az-Latn-AZ"/>
        </w:rPr>
      </w:pPr>
    </w:p>
    <w:p w:rsidR="0019223C" w:rsidRPr="0019223C" w:rsidRDefault="0019223C" w:rsidP="0019223C">
      <w:pPr>
        <w:widowControl/>
        <w:numPr>
          <w:ilvl w:val="2"/>
          <w:numId w:val="13"/>
        </w:numPr>
        <w:tabs>
          <w:tab w:val="clear" w:pos="1224"/>
          <w:tab w:val="num" w:pos="0"/>
        </w:tabs>
        <w:overflowPunct/>
        <w:autoSpaceDE/>
        <w:autoSpaceDN/>
        <w:adjustRightInd/>
        <w:ind w:left="720" w:right="18" w:hanging="862"/>
        <w:jc w:val="both"/>
        <w:textAlignment w:val="auto"/>
        <w:rPr>
          <w:rFonts w:ascii="Arial" w:hAnsi="Arial" w:cs="Arial"/>
          <w:b/>
          <w:bCs/>
          <w:sz w:val="22"/>
          <w:lang w:val="az-Latn-AZ"/>
        </w:rPr>
      </w:pPr>
      <w:r w:rsidRPr="0019223C">
        <w:rPr>
          <w:rFonts w:ascii="Arial" w:hAnsi="Arial" w:cs="Arial"/>
          <w:b/>
          <w:lang w:val="az-Latn-AZ"/>
        </w:rPr>
        <w:t>SƏTƏMM üzrə giriş təlimatlarının idarə olunması.</w:t>
      </w:r>
    </w:p>
    <w:p w:rsidR="0019223C" w:rsidRPr="0019223C" w:rsidRDefault="0019223C" w:rsidP="0019223C">
      <w:pPr>
        <w:widowControl/>
        <w:overflowPunct/>
        <w:autoSpaceDE/>
        <w:autoSpaceDN/>
        <w:adjustRightInd/>
        <w:ind w:left="720" w:right="18"/>
        <w:jc w:val="both"/>
        <w:textAlignment w:val="auto"/>
        <w:rPr>
          <w:rFonts w:ascii="Arial" w:hAnsi="Arial" w:cs="Arial"/>
          <w:b/>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r w:rsidRPr="0019223C">
        <w:rPr>
          <w:rFonts w:ascii="Arial" w:hAnsi="Arial" w:cs="Arial"/>
          <w:b/>
          <w:lang w:val="az-Latn-AZ"/>
        </w:rPr>
        <w:t xml:space="preserve">“ŞIRKƏTIN ADI”-yə </w:t>
      </w:r>
      <w:r w:rsidRPr="0019223C">
        <w:rPr>
          <w:rFonts w:ascii="Arial" w:hAnsi="Arial" w:cs="Arial"/>
          <w:lang w:val="az-Latn-AZ"/>
        </w:rPr>
        <w:t>yeni işə qəbul edilən əməkdaşlara ümumi SƏTƏMM üzrə giriş təlimatları SƏTƏMM üzrə mütəxəssis tərəfindən hazırkı prosedura müvafiq olaraq təlimat keçirilir və “ŞIRKƏTIN ADI”. “__________ jurnalı”-</w:t>
      </w:r>
      <w:proofErr w:type="spellStart"/>
      <w:r w:rsidRPr="0019223C">
        <w:rPr>
          <w:rFonts w:ascii="Arial" w:hAnsi="Arial" w:cs="Arial"/>
          <w:lang w:val="az-Latn-AZ"/>
        </w:rPr>
        <w:t>nda</w:t>
      </w:r>
      <w:proofErr w:type="spellEnd"/>
      <w:r w:rsidRPr="0019223C">
        <w:rPr>
          <w:rFonts w:ascii="Arial" w:hAnsi="Arial" w:cs="Arial"/>
          <w:lang w:val="az-Latn-AZ"/>
        </w:rPr>
        <w:t xml:space="preserve"> (Əlavə __.) qeydiyyat aparılır. Yeni işə qəbul edilən əməkdaşlar giriş təlimatından keçməyincə iş yerinə </w:t>
      </w:r>
      <w:proofErr w:type="spellStart"/>
      <w:r w:rsidRPr="0019223C">
        <w:rPr>
          <w:rFonts w:ascii="Arial" w:hAnsi="Arial" w:cs="Arial"/>
          <w:lang w:val="az-Latn-AZ"/>
        </w:rPr>
        <w:t>buraxılmaları</w:t>
      </w:r>
      <w:proofErr w:type="spellEnd"/>
      <w:r w:rsidRPr="0019223C">
        <w:rPr>
          <w:rFonts w:ascii="Arial" w:hAnsi="Arial" w:cs="Arial"/>
          <w:lang w:val="az-Latn-AZ"/>
        </w:rPr>
        <w:t xml:space="preserve"> qəti qadağandır. Giriş təlimatlarının keçirilməsi barədə SƏTƏMM üzrə mütəxəssis tərəfindən təlimatın keçirildiyi günün sonunadək  müvafiq  SBR-nə elektron poçt vasitəsi ilə məlumat verilir.</w:t>
      </w:r>
      <w:r w:rsidRPr="0019223C">
        <w:rPr>
          <w:rFonts w:ascii="Arial" w:hAnsi="Arial" w:cs="Arial"/>
          <w:b/>
          <w:lang w:val="az-Latn-AZ"/>
        </w:rPr>
        <w:t xml:space="preserve"> </w:t>
      </w: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p>
    <w:p w:rsidR="0019223C" w:rsidRPr="0019223C" w:rsidRDefault="0019223C" w:rsidP="0019223C">
      <w:pPr>
        <w:widowControl/>
        <w:numPr>
          <w:ilvl w:val="2"/>
          <w:numId w:val="13"/>
        </w:numPr>
        <w:tabs>
          <w:tab w:val="clear" w:pos="1224"/>
          <w:tab w:val="num" w:pos="0"/>
        </w:tabs>
        <w:overflowPunct/>
        <w:autoSpaceDE/>
        <w:autoSpaceDN/>
        <w:adjustRightInd/>
        <w:ind w:left="720" w:right="18" w:hanging="862"/>
        <w:jc w:val="both"/>
        <w:textAlignment w:val="auto"/>
        <w:rPr>
          <w:rFonts w:ascii="Arial" w:hAnsi="Arial" w:cs="Arial"/>
          <w:b/>
          <w:bCs/>
          <w:sz w:val="22"/>
          <w:lang w:val="az-Latn-AZ"/>
        </w:rPr>
      </w:pPr>
      <w:r w:rsidRPr="0019223C">
        <w:rPr>
          <w:rFonts w:ascii="Arial" w:hAnsi="Arial" w:cs="Arial"/>
          <w:b/>
          <w:lang w:val="az-Latn-AZ"/>
        </w:rPr>
        <w:t>SƏTƏMM üzrə iş yerində təlimatların idarə olunması.</w:t>
      </w:r>
    </w:p>
    <w:p w:rsidR="0019223C" w:rsidRPr="0019223C" w:rsidRDefault="0019223C" w:rsidP="0019223C">
      <w:pPr>
        <w:widowControl/>
        <w:overflowPunct/>
        <w:autoSpaceDE/>
        <w:autoSpaceDN/>
        <w:adjustRightInd/>
        <w:ind w:left="720" w:right="18"/>
        <w:jc w:val="both"/>
        <w:textAlignment w:val="auto"/>
        <w:rPr>
          <w:rFonts w:ascii="Arial" w:hAnsi="Arial" w:cs="Arial"/>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b/>
          <w:lang w:val="az-Latn-AZ"/>
        </w:rPr>
        <w:t>“ŞIRKƏTIN ADI”-yə</w:t>
      </w:r>
      <w:r w:rsidRPr="0019223C">
        <w:rPr>
          <w:rFonts w:ascii="Arial" w:hAnsi="Arial" w:cs="Arial"/>
          <w:lang w:val="az-Latn-AZ"/>
        </w:rPr>
        <w:t xml:space="preserve"> yeni işə qəbul edilən əməkdaşlar tərəfindən iş sahəsinə </w:t>
      </w:r>
      <w:proofErr w:type="spellStart"/>
      <w:r w:rsidRPr="0019223C">
        <w:rPr>
          <w:rFonts w:ascii="Arial" w:hAnsi="Arial" w:cs="Arial"/>
          <w:lang w:val="az-Latn-AZ"/>
        </w:rPr>
        <w:t>buraxıldıqdan</w:t>
      </w:r>
      <w:proofErr w:type="spellEnd"/>
      <w:r w:rsidRPr="0019223C">
        <w:rPr>
          <w:rFonts w:ascii="Arial" w:hAnsi="Arial" w:cs="Arial"/>
          <w:lang w:val="az-Latn-AZ"/>
        </w:rPr>
        <w:t xml:space="preserve"> öncə, hər üç aydan bir (hər kvartal), işçinin iş yerinin dəyişməsi ilə əlaqədar və iş şəraitinin dəyişdirilməsi ilə əlaqədar əməkdaşın ixtisasına müvafiq olaraq SƏTƏMM üzrə iş yerində təlimatları, SƏTƏMM üzrə mütəxəssis tərəfindən “ŞIRKƏTIN ADI”. Əməyin Mühafizəsi və texniki təhlükəsizlik üzrə təlimatlar”-</w:t>
      </w:r>
      <w:proofErr w:type="spellStart"/>
      <w:r w:rsidRPr="0019223C">
        <w:rPr>
          <w:rFonts w:ascii="Arial" w:hAnsi="Arial" w:cs="Arial"/>
          <w:lang w:val="az-Latn-AZ"/>
        </w:rPr>
        <w:t>ına</w:t>
      </w:r>
      <w:proofErr w:type="spellEnd"/>
      <w:r w:rsidRPr="0019223C">
        <w:rPr>
          <w:rFonts w:ascii="Arial" w:hAnsi="Arial" w:cs="Arial"/>
          <w:lang w:val="az-Latn-AZ"/>
        </w:rPr>
        <w:t xml:space="preserve"> müvafiq olaraq təlimat keçirilir və “ŞIRKƏTIN ADI”  “______________________”-</w:t>
      </w:r>
      <w:proofErr w:type="spellStart"/>
      <w:r w:rsidRPr="0019223C">
        <w:rPr>
          <w:rFonts w:ascii="Arial" w:hAnsi="Arial" w:cs="Arial"/>
          <w:lang w:val="az-Latn-AZ"/>
        </w:rPr>
        <w:t>nda</w:t>
      </w:r>
      <w:proofErr w:type="spellEnd"/>
      <w:r w:rsidRPr="0019223C">
        <w:rPr>
          <w:rFonts w:ascii="Arial" w:hAnsi="Arial" w:cs="Arial"/>
          <w:lang w:val="az-Latn-AZ"/>
        </w:rPr>
        <w:t xml:space="preserve"> qeydiyyat aparılır.</w:t>
      </w:r>
    </w:p>
    <w:p w:rsidR="0019223C" w:rsidRPr="0019223C" w:rsidRDefault="0019223C" w:rsidP="0019223C">
      <w:pPr>
        <w:widowControl/>
        <w:overflowPunct/>
        <w:autoSpaceDE/>
        <w:autoSpaceDN/>
        <w:adjustRightInd/>
        <w:ind w:right="18"/>
        <w:jc w:val="both"/>
        <w:textAlignment w:val="auto"/>
        <w:rPr>
          <w:rFonts w:ascii="Arial" w:hAnsi="Arial" w:cs="Arial"/>
          <w:lang w:val="az-Latn-AZ"/>
        </w:rPr>
      </w:pPr>
    </w:p>
    <w:p w:rsidR="0019223C" w:rsidRPr="0019223C" w:rsidRDefault="0019223C" w:rsidP="0019223C">
      <w:pPr>
        <w:widowControl/>
        <w:numPr>
          <w:ilvl w:val="2"/>
          <w:numId w:val="13"/>
        </w:numPr>
        <w:tabs>
          <w:tab w:val="clear" w:pos="1224"/>
          <w:tab w:val="num" w:pos="0"/>
        </w:tabs>
        <w:overflowPunct/>
        <w:autoSpaceDE/>
        <w:autoSpaceDN/>
        <w:adjustRightInd/>
        <w:ind w:left="720" w:right="18" w:hanging="862"/>
        <w:jc w:val="both"/>
        <w:textAlignment w:val="auto"/>
        <w:rPr>
          <w:rFonts w:ascii="Arial" w:hAnsi="Arial" w:cs="Arial"/>
          <w:bCs/>
          <w:sz w:val="22"/>
          <w:lang w:val="az-Latn-AZ"/>
        </w:rPr>
      </w:pPr>
      <w:r w:rsidRPr="0019223C">
        <w:rPr>
          <w:rFonts w:ascii="Arial" w:hAnsi="Arial" w:cs="Arial"/>
          <w:b/>
          <w:lang w:val="az-Latn-AZ"/>
        </w:rPr>
        <w:t>Yanğın təhlükəsizliyi təlimlərinin idarə olunması</w:t>
      </w:r>
      <w:r w:rsidRPr="0019223C">
        <w:rPr>
          <w:rFonts w:ascii="Arial" w:hAnsi="Arial" w:cs="Arial"/>
          <w:lang w:val="az-Latn-AZ"/>
        </w:rPr>
        <w:t>.</w:t>
      </w:r>
    </w:p>
    <w:p w:rsidR="0019223C" w:rsidRPr="0019223C" w:rsidRDefault="0019223C" w:rsidP="0019223C">
      <w:pPr>
        <w:widowControl/>
        <w:overflowPunct/>
        <w:autoSpaceDE/>
        <w:autoSpaceDN/>
        <w:adjustRightInd/>
        <w:ind w:left="720" w:right="18"/>
        <w:jc w:val="both"/>
        <w:textAlignment w:val="auto"/>
        <w:rPr>
          <w:rFonts w:ascii="Arial" w:hAnsi="Arial" w:cs="Arial"/>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b/>
          <w:lang w:val="az-Latn-AZ"/>
        </w:rPr>
        <w:t xml:space="preserve">“ŞIRKƏTIN ADI”-nin </w:t>
      </w:r>
      <w:r w:rsidRPr="0019223C">
        <w:rPr>
          <w:rFonts w:ascii="Arial" w:hAnsi="Arial" w:cs="Arial"/>
          <w:lang w:val="az-Latn-AZ"/>
        </w:rPr>
        <w:t>əməkdaşlarına hər altı aydan bir yanğın təhlükəsizliyi mövzusunda SƏTƏMM üzrə mütəxəssis tərəfindən “ŞIRKƏTIN ADI” - Əməyin Mühafizəsi və texniki təhlükəsizlik üzrə təlimatlar”-</w:t>
      </w:r>
      <w:proofErr w:type="spellStart"/>
      <w:r w:rsidRPr="0019223C">
        <w:rPr>
          <w:rFonts w:ascii="Arial" w:hAnsi="Arial" w:cs="Arial"/>
          <w:lang w:val="az-Latn-AZ"/>
        </w:rPr>
        <w:t>ına</w:t>
      </w:r>
      <w:proofErr w:type="spellEnd"/>
      <w:r w:rsidRPr="0019223C">
        <w:rPr>
          <w:rFonts w:ascii="Arial" w:hAnsi="Arial" w:cs="Arial"/>
          <w:lang w:val="az-Latn-AZ"/>
        </w:rPr>
        <w:t xml:space="preserve"> müvafiq olaraq təlimlər  keçirilir  və “ŞIRKƏTIN ADI”.”___________ jurnalı”-</w:t>
      </w:r>
      <w:proofErr w:type="spellStart"/>
      <w:r w:rsidRPr="0019223C">
        <w:rPr>
          <w:rFonts w:ascii="Arial" w:hAnsi="Arial" w:cs="Arial"/>
          <w:lang w:val="az-Latn-AZ"/>
        </w:rPr>
        <w:t>nda</w:t>
      </w:r>
      <w:proofErr w:type="spellEnd"/>
      <w:r w:rsidRPr="0019223C">
        <w:rPr>
          <w:rFonts w:ascii="Arial" w:hAnsi="Arial" w:cs="Arial"/>
          <w:lang w:val="az-Latn-AZ"/>
        </w:rPr>
        <w:t xml:space="preserve"> müvafiq qeydlər aparılır.</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lang w:val="az-Latn-AZ"/>
        </w:rPr>
        <w:t>Sahədə yanğın aşkar edildikdə tələb edilən tədbirlər:</w:t>
      </w:r>
    </w:p>
    <w:p w:rsidR="0019223C" w:rsidRPr="0019223C" w:rsidRDefault="0019223C" w:rsidP="0019223C">
      <w:pPr>
        <w:widowControl/>
        <w:numPr>
          <w:ilvl w:val="0"/>
          <w:numId w:val="29"/>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 xml:space="preserve">Yanğın həyəcan siqnalı </w:t>
      </w:r>
      <w:proofErr w:type="spellStart"/>
      <w:r w:rsidRPr="0019223C">
        <w:rPr>
          <w:rFonts w:ascii="Arial" w:hAnsi="Arial" w:cs="Arial"/>
          <w:bCs/>
          <w:lang w:val="az-Latn-AZ"/>
        </w:rPr>
        <w:t>qaldırılmalıdır</w:t>
      </w:r>
      <w:proofErr w:type="spellEnd"/>
      <w:r w:rsidRPr="0019223C">
        <w:rPr>
          <w:rFonts w:ascii="Arial" w:hAnsi="Arial" w:cs="Arial"/>
          <w:bCs/>
          <w:lang w:val="az-Latn-AZ"/>
        </w:rPr>
        <w:t>.</w:t>
      </w:r>
    </w:p>
    <w:p w:rsidR="0019223C" w:rsidRPr="0019223C" w:rsidRDefault="0019223C" w:rsidP="0019223C">
      <w:pPr>
        <w:widowControl/>
        <w:numPr>
          <w:ilvl w:val="0"/>
          <w:numId w:val="29"/>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Yanğın haqda dərhal iş rəhbərinə, SƏTƏMM şöbəsinə və mühafizə xidmətinə məlumat verilməlidir.</w:t>
      </w:r>
    </w:p>
    <w:p w:rsidR="0019223C" w:rsidRPr="0019223C" w:rsidRDefault="0019223C" w:rsidP="0019223C">
      <w:pPr>
        <w:widowControl/>
        <w:numPr>
          <w:ilvl w:val="0"/>
          <w:numId w:val="29"/>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 xml:space="preserve">Yanğının </w:t>
      </w:r>
      <w:proofErr w:type="spellStart"/>
      <w:r w:rsidRPr="0019223C">
        <w:rPr>
          <w:rFonts w:ascii="Arial" w:hAnsi="Arial" w:cs="Arial"/>
          <w:bCs/>
          <w:lang w:val="az-Latn-AZ"/>
        </w:rPr>
        <w:t>söndürülməsi</w:t>
      </w:r>
      <w:proofErr w:type="spellEnd"/>
      <w:r w:rsidRPr="0019223C">
        <w:rPr>
          <w:rFonts w:ascii="Arial" w:hAnsi="Arial" w:cs="Arial"/>
          <w:bCs/>
          <w:lang w:val="az-Latn-AZ"/>
        </w:rPr>
        <w:t xml:space="preserve"> təhlükəsiz olduqda və odsöndürəndən necə istifadə etməyə dair təlim keçdikdə yanğınla mübarizə aparıla bilər.</w:t>
      </w:r>
    </w:p>
    <w:p w:rsidR="0019223C" w:rsidRPr="0019223C" w:rsidRDefault="0019223C" w:rsidP="0019223C">
      <w:pPr>
        <w:widowControl/>
        <w:numPr>
          <w:ilvl w:val="0"/>
          <w:numId w:val="29"/>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 xml:space="preserve">Yanğın haqda sahə fövqəladə hallar üzrə istifadə edilən nömrəyə məlumat verilməlidir.  </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p>
    <w:p w:rsidR="0019223C" w:rsidRPr="0019223C" w:rsidRDefault="0019223C" w:rsidP="0019223C">
      <w:pPr>
        <w:widowControl/>
        <w:numPr>
          <w:ilvl w:val="2"/>
          <w:numId w:val="13"/>
        </w:numPr>
        <w:tabs>
          <w:tab w:val="clear" w:pos="1224"/>
          <w:tab w:val="num" w:pos="0"/>
        </w:tabs>
        <w:overflowPunct/>
        <w:autoSpaceDE/>
        <w:autoSpaceDN/>
        <w:adjustRightInd/>
        <w:ind w:left="720" w:right="18" w:hanging="862"/>
        <w:jc w:val="both"/>
        <w:textAlignment w:val="auto"/>
        <w:rPr>
          <w:rFonts w:ascii="Arial" w:hAnsi="Arial" w:cs="Arial"/>
          <w:b/>
          <w:bCs/>
          <w:sz w:val="22"/>
          <w:lang w:val="az-Latn-AZ"/>
        </w:rPr>
      </w:pPr>
      <w:r w:rsidRPr="0019223C">
        <w:rPr>
          <w:rFonts w:ascii="Arial" w:hAnsi="Arial" w:cs="Arial"/>
          <w:b/>
          <w:lang w:val="az-Latn-AZ"/>
        </w:rPr>
        <w:t>İlk tibbi yardım təlimlərinin idarə olunması.</w:t>
      </w:r>
    </w:p>
    <w:p w:rsidR="0019223C" w:rsidRPr="0019223C" w:rsidRDefault="0019223C" w:rsidP="0019223C">
      <w:pPr>
        <w:widowControl/>
        <w:overflowPunct/>
        <w:autoSpaceDE/>
        <w:autoSpaceDN/>
        <w:adjustRightInd/>
        <w:ind w:left="720" w:right="18"/>
        <w:jc w:val="both"/>
        <w:textAlignment w:val="auto"/>
        <w:rPr>
          <w:rFonts w:ascii="Arial" w:hAnsi="Arial" w:cs="Arial"/>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b/>
          <w:lang w:val="az-Latn-AZ"/>
        </w:rPr>
        <w:t xml:space="preserve">“ŞIRKƏTIN ADI”-nin </w:t>
      </w:r>
      <w:r w:rsidRPr="0019223C">
        <w:rPr>
          <w:rFonts w:ascii="Arial" w:hAnsi="Arial" w:cs="Arial"/>
          <w:lang w:val="az-Latn-AZ"/>
        </w:rPr>
        <w:t>əməkdaşlarına hər altı aydan bir yanğın təhlükəsizliyi mövzusunda SƏTƏMM üzrə mütəxəssis tərəfindən İlk tibbi yardım təlimi təlimlər  keçirilir  və “ŞIRKƏTIN ADI”.”___________ jurnalı”-</w:t>
      </w:r>
      <w:proofErr w:type="spellStart"/>
      <w:r w:rsidRPr="0019223C">
        <w:rPr>
          <w:rFonts w:ascii="Arial" w:hAnsi="Arial" w:cs="Arial"/>
          <w:lang w:val="az-Latn-AZ"/>
        </w:rPr>
        <w:t>nda</w:t>
      </w:r>
      <w:proofErr w:type="spellEnd"/>
      <w:r w:rsidRPr="0019223C">
        <w:rPr>
          <w:rFonts w:ascii="Arial" w:hAnsi="Arial" w:cs="Arial"/>
          <w:lang w:val="az-Latn-AZ"/>
        </w:rPr>
        <w:t xml:space="preserve"> müvafiq qeydlər aparılır.</w:t>
      </w: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p>
    <w:p w:rsidR="0019223C" w:rsidRPr="0019223C" w:rsidRDefault="0019223C" w:rsidP="0019223C">
      <w:pPr>
        <w:widowControl/>
        <w:numPr>
          <w:ilvl w:val="2"/>
          <w:numId w:val="13"/>
        </w:numPr>
        <w:tabs>
          <w:tab w:val="clear" w:pos="1224"/>
          <w:tab w:val="num" w:pos="0"/>
        </w:tabs>
        <w:overflowPunct/>
        <w:autoSpaceDE/>
        <w:autoSpaceDN/>
        <w:adjustRightInd/>
        <w:ind w:left="720" w:right="18" w:hanging="862"/>
        <w:jc w:val="both"/>
        <w:textAlignment w:val="auto"/>
        <w:rPr>
          <w:rFonts w:ascii="Arial" w:hAnsi="Arial" w:cs="Arial"/>
          <w:bCs/>
          <w:sz w:val="22"/>
          <w:lang w:val="az-Latn-AZ"/>
        </w:rPr>
      </w:pPr>
      <w:r w:rsidRPr="0019223C">
        <w:rPr>
          <w:rFonts w:ascii="Arial" w:hAnsi="Arial" w:cs="Arial"/>
          <w:b/>
          <w:lang w:val="az-Latn-AZ"/>
        </w:rPr>
        <w:t xml:space="preserve">Təlimlərin effektivliyinin və işçilərin SƏTƏMM üzrə biliklərin </w:t>
      </w:r>
      <w:proofErr w:type="spellStart"/>
      <w:r w:rsidRPr="0019223C">
        <w:rPr>
          <w:rFonts w:ascii="Arial" w:hAnsi="Arial" w:cs="Arial"/>
          <w:b/>
          <w:lang w:val="az-Latn-AZ"/>
        </w:rPr>
        <w:t>yoxlanılmasının</w:t>
      </w:r>
      <w:proofErr w:type="spellEnd"/>
      <w:r w:rsidRPr="0019223C">
        <w:rPr>
          <w:rFonts w:ascii="Arial" w:hAnsi="Arial" w:cs="Arial"/>
          <w:b/>
          <w:lang w:val="az-Latn-AZ"/>
        </w:rPr>
        <w:t xml:space="preserve"> idarə olunması</w:t>
      </w:r>
      <w:r w:rsidRPr="0019223C">
        <w:rPr>
          <w:rFonts w:ascii="Arial" w:hAnsi="Arial" w:cs="Arial"/>
          <w:lang w:val="az-Latn-AZ"/>
        </w:rPr>
        <w:t>.</w:t>
      </w:r>
    </w:p>
    <w:p w:rsidR="0019223C" w:rsidRPr="0019223C" w:rsidRDefault="0019223C" w:rsidP="0019223C">
      <w:pPr>
        <w:widowControl/>
        <w:overflowPunct/>
        <w:autoSpaceDE/>
        <w:autoSpaceDN/>
        <w:adjustRightInd/>
        <w:ind w:left="720" w:right="18"/>
        <w:jc w:val="both"/>
        <w:textAlignment w:val="auto"/>
        <w:rPr>
          <w:rFonts w:ascii="Arial" w:hAnsi="Arial" w:cs="Arial"/>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r w:rsidRPr="0019223C">
        <w:rPr>
          <w:rFonts w:ascii="Arial" w:hAnsi="Arial" w:cs="Arial"/>
          <w:b/>
          <w:lang w:val="az-Latn-AZ"/>
        </w:rPr>
        <w:t xml:space="preserve">“ŞIRKƏTIN ADI”-nin </w:t>
      </w:r>
      <w:r w:rsidRPr="0019223C">
        <w:rPr>
          <w:rFonts w:ascii="Arial" w:hAnsi="Arial" w:cs="Arial"/>
          <w:lang w:val="az-Latn-AZ"/>
        </w:rPr>
        <w:t xml:space="preserve">əməkdaşlarına hər bir ildən bir keçirilən təlimlərin effektivliyinin  və işçilərin biliklərin yoxlanılması ilə əlaqədar hər bir işçiyə keçirilən təlim mövzusu ilə bağlı suallar test variantında təqdim olunur  “ŞIRKƏTIN ADI”. (Əlavə __.) ;”ŞIRKƏTIN ADI”.NVTİTBYV. (Əlavə ___.) Biliklərin </w:t>
      </w:r>
      <w:proofErr w:type="spellStart"/>
      <w:r w:rsidRPr="0019223C">
        <w:rPr>
          <w:rFonts w:ascii="Arial" w:hAnsi="Arial" w:cs="Arial"/>
          <w:lang w:val="az-Latn-AZ"/>
        </w:rPr>
        <w:t>yoxlanılmasından</w:t>
      </w:r>
      <w:proofErr w:type="spellEnd"/>
      <w:r w:rsidRPr="0019223C">
        <w:rPr>
          <w:rFonts w:ascii="Arial" w:hAnsi="Arial" w:cs="Arial"/>
          <w:lang w:val="az-Latn-AZ"/>
        </w:rPr>
        <w:t xml:space="preserve"> sonra səmərəli olduğu halda işçi  işə buraxılır. Bilikləri səmərəli olmadığı halda SƏTƏMM üzrə mütəxəssis tərəfindən elektron poçt vasitəsi ilə müvafiq SBR-nə məlumat verilir və işçi yenidən təkrarən müvafiq təlimlərdən keçirilir və bir daha bilikləri </w:t>
      </w:r>
      <w:proofErr w:type="spellStart"/>
      <w:r w:rsidRPr="0019223C">
        <w:rPr>
          <w:rFonts w:ascii="Arial" w:hAnsi="Arial" w:cs="Arial"/>
          <w:lang w:val="az-Latn-AZ"/>
        </w:rPr>
        <w:t>yoxlanıldıqdan</w:t>
      </w:r>
      <w:proofErr w:type="spellEnd"/>
      <w:r w:rsidRPr="0019223C">
        <w:rPr>
          <w:rFonts w:ascii="Arial" w:hAnsi="Arial" w:cs="Arial"/>
          <w:lang w:val="az-Latn-AZ"/>
        </w:rPr>
        <w:t xml:space="preserve"> sonra səmərəli olmadığı halda keyfiyyət və SƏTTƏM şöbəsinin müdiri tərəfindən müvafiq qərarın verilməsi ilə əlaqədar İdarə rəisinə həmin işçi barədə təqdimat təqdim olunur. </w:t>
      </w:r>
    </w:p>
    <w:p w:rsidR="0019223C" w:rsidRPr="0019223C" w:rsidRDefault="0019223C" w:rsidP="0019223C">
      <w:pPr>
        <w:widowControl/>
        <w:overflowPunct/>
        <w:autoSpaceDE/>
        <w:autoSpaceDN/>
        <w:adjustRightInd/>
        <w:ind w:left="720" w:right="18"/>
        <w:jc w:val="both"/>
        <w:textAlignment w:val="auto"/>
        <w:rPr>
          <w:rFonts w:ascii="Arial" w:hAnsi="Arial" w:cs="Arial"/>
          <w:b/>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
          <w:sz w:val="22"/>
          <w:u w:val="single"/>
          <w:lang w:val="az-Latn-AZ"/>
        </w:rPr>
      </w:pPr>
      <w:r w:rsidRPr="0019223C">
        <w:rPr>
          <w:rFonts w:ascii="Arial" w:hAnsi="Arial" w:cs="Arial"/>
          <w:b/>
          <w:sz w:val="22"/>
          <w:u w:val="single"/>
          <w:lang w:val="az-Latn-AZ"/>
        </w:rPr>
        <w:t>SƏTƏMM üzrə ümumi qaydalar.</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right="18" w:hanging="1366"/>
        <w:jc w:val="both"/>
        <w:textAlignment w:val="auto"/>
        <w:rPr>
          <w:rFonts w:ascii="Arial" w:hAnsi="Arial" w:cs="Arial"/>
          <w:b/>
          <w:bCs/>
          <w:lang w:val="az-Latn-AZ"/>
        </w:rPr>
      </w:pPr>
      <w:r w:rsidRPr="0019223C">
        <w:rPr>
          <w:rFonts w:ascii="Arial" w:hAnsi="Arial" w:cs="Arial"/>
          <w:b/>
          <w:bCs/>
          <w:lang w:val="az-Latn-AZ"/>
        </w:rPr>
        <w:t>Spirtli İçki və Narkotik Vasitələrə Dair Siyasət</w:t>
      </w:r>
    </w:p>
    <w:p w:rsidR="0019223C" w:rsidRPr="0019223C" w:rsidRDefault="0019223C" w:rsidP="0019223C">
      <w:pPr>
        <w:widowControl/>
        <w:overflowPunct/>
        <w:autoSpaceDE/>
        <w:autoSpaceDN/>
        <w:adjustRightInd/>
        <w:ind w:left="720" w:right="18"/>
        <w:jc w:val="both"/>
        <w:textAlignment w:val="auto"/>
        <w:rPr>
          <w:rFonts w:ascii="Arial" w:hAnsi="Arial" w:cs="Arial"/>
          <w:bCs/>
          <w:sz w:val="22"/>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lang w:val="az-Latn-AZ"/>
        </w:rPr>
        <w:t>“ŞIRKƏTIN ADI”-nin bütün işçilərinin sağlamlığı, təhlükəsizliyi üçün Spirtli İçkilərdən sui-istifadə Siyasəti həyata keçirib. Bütün “ŞIRKƏTIN ADI”-nin işçiləri və sub-podratçılar aşağıda göstərilən tələblərə riayət etməlidirlər:</w:t>
      </w:r>
    </w:p>
    <w:p w:rsidR="0019223C" w:rsidRPr="0019223C" w:rsidRDefault="0019223C" w:rsidP="0019223C">
      <w:pPr>
        <w:widowControl/>
        <w:numPr>
          <w:ilvl w:val="0"/>
          <w:numId w:val="1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“ŞIRKƏTIN ADI” istehsalat sahəsində heç bir insan (işçi, qonaq və ya sub podratçı) spirtli içkilər, narkotik vasitələr, qeyri-qanuni dərmanlar və nəzarət olunan maddələrdən istifadə edə, onu sata , </w:t>
      </w:r>
      <w:proofErr w:type="spellStart"/>
      <w:r w:rsidRPr="0019223C">
        <w:rPr>
          <w:rFonts w:ascii="Arial" w:hAnsi="Arial" w:cs="Arial"/>
          <w:lang w:val="az-Latn-AZ"/>
        </w:rPr>
        <w:t>alə</w:t>
      </w:r>
      <w:proofErr w:type="spellEnd"/>
      <w:r w:rsidRPr="0019223C">
        <w:rPr>
          <w:rFonts w:ascii="Arial" w:hAnsi="Arial" w:cs="Arial"/>
          <w:lang w:val="az-Latn-AZ"/>
        </w:rPr>
        <w:t xml:space="preserve"> keçirə, qəbul, təsiri altında və ya onu əldə edə bilməz. </w:t>
      </w:r>
    </w:p>
    <w:p w:rsidR="0019223C" w:rsidRPr="0019223C" w:rsidRDefault="0019223C" w:rsidP="0019223C">
      <w:pPr>
        <w:widowControl/>
        <w:numPr>
          <w:ilvl w:val="0"/>
          <w:numId w:val="1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Orqanizmində qeyri qanuni dərman və ya spirtli içki təsiri olan İşçilər, “ŞIRKƏTIN ADI”-nin iş sahəsinə və ya işə </w:t>
      </w:r>
      <w:proofErr w:type="spellStart"/>
      <w:r w:rsidRPr="0019223C">
        <w:rPr>
          <w:rFonts w:ascii="Arial" w:hAnsi="Arial" w:cs="Arial"/>
          <w:lang w:val="az-Latn-AZ"/>
        </w:rPr>
        <w:t>buraxılmayacaqlar</w:t>
      </w:r>
      <w:proofErr w:type="spellEnd"/>
      <w:r w:rsidRPr="0019223C">
        <w:rPr>
          <w:rFonts w:ascii="Arial" w:hAnsi="Arial" w:cs="Arial"/>
          <w:lang w:val="az-Latn-AZ"/>
        </w:rPr>
        <w:t xml:space="preserve">. Heç bir şübhənin </w:t>
      </w:r>
      <w:proofErr w:type="spellStart"/>
      <w:r w:rsidRPr="0019223C">
        <w:rPr>
          <w:rFonts w:ascii="Arial" w:hAnsi="Arial" w:cs="Arial"/>
          <w:lang w:val="az-Latn-AZ"/>
        </w:rPr>
        <w:t>qalmaması</w:t>
      </w:r>
      <w:proofErr w:type="spellEnd"/>
      <w:r w:rsidRPr="0019223C">
        <w:rPr>
          <w:rFonts w:ascii="Arial" w:hAnsi="Arial" w:cs="Arial"/>
          <w:lang w:val="az-Latn-AZ"/>
        </w:rPr>
        <w:t xml:space="preserve"> üçün sahə həkimi işçini müayinə edəcək. Həkimin qərarını və ya testin nəticəsini qəbul etməyə etiraz edən işçiyə qarşı nizam-intizam tədbirləri görüləcək. Narkotik vasitələr və Spirtli içkilərdən istifadə qanunlarını pozan şəxsə qarşı nizam- intizam tədbirləri görüləcək. </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r w:rsidRPr="0019223C">
        <w:rPr>
          <w:rFonts w:ascii="Arial" w:hAnsi="Arial" w:cs="Arial"/>
          <w:lang w:val="az-Latn-AZ"/>
        </w:rPr>
        <w:lastRenderedPageBreak/>
        <w:t xml:space="preserve">İşçinin orqanizmində hər hansı bir narkotik vasitənin və spirtli içkinin olduğunu müəyyən etmək üçün nümunəvi testlər həyata keçirilə bilər. </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 xml:space="preserve">“ŞIRKƏTIN ADI”-nə məxsus Nəqliyyat vasitələrinin </w:t>
      </w:r>
      <w:proofErr w:type="spellStart"/>
      <w:r w:rsidRPr="0019223C">
        <w:rPr>
          <w:rFonts w:ascii="Arial" w:hAnsi="Arial" w:cs="Arial"/>
          <w:b/>
          <w:bCs/>
          <w:lang w:val="az-Latn-AZ"/>
        </w:rPr>
        <w:t>Sürücülərinə</w:t>
      </w:r>
      <w:proofErr w:type="spellEnd"/>
      <w:r w:rsidRPr="0019223C">
        <w:rPr>
          <w:rFonts w:ascii="Arial" w:hAnsi="Arial" w:cs="Arial"/>
          <w:b/>
          <w:bCs/>
          <w:lang w:val="az-Latn-AZ"/>
        </w:rPr>
        <w:t xml:space="preserve"> və Sərnişinlərinə ümumi SƏTƏMM üzrə tələblər.</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Aşağıda göstərilənlər “ŞIRKƏTIN ADI”-yə məxsus olan nəqliyyat vasitələrinin bütün sürücüləri və sərnişinləri riayət etməlidirlər: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Nəqliyyat vasitələri idarə olunarkən “ŞIRKƏTIN ADI”-nin bütün quraşdırılmış nişanlarına və “Yol hərəkəti haqqında Azərbaycan Respublikasının Qanun” </w:t>
      </w:r>
      <w:proofErr w:type="spellStart"/>
      <w:r w:rsidRPr="0019223C">
        <w:rPr>
          <w:rFonts w:ascii="Arial" w:hAnsi="Arial" w:cs="Arial"/>
          <w:bCs/>
          <w:lang w:val="az-Latn-AZ"/>
        </w:rPr>
        <w:t>na</w:t>
      </w:r>
      <w:proofErr w:type="spellEnd"/>
      <w:r w:rsidRPr="0019223C">
        <w:rPr>
          <w:rFonts w:ascii="Arial" w:hAnsi="Arial" w:cs="Arial"/>
          <w:bCs/>
          <w:lang w:val="az-Latn-AZ"/>
        </w:rPr>
        <w:t xml:space="preserve"> riayət olunmalıdır.</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Bütün hadisələri, qəzaları dərhal Nəqliyyat mütəxəssisinə, SƏTƏMM üzrə mütəxəssisə, məruzə etməli və hər hansı bir tədqiqat zamanı “ŞIRKƏTIN ADI” və səlahiyyətli şəxslər ilə əməkdaşlıq etməlidirlər. </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Nəqliyyat vasitələrində olarkən siqaret çəkmək, qida qəbul etmək qəti qadağandır.</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Sərnişin daşıyan nəqliyyat vasitəsində ayaqüstü gediş üçün yerlər nəzərdə </w:t>
      </w:r>
      <w:proofErr w:type="spellStart"/>
      <w:r w:rsidRPr="0019223C">
        <w:rPr>
          <w:rFonts w:ascii="Arial" w:hAnsi="Arial" w:cs="Arial"/>
          <w:bCs/>
          <w:lang w:val="az-Latn-AZ"/>
        </w:rPr>
        <w:t>tutulmayıbsa</w:t>
      </w:r>
      <w:proofErr w:type="spellEnd"/>
      <w:r w:rsidRPr="0019223C">
        <w:rPr>
          <w:rFonts w:ascii="Arial" w:hAnsi="Arial" w:cs="Arial"/>
          <w:bCs/>
          <w:lang w:val="az-Latn-AZ"/>
        </w:rPr>
        <w:t xml:space="preserve"> sərnişinlərin ayaqüstü gedişləri qəti qadağandır.</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Nəqliyyat vasitələrinin sürücüləri nəqliyyat vasitələrini idarə edərkən mobil telefondan istifadə etməməli, musiqiyə qulaq asmamalı, təhlükəsizlik kəmərlərini bağlamalı və nəqliyyat vasitəsində olan sərnişinlər tərəfindən təhlükəsizlik kəmərlərinin bağlanmasını tələb etməli. Təhlükəsizlik kəmərləri hər hansı bir şəxs(sərnişin) tərəfindən bağlanmadığı halda nəqliyyat vasitəsinin hərəkəti qəti qadağandır. </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proofErr w:type="spellStart"/>
      <w:r w:rsidRPr="0019223C">
        <w:rPr>
          <w:rFonts w:ascii="Arial" w:hAnsi="Arial" w:cs="Arial"/>
          <w:bCs/>
          <w:lang w:val="az-Latn-AZ"/>
        </w:rPr>
        <w:t>Yekün</w:t>
      </w:r>
      <w:proofErr w:type="spellEnd"/>
      <w:r w:rsidRPr="0019223C">
        <w:rPr>
          <w:rFonts w:ascii="Arial" w:hAnsi="Arial" w:cs="Arial"/>
          <w:bCs/>
          <w:lang w:val="az-Latn-AZ"/>
        </w:rPr>
        <w:t xml:space="preserve"> və ya avadanlığın hissələrini təhlükəsiz vəziyyətdə </w:t>
      </w:r>
      <w:proofErr w:type="spellStart"/>
      <w:r w:rsidRPr="0019223C">
        <w:rPr>
          <w:rFonts w:ascii="Arial" w:hAnsi="Arial" w:cs="Arial"/>
          <w:bCs/>
          <w:lang w:val="az-Latn-AZ"/>
        </w:rPr>
        <w:t>yerləşdirməlidir</w:t>
      </w:r>
      <w:proofErr w:type="spellEnd"/>
      <w:r w:rsidRPr="0019223C">
        <w:rPr>
          <w:rFonts w:ascii="Arial" w:hAnsi="Arial" w:cs="Arial"/>
          <w:bCs/>
          <w:lang w:val="az-Latn-AZ"/>
        </w:rPr>
        <w:t xml:space="preserve"> ki, təhlükə potensialı yaratmasın. </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Sərnişinlər elə </w:t>
      </w:r>
      <w:proofErr w:type="spellStart"/>
      <w:r w:rsidRPr="0019223C">
        <w:rPr>
          <w:rFonts w:ascii="Arial" w:hAnsi="Arial" w:cs="Arial"/>
          <w:bCs/>
          <w:lang w:val="az-Latn-AZ"/>
        </w:rPr>
        <w:t>davranmalıdırlar</w:t>
      </w:r>
      <w:proofErr w:type="spellEnd"/>
      <w:r w:rsidRPr="0019223C">
        <w:rPr>
          <w:rFonts w:ascii="Arial" w:hAnsi="Arial" w:cs="Arial"/>
          <w:bCs/>
          <w:lang w:val="az-Latn-AZ"/>
        </w:rPr>
        <w:t xml:space="preserve"> ki, sürücünün diqqəti yayınmasın. </w:t>
      </w:r>
    </w:p>
    <w:p w:rsidR="0019223C" w:rsidRPr="0019223C" w:rsidRDefault="0019223C" w:rsidP="0019223C">
      <w:pPr>
        <w:widowControl/>
        <w:numPr>
          <w:ilvl w:val="0"/>
          <w:numId w:val="15"/>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Nəqliyyat vasitələrinin və sərnişinlərin təhlükəsizliyini saxlamaq üçün sürücüdən düzgün göstərişlər almalı və maşın dayanmamış, oturacaqdan qalxmamalı və təhlükəsizlik kəmərini açmamalı. </w:t>
      </w:r>
    </w:p>
    <w:p w:rsidR="0019223C" w:rsidRPr="0019223C" w:rsidRDefault="0019223C" w:rsidP="0019223C">
      <w:pPr>
        <w:widowControl/>
        <w:overflowPunct/>
        <w:autoSpaceDE/>
        <w:autoSpaceDN/>
        <w:adjustRightInd/>
        <w:ind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Bəzək Əşyalarına dair SƏTƏMM üzrə tələblər.</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Bəzək əşyaları siyasəti ofisdən kənar bütün iş yerlərində həyata keçirilir. Buna aşağıda göstərilən bəzək əşyaları aiddir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p>
    <w:p w:rsidR="0019223C" w:rsidRPr="0019223C" w:rsidRDefault="0019223C" w:rsidP="0019223C">
      <w:pPr>
        <w:widowControl/>
        <w:numPr>
          <w:ilvl w:val="0"/>
          <w:numId w:val="16"/>
        </w:numPr>
        <w:tabs>
          <w:tab w:val="clear" w:pos="360"/>
          <w:tab w:val="num" w:pos="1276"/>
        </w:tabs>
        <w:overflowPunct/>
        <w:autoSpaceDE/>
        <w:autoSpaceDN/>
        <w:adjustRightInd/>
        <w:ind w:left="1418" w:right="18" w:hanging="425"/>
        <w:jc w:val="both"/>
        <w:textAlignment w:val="auto"/>
        <w:rPr>
          <w:rFonts w:ascii="Arial" w:hAnsi="Arial" w:cs="Arial"/>
          <w:bCs/>
          <w:lang w:val="az-Latn-AZ"/>
        </w:rPr>
      </w:pPr>
      <w:r w:rsidRPr="0019223C">
        <w:rPr>
          <w:rFonts w:ascii="Arial" w:hAnsi="Arial" w:cs="Arial"/>
          <w:bCs/>
          <w:lang w:val="az-Latn-AZ"/>
        </w:rPr>
        <w:t xml:space="preserve"> ÜZÜKLƏR: Bunlar </w:t>
      </w:r>
      <w:proofErr w:type="spellStart"/>
      <w:r w:rsidRPr="0019223C">
        <w:rPr>
          <w:rFonts w:ascii="Arial" w:hAnsi="Arial" w:cs="Arial"/>
          <w:bCs/>
          <w:lang w:val="az-Latn-AZ"/>
        </w:rPr>
        <w:t>təmamilə</w:t>
      </w:r>
      <w:proofErr w:type="spellEnd"/>
      <w:r w:rsidRPr="0019223C">
        <w:rPr>
          <w:rFonts w:ascii="Arial" w:hAnsi="Arial" w:cs="Arial"/>
          <w:bCs/>
          <w:lang w:val="az-Latn-AZ"/>
        </w:rPr>
        <w:t xml:space="preserve"> </w:t>
      </w:r>
      <w:proofErr w:type="spellStart"/>
      <w:r w:rsidRPr="0019223C">
        <w:rPr>
          <w:rFonts w:ascii="Arial" w:hAnsi="Arial" w:cs="Arial"/>
          <w:bCs/>
          <w:lang w:val="az-Latn-AZ"/>
        </w:rPr>
        <w:t>çıxarılmalıdırlar</w:t>
      </w:r>
      <w:proofErr w:type="spellEnd"/>
      <w:r w:rsidRPr="0019223C">
        <w:rPr>
          <w:rFonts w:ascii="Arial" w:hAnsi="Arial" w:cs="Arial"/>
          <w:bCs/>
          <w:lang w:val="az-Latn-AZ"/>
        </w:rPr>
        <w:t>.</w:t>
      </w:r>
    </w:p>
    <w:p w:rsidR="0019223C" w:rsidRPr="0019223C" w:rsidRDefault="0019223C" w:rsidP="0019223C">
      <w:pPr>
        <w:widowControl/>
        <w:numPr>
          <w:ilvl w:val="0"/>
          <w:numId w:val="16"/>
        </w:numPr>
        <w:tabs>
          <w:tab w:val="clear" w:pos="360"/>
          <w:tab w:val="num" w:pos="1276"/>
        </w:tabs>
        <w:overflowPunct/>
        <w:autoSpaceDE/>
        <w:autoSpaceDN/>
        <w:adjustRightInd/>
        <w:ind w:left="1418" w:right="18" w:hanging="425"/>
        <w:jc w:val="both"/>
        <w:textAlignment w:val="auto"/>
        <w:rPr>
          <w:rFonts w:ascii="Arial" w:hAnsi="Arial" w:cs="Arial"/>
          <w:bCs/>
          <w:lang w:val="az-Latn-AZ"/>
        </w:rPr>
      </w:pPr>
      <w:r w:rsidRPr="0019223C">
        <w:rPr>
          <w:rFonts w:ascii="Arial" w:hAnsi="Arial" w:cs="Arial"/>
          <w:bCs/>
          <w:lang w:val="az-Latn-AZ"/>
        </w:rPr>
        <w:t xml:space="preserve"> QULAQ/ ÜZ zinət əşyaları: Çıxarılmalı və ya tamamilə </w:t>
      </w:r>
      <w:proofErr w:type="spellStart"/>
      <w:r w:rsidRPr="0019223C">
        <w:rPr>
          <w:rFonts w:ascii="Arial" w:hAnsi="Arial" w:cs="Arial"/>
          <w:bCs/>
          <w:lang w:val="az-Latn-AZ"/>
        </w:rPr>
        <w:t>örtülməlidir</w:t>
      </w:r>
      <w:proofErr w:type="spellEnd"/>
      <w:r w:rsidRPr="0019223C">
        <w:rPr>
          <w:rFonts w:ascii="Arial" w:hAnsi="Arial" w:cs="Arial"/>
          <w:bCs/>
          <w:lang w:val="az-Latn-AZ"/>
        </w:rPr>
        <w:t xml:space="preserve">. </w:t>
      </w:r>
    </w:p>
    <w:p w:rsidR="0019223C" w:rsidRPr="0019223C" w:rsidRDefault="0019223C" w:rsidP="0019223C">
      <w:pPr>
        <w:widowControl/>
        <w:numPr>
          <w:ilvl w:val="0"/>
          <w:numId w:val="16"/>
        </w:numPr>
        <w:tabs>
          <w:tab w:val="clear" w:pos="360"/>
          <w:tab w:val="num" w:pos="1276"/>
        </w:tabs>
        <w:overflowPunct/>
        <w:autoSpaceDE/>
        <w:autoSpaceDN/>
        <w:adjustRightInd/>
        <w:ind w:left="1418" w:right="18" w:hanging="425"/>
        <w:jc w:val="both"/>
        <w:textAlignment w:val="auto"/>
        <w:rPr>
          <w:rFonts w:ascii="Arial" w:hAnsi="Arial" w:cs="Arial"/>
          <w:bCs/>
          <w:lang w:val="az-Latn-AZ"/>
        </w:rPr>
      </w:pPr>
      <w:r w:rsidRPr="0019223C">
        <w:rPr>
          <w:rFonts w:ascii="Arial" w:hAnsi="Arial" w:cs="Arial"/>
          <w:bCs/>
          <w:lang w:val="az-Latn-AZ"/>
        </w:rPr>
        <w:t xml:space="preserve"> SAATLAR/ QOLBAĞLAR: Müvafiq qayışla (dəri qayışla və ya dəmir qayış elə olmalıdır ki, açılarkən tamamilə çıxsın) bağlanan saatlar </w:t>
      </w:r>
      <w:proofErr w:type="spellStart"/>
      <w:r w:rsidRPr="0019223C">
        <w:rPr>
          <w:rFonts w:ascii="Arial" w:hAnsi="Arial" w:cs="Arial"/>
          <w:bCs/>
          <w:lang w:val="az-Latn-AZ"/>
        </w:rPr>
        <w:t>geyinilə</w:t>
      </w:r>
      <w:proofErr w:type="spellEnd"/>
      <w:r w:rsidRPr="0019223C">
        <w:rPr>
          <w:rFonts w:ascii="Arial" w:hAnsi="Arial" w:cs="Arial"/>
          <w:bCs/>
          <w:lang w:val="az-Latn-AZ"/>
        </w:rPr>
        <w:t xml:space="preserve"> bilər, qolbağılar isə </w:t>
      </w:r>
      <w:proofErr w:type="spellStart"/>
      <w:r w:rsidRPr="0019223C">
        <w:rPr>
          <w:rFonts w:ascii="Arial" w:hAnsi="Arial" w:cs="Arial"/>
          <w:bCs/>
          <w:lang w:val="az-Latn-AZ"/>
        </w:rPr>
        <w:t>çıxarılmalıdır</w:t>
      </w:r>
      <w:proofErr w:type="spellEnd"/>
      <w:r w:rsidRPr="0019223C">
        <w:rPr>
          <w:rFonts w:ascii="Arial" w:hAnsi="Arial" w:cs="Arial"/>
          <w:bCs/>
          <w:lang w:val="az-Latn-AZ"/>
        </w:rPr>
        <w:t xml:space="preserve">.  </w:t>
      </w:r>
    </w:p>
    <w:p w:rsidR="0019223C" w:rsidRPr="0019223C" w:rsidRDefault="0019223C" w:rsidP="0019223C">
      <w:pPr>
        <w:widowControl/>
        <w:numPr>
          <w:ilvl w:val="0"/>
          <w:numId w:val="16"/>
        </w:numPr>
        <w:tabs>
          <w:tab w:val="clear" w:pos="360"/>
          <w:tab w:val="num" w:pos="1276"/>
        </w:tabs>
        <w:overflowPunct/>
        <w:autoSpaceDE/>
        <w:autoSpaceDN/>
        <w:adjustRightInd/>
        <w:ind w:left="1418" w:right="18" w:hanging="425"/>
        <w:jc w:val="both"/>
        <w:textAlignment w:val="auto"/>
        <w:rPr>
          <w:rFonts w:ascii="Arial" w:hAnsi="Arial" w:cs="Arial"/>
          <w:bCs/>
          <w:lang w:val="az-Latn-AZ"/>
        </w:rPr>
      </w:pPr>
      <w:r w:rsidRPr="0019223C">
        <w:rPr>
          <w:rFonts w:ascii="Arial" w:hAnsi="Arial" w:cs="Arial"/>
          <w:bCs/>
          <w:lang w:val="az-Latn-AZ"/>
        </w:rPr>
        <w:t xml:space="preserve"> BOYUNBAĞLAR: Tamamilə </w:t>
      </w:r>
      <w:proofErr w:type="spellStart"/>
      <w:r w:rsidRPr="0019223C">
        <w:rPr>
          <w:rFonts w:ascii="Arial" w:hAnsi="Arial" w:cs="Arial"/>
          <w:bCs/>
          <w:lang w:val="az-Latn-AZ"/>
        </w:rPr>
        <w:t>çıxarılmalıdır</w:t>
      </w:r>
      <w:proofErr w:type="spellEnd"/>
      <w:r w:rsidRPr="0019223C">
        <w:rPr>
          <w:rFonts w:ascii="Arial" w:hAnsi="Arial" w:cs="Arial"/>
          <w:bCs/>
          <w:lang w:val="az-Latn-AZ"/>
        </w:rPr>
        <w:t xml:space="preserve"> və ya paltarın altında gizlədilməlidir.</w:t>
      </w:r>
    </w:p>
    <w:p w:rsidR="0019223C" w:rsidRPr="0019223C" w:rsidRDefault="0019223C" w:rsidP="0019223C">
      <w:pPr>
        <w:widowControl/>
        <w:numPr>
          <w:ilvl w:val="0"/>
          <w:numId w:val="16"/>
        </w:numPr>
        <w:tabs>
          <w:tab w:val="clear" w:pos="360"/>
          <w:tab w:val="num" w:pos="1276"/>
        </w:tabs>
        <w:overflowPunct/>
        <w:autoSpaceDE/>
        <w:autoSpaceDN/>
        <w:adjustRightInd/>
        <w:ind w:left="1418" w:right="18" w:hanging="425"/>
        <w:jc w:val="both"/>
        <w:textAlignment w:val="auto"/>
        <w:rPr>
          <w:rFonts w:ascii="Arial" w:hAnsi="Arial" w:cs="Arial"/>
          <w:bCs/>
          <w:lang w:val="az-Latn-AZ"/>
        </w:rPr>
      </w:pPr>
      <w:r w:rsidRPr="0019223C">
        <w:rPr>
          <w:rFonts w:ascii="Arial" w:hAnsi="Arial" w:cs="Arial"/>
          <w:bCs/>
          <w:lang w:val="az-Latn-AZ"/>
        </w:rPr>
        <w:t xml:space="preserve"> BROŞKALAR (BƏZƏK SANCAĞI): Tamamilə çıxarılmalı və ya paltarın altında gizlədilməlidir </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““ŞIRKƏTIN ADI”” Yeməkxanasına dair SƏTƏMM üzrə tələblər.</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Ərzaqdan zəhərlənmə riskinə görə Sahədə yeləsən Yeməkxanadan kənarda ərzağın yeyilməsinə icazə verilmir.</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Hər zaman yeməkxanaya getməzdən öncə </w:t>
      </w:r>
      <w:proofErr w:type="spellStart"/>
      <w:r w:rsidRPr="0019223C">
        <w:rPr>
          <w:rFonts w:ascii="Arial" w:hAnsi="Arial" w:cs="Arial"/>
          <w:bCs/>
          <w:lang w:val="az-Latn-AZ"/>
        </w:rPr>
        <w:t>əllərinizi</w:t>
      </w:r>
      <w:proofErr w:type="spellEnd"/>
      <w:r w:rsidRPr="0019223C">
        <w:rPr>
          <w:rFonts w:ascii="Arial" w:hAnsi="Arial" w:cs="Arial"/>
          <w:bCs/>
          <w:lang w:val="az-Latn-AZ"/>
        </w:rPr>
        <w:t xml:space="preserve"> yuyun. </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“ŞIRKƏTIN ADI”-nə məxsus sahələrdə siqaret çəkmək qaydaları.</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Siqaret çəkmək, yalnız işarələrlə xüsusi təyin olunmuş yerlərdə icazə verilir.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Ofis otaqlarında, yeməkxanada, istehsalat sahəsində və qapalı yerlərdə siqaret çəkmək qəti qadağandır.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Alışqan materialların yaxınlığında və qaz borularının, yanacaq saxlanma yerlərinin, nəqliyyat vasitələrinin dayanacağında siqaret çəkmək qəti qadağandır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Qapalı Ərazi sayıla bilən heç bir ərazidə siqaret çəkməyə icazə </w:t>
      </w:r>
      <w:proofErr w:type="spellStart"/>
      <w:r w:rsidRPr="0019223C">
        <w:rPr>
          <w:rFonts w:ascii="Arial" w:hAnsi="Arial" w:cs="Arial"/>
          <w:bCs/>
          <w:lang w:val="az-Latn-AZ"/>
        </w:rPr>
        <w:t>verilməyəcək</w:t>
      </w:r>
      <w:proofErr w:type="spellEnd"/>
      <w:r w:rsidRPr="0019223C">
        <w:rPr>
          <w:rFonts w:ascii="Arial" w:hAnsi="Arial" w:cs="Arial"/>
          <w:bCs/>
          <w:lang w:val="az-Latn-AZ"/>
        </w:rPr>
        <w:t xml:space="preserve">.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Siqaret çəkmək qaydalarına əməl </w:t>
      </w:r>
      <w:proofErr w:type="spellStart"/>
      <w:r w:rsidRPr="0019223C">
        <w:rPr>
          <w:rFonts w:ascii="Arial" w:hAnsi="Arial" w:cs="Arial"/>
          <w:bCs/>
          <w:lang w:val="az-Latn-AZ"/>
        </w:rPr>
        <w:t>etməyənlər</w:t>
      </w:r>
      <w:proofErr w:type="spellEnd"/>
      <w:r w:rsidRPr="0019223C">
        <w:rPr>
          <w:rFonts w:ascii="Arial" w:hAnsi="Arial" w:cs="Arial"/>
          <w:bCs/>
          <w:lang w:val="az-Latn-AZ"/>
        </w:rPr>
        <w:t xml:space="preserve"> barəsində nizam-intizam tədbirləri görüləcək.</w:t>
      </w:r>
    </w:p>
    <w:p w:rsidR="0019223C" w:rsidRPr="0019223C" w:rsidRDefault="0019223C" w:rsidP="0019223C">
      <w:pPr>
        <w:widowControl/>
        <w:overflowPunct/>
        <w:autoSpaceDE/>
        <w:autoSpaceDN/>
        <w:adjustRightInd/>
        <w:ind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proofErr w:type="spellStart"/>
      <w:r w:rsidRPr="0019223C">
        <w:rPr>
          <w:rFonts w:ascii="Arial" w:hAnsi="Arial" w:cs="Arial"/>
          <w:b/>
          <w:bCs/>
          <w:lang w:val="az-Latn-AZ"/>
        </w:rPr>
        <w:t>Ofislərdədə</w:t>
      </w:r>
      <w:proofErr w:type="spellEnd"/>
      <w:r w:rsidRPr="0019223C">
        <w:rPr>
          <w:rFonts w:ascii="Arial" w:hAnsi="Arial" w:cs="Arial"/>
          <w:b/>
          <w:bCs/>
          <w:lang w:val="az-Latn-AZ"/>
        </w:rPr>
        <w:t xml:space="preserve"> SƏTƏMM qaydaları.</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right="18"/>
        <w:jc w:val="both"/>
        <w:textAlignment w:val="auto"/>
        <w:rPr>
          <w:rFonts w:ascii="Arial" w:hAnsi="Arial" w:cs="Arial"/>
          <w:bCs/>
          <w:u w:val="single"/>
          <w:lang w:val="az-Latn-AZ"/>
        </w:rPr>
      </w:pPr>
      <w:r w:rsidRPr="0019223C">
        <w:rPr>
          <w:rFonts w:ascii="Arial" w:hAnsi="Arial" w:cs="Arial"/>
          <w:bCs/>
          <w:u w:val="single"/>
          <w:lang w:val="az-Latn-AZ"/>
        </w:rPr>
        <w:lastRenderedPageBreak/>
        <w:t>Elektrik avadanlıqları.</w:t>
      </w:r>
    </w:p>
    <w:p w:rsidR="0019223C" w:rsidRPr="0019223C" w:rsidRDefault="0019223C" w:rsidP="0019223C">
      <w:pPr>
        <w:widowControl/>
        <w:overflowPunct/>
        <w:autoSpaceDE/>
        <w:autoSpaceDN/>
        <w:adjustRightInd/>
        <w:ind w:right="18" w:firstLine="709"/>
        <w:jc w:val="both"/>
        <w:textAlignment w:val="auto"/>
        <w:rPr>
          <w:rFonts w:ascii="Arial" w:hAnsi="Arial" w:cs="Arial"/>
          <w:bCs/>
          <w:lang w:val="az-Latn-AZ"/>
        </w:rPr>
      </w:pPr>
    </w:p>
    <w:p w:rsidR="0019223C" w:rsidRPr="0019223C" w:rsidRDefault="0019223C" w:rsidP="0019223C">
      <w:pPr>
        <w:widowControl/>
        <w:numPr>
          <w:ilvl w:val="0"/>
          <w:numId w:val="17"/>
        </w:numPr>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Bütün elektrik avadanlıqları yararlı, elektrik sahələri üzrə səlahiyyətli şəxslər tərəfindən yoxlamadan keçmiş və işarələnmiş  vəziyyətdə olmalıdır. </w:t>
      </w:r>
    </w:p>
    <w:p w:rsidR="0019223C" w:rsidRPr="0019223C" w:rsidRDefault="0019223C" w:rsidP="0019223C">
      <w:pPr>
        <w:widowControl/>
        <w:numPr>
          <w:ilvl w:val="0"/>
          <w:numId w:val="17"/>
        </w:numPr>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Səlahiyyəti olmayan şəxslər elektrik avadanlıqlarına zərər vura bilərlər. </w:t>
      </w:r>
    </w:p>
    <w:p w:rsidR="0019223C" w:rsidRPr="0019223C" w:rsidRDefault="0019223C" w:rsidP="0019223C">
      <w:pPr>
        <w:widowControl/>
        <w:numPr>
          <w:ilvl w:val="0"/>
          <w:numId w:val="17"/>
        </w:numPr>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İstifadə edilməyən avadanlıqlar elektrik şəbəkəsindən </w:t>
      </w:r>
      <w:proofErr w:type="spellStart"/>
      <w:r w:rsidRPr="0019223C">
        <w:rPr>
          <w:rFonts w:ascii="Arial" w:hAnsi="Arial" w:cs="Arial"/>
          <w:bCs/>
          <w:lang w:val="az-Latn-AZ"/>
        </w:rPr>
        <w:t>ayrılmalıdırlar</w:t>
      </w:r>
      <w:proofErr w:type="spellEnd"/>
      <w:r w:rsidRPr="0019223C">
        <w:rPr>
          <w:rFonts w:ascii="Arial" w:hAnsi="Arial" w:cs="Arial"/>
          <w:bCs/>
          <w:lang w:val="az-Latn-AZ"/>
        </w:rPr>
        <w:t>.</w:t>
      </w:r>
    </w:p>
    <w:p w:rsidR="0019223C" w:rsidRPr="0019223C" w:rsidRDefault="0019223C" w:rsidP="0019223C">
      <w:pPr>
        <w:widowControl/>
        <w:numPr>
          <w:ilvl w:val="0"/>
          <w:numId w:val="17"/>
        </w:numPr>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Xarab olmuş avadanlıqlar barəsində elektrik sahələr üzrə səlahiyyətli şəxslərə məlumat verilməlidir. </w:t>
      </w:r>
    </w:p>
    <w:p w:rsidR="0019223C" w:rsidRPr="0019223C" w:rsidRDefault="0019223C" w:rsidP="0019223C">
      <w:pPr>
        <w:widowControl/>
        <w:overflowPunct/>
        <w:autoSpaceDE/>
        <w:autoSpaceDN/>
        <w:adjustRightInd/>
        <w:ind w:left="1134"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right="18"/>
        <w:jc w:val="both"/>
        <w:textAlignment w:val="auto"/>
        <w:rPr>
          <w:rFonts w:ascii="Arial" w:hAnsi="Arial" w:cs="Arial"/>
          <w:bCs/>
          <w:u w:val="single"/>
          <w:lang w:val="az-Latn-AZ"/>
        </w:rPr>
      </w:pPr>
      <w:r w:rsidRPr="0019223C">
        <w:rPr>
          <w:rFonts w:ascii="Arial" w:hAnsi="Arial" w:cs="Arial"/>
          <w:bCs/>
          <w:u w:val="single"/>
          <w:lang w:val="az-Latn-AZ"/>
        </w:rPr>
        <w:t xml:space="preserve">Pilləkənlərdə təhlükəsizlik </w:t>
      </w:r>
    </w:p>
    <w:p w:rsidR="0019223C" w:rsidRPr="0019223C" w:rsidRDefault="0019223C" w:rsidP="0019223C">
      <w:pPr>
        <w:widowControl/>
        <w:overflowPunct/>
        <w:autoSpaceDE/>
        <w:autoSpaceDN/>
        <w:adjustRightInd/>
        <w:ind w:left="1134" w:right="18"/>
        <w:jc w:val="both"/>
        <w:textAlignment w:val="auto"/>
        <w:rPr>
          <w:rFonts w:ascii="Arial" w:hAnsi="Arial" w:cs="Arial"/>
          <w:bCs/>
          <w:lang w:val="az-Latn-AZ"/>
        </w:rPr>
      </w:pPr>
    </w:p>
    <w:p w:rsidR="0019223C" w:rsidRPr="0019223C" w:rsidRDefault="0019223C" w:rsidP="0019223C">
      <w:pPr>
        <w:widowControl/>
        <w:tabs>
          <w:tab w:val="left" w:pos="1276"/>
        </w:tabs>
        <w:overflowPunct/>
        <w:autoSpaceDE/>
        <w:autoSpaceDN/>
        <w:adjustRightInd/>
        <w:ind w:left="1560" w:right="18" w:hanging="851"/>
        <w:jc w:val="both"/>
        <w:textAlignment w:val="auto"/>
        <w:rPr>
          <w:rFonts w:ascii="Arial" w:hAnsi="Arial" w:cs="Arial"/>
          <w:bCs/>
          <w:lang w:val="az-Latn-AZ"/>
        </w:rPr>
      </w:pPr>
      <w:r w:rsidRPr="0019223C">
        <w:rPr>
          <w:rFonts w:ascii="Arial" w:hAnsi="Arial" w:cs="Arial"/>
          <w:bCs/>
          <w:lang w:val="az-Latn-AZ"/>
        </w:rPr>
        <w:t xml:space="preserve">a).  Hər zaman sürahilərdən </w:t>
      </w:r>
      <w:proofErr w:type="spellStart"/>
      <w:r w:rsidRPr="0019223C">
        <w:rPr>
          <w:rFonts w:ascii="Arial" w:hAnsi="Arial" w:cs="Arial"/>
          <w:bCs/>
          <w:lang w:val="az-Latn-AZ"/>
        </w:rPr>
        <w:t>tutulmalıdır</w:t>
      </w:r>
      <w:proofErr w:type="spellEnd"/>
      <w:r w:rsidRPr="0019223C">
        <w:rPr>
          <w:rFonts w:ascii="Arial" w:hAnsi="Arial" w:cs="Arial"/>
          <w:bCs/>
          <w:lang w:val="az-Latn-AZ"/>
        </w:rPr>
        <w:t xml:space="preserve">. </w:t>
      </w:r>
    </w:p>
    <w:p w:rsidR="0019223C" w:rsidRPr="0019223C" w:rsidRDefault="0019223C" w:rsidP="0019223C">
      <w:pPr>
        <w:widowControl/>
        <w:overflowPunct/>
        <w:autoSpaceDE/>
        <w:autoSpaceDN/>
        <w:adjustRightInd/>
        <w:ind w:left="1276" w:right="18" w:hanging="567"/>
        <w:jc w:val="both"/>
        <w:textAlignment w:val="auto"/>
        <w:rPr>
          <w:rFonts w:ascii="Arial" w:hAnsi="Arial" w:cs="Arial"/>
          <w:bCs/>
          <w:lang w:val="az-Latn-AZ"/>
        </w:rPr>
      </w:pPr>
      <w:r w:rsidRPr="0019223C">
        <w:rPr>
          <w:rFonts w:ascii="Arial" w:hAnsi="Arial" w:cs="Arial"/>
          <w:bCs/>
          <w:lang w:val="az-Latn-AZ"/>
        </w:rPr>
        <w:t>b).  Pilləkənlərdən istifadə edərkən qaçmaq qəti qadağındır və pillələrdən yalnız bir-bir qalxın/</w:t>
      </w:r>
      <w:proofErr w:type="spellStart"/>
      <w:r w:rsidRPr="0019223C">
        <w:rPr>
          <w:rFonts w:ascii="Arial" w:hAnsi="Arial" w:cs="Arial"/>
          <w:bCs/>
          <w:lang w:val="az-Latn-AZ"/>
        </w:rPr>
        <w:t>enilməlidir</w:t>
      </w:r>
      <w:proofErr w:type="spellEnd"/>
      <w:r w:rsidRPr="0019223C">
        <w:rPr>
          <w:rFonts w:ascii="Arial" w:hAnsi="Arial" w:cs="Arial"/>
          <w:bCs/>
          <w:lang w:val="az-Latn-AZ"/>
        </w:rPr>
        <w:t xml:space="preserve">. </w:t>
      </w:r>
    </w:p>
    <w:p w:rsidR="0019223C" w:rsidRPr="0019223C" w:rsidRDefault="0019223C" w:rsidP="0019223C">
      <w:pPr>
        <w:widowControl/>
        <w:overflowPunct/>
        <w:autoSpaceDE/>
        <w:autoSpaceDN/>
        <w:adjustRightInd/>
        <w:ind w:left="1276" w:right="18" w:hanging="567"/>
        <w:jc w:val="both"/>
        <w:textAlignment w:val="auto"/>
        <w:rPr>
          <w:rFonts w:ascii="Arial" w:hAnsi="Arial" w:cs="Arial"/>
          <w:bCs/>
          <w:lang w:val="az-Latn-AZ"/>
        </w:rPr>
      </w:pPr>
      <w:r w:rsidRPr="0019223C">
        <w:rPr>
          <w:rFonts w:ascii="Arial" w:hAnsi="Arial" w:cs="Arial"/>
          <w:bCs/>
          <w:lang w:val="az-Latn-AZ"/>
        </w:rPr>
        <w:t xml:space="preserve">c).  Pilləkənlərdən qalxıb-enərkən mobil telefondan istifadə edilməməlidir. </w:t>
      </w:r>
    </w:p>
    <w:p w:rsidR="0019223C" w:rsidRPr="0019223C" w:rsidRDefault="0019223C" w:rsidP="0019223C">
      <w:pPr>
        <w:widowControl/>
        <w:overflowPunct/>
        <w:autoSpaceDE/>
        <w:autoSpaceDN/>
        <w:adjustRightInd/>
        <w:ind w:left="1276" w:right="18" w:hanging="567"/>
        <w:jc w:val="both"/>
        <w:textAlignment w:val="auto"/>
        <w:rPr>
          <w:rFonts w:ascii="Arial" w:hAnsi="Arial" w:cs="Arial"/>
          <w:bCs/>
          <w:lang w:val="az-Latn-AZ"/>
        </w:rPr>
      </w:pPr>
      <w:r w:rsidRPr="0019223C">
        <w:rPr>
          <w:rFonts w:ascii="Arial" w:hAnsi="Arial" w:cs="Arial"/>
          <w:bCs/>
          <w:lang w:val="az-Latn-AZ"/>
        </w:rPr>
        <w:t xml:space="preserve">d).  Qadınlar- ayaqqabıların dabanları 5 sm-dən yüksək olmamalıdır. </w:t>
      </w:r>
    </w:p>
    <w:p w:rsidR="0019223C" w:rsidRPr="0019223C" w:rsidRDefault="0019223C" w:rsidP="0019223C">
      <w:pPr>
        <w:widowControl/>
        <w:overflowPunct/>
        <w:autoSpaceDE/>
        <w:autoSpaceDN/>
        <w:adjustRightInd/>
        <w:ind w:right="18"/>
        <w:jc w:val="both"/>
        <w:textAlignment w:val="auto"/>
        <w:rPr>
          <w:rFonts w:ascii="Arial" w:hAnsi="Arial" w:cs="Arial"/>
          <w:bCs/>
          <w:u w:val="single"/>
          <w:lang w:val="az-Latn-AZ"/>
        </w:rPr>
      </w:pPr>
      <w:r w:rsidRPr="0019223C">
        <w:rPr>
          <w:rFonts w:ascii="Arial" w:hAnsi="Arial" w:cs="Arial"/>
          <w:bCs/>
          <w:u w:val="single"/>
          <w:lang w:val="az-Latn-AZ"/>
        </w:rPr>
        <w:t xml:space="preserve">Ümumi </w:t>
      </w:r>
    </w:p>
    <w:p w:rsidR="0019223C" w:rsidRPr="0019223C" w:rsidRDefault="0019223C" w:rsidP="0019223C">
      <w:pPr>
        <w:widowControl/>
        <w:overflowPunct/>
        <w:autoSpaceDE/>
        <w:autoSpaceDN/>
        <w:adjustRightInd/>
        <w:ind w:left="1134"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left="1080" w:right="18" w:hanging="371"/>
        <w:jc w:val="both"/>
        <w:textAlignment w:val="auto"/>
        <w:rPr>
          <w:rFonts w:ascii="Arial" w:hAnsi="Arial" w:cs="Arial"/>
          <w:bCs/>
          <w:lang w:val="az-Latn-AZ"/>
        </w:rPr>
      </w:pPr>
      <w:r w:rsidRPr="0019223C">
        <w:rPr>
          <w:rFonts w:ascii="Arial" w:hAnsi="Arial" w:cs="Arial"/>
          <w:bCs/>
          <w:lang w:val="az-Latn-AZ"/>
        </w:rPr>
        <w:t xml:space="preserve">a).  Bütün quraşdırılmış təhlükəsizlik işarələrinə  riayət edin </w:t>
      </w:r>
    </w:p>
    <w:p w:rsidR="0019223C" w:rsidRPr="0019223C" w:rsidRDefault="0019223C" w:rsidP="0019223C">
      <w:pPr>
        <w:widowControl/>
        <w:overflowPunct/>
        <w:autoSpaceDE/>
        <w:autoSpaceDN/>
        <w:adjustRightInd/>
        <w:ind w:left="1080" w:right="18" w:hanging="371"/>
        <w:jc w:val="both"/>
        <w:textAlignment w:val="auto"/>
        <w:rPr>
          <w:rFonts w:ascii="Arial" w:hAnsi="Arial" w:cs="Arial"/>
          <w:bCs/>
          <w:lang w:val="az-Latn-AZ"/>
        </w:rPr>
      </w:pPr>
      <w:r w:rsidRPr="0019223C">
        <w:rPr>
          <w:rFonts w:ascii="Arial" w:hAnsi="Arial" w:cs="Arial"/>
          <w:bCs/>
          <w:lang w:val="az-Latn-AZ"/>
        </w:rPr>
        <w:t xml:space="preserve">b).  Ofislərdə mebellərin yerlərini dəyişdirmək üçün, Ümumi Şöbəyə bildirin </w:t>
      </w:r>
    </w:p>
    <w:p w:rsidR="0019223C" w:rsidRPr="0019223C" w:rsidRDefault="0019223C" w:rsidP="0019223C">
      <w:pPr>
        <w:widowControl/>
        <w:overflowPunct/>
        <w:autoSpaceDE/>
        <w:autoSpaceDN/>
        <w:adjustRightInd/>
        <w:ind w:left="1080" w:right="18" w:hanging="371"/>
        <w:jc w:val="both"/>
        <w:textAlignment w:val="auto"/>
        <w:rPr>
          <w:rFonts w:ascii="Arial" w:hAnsi="Arial" w:cs="Arial"/>
          <w:bCs/>
          <w:lang w:val="az-Latn-AZ"/>
        </w:rPr>
      </w:pPr>
      <w:r w:rsidRPr="0019223C">
        <w:rPr>
          <w:rFonts w:ascii="Arial" w:hAnsi="Arial" w:cs="Arial"/>
          <w:bCs/>
          <w:lang w:val="az-Latn-AZ"/>
        </w:rPr>
        <w:t xml:space="preserve">c).  Mikro Dalğalı sobada heç bir şey qaynatmanın </w:t>
      </w:r>
    </w:p>
    <w:p w:rsidR="0019223C" w:rsidRPr="0019223C" w:rsidRDefault="0019223C" w:rsidP="0019223C">
      <w:pPr>
        <w:widowControl/>
        <w:overflowPunct/>
        <w:autoSpaceDE/>
        <w:autoSpaceDN/>
        <w:adjustRightInd/>
        <w:ind w:left="1080" w:right="18" w:hanging="371"/>
        <w:jc w:val="both"/>
        <w:textAlignment w:val="auto"/>
        <w:rPr>
          <w:rFonts w:ascii="Arial" w:hAnsi="Arial" w:cs="Arial"/>
          <w:bCs/>
          <w:lang w:val="az-Latn-AZ"/>
        </w:rPr>
      </w:pPr>
      <w:r w:rsidRPr="0019223C">
        <w:rPr>
          <w:rFonts w:ascii="Arial" w:hAnsi="Arial" w:cs="Arial"/>
          <w:bCs/>
          <w:lang w:val="az-Latn-AZ"/>
        </w:rPr>
        <w:t xml:space="preserve">d). Ağır və yöndəmsiz əşyaları əllə qaldırmaqdan çəkinin, mümkündürsə qaldırıcı avadanlıqdan istifadə edin </w:t>
      </w:r>
    </w:p>
    <w:p w:rsidR="0019223C" w:rsidRPr="0019223C" w:rsidRDefault="0019223C" w:rsidP="0019223C">
      <w:pPr>
        <w:widowControl/>
        <w:overflowPunct/>
        <w:autoSpaceDE/>
        <w:autoSpaceDN/>
        <w:adjustRightInd/>
        <w:ind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right="18"/>
        <w:jc w:val="both"/>
        <w:textAlignment w:val="auto"/>
        <w:rPr>
          <w:rFonts w:ascii="Arial" w:hAnsi="Arial" w:cs="Arial"/>
          <w:bCs/>
          <w:u w:val="single"/>
          <w:lang w:val="az-Latn-AZ"/>
        </w:rPr>
      </w:pPr>
      <w:r w:rsidRPr="0019223C">
        <w:rPr>
          <w:rFonts w:ascii="Arial" w:hAnsi="Arial" w:cs="Arial"/>
          <w:bCs/>
          <w:u w:val="single"/>
          <w:lang w:val="az-Latn-AZ"/>
        </w:rPr>
        <w:t>Ətraf mühit məsələlərinə daxildir – tullantıların idarə olunması, enerjiyə və suya qənaət</w:t>
      </w:r>
    </w:p>
    <w:p w:rsidR="0019223C" w:rsidRPr="0019223C" w:rsidRDefault="0019223C" w:rsidP="0019223C">
      <w:pPr>
        <w:widowControl/>
        <w:overflowPunct/>
        <w:autoSpaceDE/>
        <w:autoSpaceDN/>
        <w:adjustRightInd/>
        <w:ind w:left="1134" w:right="18"/>
        <w:jc w:val="both"/>
        <w:textAlignment w:val="auto"/>
        <w:rPr>
          <w:rFonts w:ascii="Arial" w:hAnsi="Arial" w:cs="Arial"/>
          <w:bCs/>
          <w:lang w:val="az-Latn-AZ"/>
        </w:rPr>
      </w:pPr>
    </w:p>
    <w:p w:rsidR="0019223C" w:rsidRPr="0019223C" w:rsidRDefault="0019223C" w:rsidP="0019223C">
      <w:pPr>
        <w:widowControl/>
        <w:tabs>
          <w:tab w:val="left" w:pos="993"/>
        </w:tabs>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a). Kağızları, kartonları və istifadə olunmuş </w:t>
      </w:r>
      <w:proofErr w:type="spellStart"/>
      <w:r w:rsidRPr="0019223C">
        <w:rPr>
          <w:rFonts w:ascii="Arial" w:hAnsi="Arial" w:cs="Arial"/>
          <w:bCs/>
          <w:lang w:val="az-Latn-AZ"/>
        </w:rPr>
        <w:t>kartricləri</w:t>
      </w:r>
      <w:proofErr w:type="spellEnd"/>
      <w:r w:rsidRPr="0019223C">
        <w:rPr>
          <w:rFonts w:ascii="Arial" w:hAnsi="Arial" w:cs="Arial"/>
          <w:bCs/>
          <w:lang w:val="az-Latn-AZ"/>
        </w:rPr>
        <w:t xml:space="preserve"> yenidən emal olunması üçün yığmalı.  </w:t>
      </w:r>
    </w:p>
    <w:p w:rsidR="0019223C" w:rsidRPr="0019223C" w:rsidRDefault="0019223C" w:rsidP="0019223C">
      <w:pPr>
        <w:widowControl/>
        <w:overflowPunct/>
        <w:autoSpaceDE/>
        <w:autoSpaceDN/>
        <w:adjustRightInd/>
        <w:ind w:left="1134" w:right="18" w:hanging="425"/>
        <w:jc w:val="both"/>
        <w:textAlignment w:val="auto"/>
        <w:rPr>
          <w:rFonts w:ascii="Arial" w:hAnsi="Arial" w:cs="Arial"/>
          <w:bCs/>
          <w:lang w:val="az-Latn-AZ"/>
        </w:rPr>
      </w:pPr>
      <w:r w:rsidRPr="0019223C">
        <w:rPr>
          <w:rFonts w:ascii="Arial" w:hAnsi="Arial" w:cs="Arial"/>
          <w:bCs/>
          <w:lang w:val="az-Latn-AZ"/>
        </w:rPr>
        <w:t xml:space="preserve">b). Elektrik avadanlıqları və işıqlar iş yeri tərk edilərkən </w:t>
      </w:r>
      <w:proofErr w:type="spellStart"/>
      <w:r w:rsidRPr="0019223C">
        <w:rPr>
          <w:rFonts w:ascii="Arial" w:hAnsi="Arial" w:cs="Arial"/>
          <w:bCs/>
          <w:lang w:val="az-Latn-AZ"/>
        </w:rPr>
        <w:t>söndürülməli</w:t>
      </w:r>
      <w:proofErr w:type="spellEnd"/>
      <w:r w:rsidRPr="0019223C">
        <w:rPr>
          <w:rFonts w:ascii="Arial" w:hAnsi="Arial" w:cs="Arial"/>
          <w:bCs/>
          <w:lang w:val="az-Latn-AZ"/>
        </w:rPr>
        <w:t xml:space="preserve">. </w:t>
      </w:r>
    </w:p>
    <w:p w:rsidR="0019223C" w:rsidRPr="0019223C" w:rsidRDefault="0019223C" w:rsidP="0019223C">
      <w:pPr>
        <w:widowControl/>
        <w:overflowPunct/>
        <w:autoSpaceDE/>
        <w:autoSpaceDN/>
        <w:adjustRightInd/>
        <w:ind w:left="1276" w:right="18" w:hanging="567"/>
        <w:jc w:val="both"/>
        <w:textAlignment w:val="auto"/>
        <w:rPr>
          <w:rFonts w:ascii="Arial" w:hAnsi="Arial" w:cs="Arial"/>
          <w:bCs/>
          <w:lang w:val="az-Latn-AZ"/>
        </w:rPr>
      </w:pPr>
      <w:r w:rsidRPr="0019223C">
        <w:rPr>
          <w:rFonts w:ascii="Arial" w:hAnsi="Arial" w:cs="Arial"/>
          <w:bCs/>
          <w:lang w:val="az-Latn-AZ"/>
        </w:rPr>
        <w:t xml:space="preserve">c). Pəncərələr açıq olduğu halda kondisionerlərdən və </w:t>
      </w:r>
      <w:proofErr w:type="spellStart"/>
      <w:r w:rsidRPr="0019223C">
        <w:rPr>
          <w:rFonts w:ascii="Arial" w:hAnsi="Arial" w:cs="Arial"/>
          <w:bCs/>
          <w:lang w:val="az-Latn-AZ"/>
        </w:rPr>
        <w:t>isidicilərdən</w:t>
      </w:r>
      <w:proofErr w:type="spellEnd"/>
      <w:r w:rsidRPr="0019223C">
        <w:rPr>
          <w:rFonts w:ascii="Arial" w:hAnsi="Arial" w:cs="Arial"/>
          <w:bCs/>
          <w:lang w:val="az-Latn-AZ"/>
        </w:rPr>
        <w:t xml:space="preserve"> istifadə </w:t>
      </w:r>
      <w:proofErr w:type="spellStart"/>
      <w:r w:rsidRPr="0019223C">
        <w:rPr>
          <w:rFonts w:ascii="Arial" w:hAnsi="Arial" w:cs="Arial"/>
          <w:bCs/>
          <w:lang w:val="az-Latn-AZ"/>
        </w:rPr>
        <w:t>olunmamalıdır</w:t>
      </w:r>
      <w:proofErr w:type="spellEnd"/>
      <w:r w:rsidRPr="0019223C">
        <w:rPr>
          <w:rFonts w:ascii="Arial" w:hAnsi="Arial" w:cs="Arial"/>
          <w:bCs/>
          <w:lang w:val="az-Latn-AZ"/>
        </w:rPr>
        <w:t xml:space="preserve">. </w:t>
      </w:r>
    </w:p>
    <w:p w:rsidR="0019223C" w:rsidRPr="0019223C" w:rsidRDefault="0019223C" w:rsidP="0019223C">
      <w:pPr>
        <w:widowControl/>
        <w:tabs>
          <w:tab w:val="num" w:pos="709"/>
        </w:tabs>
        <w:overflowPunct/>
        <w:autoSpaceDE/>
        <w:autoSpaceDN/>
        <w:adjustRightInd/>
        <w:ind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Nərdivan və ayaq altılarının təhlükəsiz istifadə qaydaları:</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567" w:right="18" w:firstLine="142"/>
        <w:jc w:val="both"/>
        <w:textAlignment w:val="auto"/>
        <w:rPr>
          <w:rFonts w:ascii="Arial" w:hAnsi="Arial" w:cs="Arial"/>
          <w:b/>
          <w:bCs/>
          <w:u w:val="single"/>
          <w:lang w:val="az-Latn-AZ"/>
        </w:rPr>
      </w:pPr>
      <w:r w:rsidRPr="0019223C">
        <w:rPr>
          <w:rFonts w:ascii="Arial" w:hAnsi="Arial" w:cs="Arial"/>
          <w:b/>
          <w:bCs/>
          <w:u w:val="single"/>
          <w:lang w:val="az-Latn-AZ"/>
        </w:rPr>
        <w:t>Nərdivandan təhlükəsiz istifadə etmənin yeddi qaydası mövcuddur:</w:t>
      </w:r>
    </w:p>
    <w:p w:rsidR="0019223C" w:rsidRPr="0019223C" w:rsidRDefault="0019223C" w:rsidP="0019223C">
      <w:pPr>
        <w:widowControl/>
        <w:overflowPunct/>
        <w:autoSpaceDE/>
        <w:autoSpaceDN/>
        <w:adjustRightInd/>
        <w:ind w:right="18"/>
        <w:jc w:val="both"/>
        <w:textAlignment w:val="auto"/>
        <w:rPr>
          <w:rFonts w:ascii="Arial" w:hAnsi="Arial" w:cs="Arial"/>
          <w:b/>
          <w:bCs/>
          <w:u w:val="single"/>
          <w:lang w:val="az-Latn-AZ"/>
        </w:rPr>
      </w:pP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Ayaqaltı / nərdivan </w:t>
      </w:r>
      <w:proofErr w:type="spellStart"/>
      <w:r w:rsidRPr="0019223C">
        <w:rPr>
          <w:rFonts w:ascii="Arial" w:hAnsi="Arial" w:cs="Arial"/>
          <w:bCs/>
          <w:lang w:val="az-Latn-AZ"/>
        </w:rPr>
        <w:t>yarlıklarının</w:t>
      </w:r>
      <w:proofErr w:type="spellEnd"/>
      <w:r w:rsidRPr="0019223C">
        <w:rPr>
          <w:rFonts w:ascii="Arial" w:hAnsi="Arial" w:cs="Arial"/>
          <w:bCs/>
          <w:lang w:val="az-Latn-AZ"/>
        </w:rPr>
        <w:t xml:space="preserve"> yaşıl olduğuna diqqət </w:t>
      </w:r>
      <w:proofErr w:type="spellStart"/>
      <w:r w:rsidRPr="0019223C">
        <w:rPr>
          <w:rFonts w:ascii="Arial" w:hAnsi="Arial" w:cs="Arial"/>
          <w:bCs/>
          <w:lang w:val="az-Latn-AZ"/>
        </w:rPr>
        <w:t>yetiriləməlidir</w:t>
      </w:r>
      <w:proofErr w:type="spellEnd"/>
      <w:r w:rsidRPr="0019223C">
        <w:rPr>
          <w:rFonts w:ascii="Arial" w:hAnsi="Arial" w:cs="Arial"/>
          <w:bCs/>
          <w:lang w:val="az-Latn-AZ"/>
        </w:rPr>
        <w:t>.</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Nərdivanın quraşdırıldığı ərazinin tullantılardan təmiz olduğu yoxlanılmalıdır.</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Nərdivanla daim 3 təmas nöqtəsi </w:t>
      </w:r>
      <w:proofErr w:type="spellStart"/>
      <w:r w:rsidRPr="0019223C">
        <w:rPr>
          <w:rFonts w:ascii="Arial" w:hAnsi="Arial" w:cs="Arial"/>
          <w:bCs/>
          <w:lang w:val="az-Latn-AZ"/>
        </w:rPr>
        <w:t>qurulmalıdır</w:t>
      </w:r>
      <w:proofErr w:type="spellEnd"/>
      <w:r w:rsidRPr="0019223C">
        <w:rPr>
          <w:rFonts w:ascii="Arial" w:hAnsi="Arial" w:cs="Arial"/>
          <w:bCs/>
          <w:lang w:val="az-Latn-AZ"/>
        </w:rPr>
        <w:t xml:space="preserve"> (2 ayaq və bir əl, və ya iki əl və bir ayaq).</w:t>
      </w:r>
      <w:r w:rsidRPr="0019223C">
        <w:rPr>
          <w:lang w:val="az-Latn-AZ" w:eastAsia="ru-RU"/>
        </w:rPr>
        <w:t xml:space="preserve"> </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Nərdivanın üstündə olarkən heç vaxt əli ilə heç bir əşya </w:t>
      </w:r>
      <w:proofErr w:type="spellStart"/>
      <w:r w:rsidRPr="0019223C">
        <w:rPr>
          <w:rFonts w:ascii="Arial" w:hAnsi="Arial" w:cs="Arial"/>
          <w:bCs/>
          <w:lang w:val="az-Latn-AZ"/>
        </w:rPr>
        <w:t>daşınmamalıdır</w:t>
      </w:r>
      <w:proofErr w:type="spellEnd"/>
      <w:r w:rsidRPr="0019223C">
        <w:rPr>
          <w:rFonts w:ascii="Arial" w:hAnsi="Arial" w:cs="Arial"/>
          <w:bCs/>
          <w:lang w:val="az-Latn-AZ"/>
        </w:rPr>
        <w:t xml:space="preserve">. </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Yıxılmadan qorunma sistemi olmadan nərdivanlardan istifadə edilməməlidir. </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Nərdivanın üstündə hər zaman yalnız bir nəfər olmalıdır. </w:t>
      </w:r>
    </w:p>
    <w:p w:rsidR="0019223C" w:rsidRPr="0019223C" w:rsidRDefault="0019223C" w:rsidP="0019223C">
      <w:pPr>
        <w:widowControl/>
        <w:numPr>
          <w:ilvl w:val="0"/>
          <w:numId w:val="1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Hər hansı bir nərdivana çıxmazdan öncə, həmişə çənə </w:t>
      </w:r>
      <w:proofErr w:type="spellStart"/>
      <w:r w:rsidRPr="0019223C">
        <w:rPr>
          <w:rFonts w:ascii="Arial" w:hAnsi="Arial" w:cs="Arial"/>
          <w:bCs/>
          <w:lang w:val="az-Latn-AZ"/>
        </w:rPr>
        <w:t>kəmərlərinizi</w:t>
      </w:r>
      <w:proofErr w:type="spellEnd"/>
      <w:r w:rsidRPr="0019223C">
        <w:rPr>
          <w:rFonts w:ascii="Arial" w:hAnsi="Arial" w:cs="Arial"/>
          <w:bCs/>
          <w:lang w:val="az-Latn-AZ"/>
        </w:rPr>
        <w:t xml:space="preserve">  qoruyucu dəbilqənizə bərkidin.</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Yükqaldırma əməliyyatları ilə əlaqədar SƏTƏMM üzrə qaydalar.</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Yükqaldırma avadanlıqlarını gündəlik olaraq qüsurlara, hörüklərin </w:t>
      </w:r>
      <w:proofErr w:type="spellStart"/>
      <w:r w:rsidRPr="0019223C">
        <w:rPr>
          <w:rFonts w:ascii="Arial" w:hAnsi="Arial" w:cs="Arial"/>
          <w:bCs/>
          <w:lang w:val="az-Latn-AZ"/>
        </w:rPr>
        <w:t>açılmasına</w:t>
      </w:r>
      <w:proofErr w:type="spellEnd"/>
      <w:r w:rsidRPr="0019223C">
        <w:rPr>
          <w:rFonts w:ascii="Arial" w:hAnsi="Arial" w:cs="Arial"/>
          <w:bCs/>
          <w:lang w:val="az-Latn-AZ"/>
        </w:rPr>
        <w:t xml:space="preserve"> və çıxıntılara görə </w:t>
      </w:r>
      <w:proofErr w:type="spellStart"/>
      <w:r w:rsidRPr="0019223C">
        <w:rPr>
          <w:rFonts w:ascii="Arial" w:hAnsi="Arial" w:cs="Arial"/>
          <w:bCs/>
          <w:lang w:val="az-Latn-AZ"/>
        </w:rPr>
        <w:t>yoxlanmalıdırlar</w:t>
      </w:r>
      <w:proofErr w:type="spellEnd"/>
      <w:r w:rsidRPr="0019223C">
        <w:rPr>
          <w:rFonts w:ascii="Arial" w:hAnsi="Arial" w:cs="Arial"/>
          <w:bCs/>
          <w:lang w:val="az-Latn-AZ"/>
        </w:rPr>
        <w:t>.</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Təhlükəsiz İş yükündən daha zəif yükqaldırma avadanlığından istifadə etmək qəti qadağandır.</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Yalnız “ŞIRKƏTIN ADI” tərəfindən verilən </w:t>
      </w:r>
      <w:proofErr w:type="spellStart"/>
      <w:r w:rsidRPr="0019223C">
        <w:rPr>
          <w:rFonts w:ascii="Arial" w:hAnsi="Arial" w:cs="Arial"/>
          <w:bCs/>
          <w:lang w:val="az-Latn-AZ"/>
        </w:rPr>
        <w:t>strop</w:t>
      </w:r>
      <w:proofErr w:type="spellEnd"/>
      <w:r w:rsidRPr="0019223C">
        <w:rPr>
          <w:rFonts w:ascii="Arial" w:hAnsi="Arial" w:cs="Arial"/>
          <w:bCs/>
          <w:lang w:val="az-Latn-AZ"/>
        </w:rPr>
        <w:t xml:space="preserve"> və yükqaldırma </w:t>
      </w:r>
      <w:proofErr w:type="spellStart"/>
      <w:r w:rsidRPr="0019223C">
        <w:rPr>
          <w:rFonts w:ascii="Arial" w:hAnsi="Arial" w:cs="Arial"/>
          <w:bCs/>
          <w:lang w:val="az-Latn-AZ"/>
        </w:rPr>
        <w:t>ləvazimatlarından</w:t>
      </w:r>
      <w:proofErr w:type="spellEnd"/>
      <w:r w:rsidRPr="0019223C">
        <w:rPr>
          <w:rFonts w:ascii="Arial" w:hAnsi="Arial" w:cs="Arial"/>
          <w:bCs/>
          <w:lang w:val="az-Latn-AZ"/>
        </w:rPr>
        <w:t xml:space="preserve"> istıfadə edilməlidir.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İstifadədən öncə avadanlıq gözlə yoxlanılmalıdır</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Yükqaldırma ərazisində, sədd (baryer) </w:t>
      </w:r>
      <w:proofErr w:type="spellStart"/>
      <w:r w:rsidRPr="0019223C">
        <w:rPr>
          <w:rFonts w:ascii="Arial" w:hAnsi="Arial" w:cs="Arial"/>
          <w:bCs/>
          <w:lang w:val="az-Latn-AZ"/>
        </w:rPr>
        <w:t>çəkilməlidir</w:t>
      </w:r>
      <w:proofErr w:type="spellEnd"/>
      <w:r w:rsidRPr="0019223C">
        <w:rPr>
          <w:rFonts w:ascii="Arial" w:hAnsi="Arial" w:cs="Arial"/>
          <w:bCs/>
          <w:lang w:val="az-Latn-AZ"/>
        </w:rPr>
        <w:t xml:space="preserve"> və siqnalçının</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göstərişlərinə əməl edilməlidir. </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Elektrik alət və avadanlıqları ilə əlaqədar SƏTƏMM üzrə qaydalar.</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Bütün elektrik avadanlıqları, təlim keçmiş və səriştəli şəxslər tərəfindən vaxtaşırı </w:t>
      </w:r>
      <w:proofErr w:type="spellStart"/>
      <w:r w:rsidRPr="0019223C">
        <w:rPr>
          <w:rFonts w:ascii="Arial" w:hAnsi="Arial" w:cs="Arial"/>
          <w:bCs/>
          <w:lang w:val="az-Latn-AZ"/>
        </w:rPr>
        <w:t>yoxlanılmalıdırlar</w:t>
      </w:r>
      <w:proofErr w:type="spellEnd"/>
      <w:r w:rsidRPr="0019223C">
        <w:rPr>
          <w:rFonts w:ascii="Arial" w:hAnsi="Arial" w:cs="Arial"/>
          <w:bCs/>
          <w:lang w:val="az-Latn-AZ"/>
        </w:rPr>
        <w:t xml:space="preserve"> və təmir edilməlidir. </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Bütün daşınıla bilinən elektrik alət və avadanlıqları 110 volt </w:t>
      </w:r>
      <w:proofErr w:type="spellStart"/>
      <w:r w:rsidRPr="0019223C">
        <w:rPr>
          <w:rFonts w:ascii="Arial" w:hAnsi="Arial" w:cs="Arial"/>
          <w:bCs/>
          <w:lang w:val="az-Latn-AZ"/>
        </w:rPr>
        <w:t>olmalıdırlar</w:t>
      </w:r>
      <w:proofErr w:type="spellEnd"/>
      <w:r w:rsidRPr="0019223C">
        <w:rPr>
          <w:rFonts w:ascii="Arial" w:hAnsi="Arial" w:cs="Arial"/>
          <w:bCs/>
          <w:lang w:val="az-Latn-AZ"/>
        </w:rPr>
        <w:t>.</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Elektrik alətini istifadə etməyə səlahiyyəti çatan şəxs istifadədən öncə və onun üzərində yoxlama </w:t>
      </w:r>
      <w:proofErr w:type="spellStart"/>
      <w:r w:rsidRPr="0019223C">
        <w:rPr>
          <w:rFonts w:ascii="Arial" w:hAnsi="Arial" w:cs="Arial"/>
          <w:bCs/>
          <w:lang w:val="az-Latn-AZ"/>
        </w:rPr>
        <w:t>birkası</w:t>
      </w:r>
      <w:proofErr w:type="spellEnd"/>
      <w:r w:rsidRPr="0019223C">
        <w:rPr>
          <w:rFonts w:ascii="Arial" w:hAnsi="Arial" w:cs="Arial"/>
          <w:bCs/>
          <w:lang w:val="az-Latn-AZ"/>
        </w:rPr>
        <w:t xml:space="preserve"> qüvvədə olduğunu yoxlamalıdır.</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Zədələnməsi və ya nasaz vəziyyətdə olması və üzərində yoxlama </w:t>
      </w:r>
      <w:proofErr w:type="spellStart"/>
      <w:r w:rsidRPr="0019223C">
        <w:rPr>
          <w:rFonts w:ascii="Arial" w:hAnsi="Arial" w:cs="Arial"/>
          <w:bCs/>
          <w:lang w:val="az-Latn-AZ"/>
        </w:rPr>
        <w:t>birkası</w:t>
      </w:r>
      <w:proofErr w:type="spellEnd"/>
      <w:r w:rsidRPr="0019223C">
        <w:rPr>
          <w:rFonts w:ascii="Arial" w:hAnsi="Arial" w:cs="Arial"/>
          <w:bCs/>
          <w:lang w:val="az-Latn-AZ"/>
        </w:rPr>
        <w:t xml:space="preserve"> olmayan avadanlıq dərhal anbara </w:t>
      </w:r>
      <w:proofErr w:type="spellStart"/>
      <w:r w:rsidRPr="0019223C">
        <w:rPr>
          <w:rFonts w:ascii="Arial" w:hAnsi="Arial" w:cs="Arial"/>
          <w:bCs/>
          <w:lang w:val="az-Latn-AZ"/>
        </w:rPr>
        <w:t>qaytarılmalıdır</w:t>
      </w:r>
      <w:proofErr w:type="spellEnd"/>
      <w:r w:rsidRPr="0019223C">
        <w:rPr>
          <w:rFonts w:ascii="Arial" w:hAnsi="Arial" w:cs="Arial"/>
          <w:bCs/>
          <w:lang w:val="az-Latn-AZ"/>
        </w:rPr>
        <w:t>.</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 xml:space="preserve">Bütün elektrik alət və avadanlıqlar düzgün şəkildə </w:t>
      </w:r>
      <w:proofErr w:type="spellStart"/>
      <w:r w:rsidRPr="0019223C">
        <w:rPr>
          <w:rFonts w:ascii="Arial" w:hAnsi="Arial" w:cs="Arial"/>
          <w:bCs/>
          <w:lang w:val="az-Latn-AZ"/>
        </w:rPr>
        <w:t>torpaqlanmalıdırlar</w:t>
      </w:r>
      <w:proofErr w:type="spellEnd"/>
      <w:r w:rsidRPr="0019223C">
        <w:rPr>
          <w:rFonts w:ascii="Arial" w:hAnsi="Arial" w:cs="Arial"/>
          <w:bCs/>
          <w:lang w:val="az-Latn-AZ"/>
        </w:rPr>
        <w:t>.</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Elektrik alətləri istifadə edilmədikdə cərəyandan ayrılmalıdır.</w:t>
      </w:r>
    </w:p>
    <w:p w:rsidR="0019223C" w:rsidRPr="0019223C" w:rsidRDefault="0019223C" w:rsidP="0019223C">
      <w:pPr>
        <w:widowControl/>
        <w:overflowPunct/>
        <w:autoSpaceDE/>
        <w:autoSpaceDN/>
        <w:adjustRightInd/>
        <w:ind w:left="709" w:right="18"/>
        <w:jc w:val="both"/>
        <w:textAlignment w:val="auto"/>
        <w:rPr>
          <w:rFonts w:ascii="Arial" w:hAnsi="Arial" w:cs="Arial"/>
          <w:bCs/>
          <w:lang w:val="az-Latn-AZ"/>
        </w:rPr>
      </w:pPr>
      <w:r w:rsidRPr="0019223C">
        <w:rPr>
          <w:rFonts w:ascii="Arial" w:hAnsi="Arial" w:cs="Arial"/>
          <w:bCs/>
          <w:lang w:val="az-Latn-AZ"/>
        </w:rPr>
        <w:t>Bütün elektrik avadanlıqlarını və dəstlərini, müəyyən etmək üçün müvafiq vasitələr təmin edilməlidir, xüsusilə də eyni işdə iki və ya üç yüksək volt bir yerdə istifadə olunduqda.</w:t>
      </w:r>
    </w:p>
    <w:p w:rsidR="0019223C" w:rsidRPr="0019223C" w:rsidRDefault="0019223C" w:rsidP="0019223C">
      <w:pPr>
        <w:rPr>
          <w:rFonts w:ascii="Arial" w:hAnsi="Arial" w:cs="Arial"/>
          <w:sz w:val="22"/>
          <w:lang w:val="az-Latn-AZ"/>
        </w:rPr>
      </w:pPr>
    </w:p>
    <w:p w:rsidR="0019223C" w:rsidRPr="0019223C" w:rsidRDefault="0019223C" w:rsidP="0019223C">
      <w:pPr>
        <w:ind w:left="709"/>
        <w:rPr>
          <w:rFonts w:ascii="Arial" w:hAnsi="Arial" w:cs="Arial"/>
          <w:sz w:val="22"/>
          <w:lang w:val="az-Latn-AZ"/>
        </w:rPr>
      </w:pPr>
      <w:r w:rsidRPr="0019223C">
        <w:rPr>
          <w:rFonts w:ascii="Arial" w:hAnsi="Arial" w:cs="Arial"/>
          <w:sz w:val="22"/>
          <w:lang w:val="az-Latn-AZ"/>
        </w:rPr>
        <w:t xml:space="preserve">Elektriklə bağlı qəzalar üç faktorun kombinasiyasından meydana çıxır: </w:t>
      </w:r>
    </w:p>
    <w:p w:rsidR="0019223C" w:rsidRPr="0019223C" w:rsidRDefault="0019223C" w:rsidP="0019223C">
      <w:pPr>
        <w:numPr>
          <w:ilvl w:val="0"/>
          <w:numId w:val="19"/>
        </w:numPr>
        <w:rPr>
          <w:rFonts w:ascii="Arial" w:hAnsi="Arial" w:cs="Arial"/>
          <w:sz w:val="22"/>
          <w:lang w:val="az-Latn-AZ"/>
        </w:rPr>
      </w:pPr>
      <w:r w:rsidRPr="0019223C">
        <w:rPr>
          <w:rFonts w:ascii="Arial" w:hAnsi="Arial" w:cs="Arial"/>
          <w:sz w:val="22"/>
          <w:lang w:val="az-Latn-AZ"/>
        </w:rPr>
        <w:t xml:space="preserve">Alətlərin təhlükəli quraşdırılması. </w:t>
      </w:r>
    </w:p>
    <w:p w:rsidR="0019223C" w:rsidRPr="0019223C" w:rsidRDefault="0019223C" w:rsidP="0019223C">
      <w:pPr>
        <w:numPr>
          <w:ilvl w:val="0"/>
          <w:numId w:val="19"/>
        </w:numPr>
        <w:rPr>
          <w:rFonts w:ascii="Arial" w:hAnsi="Arial" w:cs="Arial"/>
          <w:sz w:val="22"/>
          <w:lang w:val="az-Latn-AZ"/>
        </w:rPr>
      </w:pPr>
      <w:r w:rsidRPr="0019223C">
        <w:rPr>
          <w:rFonts w:ascii="Arial" w:hAnsi="Arial" w:cs="Arial"/>
          <w:sz w:val="22"/>
          <w:lang w:val="az-Latn-AZ"/>
        </w:rPr>
        <w:t xml:space="preserve">İş sahəsi/ətraf mühit təhlükəsi. </w:t>
      </w:r>
    </w:p>
    <w:p w:rsidR="0019223C" w:rsidRPr="0019223C" w:rsidRDefault="0019223C" w:rsidP="0019223C">
      <w:pPr>
        <w:numPr>
          <w:ilvl w:val="0"/>
          <w:numId w:val="19"/>
        </w:numPr>
        <w:rPr>
          <w:rFonts w:ascii="Arial" w:hAnsi="Arial" w:cs="Arial"/>
          <w:sz w:val="22"/>
          <w:lang w:val="az-Latn-AZ"/>
        </w:rPr>
      </w:pPr>
      <w:r w:rsidRPr="0019223C">
        <w:rPr>
          <w:rFonts w:ascii="Arial" w:hAnsi="Arial" w:cs="Arial"/>
          <w:sz w:val="22"/>
          <w:lang w:val="az-Latn-AZ"/>
        </w:rPr>
        <w:t>Təhlükəli işləmə vərdişi.</w:t>
      </w:r>
    </w:p>
    <w:p w:rsidR="0019223C" w:rsidRPr="0019223C" w:rsidRDefault="0019223C" w:rsidP="0019223C">
      <w:pPr>
        <w:ind w:left="1429"/>
        <w:rPr>
          <w:rFonts w:ascii="Arial" w:hAnsi="Arial" w:cs="Arial"/>
          <w:sz w:val="22"/>
          <w:lang w:val="az-Latn-AZ"/>
        </w:rPr>
      </w:pPr>
    </w:p>
    <w:p w:rsidR="0019223C" w:rsidRPr="0019223C" w:rsidRDefault="0019223C" w:rsidP="0019223C">
      <w:pPr>
        <w:ind w:left="709"/>
        <w:rPr>
          <w:rFonts w:ascii="Arial" w:hAnsi="Arial" w:cs="Arial"/>
          <w:sz w:val="22"/>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Əl alətlərinin istifadəsi ilə əlaqədar SƏTƏMM üzrə qaydalar.</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Bütün əl alətləri işə </w:t>
      </w:r>
      <w:proofErr w:type="spellStart"/>
      <w:r w:rsidRPr="0019223C">
        <w:rPr>
          <w:rFonts w:ascii="Arial" w:hAnsi="Arial" w:cs="Arial"/>
          <w:lang w:val="az-Latn-AZ"/>
        </w:rPr>
        <w:t>başlamazdan</w:t>
      </w:r>
      <w:proofErr w:type="spellEnd"/>
      <w:r w:rsidRPr="0019223C">
        <w:rPr>
          <w:rFonts w:ascii="Arial" w:hAnsi="Arial" w:cs="Arial"/>
          <w:lang w:val="az-Latn-AZ"/>
        </w:rPr>
        <w:t xml:space="preserve"> öncə gözlə yoxlanılmalıdır.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Bütün nasaz alətlər haqda dərhal iş rəhbərinə məruzə edilməli və </w:t>
      </w:r>
      <w:proofErr w:type="spellStart"/>
      <w:r w:rsidRPr="0019223C">
        <w:rPr>
          <w:rFonts w:ascii="Arial" w:hAnsi="Arial" w:cs="Arial"/>
          <w:lang w:val="az-Latn-AZ"/>
        </w:rPr>
        <w:t>dəyişdirilməlidir</w:t>
      </w:r>
      <w:proofErr w:type="spellEnd"/>
      <w:r w:rsidRPr="0019223C">
        <w:rPr>
          <w:rFonts w:ascii="Arial" w:hAnsi="Arial" w:cs="Arial"/>
          <w:lang w:val="az-Latn-AZ"/>
        </w:rPr>
        <w:t xml:space="preserve">.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Bu sahədə “Əllə düzəldilən” heç bir alətdən istifadə </w:t>
      </w:r>
      <w:proofErr w:type="spellStart"/>
      <w:r w:rsidRPr="0019223C">
        <w:rPr>
          <w:rFonts w:ascii="Arial" w:hAnsi="Arial" w:cs="Arial"/>
          <w:lang w:val="az-Latn-AZ"/>
        </w:rPr>
        <w:t>olunmamalıdır</w:t>
      </w:r>
      <w:proofErr w:type="spellEnd"/>
      <w:r w:rsidRPr="0019223C">
        <w:rPr>
          <w:rFonts w:ascii="Arial" w:hAnsi="Arial" w:cs="Arial"/>
          <w:lang w:val="az-Latn-AZ"/>
        </w:rPr>
        <w:t xml:space="preserve">.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Müvafiq İş üçün düzgün alətdən istifadə edilməlidir.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Yerinə asmazdan öncə alətlər </w:t>
      </w:r>
      <w:proofErr w:type="spellStart"/>
      <w:r w:rsidRPr="0019223C">
        <w:rPr>
          <w:rFonts w:ascii="Arial" w:hAnsi="Arial" w:cs="Arial"/>
          <w:lang w:val="az-Latn-AZ"/>
        </w:rPr>
        <w:t>yoxlanılmalıdırlar</w:t>
      </w:r>
      <w:proofErr w:type="spellEnd"/>
      <w:r w:rsidRPr="0019223C">
        <w:rPr>
          <w:rFonts w:ascii="Arial" w:hAnsi="Arial" w:cs="Arial"/>
          <w:lang w:val="az-Latn-AZ"/>
        </w:rPr>
        <w:t xml:space="preserve">  və </w:t>
      </w:r>
      <w:proofErr w:type="spellStart"/>
      <w:r w:rsidRPr="0019223C">
        <w:rPr>
          <w:rFonts w:ascii="Arial" w:hAnsi="Arial" w:cs="Arial"/>
          <w:lang w:val="az-Latn-AZ"/>
        </w:rPr>
        <w:t>təmizlənməlidirlər</w:t>
      </w:r>
      <w:proofErr w:type="spellEnd"/>
      <w:r w:rsidRPr="0019223C">
        <w:rPr>
          <w:rFonts w:ascii="Arial" w:hAnsi="Arial" w:cs="Arial"/>
          <w:lang w:val="az-Latn-AZ"/>
        </w:rPr>
        <w:t xml:space="preserve">.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Əgər əmin deyilsinizsə, hər zaman iş rəhbərinizə və SƏTƏMM üzrə mütəxəssisdən soruşun.</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rPr>
          <w:rFonts w:ascii="Arial" w:hAnsi="Arial" w:cs="Arial"/>
          <w:sz w:val="22"/>
          <w:lang w:val="az-Latn-AZ"/>
        </w:rPr>
      </w:pPr>
    </w:p>
    <w:p w:rsidR="0019223C" w:rsidRPr="0019223C" w:rsidRDefault="0019223C" w:rsidP="0019223C">
      <w:pPr>
        <w:rPr>
          <w:rFonts w:ascii="Arial" w:hAnsi="Arial" w:cs="Arial"/>
          <w:sz w:val="22"/>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Təhlükəli (</w:t>
      </w:r>
      <w:proofErr w:type="spellStart"/>
      <w:r w:rsidRPr="0019223C">
        <w:rPr>
          <w:rFonts w:ascii="Arial" w:hAnsi="Arial" w:cs="Arial"/>
          <w:b/>
          <w:bCs/>
          <w:lang w:val="az-Latn-AZ"/>
        </w:rPr>
        <w:t>kimyavi</w:t>
      </w:r>
      <w:proofErr w:type="spellEnd"/>
      <w:r w:rsidRPr="0019223C">
        <w:rPr>
          <w:rFonts w:ascii="Arial" w:hAnsi="Arial" w:cs="Arial"/>
          <w:b/>
          <w:bCs/>
          <w:lang w:val="az-Latn-AZ"/>
        </w:rPr>
        <w:t>) maddələrin istifadəsi ilə əlaqədar SƏTƏMM üzrə qaydalar.</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Kimyəvi və </w:t>
      </w:r>
      <w:proofErr w:type="spellStart"/>
      <w:r w:rsidRPr="0019223C">
        <w:rPr>
          <w:rFonts w:ascii="Arial" w:hAnsi="Arial" w:cs="Arial"/>
          <w:lang w:val="az-Latn-AZ"/>
        </w:rPr>
        <w:t>diqər</w:t>
      </w:r>
      <w:proofErr w:type="spellEnd"/>
      <w:r w:rsidRPr="0019223C">
        <w:rPr>
          <w:rFonts w:ascii="Arial" w:hAnsi="Arial" w:cs="Arial"/>
          <w:lang w:val="az-Latn-AZ"/>
        </w:rPr>
        <w:t xml:space="preserve"> maddələr əgər nəzarətsiz olarlarsa, çox təhlükəli ola bilərlər. </w:t>
      </w: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Kimyəvi və </w:t>
      </w:r>
      <w:proofErr w:type="spellStart"/>
      <w:r w:rsidRPr="0019223C">
        <w:rPr>
          <w:rFonts w:ascii="Arial" w:hAnsi="Arial" w:cs="Arial"/>
          <w:lang w:val="az-Latn-AZ"/>
        </w:rPr>
        <w:t>diqər</w:t>
      </w:r>
      <w:proofErr w:type="spellEnd"/>
      <w:r w:rsidRPr="0019223C">
        <w:rPr>
          <w:rFonts w:ascii="Arial" w:hAnsi="Arial" w:cs="Arial"/>
          <w:lang w:val="az-Latn-AZ"/>
        </w:rPr>
        <w:t xml:space="preserve"> maddələrdən </w:t>
      </w:r>
      <w:proofErr w:type="spellStart"/>
      <w:r w:rsidRPr="0019223C">
        <w:rPr>
          <w:rFonts w:ascii="Arial" w:hAnsi="Arial" w:cs="Arial"/>
          <w:lang w:val="az-Latn-AZ"/>
        </w:rPr>
        <w:t>istfadə</w:t>
      </w:r>
      <w:proofErr w:type="spellEnd"/>
      <w:r w:rsidRPr="0019223C">
        <w:rPr>
          <w:rFonts w:ascii="Arial" w:hAnsi="Arial" w:cs="Arial"/>
          <w:lang w:val="az-Latn-AZ"/>
        </w:rPr>
        <w:t xml:space="preserve"> etməzdən öncə </w:t>
      </w:r>
      <w:proofErr w:type="spellStart"/>
      <w:r w:rsidRPr="0019223C">
        <w:rPr>
          <w:rFonts w:ascii="Arial" w:hAnsi="Arial" w:cs="Arial"/>
          <w:lang w:val="az-Latn-AZ"/>
        </w:rPr>
        <w:t>istehkaçı</w:t>
      </w:r>
      <w:proofErr w:type="spellEnd"/>
      <w:r w:rsidRPr="0019223C">
        <w:rPr>
          <w:rFonts w:ascii="Arial" w:hAnsi="Arial" w:cs="Arial"/>
          <w:lang w:val="az-Latn-AZ"/>
        </w:rPr>
        <w:t xml:space="preserve"> tərəfindən qeyd olunan  materialların təhlükəsiz istifadə göstəriciləri (MSDS) ilə tanış olunmalı. Həmin maddələri istifadə edərkən aşağıda qeyd olunan fərdi mühafizə </w:t>
      </w:r>
      <w:proofErr w:type="spellStart"/>
      <w:r w:rsidRPr="0019223C">
        <w:rPr>
          <w:rFonts w:ascii="Arial" w:hAnsi="Arial" w:cs="Arial"/>
          <w:lang w:val="az-Latn-AZ"/>
        </w:rPr>
        <w:t>vasitələrindən</w:t>
      </w:r>
      <w:proofErr w:type="spellEnd"/>
      <w:r w:rsidRPr="0019223C">
        <w:rPr>
          <w:rFonts w:ascii="Arial" w:hAnsi="Arial" w:cs="Arial"/>
          <w:lang w:val="az-Latn-AZ"/>
        </w:rPr>
        <w:t xml:space="preserve"> istifadə olunmalıdır:</w:t>
      </w:r>
    </w:p>
    <w:p w:rsidR="0019223C" w:rsidRPr="0019223C" w:rsidRDefault="0019223C" w:rsidP="0019223C">
      <w:pPr>
        <w:widowControl/>
        <w:numPr>
          <w:ilvl w:val="0"/>
          <w:numId w:val="20"/>
        </w:numPr>
        <w:overflowPunct/>
        <w:autoSpaceDE/>
        <w:autoSpaceDN/>
        <w:adjustRightInd/>
        <w:jc w:val="both"/>
        <w:textAlignment w:val="auto"/>
        <w:rPr>
          <w:rFonts w:ascii="Arial" w:hAnsi="Arial" w:cs="Arial"/>
          <w:lang w:val="az-Latn-AZ"/>
        </w:rPr>
      </w:pPr>
      <w:r w:rsidRPr="0019223C">
        <w:rPr>
          <w:rFonts w:ascii="Arial" w:hAnsi="Arial" w:cs="Arial"/>
          <w:lang w:val="az-Latn-AZ"/>
        </w:rPr>
        <w:t>Dəbilqə</w:t>
      </w:r>
    </w:p>
    <w:p w:rsidR="0019223C" w:rsidRPr="0019223C" w:rsidRDefault="0019223C" w:rsidP="0019223C">
      <w:pPr>
        <w:widowControl/>
        <w:numPr>
          <w:ilvl w:val="0"/>
          <w:numId w:val="20"/>
        </w:numPr>
        <w:overflowPunct/>
        <w:autoSpaceDE/>
        <w:autoSpaceDN/>
        <w:adjustRightInd/>
        <w:jc w:val="both"/>
        <w:textAlignment w:val="auto"/>
        <w:rPr>
          <w:rFonts w:ascii="Arial" w:hAnsi="Arial" w:cs="Arial"/>
          <w:lang w:val="az-Latn-AZ"/>
        </w:rPr>
      </w:pPr>
      <w:r w:rsidRPr="0019223C">
        <w:rPr>
          <w:rFonts w:ascii="Arial" w:hAnsi="Arial" w:cs="Arial"/>
          <w:lang w:val="az-Latn-AZ"/>
        </w:rPr>
        <w:t xml:space="preserve">Kimyəvi əlcək </w:t>
      </w:r>
    </w:p>
    <w:p w:rsidR="0019223C" w:rsidRPr="0019223C" w:rsidRDefault="0019223C" w:rsidP="0019223C">
      <w:pPr>
        <w:widowControl/>
        <w:numPr>
          <w:ilvl w:val="0"/>
          <w:numId w:val="20"/>
        </w:numPr>
        <w:overflowPunct/>
        <w:autoSpaceDE/>
        <w:autoSpaceDN/>
        <w:adjustRightInd/>
        <w:jc w:val="both"/>
        <w:textAlignment w:val="auto"/>
        <w:rPr>
          <w:rFonts w:ascii="Arial" w:hAnsi="Arial" w:cs="Arial"/>
          <w:lang w:val="az-Latn-AZ"/>
        </w:rPr>
      </w:pPr>
      <w:r w:rsidRPr="0019223C">
        <w:rPr>
          <w:rFonts w:ascii="Arial" w:hAnsi="Arial" w:cs="Arial"/>
          <w:lang w:val="az-Latn-AZ"/>
        </w:rPr>
        <w:t xml:space="preserve">Üz qoruyucusu </w:t>
      </w:r>
    </w:p>
    <w:p w:rsidR="0019223C" w:rsidRPr="0019223C" w:rsidRDefault="0019223C" w:rsidP="0019223C">
      <w:pPr>
        <w:widowControl/>
        <w:numPr>
          <w:ilvl w:val="0"/>
          <w:numId w:val="20"/>
        </w:numPr>
        <w:overflowPunct/>
        <w:autoSpaceDE/>
        <w:autoSpaceDN/>
        <w:adjustRightInd/>
        <w:jc w:val="both"/>
        <w:textAlignment w:val="auto"/>
        <w:rPr>
          <w:rFonts w:ascii="Arial" w:hAnsi="Arial" w:cs="Arial"/>
          <w:lang w:val="az-Latn-AZ"/>
        </w:rPr>
      </w:pPr>
      <w:r w:rsidRPr="0019223C">
        <w:rPr>
          <w:rFonts w:ascii="Arial" w:hAnsi="Arial" w:cs="Arial"/>
          <w:lang w:val="az-Latn-AZ"/>
        </w:rPr>
        <w:t>Respirator</w:t>
      </w:r>
    </w:p>
    <w:p w:rsidR="0019223C" w:rsidRPr="0019223C" w:rsidRDefault="0019223C" w:rsidP="0019223C">
      <w:pPr>
        <w:widowControl/>
        <w:tabs>
          <w:tab w:val="num" w:pos="720"/>
        </w:tabs>
        <w:overflowPunct/>
        <w:autoSpaceDE/>
        <w:autoSpaceDN/>
        <w:adjustRightInd/>
        <w:ind w:left="709"/>
        <w:jc w:val="both"/>
        <w:textAlignment w:val="auto"/>
        <w:rPr>
          <w:rFonts w:ascii="Arial" w:hAnsi="Arial" w:cs="Arial"/>
          <w:lang w:val="az-Latn-AZ"/>
        </w:rPr>
      </w:pPr>
      <w:r w:rsidRPr="0019223C">
        <w:rPr>
          <w:rFonts w:ascii="Arial" w:hAnsi="Arial" w:cs="Arial"/>
          <w:lang w:val="az-Latn-AZ"/>
        </w:rPr>
        <w:t xml:space="preserve">Bütün </w:t>
      </w:r>
      <w:proofErr w:type="spellStart"/>
      <w:r w:rsidRPr="0019223C">
        <w:rPr>
          <w:rFonts w:ascii="Arial" w:hAnsi="Arial" w:cs="Arial"/>
          <w:lang w:val="az-Latn-AZ"/>
        </w:rPr>
        <w:t>kimyavi</w:t>
      </w:r>
      <w:proofErr w:type="spellEnd"/>
      <w:r w:rsidRPr="0019223C">
        <w:rPr>
          <w:rFonts w:ascii="Arial" w:hAnsi="Arial" w:cs="Arial"/>
          <w:lang w:val="az-Latn-AZ"/>
        </w:rPr>
        <w:t xml:space="preserve"> qabların üzərində tərkibinə uyğun </w:t>
      </w:r>
      <w:proofErr w:type="spellStart"/>
      <w:r w:rsidRPr="0019223C">
        <w:rPr>
          <w:rFonts w:ascii="Arial" w:hAnsi="Arial" w:cs="Arial"/>
          <w:lang w:val="az-Latn-AZ"/>
        </w:rPr>
        <w:t>işarələndiyinə</w:t>
      </w:r>
      <w:proofErr w:type="spellEnd"/>
      <w:r w:rsidRPr="0019223C">
        <w:rPr>
          <w:rFonts w:ascii="Arial" w:hAnsi="Arial" w:cs="Arial"/>
          <w:lang w:val="az-Latn-AZ"/>
        </w:rPr>
        <w:t xml:space="preserve"> əmin </w:t>
      </w:r>
      <w:proofErr w:type="spellStart"/>
      <w:r w:rsidRPr="0019223C">
        <w:rPr>
          <w:rFonts w:ascii="Arial" w:hAnsi="Arial" w:cs="Arial"/>
          <w:lang w:val="az-Latn-AZ"/>
        </w:rPr>
        <w:t>olun.Bura</w:t>
      </w:r>
      <w:proofErr w:type="spellEnd"/>
      <w:r w:rsidRPr="0019223C">
        <w:rPr>
          <w:rFonts w:ascii="Arial" w:hAnsi="Arial" w:cs="Arial"/>
          <w:lang w:val="az-Latn-AZ"/>
        </w:rPr>
        <w:t xml:space="preserve"> müvəqqəti konteynerlərdə daxildir. </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Təhlükəsizlik nişanları.</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jc w:val="both"/>
        <w:textAlignment w:val="auto"/>
        <w:rPr>
          <w:rFonts w:ascii="Arial" w:hAnsi="Arial" w:cs="Arial"/>
          <w:lang w:val="az-Latn-AZ"/>
        </w:rPr>
      </w:pPr>
      <w:r w:rsidRPr="0019223C">
        <w:rPr>
          <w:rFonts w:ascii="Arial" w:hAnsi="Arial" w:cs="Arial"/>
          <w:lang w:val="az-Latn-AZ"/>
        </w:rPr>
        <w:t>Ümumilikdə təhlükəsizlik nişanları rəng və mənaca dörd növ olurlar:</w:t>
      </w:r>
    </w:p>
    <w:p w:rsidR="0019223C" w:rsidRPr="0019223C" w:rsidRDefault="0019223C" w:rsidP="0019223C">
      <w:pPr>
        <w:widowControl/>
        <w:numPr>
          <w:ilvl w:val="0"/>
          <w:numId w:val="21"/>
        </w:numPr>
        <w:overflowPunct/>
        <w:autoSpaceDE/>
        <w:autoSpaceDN/>
        <w:adjustRightInd/>
        <w:jc w:val="both"/>
        <w:textAlignment w:val="auto"/>
        <w:rPr>
          <w:rFonts w:ascii="Arial" w:hAnsi="Arial" w:cs="Arial"/>
          <w:lang w:val="az-Latn-AZ"/>
        </w:rPr>
      </w:pPr>
      <w:r w:rsidRPr="0019223C">
        <w:rPr>
          <w:rFonts w:ascii="Arial" w:hAnsi="Arial" w:cs="Arial"/>
          <w:lang w:val="az-Latn-AZ"/>
        </w:rPr>
        <w:t>Qırmızı nişanlar - Qadağan edici nişanlardır.(yanğın avadanlıqlarını bildirən nişanlar istisna olmaq ilə)</w:t>
      </w:r>
    </w:p>
    <w:p w:rsidR="0019223C" w:rsidRPr="0019223C" w:rsidRDefault="0019223C" w:rsidP="0019223C">
      <w:pPr>
        <w:widowControl/>
        <w:numPr>
          <w:ilvl w:val="0"/>
          <w:numId w:val="21"/>
        </w:numPr>
        <w:overflowPunct/>
        <w:autoSpaceDE/>
        <w:autoSpaceDN/>
        <w:adjustRightInd/>
        <w:jc w:val="both"/>
        <w:textAlignment w:val="auto"/>
        <w:rPr>
          <w:rFonts w:ascii="Arial" w:hAnsi="Arial" w:cs="Arial"/>
          <w:lang w:val="az-Latn-AZ"/>
        </w:rPr>
      </w:pPr>
      <w:r w:rsidRPr="0019223C">
        <w:rPr>
          <w:rFonts w:ascii="Arial" w:hAnsi="Arial" w:cs="Arial"/>
          <w:lang w:val="az-Latn-AZ"/>
        </w:rPr>
        <w:t xml:space="preserve">Yaşıl nişanlar – </w:t>
      </w:r>
      <w:proofErr w:type="spellStart"/>
      <w:r w:rsidRPr="0019223C">
        <w:rPr>
          <w:rFonts w:ascii="Arial" w:hAnsi="Arial" w:cs="Arial"/>
          <w:lang w:val="az-Latn-AZ"/>
        </w:rPr>
        <w:t>Təxliyyə</w:t>
      </w:r>
      <w:proofErr w:type="spellEnd"/>
      <w:r w:rsidRPr="0019223C">
        <w:rPr>
          <w:rFonts w:ascii="Arial" w:hAnsi="Arial" w:cs="Arial"/>
          <w:lang w:val="az-Latn-AZ"/>
        </w:rPr>
        <w:t xml:space="preserve"> mənalı, tibbi məntəqənin, tibbi ləvazimatların yerləşdiyi yerlərini bildirən və icazə verici nişanlardır.</w:t>
      </w:r>
    </w:p>
    <w:p w:rsidR="0019223C" w:rsidRPr="0019223C" w:rsidRDefault="0019223C" w:rsidP="0019223C">
      <w:pPr>
        <w:widowControl/>
        <w:numPr>
          <w:ilvl w:val="0"/>
          <w:numId w:val="21"/>
        </w:numPr>
        <w:overflowPunct/>
        <w:autoSpaceDE/>
        <w:autoSpaceDN/>
        <w:adjustRightInd/>
        <w:jc w:val="both"/>
        <w:textAlignment w:val="auto"/>
        <w:rPr>
          <w:rFonts w:ascii="Arial" w:hAnsi="Arial" w:cs="Arial"/>
          <w:lang w:val="az-Latn-AZ"/>
        </w:rPr>
      </w:pPr>
      <w:r w:rsidRPr="0019223C">
        <w:rPr>
          <w:rFonts w:ascii="Arial" w:hAnsi="Arial" w:cs="Arial"/>
          <w:lang w:val="az-Latn-AZ"/>
        </w:rPr>
        <w:t>Sarı nişanlar – Xəbərdaredici nişanlar.</w:t>
      </w:r>
    </w:p>
    <w:p w:rsidR="0019223C" w:rsidRPr="0019223C" w:rsidRDefault="0019223C" w:rsidP="0019223C">
      <w:pPr>
        <w:widowControl/>
        <w:numPr>
          <w:ilvl w:val="0"/>
          <w:numId w:val="21"/>
        </w:numPr>
        <w:overflowPunct/>
        <w:autoSpaceDE/>
        <w:autoSpaceDN/>
        <w:adjustRightInd/>
        <w:jc w:val="both"/>
        <w:textAlignment w:val="auto"/>
        <w:rPr>
          <w:rFonts w:ascii="Arial" w:hAnsi="Arial" w:cs="Arial"/>
          <w:lang w:val="az-Latn-AZ"/>
        </w:rPr>
      </w:pPr>
      <w:r w:rsidRPr="0019223C">
        <w:rPr>
          <w:rFonts w:ascii="Arial" w:hAnsi="Arial" w:cs="Arial"/>
          <w:lang w:val="az-Latn-AZ"/>
        </w:rPr>
        <w:t xml:space="preserve">Mavi nişanlar – </w:t>
      </w:r>
      <w:proofErr w:type="spellStart"/>
      <w:r w:rsidRPr="0019223C">
        <w:rPr>
          <w:rFonts w:ascii="Arial" w:hAnsi="Arial" w:cs="Arial"/>
          <w:lang w:val="az-Latn-AZ"/>
        </w:rPr>
        <w:t>tələbedici</w:t>
      </w:r>
      <w:proofErr w:type="spellEnd"/>
      <w:r w:rsidRPr="0019223C">
        <w:rPr>
          <w:rFonts w:ascii="Arial" w:hAnsi="Arial" w:cs="Arial"/>
          <w:lang w:val="az-Latn-AZ"/>
        </w:rPr>
        <w:t xml:space="preserve"> nişanlardır.</w:t>
      </w:r>
    </w:p>
    <w:p w:rsidR="0019223C" w:rsidRPr="0019223C" w:rsidRDefault="0019223C" w:rsidP="0019223C">
      <w:pPr>
        <w:widowControl/>
        <w:overflowPunct/>
        <w:autoSpaceDE/>
        <w:autoSpaceDN/>
        <w:adjustRightInd/>
        <w:jc w:val="both"/>
        <w:textAlignment w:val="auto"/>
        <w:rPr>
          <w:rFonts w:ascii="Arial" w:hAnsi="Arial" w:cs="Arial"/>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lang w:val="az-Latn-AZ"/>
        </w:rPr>
      </w:pPr>
      <w:r w:rsidRPr="0019223C">
        <w:rPr>
          <w:rFonts w:ascii="Arial" w:hAnsi="Arial" w:cs="Arial"/>
          <w:b/>
          <w:bCs/>
          <w:lang w:val="az-Latn-AZ"/>
        </w:rPr>
        <w:t>Yanğın Təhlükəsizliyi.</w:t>
      </w:r>
    </w:p>
    <w:p w:rsidR="0019223C" w:rsidRPr="0019223C" w:rsidRDefault="0019223C" w:rsidP="0019223C">
      <w:pPr>
        <w:widowControl/>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 xml:space="preserve">Yanğının baş </w:t>
      </w:r>
      <w:proofErr w:type="spellStart"/>
      <w:r w:rsidRPr="0019223C">
        <w:rPr>
          <w:rFonts w:ascii="Arial" w:hAnsi="Arial" w:cs="Arial"/>
          <w:lang w:val="az-Latn-AZ"/>
        </w:rPr>
        <w:t>veməsi</w:t>
      </w:r>
      <w:proofErr w:type="spellEnd"/>
      <w:r w:rsidRPr="0019223C">
        <w:rPr>
          <w:rFonts w:ascii="Arial" w:hAnsi="Arial" w:cs="Arial"/>
          <w:lang w:val="az-Latn-AZ"/>
        </w:rPr>
        <w:t xml:space="preserve"> üçün üç faktorun bir yerdə olması vacibdir:</w:t>
      </w:r>
      <w:r w:rsidRPr="0019223C">
        <w:rPr>
          <w:rFonts w:ascii="Arial" w:hAnsi="Arial" w:cs="Arial"/>
          <w:b/>
          <w:bCs/>
          <w:lang w:val="az-Latn-AZ"/>
        </w:rPr>
        <w:t xml:space="preserve"> </w:t>
      </w:r>
    </w:p>
    <w:p w:rsidR="0019223C" w:rsidRPr="0019223C" w:rsidRDefault="0019223C" w:rsidP="0019223C">
      <w:pPr>
        <w:widowControl/>
        <w:numPr>
          <w:ilvl w:val="0"/>
          <w:numId w:val="22"/>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Alovu </w:t>
      </w:r>
      <w:proofErr w:type="spellStart"/>
      <w:r w:rsidRPr="0019223C">
        <w:rPr>
          <w:rFonts w:ascii="Arial" w:hAnsi="Arial" w:cs="Arial"/>
          <w:lang w:val="az-Latn-AZ"/>
        </w:rPr>
        <w:t>qızışdırmaq</w:t>
      </w:r>
      <w:proofErr w:type="spellEnd"/>
      <w:r w:rsidRPr="0019223C">
        <w:rPr>
          <w:rFonts w:ascii="Arial" w:hAnsi="Arial" w:cs="Arial"/>
          <w:lang w:val="az-Latn-AZ"/>
        </w:rPr>
        <w:t xml:space="preserve"> üçün </w:t>
      </w:r>
      <w:proofErr w:type="spellStart"/>
      <w:r w:rsidRPr="0019223C">
        <w:rPr>
          <w:rFonts w:ascii="Arial" w:hAnsi="Arial" w:cs="Arial"/>
          <w:lang w:val="az-Latn-AZ"/>
        </w:rPr>
        <w:t>kifayyət</w:t>
      </w:r>
      <w:proofErr w:type="spellEnd"/>
      <w:r w:rsidRPr="0019223C">
        <w:rPr>
          <w:rFonts w:ascii="Arial" w:hAnsi="Arial" w:cs="Arial"/>
          <w:lang w:val="az-Latn-AZ"/>
        </w:rPr>
        <w:t xml:space="preserve"> qədər </w:t>
      </w:r>
      <w:r w:rsidRPr="0019223C">
        <w:rPr>
          <w:rFonts w:ascii="Arial" w:hAnsi="Arial" w:cs="Arial"/>
          <w:b/>
          <w:bCs/>
          <w:lang w:val="az-Latn-AZ"/>
        </w:rPr>
        <w:t>Oksigen</w:t>
      </w:r>
      <w:r w:rsidRPr="0019223C">
        <w:rPr>
          <w:rFonts w:ascii="Arial" w:hAnsi="Arial" w:cs="Arial"/>
          <w:lang w:val="az-Latn-AZ"/>
        </w:rPr>
        <w:t xml:space="preserve">, </w:t>
      </w:r>
    </w:p>
    <w:p w:rsidR="0019223C" w:rsidRPr="0019223C" w:rsidRDefault="0019223C" w:rsidP="0019223C">
      <w:pPr>
        <w:widowControl/>
        <w:numPr>
          <w:ilvl w:val="0"/>
          <w:numId w:val="22"/>
        </w:numPr>
        <w:overflowPunct/>
        <w:autoSpaceDE/>
        <w:autoSpaceDN/>
        <w:adjustRightInd/>
        <w:ind w:right="18"/>
        <w:jc w:val="both"/>
        <w:textAlignment w:val="auto"/>
        <w:rPr>
          <w:rFonts w:ascii="Arial" w:hAnsi="Arial" w:cs="Arial"/>
          <w:lang w:val="az-Latn-AZ"/>
        </w:rPr>
      </w:pPr>
      <w:proofErr w:type="spellStart"/>
      <w:r w:rsidRPr="0019223C">
        <w:rPr>
          <w:rFonts w:ascii="Arial" w:hAnsi="Arial" w:cs="Arial"/>
          <w:lang w:val="az-Latn-AZ"/>
        </w:rPr>
        <w:t>Materyalları</w:t>
      </w:r>
      <w:proofErr w:type="spellEnd"/>
      <w:r w:rsidRPr="0019223C">
        <w:rPr>
          <w:rFonts w:ascii="Arial" w:hAnsi="Arial" w:cs="Arial"/>
          <w:lang w:val="az-Latn-AZ"/>
        </w:rPr>
        <w:t xml:space="preserve"> temperaturunu yanma nöqtəsinə </w:t>
      </w:r>
      <w:proofErr w:type="spellStart"/>
      <w:r w:rsidRPr="0019223C">
        <w:rPr>
          <w:rFonts w:ascii="Arial" w:hAnsi="Arial" w:cs="Arial"/>
          <w:lang w:val="az-Latn-AZ"/>
        </w:rPr>
        <w:t>çatdıraçaq</w:t>
      </w:r>
      <w:proofErr w:type="spellEnd"/>
      <w:r w:rsidRPr="0019223C">
        <w:rPr>
          <w:rFonts w:ascii="Arial" w:hAnsi="Arial" w:cs="Arial"/>
          <w:lang w:val="az-Latn-AZ"/>
        </w:rPr>
        <w:t xml:space="preserve"> qədər </w:t>
      </w:r>
      <w:r w:rsidRPr="0019223C">
        <w:rPr>
          <w:rFonts w:ascii="Arial" w:hAnsi="Arial" w:cs="Arial"/>
          <w:b/>
          <w:bCs/>
          <w:lang w:val="az-Latn-AZ"/>
        </w:rPr>
        <w:t>İstilik</w:t>
      </w:r>
      <w:r w:rsidRPr="0019223C">
        <w:rPr>
          <w:rFonts w:ascii="Arial" w:hAnsi="Arial" w:cs="Arial"/>
          <w:lang w:val="az-Latn-AZ"/>
        </w:rPr>
        <w:t xml:space="preserve">, </w:t>
      </w:r>
    </w:p>
    <w:p w:rsidR="0019223C" w:rsidRPr="0019223C" w:rsidRDefault="0019223C" w:rsidP="0019223C">
      <w:pPr>
        <w:widowControl/>
        <w:numPr>
          <w:ilvl w:val="0"/>
          <w:numId w:val="22"/>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Bir az </w:t>
      </w:r>
      <w:r w:rsidRPr="0019223C">
        <w:rPr>
          <w:rFonts w:ascii="Arial" w:hAnsi="Arial" w:cs="Arial"/>
          <w:b/>
          <w:bCs/>
          <w:lang w:val="az-Latn-AZ"/>
        </w:rPr>
        <w:t>Yanacaq</w:t>
      </w:r>
      <w:r w:rsidRPr="0019223C">
        <w:rPr>
          <w:rFonts w:ascii="Arial" w:hAnsi="Arial" w:cs="Arial"/>
          <w:lang w:val="az-Latn-AZ"/>
        </w:rPr>
        <w:t xml:space="preserve"> </w:t>
      </w:r>
      <w:proofErr w:type="spellStart"/>
      <w:r w:rsidRPr="0019223C">
        <w:rPr>
          <w:rFonts w:ascii="Arial" w:hAnsi="Arial" w:cs="Arial"/>
          <w:lang w:val="az-Latn-AZ"/>
        </w:rPr>
        <w:t>vəya</w:t>
      </w:r>
      <w:proofErr w:type="spellEnd"/>
      <w:r w:rsidRPr="0019223C">
        <w:rPr>
          <w:rFonts w:ascii="Arial" w:hAnsi="Arial" w:cs="Arial"/>
          <w:b/>
          <w:bCs/>
          <w:lang w:val="az-Latn-AZ"/>
        </w:rPr>
        <w:t xml:space="preserve"> Tezalışan</w:t>
      </w:r>
      <w:r w:rsidRPr="0019223C">
        <w:rPr>
          <w:rFonts w:ascii="Arial" w:hAnsi="Arial" w:cs="Arial"/>
          <w:lang w:val="az-Latn-AZ"/>
        </w:rPr>
        <w:t xml:space="preserve"> material, </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Bu üçündən birinin olmaması yanğın təhlükəsini yox edir !</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proofErr w:type="spellStart"/>
      <w:r w:rsidRPr="0019223C">
        <w:rPr>
          <w:rFonts w:ascii="Arial" w:hAnsi="Arial" w:cs="Arial"/>
          <w:lang w:val="az-Latn-AZ"/>
        </w:rPr>
        <w:t>Yuxarda</w:t>
      </w:r>
      <w:proofErr w:type="spellEnd"/>
      <w:r w:rsidRPr="0019223C">
        <w:rPr>
          <w:rFonts w:ascii="Arial" w:hAnsi="Arial" w:cs="Arial"/>
          <w:lang w:val="az-Latn-AZ"/>
        </w:rPr>
        <w:t xml:space="preserve"> qeyd </w:t>
      </w:r>
      <w:proofErr w:type="spellStart"/>
      <w:r w:rsidRPr="0019223C">
        <w:rPr>
          <w:rFonts w:ascii="Arial" w:hAnsi="Arial" w:cs="Arial"/>
          <w:lang w:val="az-Latn-AZ"/>
        </w:rPr>
        <w:t>olunanların</w:t>
      </w:r>
      <w:proofErr w:type="spellEnd"/>
      <w:r w:rsidRPr="0019223C">
        <w:rPr>
          <w:rFonts w:ascii="Arial" w:hAnsi="Arial" w:cs="Arial"/>
          <w:lang w:val="az-Latn-AZ"/>
        </w:rPr>
        <w:t xml:space="preserve"> birlikdə kombinasiyası </w:t>
      </w:r>
      <w:proofErr w:type="spellStart"/>
      <w:r w:rsidRPr="0019223C">
        <w:rPr>
          <w:rFonts w:ascii="Arial" w:hAnsi="Arial" w:cs="Arial"/>
          <w:lang w:val="az-Latn-AZ"/>
        </w:rPr>
        <w:t>eksotermik</w:t>
      </w:r>
      <w:proofErr w:type="spellEnd"/>
      <w:r w:rsidRPr="0019223C">
        <w:rPr>
          <w:rFonts w:ascii="Arial" w:hAnsi="Arial" w:cs="Arial"/>
          <w:lang w:val="az-Latn-AZ"/>
        </w:rPr>
        <w:t xml:space="preserve"> reaksiyaya səbəb olaraq yanğınla nəticələnir.</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 xml:space="preserve"> </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lastRenderedPageBreak/>
        <w:t xml:space="preserve">İş sahələrində yanğına səbəb olan əsas faktorlar: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Elektrik </w:t>
      </w:r>
      <w:proofErr w:type="spellStart"/>
      <w:r w:rsidRPr="0019223C">
        <w:rPr>
          <w:rFonts w:ascii="Arial" w:hAnsi="Arial" w:cs="Arial"/>
          <w:lang w:val="az-Latn-AZ"/>
        </w:rPr>
        <w:t>avadanlıqlarından</w:t>
      </w:r>
      <w:proofErr w:type="spellEnd"/>
      <w:r w:rsidRPr="0019223C">
        <w:rPr>
          <w:rFonts w:ascii="Arial" w:hAnsi="Arial" w:cs="Arial"/>
          <w:lang w:val="az-Latn-AZ"/>
        </w:rPr>
        <w:t xml:space="preserve"> düzgün istifadə etməmə.</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Siqaret çəkərkən diqqətsizlik.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proofErr w:type="spellStart"/>
      <w:r w:rsidRPr="0019223C">
        <w:rPr>
          <w:rFonts w:ascii="Arial" w:hAnsi="Arial" w:cs="Arial"/>
          <w:lang w:val="az-Latn-AZ"/>
        </w:rPr>
        <w:t>İsidicilərdən</w:t>
      </w:r>
      <w:proofErr w:type="spellEnd"/>
      <w:r w:rsidRPr="0019223C">
        <w:rPr>
          <w:rFonts w:ascii="Arial" w:hAnsi="Arial" w:cs="Arial"/>
          <w:lang w:val="az-Latn-AZ"/>
        </w:rPr>
        <w:t xml:space="preserve"> istifadə edərkən diqqətsizlik.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Tezalışan materialların saxlanılması və istifadəsi qaydalarının pozulması.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İş yerində təmizliyin olmaması. </w:t>
      </w:r>
    </w:p>
    <w:p w:rsidR="0019223C" w:rsidRPr="0019223C" w:rsidRDefault="0019223C" w:rsidP="0019223C">
      <w:pPr>
        <w:widowControl/>
        <w:overflowPunct/>
        <w:autoSpaceDE/>
        <w:autoSpaceDN/>
        <w:adjustRightInd/>
        <w:ind w:left="720" w:right="18"/>
        <w:jc w:val="both"/>
        <w:textAlignment w:val="auto"/>
        <w:rPr>
          <w:rFonts w:ascii="Arial" w:hAnsi="Arial" w:cs="Arial"/>
          <w:lang w:val="az-Latn-AZ"/>
        </w:rPr>
      </w:pPr>
    </w:p>
    <w:p w:rsidR="0019223C" w:rsidRPr="0019223C" w:rsidRDefault="0019223C" w:rsidP="0019223C">
      <w:pPr>
        <w:widowControl/>
        <w:overflowPunct/>
        <w:autoSpaceDE/>
        <w:autoSpaceDN/>
        <w:adjustRightInd/>
        <w:ind w:left="360" w:right="18"/>
        <w:jc w:val="both"/>
        <w:textAlignment w:val="auto"/>
        <w:rPr>
          <w:rFonts w:ascii="Arial" w:hAnsi="Arial" w:cs="Arial"/>
          <w:lang w:val="az-Latn-AZ"/>
        </w:rPr>
      </w:pPr>
      <w:r w:rsidRPr="0019223C">
        <w:rPr>
          <w:rFonts w:ascii="Arial" w:hAnsi="Arial" w:cs="Arial"/>
          <w:lang w:val="az-Latn-AZ"/>
        </w:rPr>
        <w:t>Elektrik Avadanlıqları İş Yerlərində yanğına səbəb olan ən Böyük Amildir .</w:t>
      </w:r>
    </w:p>
    <w:p w:rsidR="0019223C" w:rsidRPr="0019223C" w:rsidRDefault="0019223C" w:rsidP="0019223C">
      <w:pPr>
        <w:widowControl/>
        <w:overflowPunct/>
        <w:autoSpaceDE/>
        <w:autoSpaceDN/>
        <w:adjustRightInd/>
        <w:ind w:left="360" w:right="18"/>
        <w:jc w:val="both"/>
        <w:textAlignment w:val="auto"/>
        <w:rPr>
          <w:rFonts w:ascii="Arial" w:hAnsi="Arial" w:cs="Arial"/>
          <w:lang w:val="az-Latn-AZ"/>
        </w:rPr>
      </w:pPr>
      <w:r w:rsidRPr="0019223C">
        <w:rPr>
          <w:rFonts w:ascii="Arial" w:hAnsi="Arial" w:cs="Arial"/>
          <w:bCs/>
          <w:lang w:val="az-Latn-AZ"/>
        </w:rPr>
        <w:t xml:space="preserve">Müvəqqəti kabellərdən istifadə etmək qəti qadağandır. </w:t>
      </w:r>
    </w:p>
    <w:p w:rsidR="0019223C" w:rsidRPr="0019223C" w:rsidRDefault="0019223C" w:rsidP="0019223C">
      <w:pPr>
        <w:widowControl/>
        <w:overflowPunct/>
        <w:autoSpaceDE/>
        <w:autoSpaceDN/>
        <w:adjustRightInd/>
        <w:ind w:left="360" w:right="18"/>
        <w:jc w:val="both"/>
        <w:textAlignment w:val="auto"/>
        <w:rPr>
          <w:rFonts w:ascii="Arial" w:hAnsi="Arial" w:cs="Arial"/>
          <w:lang w:val="az-Latn-AZ"/>
        </w:rPr>
      </w:pPr>
      <w:r w:rsidRPr="0019223C">
        <w:rPr>
          <w:rFonts w:ascii="Arial" w:hAnsi="Arial" w:cs="Arial"/>
          <w:bCs/>
          <w:lang w:val="az-Latn-AZ"/>
        </w:rPr>
        <w:t>Motorları artıq yükləmək, çıxışları tutmaq qəti qadağandır.</w:t>
      </w:r>
    </w:p>
    <w:p w:rsidR="0019223C" w:rsidRPr="0019223C" w:rsidRDefault="0019223C" w:rsidP="0019223C">
      <w:pPr>
        <w:widowControl/>
        <w:overflowPunct/>
        <w:autoSpaceDE/>
        <w:autoSpaceDN/>
        <w:adjustRightInd/>
        <w:ind w:left="360" w:right="18"/>
        <w:jc w:val="both"/>
        <w:textAlignment w:val="auto"/>
        <w:rPr>
          <w:rFonts w:ascii="Arial" w:hAnsi="Arial" w:cs="Arial"/>
          <w:bCs/>
          <w:lang w:val="az-Latn-AZ"/>
        </w:rPr>
      </w:pPr>
      <w:r w:rsidRPr="0019223C">
        <w:rPr>
          <w:rFonts w:ascii="Arial" w:hAnsi="Arial" w:cs="Arial"/>
          <w:bCs/>
          <w:lang w:val="az-Latn-AZ"/>
        </w:rPr>
        <w:t>İsidiciləri və avadanlıqları işlək vəziyyətdə</w:t>
      </w:r>
      <w:r w:rsidRPr="0019223C">
        <w:rPr>
          <w:rFonts w:ascii="Arial" w:hAnsi="Arial" w:cs="Arial"/>
          <w:lang w:val="az-Latn-AZ"/>
        </w:rPr>
        <w:t xml:space="preserve"> </w:t>
      </w:r>
      <w:r w:rsidRPr="0019223C">
        <w:rPr>
          <w:rFonts w:ascii="Arial" w:hAnsi="Arial" w:cs="Arial"/>
          <w:bCs/>
          <w:lang w:val="az-Latn-AZ"/>
        </w:rPr>
        <w:t xml:space="preserve">qoyub getmək/gecə </w:t>
      </w:r>
      <w:proofErr w:type="spellStart"/>
      <w:r w:rsidRPr="0019223C">
        <w:rPr>
          <w:rFonts w:ascii="Arial" w:hAnsi="Arial" w:cs="Arial"/>
          <w:bCs/>
          <w:lang w:val="az-Latn-AZ"/>
        </w:rPr>
        <w:t>söndürməmək</w:t>
      </w:r>
      <w:proofErr w:type="spellEnd"/>
      <w:r w:rsidRPr="0019223C">
        <w:rPr>
          <w:rFonts w:ascii="Arial" w:hAnsi="Arial" w:cs="Arial"/>
          <w:bCs/>
          <w:lang w:val="az-Latn-AZ"/>
        </w:rPr>
        <w:t xml:space="preserve"> qəti qadağandır.</w:t>
      </w:r>
    </w:p>
    <w:p w:rsidR="0019223C" w:rsidRPr="0019223C" w:rsidRDefault="0019223C" w:rsidP="0019223C">
      <w:pPr>
        <w:widowControl/>
        <w:overflowPunct/>
        <w:autoSpaceDE/>
        <w:autoSpaceDN/>
        <w:adjustRightInd/>
        <w:ind w:left="360"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left="360" w:right="18"/>
        <w:jc w:val="both"/>
        <w:textAlignment w:val="auto"/>
        <w:rPr>
          <w:rFonts w:ascii="Arial" w:hAnsi="Arial" w:cs="Arial"/>
          <w:bCs/>
          <w:lang w:val="az-Latn-AZ"/>
        </w:rPr>
      </w:pPr>
      <w:r w:rsidRPr="0019223C">
        <w:rPr>
          <w:rFonts w:ascii="Arial" w:hAnsi="Arial" w:cs="Arial"/>
          <w:bCs/>
          <w:lang w:val="az-Latn-AZ"/>
        </w:rPr>
        <w:t xml:space="preserve">Yanğın baş verdikdə əməl edilməli olan </w:t>
      </w:r>
      <w:proofErr w:type="spellStart"/>
      <w:r w:rsidRPr="0019223C">
        <w:rPr>
          <w:rFonts w:ascii="Arial" w:hAnsi="Arial" w:cs="Arial"/>
          <w:bCs/>
          <w:lang w:val="az-Latn-AZ"/>
        </w:rPr>
        <w:t>prosedur</w:t>
      </w:r>
      <w:proofErr w:type="spellEnd"/>
      <w:r w:rsidRPr="0019223C">
        <w:rPr>
          <w:rFonts w:ascii="Arial" w:hAnsi="Arial" w:cs="Arial"/>
          <w:bCs/>
          <w:lang w:val="az-Latn-AZ"/>
        </w:rPr>
        <w:t xml:space="preserve"> qaydaları: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Sizin ilk işiniz </w:t>
      </w:r>
      <w:proofErr w:type="spellStart"/>
      <w:r w:rsidRPr="0019223C">
        <w:rPr>
          <w:rFonts w:ascii="Arial" w:hAnsi="Arial" w:cs="Arial"/>
          <w:lang w:val="az-Latn-AZ"/>
        </w:rPr>
        <w:t>Həyacan</w:t>
      </w:r>
      <w:proofErr w:type="spellEnd"/>
      <w:r w:rsidRPr="0019223C">
        <w:rPr>
          <w:rFonts w:ascii="Arial" w:hAnsi="Arial" w:cs="Arial"/>
          <w:lang w:val="az-Latn-AZ"/>
        </w:rPr>
        <w:t xml:space="preserve"> Siqnalı qaldırmaq </w:t>
      </w:r>
      <w:proofErr w:type="spellStart"/>
      <w:r w:rsidRPr="0019223C">
        <w:rPr>
          <w:rFonts w:ascii="Arial" w:hAnsi="Arial" w:cs="Arial"/>
          <w:lang w:val="az-Latn-AZ"/>
        </w:rPr>
        <w:t>olmaıdır</w:t>
      </w:r>
      <w:proofErr w:type="spellEnd"/>
      <w:r w:rsidRPr="0019223C">
        <w:rPr>
          <w:rFonts w:ascii="Arial" w:hAnsi="Arial" w:cs="Arial"/>
          <w:lang w:val="az-Latn-AZ"/>
        </w:rPr>
        <w:t xml:space="preserve">.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Yanğının səbəbini </w:t>
      </w:r>
      <w:proofErr w:type="spellStart"/>
      <w:r w:rsidRPr="0019223C">
        <w:rPr>
          <w:rFonts w:ascii="Arial" w:hAnsi="Arial" w:cs="Arial"/>
          <w:lang w:val="az-Latn-AZ"/>
        </w:rPr>
        <w:t>bilmirsinizsə</w:t>
      </w:r>
      <w:proofErr w:type="spellEnd"/>
      <w:r w:rsidRPr="0019223C">
        <w:rPr>
          <w:rFonts w:ascii="Arial" w:hAnsi="Arial" w:cs="Arial"/>
          <w:lang w:val="az-Latn-AZ"/>
        </w:rPr>
        <w:t xml:space="preserve"> söndürməyə çalışmayın.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Yanğına qarşı mübarizə təhlükəli deyilsə və siz müvafiq təlim </w:t>
      </w:r>
      <w:proofErr w:type="spellStart"/>
      <w:r w:rsidRPr="0019223C">
        <w:rPr>
          <w:rFonts w:ascii="Arial" w:hAnsi="Arial" w:cs="Arial"/>
          <w:lang w:val="az-Latn-AZ"/>
        </w:rPr>
        <w:t>almısınızsa</w:t>
      </w:r>
      <w:proofErr w:type="spellEnd"/>
      <w:r w:rsidRPr="0019223C">
        <w:rPr>
          <w:rFonts w:ascii="Arial" w:hAnsi="Arial" w:cs="Arial"/>
          <w:lang w:val="az-Latn-AZ"/>
        </w:rPr>
        <w:t xml:space="preserve"> odu söndürə bilərsiniz. </w:t>
      </w:r>
    </w:p>
    <w:p w:rsidR="0019223C" w:rsidRPr="0019223C" w:rsidRDefault="0019223C" w:rsidP="0019223C">
      <w:pPr>
        <w:widowControl/>
        <w:numPr>
          <w:ilvl w:val="0"/>
          <w:numId w:val="23"/>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Elektrik avadanlıqlarını söndürün qaz balonlarını bağlayın. </w:t>
      </w:r>
    </w:p>
    <w:p w:rsidR="0019223C" w:rsidRPr="0019223C" w:rsidRDefault="0019223C" w:rsidP="0019223C">
      <w:pPr>
        <w:widowControl/>
        <w:overflowPunct/>
        <w:autoSpaceDE/>
        <w:autoSpaceDN/>
        <w:adjustRightInd/>
        <w:ind w:right="18"/>
        <w:jc w:val="both"/>
        <w:textAlignment w:val="auto"/>
        <w:rPr>
          <w:rFonts w:ascii="Arial" w:hAnsi="Arial" w:cs="Arial"/>
          <w:b/>
          <w:bCs/>
          <w:lang w:val="az-Latn-AZ"/>
        </w:rPr>
      </w:pPr>
    </w:p>
    <w:p w:rsidR="0019223C" w:rsidRPr="0019223C" w:rsidRDefault="0019223C" w:rsidP="0019223C">
      <w:pPr>
        <w:widowControl/>
        <w:numPr>
          <w:ilvl w:val="2"/>
          <w:numId w:val="12"/>
        </w:numPr>
        <w:tabs>
          <w:tab w:val="clear" w:pos="1224"/>
          <w:tab w:val="num" w:pos="709"/>
        </w:tabs>
        <w:overflowPunct/>
        <w:autoSpaceDE/>
        <w:autoSpaceDN/>
        <w:adjustRightInd/>
        <w:ind w:left="709" w:right="18" w:hanging="851"/>
        <w:jc w:val="both"/>
        <w:textAlignment w:val="auto"/>
        <w:rPr>
          <w:rFonts w:ascii="Arial" w:hAnsi="Arial" w:cs="Arial"/>
          <w:b/>
          <w:bCs/>
          <w:lang w:val="az-Latn-AZ"/>
        </w:rPr>
      </w:pPr>
      <w:r w:rsidRPr="0019223C">
        <w:rPr>
          <w:rFonts w:ascii="Arial" w:hAnsi="Arial" w:cs="Arial"/>
          <w:b/>
          <w:bCs/>
          <w:lang w:val="az-Latn-AZ"/>
        </w:rPr>
        <w:t>“ŞIRKƏTIN ADI”-nin iş sahələrində ümumi qadağa qaydalar.</w:t>
      </w:r>
    </w:p>
    <w:p w:rsidR="0019223C" w:rsidRPr="0019223C" w:rsidRDefault="0019223C" w:rsidP="0019223C">
      <w:pPr>
        <w:widowControl/>
        <w:tabs>
          <w:tab w:val="num" w:pos="709"/>
        </w:tabs>
        <w:overflowPunct/>
        <w:autoSpaceDE/>
        <w:autoSpaceDN/>
        <w:adjustRightInd/>
        <w:ind w:left="709" w:right="18"/>
        <w:jc w:val="both"/>
        <w:textAlignment w:val="auto"/>
        <w:rPr>
          <w:rFonts w:ascii="Arial" w:hAnsi="Arial" w:cs="Arial"/>
          <w:b/>
          <w:bCs/>
          <w:lang w:val="az-Latn-AZ"/>
        </w:rPr>
      </w:pP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İşdə tələsdirmək və tələsmək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Dalaşmaq və kobud davranmaq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Sahədə silah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Spirtli içki/narkotik vasitələr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Qumar oynamaq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Avtomobil sürərkən mobil telefondan istifadə etmək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İcazəsiz foto və ya video kamera gətirərək çəkiliş əməliyyatlarını həyata keçirmək qadağandır .</w:t>
      </w:r>
    </w:p>
    <w:p w:rsidR="0019223C" w:rsidRPr="0019223C" w:rsidRDefault="0019223C" w:rsidP="0019223C">
      <w:pPr>
        <w:widowControl/>
        <w:numPr>
          <w:ilvl w:val="0"/>
          <w:numId w:val="24"/>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Ofislərdə, yeməkxanada, sexlərdə, qaz balonlarının yanında, yanacaq doldurma yerlərində siqaret çəkmək qəti qadağandır. </w:t>
      </w:r>
    </w:p>
    <w:p w:rsidR="0019223C" w:rsidRPr="0019223C" w:rsidRDefault="0019223C" w:rsidP="0019223C">
      <w:pPr>
        <w:widowControl/>
        <w:overflowPunct/>
        <w:autoSpaceDE/>
        <w:autoSpaceDN/>
        <w:adjustRightInd/>
        <w:ind w:left="1440" w:right="18"/>
        <w:jc w:val="both"/>
        <w:textAlignment w:val="auto"/>
        <w:rPr>
          <w:rFonts w:ascii="Arial" w:hAnsi="Arial" w:cs="Arial"/>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
          <w:sz w:val="22"/>
          <w:u w:val="single"/>
          <w:lang w:val="az-Latn-AZ"/>
        </w:rPr>
      </w:pPr>
      <w:r w:rsidRPr="0019223C">
        <w:rPr>
          <w:rFonts w:ascii="Arial" w:hAnsi="Arial" w:cs="Arial"/>
          <w:b/>
          <w:sz w:val="24"/>
          <w:u w:val="single"/>
          <w:lang w:val="az-Latn-AZ"/>
        </w:rPr>
        <w:t>Fərdi mühafizə vasitələrinin idarə olunması prosesi</w:t>
      </w:r>
      <w:r w:rsidRPr="0019223C">
        <w:rPr>
          <w:rFonts w:ascii="Arial" w:hAnsi="Arial" w:cs="Arial"/>
          <w:b/>
          <w:sz w:val="22"/>
          <w:u w:val="single"/>
          <w:lang w:val="az-Latn-AZ"/>
        </w:rPr>
        <w:t>.</w:t>
      </w:r>
    </w:p>
    <w:p w:rsidR="0019223C" w:rsidRPr="0019223C" w:rsidRDefault="0019223C" w:rsidP="0019223C">
      <w:pPr>
        <w:widowControl/>
        <w:overflowPunct/>
        <w:autoSpaceDE/>
        <w:autoSpaceDN/>
        <w:adjustRightInd/>
        <w:ind w:right="18"/>
        <w:jc w:val="both"/>
        <w:textAlignment w:val="auto"/>
        <w:rPr>
          <w:rFonts w:ascii="Arial" w:hAnsi="Arial" w:cs="Arial"/>
          <w:b/>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 xml:space="preserve">“ŞIRKƏTIN ADI”-nə məxsus bütün iş sahələrində olarkən işçilər, qonaqlar və sub-podratçılar tərəfindən iş sahəsinə və yerinə yetirilən işin </w:t>
      </w:r>
      <w:proofErr w:type="spellStart"/>
      <w:r w:rsidRPr="0019223C">
        <w:rPr>
          <w:rFonts w:ascii="Arial" w:hAnsi="Arial" w:cs="Arial"/>
          <w:lang w:val="az-Latn-AZ"/>
        </w:rPr>
        <w:t>xüsusiyətinə</w:t>
      </w:r>
      <w:proofErr w:type="spellEnd"/>
      <w:r w:rsidRPr="0019223C">
        <w:rPr>
          <w:rFonts w:ascii="Arial" w:hAnsi="Arial" w:cs="Arial"/>
          <w:lang w:val="az-Latn-AZ"/>
        </w:rPr>
        <w:t xml:space="preserve"> müvafiq olaraq fərdi mühafizə </w:t>
      </w:r>
      <w:proofErr w:type="spellStart"/>
      <w:r w:rsidRPr="0019223C">
        <w:rPr>
          <w:rFonts w:ascii="Arial" w:hAnsi="Arial" w:cs="Arial"/>
          <w:lang w:val="az-Latn-AZ"/>
        </w:rPr>
        <w:t>vasitələrindən</w:t>
      </w:r>
      <w:proofErr w:type="spellEnd"/>
      <w:r w:rsidRPr="0019223C">
        <w:rPr>
          <w:rFonts w:ascii="Arial" w:hAnsi="Arial" w:cs="Arial"/>
          <w:lang w:val="az-Latn-AZ"/>
        </w:rPr>
        <w:t xml:space="preserve"> istifadə olunmalıdır. İş sahələrində bütün işçilər, sub-podratçılar və qonaqlar tərəfindən minimum  fərdi mühafizə vasitəsindən (</w:t>
      </w:r>
      <w:proofErr w:type="spellStart"/>
      <w:r w:rsidRPr="0019223C">
        <w:rPr>
          <w:rFonts w:ascii="Arial" w:hAnsi="Arial" w:cs="Arial"/>
          <w:lang w:val="az-Latn-AZ"/>
        </w:rPr>
        <w:t>təhlükəsilik</w:t>
      </w:r>
      <w:proofErr w:type="spellEnd"/>
      <w:r w:rsidRPr="0019223C">
        <w:rPr>
          <w:rFonts w:ascii="Arial" w:hAnsi="Arial" w:cs="Arial"/>
          <w:lang w:val="az-Latn-AZ"/>
        </w:rPr>
        <w:t xml:space="preserve"> dəbilqəsi, təhlükəsizlik eynəkləri və təhlükəsizlik </w:t>
      </w:r>
      <w:proofErr w:type="spellStart"/>
      <w:r w:rsidRPr="0019223C">
        <w:rPr>
          <w:rFonts w:ascii="Arial" w:hAnsi="Arial" w:cs="Arial"/>
          <w:lang w:val="az-Latn-AZ"/>
        </w:rPr>
        <w:t>ayyaqabıları</w:t>
      </w:r>
      <w:proofErr w:type="spellEnd"/>
      <w:r w:rsidRPr="0019223C">
        <w:rPr>
          <w:rFonts w:ascii="Arial" w:hAnsi="Arial" w:cs="Arial"/>
          <w:lang w:val="az-Latn-AZ"/>
        </w:rPr>
        <w:t>)  istifadə olunmalıdır.</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 xml:space="preserve">Fərdi mühafizə vasitəsi (FMV) – </w:t>
      </w:r>
      <w:proofErr w:type="spellStart"/>
      <w:r w:rsidRPr="0019223C">
        <w:rPr>
          <w:rFonts w:ascii="Arial" w:hAnsi="Arial" w:cs="Arial"/>
          <w:lang w:val="az-Latn-AZ"/>
        </w:rPr>
        <w:t>istifadəçənin</w:t>
      </w:r>
      <w:proofErr w:type="spellEnd"/>
      <w:r w:rsidRPr="0019223C">
        <w:rPr>
          <w:rFonts w:ascii="Arial" w:hAnsi="Arial" w:cs="Arial"/>
          <w:lang w:val="az-Latn-AZ"/>
        </w:rPr>
        <w:t xml:space="preserve"> sağlamlığını qorumaq üçün nəzərdə tutulub. Bunlara aiddir: təhlükəsizlik dəbilqələri, təhlükəsizlik </w:t>
      </w:r>
      <w:proofErr w:type="spellStart"/>
      <w:r w:rsidRPr="0019223C">
        <w:rPr>
          <w:rFonts w:ascii="Arial" w:hAnsi="Arial" w:cs="Arial"/>
          <w:lang w:val="az-Latn-AZ"/>
        </w:rPr>
        <w:t>ayyaqabıları</w:t>
      </w:r>
      <w:proofErr w:type="spellEnd"/>
      <w:r w:rsidRPr="0019223C">
        <w:rPr>
          <w:rFonts w:ascii="Arial" w:hAnsi="Arial" w:cs="Arial"/>
          <w:lang w:val="az-Latn-AZ"/>
        </w:rPr>
        <w:t xml:space="preserve">, təhlükəsizlik </w:t>
      </w:r>
      <w:proofErr w:type="spellStart"/>
      <w:r w:rsidRPr="0019223C">
        <w:rPr>
          <w:rFonts w:ascii="Arial" w:hAnsi="Arial" w:cs="Arial"/>
          <w:lang w:val="az-Latn-AZ"/>
        </w:rPr>
        <w:t>eynkləri</w:t>
      </w:r>
      <w:proofErr w:type="spellEnd"/>
      <w:r w:rsidRPr="0019223C">
        <w:rPr>
          <w:rFonts w:ascii="Arial" w:hAnsi="Arial" w:cs="Arial"/>
          <w:lang w:val="az-Latn-AZ"/>
        </w:rPr>
        <w:t>, təhlükəsizlik maskaları, əlcəklər, respiratorlar, təhlükəsizlik kəmərləri.</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Başın mühafizəsi – Təhlükəsizlik dəbilqəsi</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Gözlərin mühafizəsi – Təhlükəsizlik eynəkləri</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proofErr w:type="spellStart"/>
      <w:r w:rsidRPr="0019223C">
        <w:rPr>
          <w:rFonts w:ascii="Arial" w:hAnsi="Arial" w:cs="Arial"/>
          <w:lang w:val="az-Latn-AZ"/>
        </w:rPr>
        <w:t>Ayyaqların</w:t>
      </w:r>
      <w:proofErr w:type="spellEnd"/>
      <w:r w:rsidRPr="0019223C">
        <w:rPr>
          <w:rFonts w:ascii="Arial" w:hAnsi="Arial" w:cs="Arial"/>
          <w:lang w:val="az-Latn-AZ"/>
        </w:rPr>
        <w:t xml:space="preserve"> mühafizəsi – Təhlükəsizlik ayaqqabıları</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proofErr w:type="spellStart"/>
      <w:r w:rsidRPr="0019223C">
        <w:rPr>
          <w:rFonts w:ascii="Arial" w:hAnsi="Arial" w:cs="Arial"/>
          <w:lang w:val="az-Latn-AZ"/>
        </w:rPr>
        <w:t>Qullaqların</w:t>
      </w:r>
      <w:proofErr w:type="spellEnd"/>
      <w:r w:rsidRPr="0019223C">
        <w:rPr>
          <w:rFonts w:ascii="Arial" w:hAnsi="Arial" w:cs="Arial"/>
          <w:lang w:val="az-Latn-AZ"/>
        </w:rPr>
        <w:t xml:space="preserve"> mühafizəsi – </w:t>
      </w:r>
      <w:proofErr w:type="spellStart"/>
      <w:r w:rsidRPr="0019223C">
        <w:rPr>
          <w:rFonts w:ascii="Arial" w:hAnsi="Arial" w:cs="Arial"/>
          <w:lang w:val="az-Latn-AZ"/>
        </w:rPr>
        <w:t>Qullaqçıqlar</w:t>
      </w:r>
      <w:proofErr w:type="spellEnd"/>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proofErr w:type="spellStart"/>
      <w:r w:rsidRPr="0019223C">
        <w:rPr>
          <w:rFonts w:ascii="Arial" w:hAnsi="Arial" w:cs="Arial"/>
          <w:lang w:val="az-Latn-AZ"/>
        </w:rPr>
        <w:t>Yıxılmaların</w:t>
      </w:r>
      <w:proofErr w:type="spellEnd"/>
      <w:r w:rsidRPr="0019223C">
        <w:rPr>
          <w:rFonts w:ascii="Arial" w:hAnsi="Arial" w:cs="Arial"/>
          <w:lang w:val="az-Latn-AZ"/>
        </w:rPr>
        <w:t xml:space="preserve"> qarşısının alınması – Təhlükəsizlik kəmərləri</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Nəfəs boruların və ağ ciyərlərin mühafizəsi  - Respiratorlar</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Üzün qorunması  - Təhlükəsizlik maskası</w:t>
      </w: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p>
    <w:p w:rsidR="0019223C" w:rsidRPr="0019223C" w:rsidRDefault="0019223C" w:rsidP="0019223C">
      <w:pPr>
        <w:widowControl/>
        <w:overflowPunct/>
        <w:autoSpaceDE/>
        <w:autoSpaceDN/>
        <w:adjustRightInd/>
        <w:ind w:left="709" w:right="18"/>
        <w:jc w:val="both"/>
        <w:textAlignment w:val="auto"/>
        <w:rPr>
          <w:rFonts w:ascii="Arial" w:hAnsi="Arial" w:cs="Arial"/>
          <w:lang w:val="az-Latn-AZ"/>
        </w:rPr>
      </w:pPr>
      <w:r w:rsidRPr="0019223C">
        <w:rPr>
          <w:rFonts w:ascii="Arial" w:hAnsi="Arial" w:cs="Arial"/>
          <w:lang w:val="az-Latn-AZ"/>
        </w:rPr>
        <w:t xml:space="preserve">Fərdi mühafizə vasitələrinin istifadəçiləri müvafiq təlim </w:t>
      </w:r>
      <w:proofErr w:type="spellStart"/>
      <w:r w:rsidRPr="0019223C">
        <w:rPr>
          <w:rFonts w:ascii="Arial" w:hAnsi="Arial" w:cs="Arial"/>
          <w:lang w:val="az-Latn-AZ"/>
        </w:rPr>
        <w:t>keçməlidirlər</w:t>
      </w:r>
      <w:proofErr w:type="spellEnd"/>
      <w:r w:rsidRPr="0019223C">
        <w:rPr>
          <w:rFonts w:ascii="Arial" w:hAnsi="Arial" w:cs="Arial"/>
          <w:lang w:val="az-Latn-AZ"/>
        </w:rPr>
        <w:t xml:space="preserve"> və FMV-nin istifadələri </w:t>
      </w:r>
      <w:proofErr w:type="spellStart"/>
      <w:r w:rsidRPr="0019223C">
        <w:rPr>
          <w:rFonts w:ascii="Arial" w:hAnsi="Arial" w:cs="Arial"/>
          <w:lang w:val="az-Latn-AZ"/>
        </w:rPr>
        <w:t>haqqda</w:t>
      </w:r>
      <w:proofErr w:type="spellEnd"/>
      <w:r w:rsidRPr="0019223C">
        <w:rPr>
          <w:rFonts w:ascii="Arial" w:hAnsi="Arial" w:cs="Arial"/>
          <w:lang w:val="az-Latn-AZ"/>
        </w:rPr>
        <w:t xml:space="preserve"> müvafiq məlumatlı </w:t>
      </w:r>
      <w:proofErr w:type="spellStart"/>
      <w:r w:rsidRPr="0019223C">
        <w:rPr>
          <w:rFonts w:ascii="Arial" w:hAnsi="Arial" w:cs="Arial"/>
          <w:lang w:val="az-Latn-AZ"/>
        </w:rPr>
        <w:t>olmalıdırlar</w:t>
      </w:r>
      <w:proofErr w:type="spellEnd"/>
      <w:r w:rsidRPr="0019223C">
        <w:rPr>
          <w:rFonts w:ascii="Arial" w:hAnsi="Arial" w:cs="Arial"/>
          <w:lang w:val="az-Latn-AZ"/>
        </w:rPr>
        <w:t>. Məlumata aşağıda qeyd olunanlar aiddir:</w:t>
      </w:r>
    </w:p>
    <w:p w:rsidR="0019223C" w:rsidRPr="0019223C" w:rsidRDefault="0019223C" w:rsidP="0019223C">
      <w:pPr>
        <w:widowControl/>
        <w:numPr>
          <w:ilvl w:val="0"/>
          <w:numId w:val="25"/>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Təhlükə və riskləri </w:t>
      </w:r>
      <w:proofErr w:type="spellStart"/>
      <w:r w:rsidRPr="0019223C">
        <w:rPr>
          <w:rFonts w:ascii="Arial" w:hAnsi="Arial" w:cs="Arial"/>
          <w:lang w:val="az-Latn-AZ"/>
        </w:rPr>
        <w:t>anlamalıdırlar</w:t>
      </w:r>
      <w:proofErr w:type="spellEnd"/>
      <w:r w:rsidRPr="0019223C">
        <w:rPr>
          <w:rFonts w:ascii="Arial" w:hAnsi="Arial" w:cs="Arial"/>
          <w:lang w:val="az-Latn-AZ"/>
        </w:rPr>
        <w:t xml:space="preserve"> və onlara qarşı hansı növ FMV-nin istifadə </w:t>
      </w:r>
      <w:proofErr w:type="spellStart"/>
      <w:r w:rsidRPr="0019223C">
        <w:rPr>
          <w:rFonts w:ascii="Arial" w:hAnsi="Arial" w:cs="Arial"/>
          <w:lang w:val="az-Latn-AZ"/>
        </w:rPr>
        <w:t>edilmələri</w:t>
      </w:r>
      <w:proofErr w:type="spellEnd"/>
      <w:r w:rsidRPr="0019223C">
        <w:rPr>
          <w:rFonts w:ascii="Arial" w:hAnsi="Arial" w:cs="Arial"/>
          <w:lang w:val="az-Latn-AZ"/>
        </w:rPr>
        <w:t xml:space="preserve"> barədə </w:t>
      </w:r>
      <w:proofErr w:type="spellStart"/>
      <w:r w:rsidRPr="0019223C">
        <w:rPr>
          <w:rFonts w:ascii="Arial" w:hAnsi="Arial" w:cs="Arial"/>
          <w:lang w:val="az-Latn-AZ"/>
        </w:rPr>
        <w:t>bilməlidirlər</w:t>
      </w:r>
      <w:proofErr w:type="spellEnd"/>
      <w:r w:rsidRPr="0019223C">
        <w:rPr>
          <w:rFonts w:ascii="Arial" w:hAnsi="Arial" w:cs="Arial"/>
          <w:lang w:val="az-Latn-AZ"/>
        </w:rPr>
        <w:t>.</w:t>
      </w:r>
    </w:p>
    <w:p w:rsidR="0019223C" w:rsidRPr="0019223C" w:rsidRDefault="0019223C" w:rsidP="0019223C">
      <w:pPr>
        <w:widowControl/>
        <w:numPr>
          <w:ilvl w:val="0"/>
          <w:numId w:val="25"/>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Necə və nə zaman FMV istifadə olunmalıdır.</w:t>
      </w:r>
    </w:p>
    <w:p w:rsidR="0019223C" w:rsidRPr="0019223C" w:rsidRDefault="0019223C" w:rsidP="0019223C">
      <w:pPr>
        <w:widowControl/>
        <w:numPr>
          <w:ilvl w:val="0"/>
          <w:numId w:val="25"/>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FMV-</w:t>
      </w:r>
      <w:proofErr w:type="spellStart"/>
      <w:r w:rsidRPr="0019223C">
        <w:rPr>
          <w:rFonts w:ascii="Arial" w:hAnsi="Arial" w:cs="Arial"/>
          <w:lang w:val="az-Latn-AZ"/>
        </w:rPr>
        <w:t>ndə</w:t>
      </w:r>
      <w:proofErr w:type="spellEnd"/>
      <w:r w:rsidRPr="0019223C">
        <w:rPr>
          <w:rFonts w:ascii="Arial" w:hAnsi="Arial" w:cs="Arial"/>
          <w:lang w:val="az-Latn-AZ"/>
        </w:rPr>
        <w:t xml:space="preserve"> uyğunsuzluqları barədə məlumatlı </w:t>
      </w:r>
      <w:proofErr w:type="spellStart"/>
      <w:r w:rsidRPr="0019223C">
        <w:rPr>
          <w:rFonts w:ascii="Arial" w:hAnsi="Arial" w:cs="Arial"/>
          <w:lang w:val="az-Latn-AZ"/>
        </w:rPr>
        <w:t>olmalıdırlar</w:t>
      </w:r>
      <w:proofErr w:type="spellEnd"/>
      <w:r w:rsidRPr="0019223C">
        <w:rPr>
          <w:rFonts w:ascii="Arial" w:hAnsi="Arial" w:cs="Arial"/>
          <w:lang w:val="az-Latn-AZ"/>
        </w:rPr>
        <w:t>.</w:t>
      </w:r>
    </w:p>
    <w:p w:rsidR="0019223C" w:rsidRPr="0019223C" w:rsidRDefault="0019223C" w:rsidP="0019223C">
      <w:pPr>
        <w:widowControl/>
        <w:numPr>
          <w:ilvl w:val="0"/>
          <w:numId w:val="25"/>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FMV-</w:t>
      </w:r>
      <w:proofErr w:type="spellStart"/>
      <w:r w:rsidRPr="0019223C">
        <w:rPr>
          <w:rFonts w:ascii="Arial" w:hAnsi="Arial" w:cs="Arial"/>
          <w:lang w:val="az-Latn-AZ"/>
        </w:rPr>
        <w:t>ni</w:t>
      </w:r>
      <w:proofErr w:type="spellEnd"/>
      <w:r w:rsidRPr="0019223C">
        <w:rPr>
          <w:rFonts w:ascii="Arial" w:hAnsi="Arial" w:cs="Arial"/>
          <w:lang w:val="az-Latn-AZ"/>
        </w:rPr>
        <w:t xml:space="preserve"> </w:t>
      </w:r>
      <w:proofErr w:type="spellStart"/>
      <w:r w:rsidRPr="0019223C">
        <w:rPr>
          <w:rFonts w:ascii="Arial" w:hAnsi="Arial" w:cs="Arial"/>
          <w:lang w:val="az-Latn-AZ"/>
        </w:rPr>
        <w:t>daimə</w:t>
      </w:r>
      <w:proofErr w:type="spellEnd"/>
      <w:r w:rsidRPr="0019223C">
        <w:rPr>
          <w:rFonts w:ascii="Arial" w:hAnsi="Arial" w:cs="Arial"/>
          <w:lang w:val="az-Latn-AZ"/>
        </w:rPr>
        <w:t xml:space="preserve"> istifadədən öncə </w:t>
      </w:r>
      <w:proofErr w:type="spellStart"/>
      <w:r w:rsidRPr="0019223C">
        <w:rPr>
          <w:rFonts w:ascii="Arial" w:hAnsi="Arial" w:cs="Arial"/>
          <w:lang w:val="az-Latn-AZ"/>
        </w:rPr>
        <w:t>yoxlamalıdırlar</w:t>
      </w:r>
      <w:proofErr w:type="spellEnd"/>
      <w:r w:rsidRPr="0019223C">
        <w:rPr>
          <w:rFonts w:ascii="Arial" w:hAnsi="Arial" w:cs="Arial"/>
          <w:lang w:val="az-Latn-AZ"/>
        </w:rPr>
        <w:t>.</w:t>
      </w:r>
    </w:p>
    <w:p w:rsidR="0019223C" w:rsidRPr="0019223C" w:rsidRDefault="0019223C" w:rsidP="0019223C">
      <w:pPr>
        <w:widowControl/>
        <w:numPr>
          <w:ilvl w:val="0"/>
          <w:numId w:val="25"/>
        </w:numPr>
        <w:overflowPunct/>
        <w:autoSpaceDE/>
        <w:autoSpaceDN/>
        <w:adjustRightInd/>
        <w:ind w:right="18"/>
        <w:jc w:val="both"/>
        <w:textAlignment w:val="auto"/>
        <w:rPr>
          <w:rFonts w:ascii="Arial" w:hAnsi="Arial" w:cs="Arial"/>
          <w:lang w:val="az-Latn-AZ"/>
        </w:rPr>
      </w:pPr>
      <w:r w:rsidRPr="0019223C">
        <w:rPr>
          <w:rFonts w:ascii="Arial" w:hAnsi="Arial" w:cs="Arial"/>
          <w:lang w:val="az-Latn-AZ"/>
        </w:rPr>
        <w:t xml:space="preserve">Aşkar olunan uyğunsuzluq barədə kimə və nə zaman məlumat </w:t>
      </w:r>
      <w:proofErr w:type="spellStart"/>
      <w:r w:rsidRPr="0019223C">
        <w:rPr>
          <w:rFonts w:ascii="Arial" w:hAnsi="Arial" w:cs="Arial"/>
          <w:lang w:val="az-Latn-AZ"/>
        </w:rPr>
        <w:t>bildirlməliir</w:t>
      </w:r>
      <w:proofErr w:type="spellEnd"/>
      <w:r w:rsidRPr="0019223C">
        <w:rPr>
          <w:rFonts w:ascii="Arial" w:hAnsi="Arial" w:cs="Arial"/>
          <w:lang w:val="az-Latn-AZ"/>
        </w:rPr>
        <w:t>.</w:t>
      </w:r>
    </w:p>
    <w:p w:rsidR="0019223C" w:rsidRPr="0019223C" w:rsidRDefault="0019223C" w:rsidP="0019223C">
      <w:pPr>
        <w:widowControl/>
        <w:overflowPunct/>
        <w:autoSpaceDE/>
        <w:autoSpaceDN/>
        <w:adjustRightInd/>
        <w:ind w:left="426" w:right="18"/>
        <w:jc w:val="both"/>
        <w:textAlignment w:val="auto"/>
        <w:rPr>
          <w:rFonts w:ascii="Arial" w:hAnsi="Arial" w:cs="Arial"/>
          <w:lang w:val="az-Latn-AZ"/>
        </w:rPr>
      </w:pPr>
    </w:p>
    <w:p w:rsidR="0019223C" w:rsidRPr="0019223C" w:rsidRDefault="0019223C" w:rsidP="0019223C">
      <w:pPr>
        <w:widowControl/>
        <w:overflowPunct/>
        <w:autoSpaceDE/>
        <w:autoSpaceDN/>
        <w:adjustRightInd/>
        <w:ind w:left="426" w:right="18"/>
        <w:jc w:val="both"/>
        <w:textAlignment w:val="auto"/>
        <w:rPr>
          <w:rFonts w:ascii="Arial" w:hAnsi="Arial" w:cs="Arial"/>
          <w:lang w:val="az-Latn-AZ"/>
        </w:rPr>
      </w:pPr>
      <w:r w:rsidRPr="0019223C">
        <w:rPr>
          <w:rFonts w:ascii="Arial" w:hAnsi="Arial" w:cs="Arial"/>
          <w:lang w:val="az-Latn-AZ"/>
        </w:rPr>
        <w:t xml:space="preserve">FMV-nin saxlanılması </w:t>
      </w:r>
      <w:proofErr w:type="spellStart"/>
      <w:r w:rsidRPr="0019223C">
        <w:rPr>
          <w:rFonts w:ascii="Arial" w:hAnsi="Arial" w:cs="Arial"/>
          <w:lang w:val="az-Latn-AZ"/>
        </w:rPr>
        <w:t>istehkaçı</w:t>
      </w:r>
      <w:proofErr w:type="spellEnd"/>
      <w:r w:rsidRPr="0019223C">
        <w:rPr>
          <w:rFonts w:ascii="Arial" w:hAnsi="Arial" w:cs="Arial"/>
          <w:lang w:val="az-Latn-AZ"/>
        </w:rPr>
        <w:t xml:space="preserve"> tərəfindən təyin olunmuş qayda əsasında </w:t>
      </w:r>
      <w:proofErr w:type="spellStart"/>
      <w:r w:rsidRPr="0019223C">
        <w:rPr>
          <w:rFonts w:ascii="Arial" w:hAnsi="Arial" w:cs="Arial"/>
          <w:lang w:val="az-Latn-AZ"/>
        </w:rPr>
        <w:t>saxlanılmalıdır</w:t>
      </w:r>
      <w:proofErr w:type="spellEnd"/>
      <w:r w:rsidRPr="0019223C">
        <w:rPr>
          <w:rFonts w:ascii="Arial" w:hAnsi="Arial" w:cs="Arial"/>
          <w:lang w:val="az-Latn-AZ"/>
        </w:rPr>
        <w:t>. FMV-</w:t>
      </w:r>
      <w:proofErr w:type="spellStart"/>
      <w:r w:rsidRPr="0019223C">
        <w:rPr>
          <w:rFonts w:ascii="Arial" w:hAnsi="Arial" w:cs="Arial"/>
          <w:lang w:val="az-Latn-AZ"/>
        </w:rPr>
        <w:t>ri</w:t>
      </w:r>
      <w:proofErr w:type="spellEnd"/>
      <w:r w:rsidRPr="0019223C">
        <w:rPr>
          <w:rFonts w:ascii="Arial" w:hAnsi="Arial" w:cs="Arial"/>
          <w:lang w:val="az-Latn-AZ"/>
        </w:rPr>
        <w:t xml:space="preserve"> </w:t>
      </w:r>
      <w:r w:rsidRPr="0019223C">
        <w:rPr>
          <w:rFonts w:ascii="Arial" w:hAnsi="Arial" w:cs="Arial"/>
          <w:b/>
          <w:lang w:val="az-Latn-AZ"/>
        </w:rPr>
        <w:t>“ŞIRKƏTIN ADI”.FMVİM</w:t>
      </w:r>
      <w:r w:rsidRPr="0019223C">
        <w:rPr>
          <w:rFonts w:ascii="Arial" w:hAnsi="Arial" w:cs="Arial"/>
          <w:lang w:val="az-Latn-AZ"/>
        </w:rPr>
        <w:t>-nə müvafiq olaraq işçilərə təqdim olunur. Keyfiyyət və SƏTƏMM şöbəsi tərəfindən onların istifadəsinə nəzarət olunur, və tələb olunduğu halda yeni FMV-</w:t>
      </w:r>
      <w:proofErr w:type="spellStart"/>
      <w:r w:rsidRPr="0019223C">
        <w:rPr>
          <w:rFonts w:ascii="Arial" w:hAnsi="Arial" w:cs="Arial"/>
          <w:lang w:val="az-Latn-AZ"/>
        </w:rPr>
        <w:t>rinin</w:t>
      </w:r>
      <w:proofErr w:type="spellEnd"/>
      <w:r w:rsidRPr="0019223C">
        <w:rPr>
          <w:rFonts w:ascii="Arial" w:hAnsi="Arial" w:cs="Arial"/>
          <w:lang w:val="az-Latn-AZ"/>
        </w:rPr>
        <w:t xml:space="preserve"> alınması ilə əlaqədar sifariş olunur.</w:t>
      </w:r>
    </w:p>
    <w:p w:rsidR="0019223C" w:rsidRPr="0019223C" w:rsidRDefault="0019223C" w:rsidP="0019223C">
      <w:pPr>
        <w:widowControl/>
        <w:overflowPunct/>
        <w:autoSpaceDE/>
        <w:autoSpaceDN/>
        <w:adjustRightInd/>
        <w:ind w:right="18" w:firstLine="567"/>
        <w:jc w:val="both"/>
        <w:textAlignment w:val="auto"/>
        <w:rPr>
          <w:rFonts w:ascii="Arial" w:hAnsi="Arial" w:cs="Arial"/>
          <w:lang w:val="az-Latn-AZ"/>
        </w:rPr>
      </w:pPr>
    </w:p>
    <w:p w:rsidR="0019223C" w:rsidRPr="0019223C" w:rsidRDefault="0019223C" w:rsidP="0019223C">
      <w:pPr>
        <w:widowControl/>
        <w:overflowPunct/>
        <w:autoSpaceDE/>
        <w:autoSpaceDN/>
        <w:adjustRightInd/>
        <w:ind w:right="18" w:firstLine="567"/>
        <w:jc w:val="both"/>
        <w:textAlignment w:val="auto"/>
        <w:rPr>
          <w:rFonts w:ascii="Arial" w:hAnsi="Arial" w:cs="Arial"/>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
          <w:sz w:val="22"/>
          <w:u w:val="single"/>
          <w:lang w:val="az-Latn-AZ"/>
        </w:rPr>
      </w:pPr>
      <w:r w:rsidRPr="0019223C">
        <w:rPr>
          <w:rFonts w:ascii="Arial" w:hAnsi="Arial" w:cs="Arial"/>
          <w:b/>
          <w:sz w:val="24"/>
          <w:u w:val="single"/>
          <w:lang w:val="az-Latn-AZ"/>
        </w:rPr>
        <w:t xml:space="preserve">İnsidentlərin </w:t>
      </w:r>
      <w:proofErr w:type="spellStart"/>
      <w:r w:rsidRPr="0019223C">
        <w:rPr>
          <w:rFonts w:ascii="Arial" w:hAnsi="Arial" w:cs="Arial"/>
          <w:b/>
          <w:sz w:val="24"/>
          <w:u w:val="single"/>
          <w:lang w:val="az-Latn-AZ"/>
        </w:rPr>
        <w:t>idarəolunması</w:t>
      </w:r>
      <w:proofErr w:type="spellEnd"/>
      <w:r w:rsidRPr="0019223C">
        <w:rPr>
          <w:rFonts w:ascii="Arial" w:hAnsi="Arial" w:cs="Arial"/>
          <w:b/>
          <w:sz w:val="24"/>
          <w:u w:val="single"/>
          <w:lang w:val="az-Latn-AZ"/>
        </w:rPr>
        <w:t xml:space="preserve"> prosesi.</w:t>
      </w:r>
    </w:p>
    <w:p w:rsidR="0019223C" w:rsidRPr="0019223C" w:rsidRDefault="0019223C" w:rsidP="0019223C">
      <w:pPr>
        <w:widowControl/>
        <w:overflowPunct/>
        <w:autoSpaceDE/>
        <w:autoSpaceDN/>
        <w:adjustRightInd/>
        <w:ind w:left="792" w:right="18"/>
        <w:jc w:val="both"/>
        <w:textAlignment w:val="auto"/>
        <w:rPr>
          <w:rFonts w:ascii="Arial" w:hAnsi="Arial" w:cs="Arial"/>
          <w:b/>
          <w:sz w:val="22"/>
          <w:u w:val="single"/>
          <w:lang w:val="az-Latn-AZ"/>
        </w:rPr>
      </w:pPr>
    </w:p>
    <w:p w:rsidR="0019223C" w:rsidRPr="0019223C" w:rsidRDefault="0019223C" w:rsidP="0019223C">
      <w:pPr>
        <w:widowControl/>
        <w:overflowPunct/>
        <w:autoSpaceDE/>
        <w:autoSpaceDN/>
        <w:adjustRightInd/>
        <w:ind w:left="720" w:right="18"/>
        <w:jc w:val="both"/>
        <w:textAlignment w:val="auto"/>
        <w:rPr>
          <w:rFonts w:ascii="Arial" w:hAnsi="Arial" w:cs="Arial"/>
          <w:bCs/>
          <w:lang w:val="az-Latn-AZ"/>
        </w:rPr>
      </w:pPr>
      <w:r w:rsidRPr="0019223C">
        <w:rPr>
          <w:rFonts w:ascii="Arial" w:hAnsi="Arial" w:cs="Arial"/>
          <w:bCs/>
          <w:lang w:val="az-Latn-AZ"/>
        </w:rPr>
        <w:t xml:space="preserve">Zədə ilə nəticələnən, nə qədər kiçik olsa belə, </w:t>
      </w:r>
      <w:proofErr w:type="spellStart"/>
      <w:r w:rsidRPr="0019223C">
        <w:rPr>
          <w:rFonts w:ascii="Arial" w:hAnsi="Arial" w:cs="Arial"/>
          <w:bCs/>
          <w:lang w:val="az-Latn-AZ"/>
        </w:rPr>
        <w:t>həttda</w:t>
      </w:r>
      <w:proofErr w:type="spellEnd"/>
      <w:r w:rsidRPr="0019223C">
        <w:rPr>
          <w:rFonts w:ascii="Arial" w:hAnsi="Arial" w:cs="Arial"/>
          <w:bCs/>
          <w:lang w:val="az-Latn-AZ"/>
        </w:rPr>
        <w:t xml:space="preserve"> ilk yardım müayinəsi tələb etməyən bütün hadisələr iş rəhbərlərinə , SƏTƏMM üzrə mütəxəssisə və mühafizə xidmətinə dərhal bildirilməli: </w:t>
      </w:r>
    </w:p>
    <w:p w:rsidR="0019223C" w:rsidRPr="0019223C" w:rsidRDefault="0019223C" w:rsidP="0019223C">
      <w:pPr>
        <w:widowControl/>
        <w:numPr>
          <w:ilvl w:val="0"/>
          <w:numId w:val="26"/>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 xml:space="preserve">Maddi </w:t>
      </w:r>
      <w:proofErr w:type="spellStart"/>
      <w:r w:rsidRPr="0019223C">
        <w:rPr>
          <w:rFonts w:ascii="Arial" w:hAnsi="Arial" w:cs="Arial"/>
          <w:bCs/>
          <w:lang w:val="az-Latn-AZ"/>
        </w:rPr>
        <w:t>zərər,Ətraf</w:t>
      </w:r>
      <w:proofErr w:type="spellEnd"/>
      <w:r w:rsidRPr="0019223C">
        <w:rPr>
          <w:rFonts w:ascii="Arial" w:hAnsi="Arial" w:cs="Arial"/>
          <w:bCs/>
          <w:lang w:val="az-Latn-AZ"/>
        </w:rPr>
        <w:t xml:space="preserve"> mühitə zərbənin daxil olduğu bütün hadisələr. </w:t>
      </w:r>
    </w:p>
    <w:p w:rsidR="0019223C" w:rsidRPr="0019223C" w:rsidRDefault="0019223C" w:rsidP="0019223C">
      <w:pPr>
        <w:widowControl/>
        <w:numPr>
          <w:ilvl w:val="0"/>
          <w:numId w:val="26"/>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Müəyyən şəraitdə hadisə ilə nəticələnmə potensialı olan bütün başverməsi ehtimal olunan hadisələr.</w:t>
      </w:r>
    </w:p>
    <w:p w:rsidR="0019223C" w:rsidRPr="0019223C" w:rsidRDefault="0019223C" w:rsidP="0019223C">
      <w:pPr>
        <w:widowControl/>
        <w:numPr>
          <w:ilvl w:val="0"/>
          <w:numId w:val="26"/>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Sağlamlıqla bağlı bütün hadisələr.</w:t>
      </w:r>
    </w:p>
    <w:p w:rsidR="0019223C" w:rsidRPr="0019223C" w:rsidRDefault="0019223C" w:rsidP="0019223C">
      <w:pPr>
        <w:widowControl/>
        <w:overflowPunct/>
        <w:autoSpaceDE/>
        <w:autoSpaceDN/>
        <w:adjustRightInd/>
        <w:ind w:right="18" w:firstLine="426"/>
        <w:jc w:val="both"/>
        <w:textAlignment w:val="auto"/>
        <w:rPr>
          <w:rFonts w:ascii="Arial" w:hAnsi="Arial" w:cs="Arial"/>
          <w:lang w:val="az-Latn-AZ"/>
        </w:rPr>
      </w:pPr>
    </w:p>
    <w:p w:rsidR="0019223C" w:rsidRPr="0019223C" w:rsidRDefault="0019223C" w:rsidP="0019223C">
      <w:pPr>
        <w:widowControl/>
        <w:overflowPunct/>
        <w:autoSpaceDE/>
        <w:autoSpaceDN/>
        <w:adjustRightInd/>
        <w:ind w:right="18" w:firstLine="426"/>
        <w:jc w:val="both"/>
        <w:textAlignment w:val="auto"/>
        <w:rPr>
          <w:rFonts w:ascii="Arial" w:hAnsi="Arial" w:cs="Arial"/>
          <w:bCs/>
          <w:lang w:val="az-Latn-AZ"/>
        </w:rPr>
      </w:pPr>
      <w:r w:rsidRPr="0019223C">
        <w:rPr>
          <w:rFonts w:ascii="Arial" w:hAnsi="Arial" w:cs="Arial"/>
          <w:bCs/>
          <w:lang w:val="az-Latn-AZ"/>
        </w:rPr>
        <w:t>“ŞIRKƏTIN ADI”-yə məxsus olan iş sahələrində işçi, sub-</w:t>
      </w:r>
      <w:proofErr w:type="spellStart"/>
      <w:r w:rsidRPr="0019223C">
        <w:rPr>
          <w:rFonts w:ascii="Arial" w:hAnsi="Arial" w:cs="Arial"/>
          <w:bCs/>
          <w:lang w:val="az-Latn-AZ"/>
        </w:rPr>
        <w:t>pordatçı</w:t>
      </w:r>
      <w:proofErr w:type="spellEnd"/>
      <w:r w:rsidRPr="0019223C">
        <w:rPr>
          <w:rFonts w:ascii="Arial" w:hAnsi="Arial" w:cs="Arial"/>
          <w:bCs/>
          <w:lang w:val="az-Latn-AZ"/>
        </w:rPr>
        <w:t xml:space="preserve"> və ya </w:t>
      </w:r>
      <w:proofErr w:type="spellStart"/>
      <w:r w:rsidRPr="0019223C">
        <w:rPr>
          <w:rFonts w:ascii="Arial" w:hAnsi="Arial" w:cs="Arial"/>
          <w:bCs/>
          <w:lang w:val="az-Latn-AZ"/>
        </w:rPr>
        <w:t>qonaqlarlar</w:t>
      </w:r>
      <w:proofErr w:type="spellEnd"/>
      <w:r w:rsidRPr="0019223C">
        <w:rPr>
          <w:rFonts w:ascii="Arial" w:hAnsi="Arial" w:cs="Arial"/>
          <w:bCs/>
          <w:lang w:val="az-Latn-AZ"/>
        </w:rPr>
        <w:t xml:space="preserve"> tərəfindən insidentin iştirakçısı və ya şahidi olduğu halda:</w:t>
      </w:r>
    </w:p>
    <w:p w:rsidR="0019223C" w:rsidRPr="0019223C" w:rsidRDefault="0019223C" w:rsidP="0019223C">
      <w:pPr>
        <w:widowControl/>
        <w:numPr>
          <w:ilvl w:val="0"/>
          <w:numId w:val="27"/>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Heç vaxt özünüzü risk altına qoymayın!</w:t>
      </w:r>
    </w:p>
    <w:p w:rsidR="0019223C" w:rsidRPr="0019223C" w:rsidRDefault="0019223C" w:rsidP="0019223C">
      <w:pPr>
        <w:widowControl/>
        <w:numPr>
          <w:ilvl w:val="0"/>
          <w:numId w:val="27"/>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 xml:space="preserve">Heç vaxt zədə alan şəxsi tərpətməyin, çünki bu digər zədələnməyə səbəb ola bilər, həmin şəxsin həyatının risk altında olması halı istisna olmaqla! </w:t>
      </w:r>
    </w:p>
    <w:p w:rsidR="0019223C" w:rsidRPr="0019223C" w:rsidRDefault="0019223C" w:rsidP="0019223C">
      <w:pPr>
        <w:widowControl/>
        <w:numPr>
          <w:ilvl w:val="0"/>
          <w:numId w:val="27"/>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Heç vaxt yanğınla mübarizə etməyin, bunu etmək təhlükəsiz olduqda və onunla necə mübarizə aparmağı bilmək halları istisna olmaqla!</w:t>
      </w:r>
    </w:p>
    <w:p w:rsidR="0019223C" w:rsidRPr="0019223C" w:rsidRDefault="0019223C" w:rsidP="0019223C">
      <w:pPr>
        <w:widowControl/>
        <w:numPr>
          <w:ilvl w:val="0"/>
          <w:numId w:val="27"/>
        </w:numPr>
        <w:overflowPunct/>
        <w:autoSpaceDE/>
        <w:autoSpaceDN/>
        <w:adjustRightInd/>
        <w:ind w:right="18"/>
        <w:jc w:val="both"/>
        <w:textAlignment w:val="auto"/>
        <w:rPr>
          <w:rFonts w:ascii="Arial" w:hAnsi="Arial" w:cs="Arial"/>
          <w:lang w:val="az-Latn-AZ"/>
        </w:rPr>
      </w:pPr>
      <w:r w:rsidRPr="0019223C">
        <w:rPr>
          <w:rFonts w:ascii="Arial" w:hAnsi="Arial" w:cs="Arial"/>
          <w:bCs/>
          <w:lang w:val="az-Latn-AZ"/>
        </w:rPr>
        <w:t>Heç vaxt qəza/hadisənin baş verdiyi yerdə dəyişiklik etməyin, tədqiqat tamamlanana qədər həmin yerə sədd (</w:t>
      </w:r>
      <w:proofErr w:type="spellStart"/>
      <w:r w:rsidRPr="0019223C">
        <w:rPr>
          <w:rFonts w:ascii="Arial" w:hAnsi="Arial" w:cs="Arial"/>
          <w:bCs/>
          <w:lang w:val="az-Latn-AZ"/>
        </w:rPr>
        <w:t>bariyer</w:t>
      </w:r>
      <w:proofErr w:type="spellEnd"/>
      <w:r w:rsidRPr="0019223C">
        <w:rPr>
          <w:rFonts w:ascii="Arial" w:hAnsi="Arial" w:cs="Arial"/>
          <w:bCs/>
          <w:lang w:val="az-Latn-AZ"/>
        </w:rPr>
        <w:t xml:space="preserve">) </w:t>
      </w:r>
      <w:proofErr w:type="spellStart"/>
      <w:r w:rsidRPr="0019223C">
        <w:rPr>
          <w:rFonts w:ascii="Arial" w:hAnsi="Arial" w:cs="Arial"/>
          <w:bCs/>
          <w:lang w:val="az-Latn-AZ"/>
        </w:rPr>
        <w:t>çəkilməlidir</w:t>
      </w:r>
      <w:proofErr w:type="spellEnd"/>
      <w:r w:rsidRPr="0019223C">
        <w:rPr>
          <w:rFonts w:ascii="Arial" w:hAnsi="Arial" w:cs="Arial"/>
          <w:bCs/>
          <w:lang w:val="az-Latn-AZ"/>
        </w:rPr>
        <w:t>!</w:t>
      </w:r>
    </w:p>
    <w:p w:rsidR="0019223C" w:rsidRPr="0019223C" w:rsidRDefault="0019223C" w:rsidP="0019223C">
      <w:pPr>
        <w:widowControl/>
        <w:overflowPunct/>
        <w:autoSpaceDE/>
        <w:autoSpaceDN/>
        <w:adjustRightInd/>
        <w:ind w:right="18" w:firstLine="426"/>
        <w:jc w:val="both"/>
        <w:textAlignment w:val="auto"/>
        <w:rPr>
          <w:rFonts w:ascii="Arial" w:hAnsi="Arial" w:cs="Arial"/>
          <w:lang w:val="az-Latn-AZ"/>
        </w:rPr>
      </w:pPr>
    </w:p>
    <w:p w:rsidR="0019223C" w:rsidRPr="0019223C" w:rsidRDefault="0019223C" w:rsidP="0019223C">
      <w:pPr>
        <w:widowControl/>
        <w:overflowPunct/>
        <w:autoSpaceDE/>
        <w:autoSpaceDN/>
        <w:adjustRightInd/>
        <w:ind w:left="426" w:right="18"/>
        <w:jc w:val="both"/>
        <w:textAlignment w:val="auto"/>
        <w:rPr>
          <w:rFonts w:ascii="Arial" w:hAnsi="Arial" w:cs="Arial"/>
          <w:bCs/>
          <w:lang w:val="az-Latn-AZ"/>
        </w:rPr>
      </w:pPr>
      <w:r w:rsidRPr="0019223C">
        <w:rPr>
          <w:rFonts w:ascii="Arial" w:hAnsi="Arial" w:cs="Arial"/>
          <w:bCs/>
          <w:lang w:val="az-Latn-AZ"/>
        </w:rPr>
        <w:t>İnsidentlərin araşdırılması və qeydiyyatı:</w:t>
      </w:r>
    </w:p>
    <w:p w:rsidR="0019223C" w:rsidRPr="0019223C" w:rsidRDefault="0019223C" w:rsidP="0019223C">
      <w:pPr>
        <w:widowControl/>
        <w:overflowPunct/>
        <w:autoSpaceDE/>
        <w:autoSpaceDN/>
        <w:adjustRightInd/>
        <w:ind w:left="426" w:right="18"/>
        <w:jc w:val="both"/>
        <w:textAlignment w:val="auto"/>
        <w:rPr>
          <w:rFonts w:ascii="Arial" w:hAnsi="Arial" w:cs="Arial"/>
          <w:lang w:val="az-Latn-AZ"/>
        </w:rPr>
      </w:pPr>
      <w:r w:rsidRPr="0019223C">
        <w:rPr>
          <w:rFonts w:ascii="Arial" w:hAnsi="Arial" w:cs="Arial"/>
          <w:bCs/>
          <w:lang w:val="az-Latn-AZ"/>
        </w:rPr>
        <w:t>_____________________________________________________</w:t>
      </w:r>
    </w:p>
    <w:p w:rsidR="0019223C" w:rsidRPr="0019223C" w:rsidRDefault="0019223C" w:rsidP="0019223C">
      <w:pPr>
        <w:widowControl/>
        <w:overflowPunct/>
        <w:autoSpaceDE/>
        <w:autoSpaceDN/>
        <w:adjustRightInd/>
        <w:ind w:left="792" w:right="18"/>
        <w:jc w:val="both"/>
        <w:textAlignment w:val="auto"/>
        <w:rPr>
          <w:rFonts w:ascii="Arial" w:hAnsi="Arial" w:cs="Arial"/>
          <w:lang w:val="az-Latn-AZ"/>
        </w:rPr>
      </w:pPr>
    </w:p>
    <w:p w:rsidR="0019223C" w:rsidRPr="0019223C" w:rsidRDefault="0019223C" w:rsidP="0019223C">
      <w:pPr>
        <w:ind w:left="360"/>
        <w:rPr>
          <w:rFonts w:ascii="Arial" w:hAnsi="Arial" w:cs="Arial"/>
          <w:sz w:val="22"/>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
          <w:sz w:val="22"/>
          <w:u w:val="single"/>
          <w:lang w:val="az-Latn-AZ"/>
        </w:rPr>
      </w:pPr>
      <w:r w:rsidRPr="0019223C">
        <w:rPr>
          <w:rFonts w:ascii="Arial" w:hAnsi="Arial" w:cs="Arial"/>
          <w:b/>
          <w:sz w:val="24"/>
          <w:u w:val="single"/>
          <w:lang w:val="az-Latn-AZ"/>
        </w:rPr>
        <w:t>SƏTƏMM üzrə iş sahələrinin yoxlanılması prosesi.</w:t>
      </w:r>
    </w:p>
    <w:p w:rsidR="0019223C" w:rsidRPr="0019223C" w:rsidRDefault="0019223C" w:rsidP="0019223C">
      <w:pPr>
        <w:widowControl/>
        <w:overflowPunct/>
        <w:autoSpaceDE/>
        <w:autoSpaceDN/>
        <w:adjustRightInd/>
        <w:ind w:left="792" w:right="18"/>
        <w:jc w:val="both"/>
        <w:textAlignment w:val="auto"/>
        <w:rPr>
          <w:rFonts w:ascii="Arial" w:hAnsi="Arial" w:cs="Arial"/>
          <w:b/>
          <w:sz w:val="24"/>
          <w:u w:val="single"/>
          <w:lang w:val="az-Latn-AZ"/>
        </w:rPr>
      </w:pPr>
    </w:p>
    <w:p w:rsidR="0019223C" w:rsidRPr="0019223C" w:rsidRDefault="0019223C" w:rsidP="0019223C">
      <w:pPr>
        <w:widowControl/>
        <w:overflowPunct/>
        <w:autoSpaceDE/>
        <w:autoSpaceDN/>
        <w:adjustRightInd/>
        <w:ind w:left="426" w:right="18"/>
        <w:jc w:val="both"/>
        <w:textAlignment w:val="auto"/>
        <w:rPr>
          <w:rFonts w:ascii="Arial" w:hAnsi="Arial" w:cs="Arial"/>
          <w:bCs/>
          <w:lang w:val="az-Latn-AZ"/>
        </w:rPr>
      </w:pPr>
      <w:r w:rsidRPr="0019223C">
        <w:rPr>
          <w:rFonts w:ascii="Arial" w:hAnsi="Arial" w:cs="Arial"/>
          <w:bCs/>
          <w:lang w:val="az-Latn-AZ"/>
        </w:rPr>
        <w:t xml:space="preserve">İş yerlərinin, iş sistemlərinin təhlükəsiz vəziyyətdə olmasının, işçilərin SƏTƏMM üzrə qaydalara riayət </w:t>
      </w:r>
      <w:proofErr w:type="spellStart"/>
      <w:r w:rsidRPr="0019223C">
        <w:rPr>
          <w:rFonts w:ascii="Arial" w:hAnsi="Arial" w:cs="Arial"/>
          <w:bCs/>
          <w:lang w:val="az-Latn-AZ"/>
        </w:rPr>
        <w:t>olunmasının</w:t>
      </w:r>
      <w:proofErr w:type="spellEnd"/>
      <w:r w:rsidRPr="0019223C">
        <w:rPr>
          <w:rFonts w:ascii="Arial" w:hAnsi="Arial" w:cs="Arial"/>
          <w:bCs/>
          <w:lang w:val="az-Latn-AZ"/>
        </w:rPr>
        <w:t xml:space="preserve"> yoxlanılması və müvafiq düzəldici tədbirlərə ehtiyac olub olmamasını müəyyən etmək məqsədi ilə Keyfiyyət və SƏTƏMM şöbəsinin əməkdaşları tərəfindən SƏTƏMM üzrə iş sahələrini yoxlanılması həyata keçirilir.</w:t>
      </w:r>
    </w:p>
    <w:p w:rsidR="0019223C" w:rsidRPr="0019223C" w:rsidRDefault="0019223C" w:rsidP="0019223C">
      <w:pPr>
        <w:widowControl/>
        <w:overflowPunct/>
        <w:autoSpaceDE/>
        <w:autoSpaceDN/>
        <w:adjustRightInd/>
        <w:ind w:left="426" w:right="18"/>
        <w:jc w:val="both"/>
        <w:textAlignment w:val="auto"/>
        <w:rPr>
          <w:rFonts w:ascii="Arial" w:hAnsi="Arial" w:cs="Arial"/>
          <w:bCs/>
          <w:lang w:val="az-Latn-AZ"/>
        </w:rPr>
      </w:pPr>
      <w:r w:rsidRPr="0019223C">
        <w:rPr>
          <w:rFonts w:ascii="Arial" w:hAnsi="Arial" w:cs="Arial"/>
          <w:bCs/>
          <w:lang w:val="az-Latn-AZ"/>
        </w:rPr>
        <w:t>SƏTƏMM üzrə iş sahələrinin yoxlanılması planlı və qeyri-planlı keçirilə bilər:</w:t>
      </w:r>
    </w:p>
    <w:p w:rsidR="0019223C" w:rsidRPr="0019223C" w:rsidRDefault="0019223C" w:rsidP="0019223C">
      <w:pPr>
        <w:widowControl/>
        <w:numPr>
          <w:ilvl w:val="0"/>
          <w:numId w:val="2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Planlı SƏTƏMM üzrə iş sahələrinin yoxlanılması:</w:t>
      </w:r>
    </w:p>
    <w:p w:rsidR="0019223C" w:rsidRPr="0019223C" w:rsidRDefault="0019223C" w:rsidP="0019223C">
      <w:pPr>
        <w:widowControl/>
        <w:numPr>
          <w:ilvl w:val="0"/>
          <w:numId w:val="28"/>
        </w:numPr>
        <w:overflowPunct/>
        <w:autoSpaceDE/>
        <w:autoSpaceDN/>
        <w:adjustRightInd/>
        <w:ind w:right="18"/>
        <w:jc w:val="both"/>
        <w:textAlignment w:val="auto"/>
        <w:rPr>
          <w:rFonts w:ascii="Arial" w:hAnsi="Arial" w:cs="Arial"/>
          <w:bCs/>
          <w:lang w:val="az-Latn-AZ"/>
        </w:rPr>
      </w:pPr>
      <w:r w:rsidRPr="0019223C">
        <w:rPr>
          <w:rFonts w:ascii="Arial" w:hAnsi="Arial" w:cs="Arial"/>
          <w:bCs/>
          <w:lang w:val="az-Latn-AZ"/>
        </w:rPr>
        <w:t>Qeyri-planlı SƏTƏMM üzrə iş sahələrinin yoxlanılması:</w:t>
      </w:r>
    </w:p>
    <w:p w:rsidR="0019223C" w:rsidRPr="0019223C" w:rsidRDefault="0019223C" w:rsidP="0019223C">
      <w:pPr>
        <w:widowControl/>
        <w:overflowPunct/>
        <w:autoSpaceDE/>
        <w:autoSpaceDN/>
        <w:adjustRightInd/>
        <w:ind w:left="1146"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left="1146" w:right="18"/>
        <w:jc w:val="both"/>
        <w:textAlignment w:val="auto"/>
        <w:rPr>
          <w:rFonts w:ascii="Arial" w:hAnsi="Arial" w:cs="Arial"/>
          <w:bCs/>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right="18" w:hanging="934"/>
        <w:jc w:val="both"/>
        <w:textAlignment w:val="auto"/>
        <w:rPr>
          <w:rFonts w:ascii="Arial" w:hAnsi="Arial" w:cs="Arial"/>
          <w:bCs/>
          <w:lang w:val="az-Latn-AZ"/>
        </w:rPr>
      </w:pPr>
      <w:r w:rsidRPr="0019223C">
        <w:rPr>
          <w:rFonts w:ascii="Arial" w:hAnsi="Arial" w:cs="Arial"/>
          <w:b/>
          <w:sz w:val="24"/>
          <w:u w:val="single"/>
          <w:lang w:val="az-Latn-AZ"/>
        </w:rPr>
        <w:t xml:space="preserve">Fövqəladə hal və qəza zamanı görüləcək tədbirlərin </w:t>
      </w:r>
      <w:proofErr w:type="spellStart"/>
      <w:r w:rsidRPr="0019223C">
        <w:rPr>
          <w:rFonts w:ascii="Arial" w:hAnsi="Arial" w:cs="Arial"/>
          <w:b/>
          <w:sz w:val="24"/>
          <w:u w:val="single"/>
          <w:lang w:val="az-Latn-AZ"/>
        </w:rPr>
        <w:t>idarəolunması</w:t>
      </w:r>
      <w:proofErr w:type="spellEnd"/>
      <w:r w:rsidRPr="0019223C">
        <w:rPr>
          <w:rFonts w:ascii="Arial" w:hAnsi="Arial" w:cs="Arial"/>
          <w:b/>
          <w:sz w:val="24"/>
          <w:u w:val="single"/>
          <w:lang w:val="az-Latn-AZ"/>
        </w:rPr>
        <w:t xml:space="preserve"> prosesi.</w:t>
      </w:r>
    </w:p>
    <w:p w:rsidR="0019223C" w:rsidRPr="0019223C" w:rsidRDefault="0019223C" w:rsidP="0019223C">
      <w:pPr>
        <w:widowControl/>
        <w:overflowPunct/>
        <w:autoSpaceDE/>
        <w:autoSpaceDN/>
        <w:adjustRightInd/>
        <w:ind w:left="792" w:right="18"/>
        <w:jc w:val="both"/>
        <w:textAlignment w:val="auto"/>
        <w:rPr>
          <w:rFonts w:ascii="Arial" w:hAnsi="Arial" w:cs="Arial"/>
          <w:b/>
          <w:sz w:val="24"/>
          <w:u w:val="single"/>
          <w:lang w:val="az-Latn-AZ"/>
        </w:rPr>
      </w:pPr>
    </w:p>
    <w:p w:rsidR="0019223C" w:rsidRPr="0019223C" w:rsidRDefault="0019223C" w:rsidP="0019223C">
      <w:pPr>
        <w:widowControl/>
        <w:overflowPunct/>
        <w:autoSpaceDE/>
        <w:autoSpaceDN/>
        <w:adjustRightInd/>
        <w:ind w:left="792" w:right="18"/>
        <w:jc w:val="both"/>
        <w:textAlignment w:val="auto"/>
        <w:rPr>
          <w:rFonts w:ascii="Arial" w:hAnsi="Arial" w:cs="Arial"/>
          <w:bCs/>
          <w:lang w:val="az-Latn-AZ"/>
        </w:rPr>
      </w:pPr>
      <w:r w:rsidRPr="0019223C">
        <w:rPr>
          <w:rFonts w:ascii="Arial" w:hAnsi="Arial" w:cs="Arial"/>
          <w:bCs/>
          <w:lang w:val="az-Latn-AZ"/>
        </w:rPr>
        <w:t xml:space="preserve">Fövqəladə hal və qəza – Təbii fəlakətlər və yanğın baş verdiyi hallar deməkdir. </w:t>
      </w:r>
    </w:p>
    <w:p w:rsidR="0019223C" w:rsidRPr="0019223C" w:rsidRDefault="0019223C" w:rsidP="0019223C">
      <w:pPr>
        <w:widowControl/>
        <w:overflowPunct/>
        <w:autoSpaceDE/>
        <w:autoSpaceDN/>
        <w:adjustRightInd/>
        <w:ind w:left="792" w:right="18"/>
        <w:jc w:val="both"/>
        <w:textAlignment w:val="auto"/>
        <w:rPr>
          <w:rFonts w:ascii="Arial" w:hAnsi="Arial" w:cs="Arial"/>
          <w:bCs/>
          <w:lang w:val="az-Latn-AZ"/>
        </w:rPr>
      </w:pPr>
    </w:p>
    <w:p w:rsidR="0019223C" w:rsidRPr="0019223C" w:rsidRDefault="0019223C" w:rsidP="0019223C">
      <w:pPr>
        <w:widowControl/>
        <w:overflowPunct/>
        <w:autoSpaceDE/>
        <w:autoSpaceDN/>
        <w:adjustRightInd/>
        <w:ind w:left="792" w:right="18"/>
        <w:jc w:val="both"/>
        <w:textAlignment w:val="auto"/>
        <w:rPr>
          <w:rFonts w:ascii="Arial" w:hAnsi="Arial" w:cs="Arial"/>
          <w:bCs/>
          <w:lang w:val="az-Latn-AZ"/>
        </w:rPr>
      </w:pPr>
      <w:r w:rsidRPr="0019223C">
        <w:rPr>
          <w:rFonts w:ascii="Arial" w:hAnsi="Arial" w:cs="Arial"/>
          <w:bCs/>
          <w:lang w:val="az-Latn-AZ"/>
        </w:rPr>
        <w:t xml:space="preserve">Fövqəladə hal və qəza baş </w:t>
      </w:r>
      <w:proofErr w:type="spellStart"/>
      <w:r w:rsidRPr="0019223C">
        <w:rPr>
          <w:rFonts w:ascii="Arial" w:hAnsi="Arial" w:cs="Arial"/>
          <w:bCs/>
          <w:lang w:val="az-Latn-AZ"/>
        </w:rPr>
        <w:t>vedriyi</w:t>
      </w:r>
      <w:proofErr w:type="spellEnd"/>
      <w:r w:rsidRPr="0019223C">
        <w:rPr>
          <w:rFonts w:ascii="Arial" w:hAnsi="Arial" w:cs="Arial"/>
          <w:bCs/>
          <w:lang w:val="az-Latn-AZ"/>
        </w:rPr>
        <w:t xml:space="preserve"> halda ilkin görüləcək tədbirlərin ətraflı təsviri ____________ göstərilib.</w:t>
      </w:r>
    </w:p>
    <w:p w:rsidR="0019223C" w:rsidRPr="0019223C" w:rsidRDefault="0019223C" w:rsidP="0019223C">
      <w:pPr>
        <w:widowControl/>
        <w:overflowPunct/>
        <w:autoSpaceDE/>
        <w:autoSpaceDN/>
        <w:adjustRightInd/>
        <w:ind w:left="792" w:right="18"/>
        <w:jc w:val="both"/>
        <w:textAlignment w:val="auto"/>
        <w:rPr>
          <w:rFonts w:ascii="Arial" w:hAnsi="Arial" w:cs="Arial"/>
          <w:bCs/>
          <w:lang w:val="az-Latn-AZ"/>
        </w:rPr>
      </w:pPr>
      <w:r w:rsidRPr="0019223C">
        <w:rPr>
          <w:rFonts w:ascii="Arial" w:hAnsi="Arial" w:cs="Arial"/>
          <w:bCs/>
          <w:lang w:val="az-Latn-AZ"/>
        </w:rPr>
        <w:t>Fövqəladə hal və ya qəza zamanı ilkin tədbirlər:</w:t>
      </w:r>
    </w:p>
    <w:p w:rsidR="0019223C" w:rsidRPr="0019223C" w:rsidRDefault="0019223C" w:rsidP="0019223C">
      <w:pPr>
        <w:widowControl/>
        <w:overflowPunct/>
        <w:autoSpaceDE/>
        <w:autoSpaceDN/>
        <w:adjustRightInd/>
        <w:ind w:left="792" w:right="18"/>
        <w:jc w:val="both"/>
        <w:textAlignment w:val="auto"/>
        <w:rPr>
          <w:rFonts w:ascii="Arial" w:hAnsi="Arial" w:cs="Arial"/>
          <w:bCs/>
          <w:lang w:val="az-Latn-AZ"/>
        </w:rPr>
      </w:pP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proofErr w:type="spellStart"/>
      <w:r w:rsidRPr="0019223C">
        <w:rPr>
          <w:rFonts w:ascii="Arial" w:hAnsi="Arial" w:cs="Arial"/>
          <w:bCs/>
          <w:lang w:val="az-Latn-AZ"/>
        </w:rPr>
        <w:t>Həyacan</w:t>
      </w:r>
      <w:proofErr w:type="spellEnd"/>
      <w:r w:rsidRPr="0019223C">
        <w:rPr>
          <w:rFonts w:ascii="Arial" w:hAnsi="Arial" w:cs="Arial"/>
          <w:bCs/>
          <w:lang w:val="az-Latn-AZ"/>
        </w:rPr>
        <w:t xml:space="preserve"> siqnalı eşitdikdə, iş sahənizi təhlükəsiz edin və birbaşa toplanma məntəqəsinə </w:t>
      </w:r>
      <w:proofErr w:type="spellStart"/>
      <w:r w:rsidRPr="0019223C">
        <w:rPr>
          <w:rFonts w:ascii="Arial" w:hAnsi="Arial" w:cs="Arial"/>
          <w:bCs/>
          <w:lang w:val="az-Latn-AZ"/>
        </w:rPr>
        <w:t>gedilməlidir</w:t>
      </w:r>
      <w:proofErr w:type="spellEnd"/>
      <w:r w:rsidRPr="0019223C">
        <w:rPr>
          <w:rFonts w:ascii="Arial" w:hAnsi="Arial" w:cs="Arial"/>
          <w:bCs/>
          <w:lang w:val="az-Latn-AZ"/>
        </w:rPr>
        <w:t>.</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t>Toplanma məntəqəsi inzibati binanı ön hissəsində yerləşir.</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t>Mümkün olan yerdə sahə evakuasiya yolundan istifadə edilməlidir.</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t>Toplanma ərazisinə gələrkən toplanma məntəqəsi üzrə nəzarətçiyə məruzə edilməlidir.</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t xml:space="preserve">Toplanma Məntəqəsinin nümayəndəsi, sizin oranı tərk  </w:t>
      </w:r>
      <w:proofErr w:type="spellStart"/>
      <w:r w:rsidRPr="0019223C">
        <w:rPr>
          <w:rFonts w:ascii="Arial" w:hAnsi="Arial" w:cs="Arial"/>
          <w:bCs/>
          <w:lang w:val="az-Latn-AZ"/>
        </w:rPr>
        <w:t>etməyinizi</w:t>
      </w:r>
      <w:proofErr w:type="spellEnd"/>
      <w:r w:rsidRPr="0019223C">
        <w:rPr>
          <w:rFonts w:ascii="Arial" w:hAnsi="Arial" w:cs="Arial"/>
          <w:bCs/>
          <w:lang w:val="az-Latn-AZ"/>
        </w:rPr>
        <w:t xml:space="preserve"> bildirməyinə   və ya digər göstərişlər verməyənə qədər oranı tərk etmək qadağandır.</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lastRenderedPageBreak/>
        <w:t xml:space="preserve">Toplantı Məntəqəsinin nümayəndəsi siqaret çəkməyin təhlükəsiz olduğunu bildirməyənə qədər bunu etmək qadağandır. </w:t>
      </w:r>
    </w:p>
    <w:p w:rsidR="0019223C" w:rsidRPr="0019223C" w:rsidRDefault="0019223C" w:rsidP="0019223C">
      <w:pPr>
        <w:widowControl/>
        <w:numPr>
          <w:ilvl w:val="0"/>
          <w:numId w:val="30"/>
        </w:numPr>
        <w:overflowPunct/>
        <w:autoSpaceDE/>
        <w:autoSpaceDN/>
        <w:adjustRightInd/>
        <w:ind w:left="1418" w:right="18" w:hanging="266"/>
        <w:jc w:val="both"/>
        <w:textAlignment w:val="auto"/>
        <w:rPr>
          <w:rFonts w:ascii="Arial" w:hAnsi="Arial" w:cs="Arial"/>
          <w:bCs/>
          <w:lang w:val="az-Latn-AZ"/>
        </w:rPr>
      </w:pPr>
      <w:r w:rsidRPr="0019223C">
        <w:rPr>
          <w:rFonts w:ascii="Arial" w:hAnsi="Arial" w:cs="Arial"/>
          <w:bCs/>
          <w:lang w:val="az-Latn-AZ"/>
        </w:rPr>
        <w:t>Toplantı Məntəqəsindən heç bir yerə getmək qadağandır.</w:t>
      </w:r>
    </w:p>
    <w:p w:rsidR="0019223C" w:rsidRPr="0019223C" w:rsidRDefault="0019223C" w:rsidP="0019223C">
      <w:pPr>
        <w:widowControl/>
        <w:overflowPunct/>
        <w:autoSpaceDE/>
        <w:autoSpaceDN/>
        <w:adjustRightInd/>
        <w:ind w:right="18"/>
        <w:jc w:val="both"/>
        <w:textAlignment w:val="auto"/>
        <w:rPr>
          <w:rFonts w:ascii="Arial" w:hAnsi="Arial" w:cs="Arial"/>
          <w:lang w:val="az-Latn-AZ"/>
        </w:rPr>
      </w:pPr>
    </w:p>
    <w:p w:rsidR="0019223C" w:rsidRPr="0019223C" w:rsidRDefault="0019223C" w:rsidP="0019223C">
      <w:pPr>
        <w:rPr>
          <w:rFonts w:ascii="Arial" w:hAnsi="Arial" w:cs="Arial"/>
          <w:sz w:val="22"/>
          <w:lang w:val="az-Latn-AZ"/>
        </w:rPr>
      </w:pPr>
    </w:p>
    <w:p w:rsidR="0019223C" w:rsidRPr="0019223C" w:rsidRDefault="0019223C" w:rsidP="0019223C">
      <w:pPr>
        <w:widowControl/>
        <w:numPr>
          <w:ilvl w:val="1"/>
          <w:numId w:val="12"/>
        </w:numPr>
        <w:tabs>
          <w:tab w:val="clear" w:pos="792"/>
          <w:tab w:val="num" w:pos="-142"/>
        </w:tabs>
        <w:overflowPunct/>
        <w:autoSpaceDE/>
        <w:autoSpaceDN/>
        <w:adjustRightInd/>
        <w:ind w:left="426" w:right="18" w:hanging="568"/>
        <w:jc w:val="both"/>
        <w:textAlignment w:val="auto"/>
        <w:rPr>
          <w:rFonts w:ascii="Arial" w:hAnsi="Arial" w:cs="Arial"/>
          <w:bCs/>
          <w:lang w:val="az-Latn-AZ"/>
        </w:rPr>
      </w:pPr>
      <w:r w:rsidRPr="0019223C">
        <w:rPr>
          <w:rFonts w:ascii="Arial" w:hAnsi="Arial" w:cs="Arial"/>
          <w:b/>
          <w:sz w:val="24"/>
          <w:u w:val="single"/>
          <w:lang w:val="az-Latn-AZ"/>
        </w:rPr>
        <w:t>Tullantıların idarə olunması prosesi.</w:t>
      </w:r>
    </w:p>
    <w:p w:rsidR="0019223C" w:rsidRPr="0019223C" w:rsidRDefault="0019223C" w:rsidP="0019223C">
      <w:pPr>
        <w:rPr>
          <w:rFonts w:ascii="Arial" w:hAnsi="Arial" w:cs="Arial"/>
          <w:sz w:val="22"/>
          <w:lang w:val="az-Latn-AZ"/>
        </w:rPr>
      </w:pPr>
    </w:p>
    <w:p w:rsidR="0019223C" w:rsidRPr="0019223C" w:rsidRDefault="0019223C" w:rsidP="0019223C">
      <w:pPr>
        <w:rPr>
          <w:rFonts w:ascii="Arial" w:hAnsi="Arial" w:cs="Arial"/>
          <w:sz w:val="22"/>
          <w:lang w:val="az-Latn-AZ"/>
        </w:rPr>
      </w:pPr>
      <w:r w:rsidRPr="0019223C">
        <w:rPr>
          <w:rFonts w:ascii="Arial" w:hAnsi="Arial" w:cs="Arial"/>
          <w:sz w:val="22"/>
          <w:lang w:val="az-Latn-AZ"/>
        </w:rPr>
        <w:t xml:space="preserve">Ətraf mühitin (flora və fauna) mühafizəsi ilə əlaqədar tullantıların idarə olunması həyata </w:t>
      </w:r>
      <w:proofErr w:type="spellStart"/>
      <w:r w:rsidRPr="0019223C">
        <w:rPr>
          <w:rFonts w:ascii="Arial" w:hAnsi="Arial" w:cs="Arial"/>
          <w:sz w:val="22"/>
          <w:lang w:val="az-Latn-AZ"/>
        </w:rPr>
        <w:t>keçirilməlidir</w:t>
      </w:r>
      <w:proofErr w:type="spellEnd"/>
      <w:r w:rsidRPr="0019223C">
        <w:rPr>
          <w:rFonts w:ascii="Arial" w:hAnsi="Arial" w:cs="Arial"/>
          <w:sz w:val="22"/>
          <w:lang w:val="az-Latn-AZ"/>
        </w:rPr>
        <w:t xml:space="preserve">. “ŞIRKƏTIN ADI”-nə məxsus olan iş sahələrində tullantılar təyin olunmuş yerlərə və qutulara </w:t>
      </w:r>
      <w:proofErr w:type="spellStart"/>
      <w:r w:rsidRPr="0019223C">
        <w:rPr>
          <w:rFonts w:ascii="Arial" w:hAnsi="Arial" w:cs="Arial"/>
          <w:sz w:val="22"/>
          <w:lang w:val="az-Latn-AZ"/>
        </w:rPr>
        <w:t>atılmalıdırlar</w:t>
      </w:r>
      <w:proofErr w:type="spellEnd"/>
      <w:r w:rsidRPr="0019223C">
        <w:rPr>
          <w:rFonts w:ascii="Arial" w:hAnsi="Arial" w:cs="Arial"/>
          <w:sz w:val="22"/>
          <w:lang w:val="az-Latn-AZ"/>
        </w:rPr>
        <w:t xml:space="preserve">. Bütün növ tullantıların bir yerə yığılması təhlükəlidir. Bunun ilə əlaqədar sahədə olan tullantı üçün nəzərdə tutulan tullantı qutularının üzərində </w:t>
      </w:r>
      <w:proofErr w:type="spellStart"/>
      <w:r w:rsidRPr="0019223C">
        <w:rPr>
          <w:rFonts w:ascii="Arial" w:hAnsi="Arial" w:cs="Arial"/>
          <w:sz w:val="22"/>
          <w:lang w:val="az-Latn-AZ"/>
        </w:rPr>
        <w:t>seqriqasiya</w:t>
      </w:r>
      <w:proofErr w:type="spellEnd"/>
      <w:r w:rsidRPr="0019223C">
        <w:rPr>
          <w:rFonts w:ascii="Arial" w:hAnsi="Arial" w:cs="Arial"/>
          <w:sz w:val="22"/>
          <w:lang w:val="az-Latn-AZ"/>
        </w:rPr>
        <w:t xml:space="preserve"> məqsədi ilə tullantı növləri qeyd olunub. Tullantıların ərazidən çıxarılması və qanunvericiliyə uyğun utilizasiya ilə əlaqədar müvafiq </w:t>
      </w:r>
      <w:proofErr w:type="spellStart"/>
      <w:r w:rsidRPr="0019223C">
        <w:rPr>
          <w:rFonts w:ascii="Arial" w:hAnsi="Arial" w:cs="Arial"/>
          <w:sz w:val="22"/>
          <w:lang w:val="az-Latn-AZ"/>
        </w:rPr>
        <w:t>utlizasiya</w:t>
      </w:r>
      <w:proofErr w:type="spellEnd"/>
      <w:r w:rsidRPr="0019223C">
        <w:rPr>
          <w:rFonts w:ascii="Arial" w:hAnsi="Arial" w:cs="Arial"/>
          <w:sz w:val="22"/>
          <w:lang w:val="az-Latn-AZ"/>
        </w:rPr>
        <w:t xml:space="preserve"> ilə </w:t>
      </w:r>
      <w:proofErr w:type="spellStart"/>
      <w:r w:rsidRPr="0019223C">
        <w:rPr>
          <w:rFonts w:ascii="Arial" w:hAnsi="Arial" w:cs="Arial"/>
          <w:sz w:val="22"/>
          <w:lang w:val="az-Latn-AZ"/>
        </w:rPr>
        <w:t>məşqul</w:t>
      </w:r>
      <w:proofErr w:type="spellEnd"/>
      <w:r w:rsidRPr="0019223C">
        <w:rPr>
          <w:rFonts w:ascii="Arial" w:hAnsi="Arial" w:cs="Arial"/>
          <w:sz w:val="22"/>
          <w:lang w:val="az-Latn-AZ"/>
        </w:rPr>
        <w:t xml:space="preserve"> olan qurumlar ilə müqavilələr əsasında həyata keçirilir. </w:t>
      </w:r>
    </w:p>
    <w:p w:rsidR="0019223C" w:rsidRPr="0019223C" w:rsidRDefault="0019223C" w:rsidP="0019223C">
      <w:pPr>
        <w:rPr>
          <w:rFonts w:ascii="Arial" w:hAnsi="Arial" w:cs="Arial"/>
          <w:sz w:val="22"/>
          <w:lang w:val="az-Latn-AZ"/>
        </w:rPr>
      </w:pPr>
      <w:r w:rsidRPr="0019223C">
        <w:rPr>
          <w:rFonts w:ascii="Arial" w:hAnsi="Arial" w:cs="Arial"/>
          <w:sz w:val="22"/>
          <w:lang w:val="az-Latn-AZ"/>
        </w:rPr>
        <w:t>.</w:t>
      </w:r>
    </w:p>
    <w:p w:rsidR="0019223C" w:rsidRPr="0019223C" w:rsidRDefault="0019223C" w:rsidP="0019223C">
      <w:pPr>
        <w:widowControl/>
        <w:numPr>
          <w:ilvl w:val="1"/>
          <w:numId w:val="12"/>
        </w:numPr>
        <w:tabs>
          <w:tab w:val="clear" w:pos="792"/>
          <w:tab w:val="num" w:pos="-142"/>
        </w:tabs>
        <w:overflowPunct/>
        <w:autoSpaceDE/>
        <w:autoSpaceDN/>
        <w:adjustRightInd/>
        <w:ind w:left="426" w:right="18" w:hanging="568"/>
        <w:jc w:val="both"/>
        <w:textAlignment w:val="auto"/>
        <w:rPr>
          <w:rFonts w:ascii="Arial" w:hAnsi="Arial" w:cs="Arial"/>
          <w:bCs/>
          <w:lang w:val="az-Latn-AZ"/>
        </w:rPr>
      </w:pPr>
      <w:r w:rsidRPr="0019223C">
        <w:rPr>
          <w:rFonts w:ascii="Arial" w:hAnsi="Arial" w:cs="Arial"/>
          <w:b/>
          <w:sz w:val="24"/>
          <w:u w:val="single"/>
          <w:lang w:val="az-Latn-AZ"/>
        </w:rPr>
        <w:t>Yüksəklikdə işlərin təhlükəsiz aparılması prosesi.</w:t>
      </w:r>
    </w:p>
    <w:p w:rsidR="0019223C" w:rsidRPr="0019223C" w:rsidRDefault="0019223C" w:rsidP="0019223C">
      <w:pPr>
        <w:rPr>
          <w:rFonts w:ascii="Arial" w:hAnsi="Arial" w:cs="Arial"/>
          <w:sz w:val="22"/>
          <w:lang w:val="az-Latn-AZ"/>
        </w:rPr>
      </w:pPr>
    </w:p>
    <w:p w:rsidR="0019223C" w:rsidRPr="0019223C" w:rsidRDefault="0019223C" w:rsidP="0019223C">
      <w:pPr>
        <w:rPr>
          <w:rFonts w:ascii="Arial" w:hAnsi="Arial" w:cs="Arial"/>
          <w:sz w:val="22"/>
          <w:lang w:val="az-Latn-AZ"/>
        </w:rPr>
      </w:pPr>
      <w:r w:rsidRPr="0019223C">
        <w:rPr>
          <w:rFonts w:ascii="Arial" w:hAnsi="Arial" w:cs="Arial"/>
          <w:bCs/>
          <w:sz w:val="22"/>
          <w:lang w:val="az-Latn-AZ"/>
        </w:rPr>
        <w:t xml:space="preserve">Yerin səviyyəsindən yüksək və aşağı səviyyədə </w:t>
      </w:r>
      <w:proofErr w:type="spellStart"/>
      <w:r w:rsidRPr="0019223C">
        <w:rPr>
          <w:rFonts w:ascii="Arial" w:hAnsi="Arial" w:cs="Arial"/>
          <w:bCs/>
          <w:sz w:val="22"/>
          <w:lang w:val="az-Latn-AZ"/>
        </w:rPr>
        <w:t>olmasından</w:t>
      </w:r>
      <w:proofErr w:type="spellEnd"/>
      <w:r w:rsidRPr="0019223C">
        <w:rPr>
          <w:rFonts w:ascii="Arial" w:hAnsi="Arial" w:cs="Arial"/>
          <w:bCs/>
          <w:sz w:val="22"/>
          <w:lang w:val="az-Latn-AZ"/>
        </w:rPr>
        <w:t xml:space="preserve"> asılı olmayaraq insanın  oradan yıxılaraq zədə ala biləcəyi yer “yüksək” yerdir. </w:t>
      </w:r>
    </w:p>
    <w:p w:rsidR="0019223C" w:rsidRPr="0019223C" w:rsidRDefault="0019223C" w:rsidP="0019223C">
      <w:pPr>
        <w:rPr>
          <w:rFonts w:ascii="Arial" w:hAnsi="Arial" w:cs="Arial"/>
          <w:sz w:val="22"/>
          <w:lang w:val="az-Latn-AZ"/>
        </w:rPr>
      </w:pPr>
      <w:r w:rsidRPr="0019223C">
        <w:rPr>
          <w:rFonts w:ascii="Arial" w:hAnsi="Arial" w:cs="Arial"/>
          <w:bCs/>
          <w:sz w:val="22"/>
          <w:lang w:val="az-Latn-AZ"/>
        </w:rPr>
        <w:t xml:space="preserve">Yüksəklikdən yıxılmanın bütün sənaye </w:t>
      </w:r>
      <w:proofErr w:type="spellStart"/>
      <w:r w:rsidRPr="0019223C">
        <w:rPr>
          <w:rFonts w:ascii="Arial" w:hAnsi="Arial" w:cs="Arial"/>
          <w:bCs/>
          <w:sz w:val="22"/>
          <w:lang w:val="az-Latn-AZ"/>
        </w:rPr>
        <w:t>bölümələrinə</w:t>
      </w:r>
      <w:proofErr w:type="spellEnd"/>
      <w:r w:rsidRPr="0019223C">
        <w:rPr>
          <w:rFonts w:ascii="Arial" w:hAnsi="Arial" w:cs="Arial"/>
          <w:bCs/>
          <w:sz w:val="22"/>
          <w:lang w:val="az-Latn-AZ"/>
        </w:rPr>
        <w:t xml:space="preserve"> təsiri var</w:t>
      </w:r>
      <w:r w:rsidRPr="0019223C">
        <w:rPr>
          <w:rFonts w:ascii="Arial" w:hAnsi="Arial" w:cs="Arial"/>
          <w:sz w:val="22"/>
          <w:lang w:val="az-Latn-AZ"/>
        </w:rPr>
        <w:t xml:space="preserve">. </w:t>
      </w:r>
      <w:r w:rsidRPr="0019223C">
        <w:rPr>
          <w:rFonts w:ascii="Arial" w:hAnsi="Arial" w:cs="Arial"/>
          <w:bCs/>
          <w:sz w:val="22"/>
          <w:lang w:val="az-Latn-AZ"/>
        </w:rPr>
        <w:t>Ölüm zədələnməsinə səbəb olan hal kimi geniş vüsət alıb.</w:t>
      </w:r>
      <w:r w:rsidRPr="0019223C">
        <w:rPr>
          <w:rFonts w:ascii="Arial" w:hAnsi="Arial" w:cs="Arial"/>
          <w:sz w:val="22"/>
          <w:lang w:val="az-Latn-AZ"/>
        </w:rPr>
        <w:t xml:space="preserve"> </w:t>
      </w:r>
      <w:r w:rsidRPr="0019223C">
        <w:rPr>
          <w:rFonts w:ascii="Arial" w:hAnsi="Arial" w:cs="Arial"/>
          <w:bCs/>
          <w:sz w:val="22"/>
          <w:lang w:val="az-Latn-AZ"/>
        </w:rPr>
        <w:t xml:space="preserve">Əsas </w:t>
      </w:r>
      <w:proofErr w:type="spellStart"/>
      <w:r w:rsidRPr="0019223C">
        <w:rPr>
          <w:rFonts w:ascii="Arial" w:hAnsi="Arial" w:cs="Arial"/>
          <w:bCs/>
          <w:sz w:val="22"/>
          <w:lang w:val="az-Latn-AZ"/>
        </w:rPr>
        <w:t>zədələnmələrə</w:t>
      </w:r>
      <w:proofErr w:type="spellEnd"/>
      <w:r w:rsidRPr="0019223C">
        <w:rPr>
          <w:rFonts w:ascii="Arial" w:hAnsi="Arial" w:cs="Arial"/>
          <w:bCs/>
          <w:sz w:val="22"/>
          <w:lang w:val="az-Latn-AZ"/>
        </w:rPr>
        <w:t xml:space="preserve"> səbəb olan ikinci amildir. Bu zədələrin böyük əksəriyyəti iki (2) metrdən aşağı məsafədən yıxılmanın nəticəsində yaranır. </w:t>
      </w:r>
    </w:p>
    <w:p w:rsidR="0019223C" w:rsidRPr="0019223C" w:rsidRDefault="0019223C" w:rsidP="0019223C">
      <w:pPr>
        <w:rPr>
          <w:rFonts w:ascii="Arial" w:hAnsi="Arial" w:cs="Arial"/>
          <w:sz w:val="22"/>
          <w:lang w:val="az-Latn-AZ"/>
        </w:rPr>
      </w:pPr>
      <w:r w:rsidRPr="0019223C">
        <w:rPr>
          <w:rFonts w:ascii="Arial" w:hAnsi="Arial" w:cs="Arial"/>
          <w:bCs/>
          <w:sz w:val="22"/>
          <w:lang w:val="az-Latn-AZ"/>
        </w:rPr>
        <w:t xml:space="preserve">Yüksəklikdə çalışan və </w:t>
      </w:r>
      <w:proofErr w:type="spellStart"/>
      <w:r w:rsidRPr="0019223C">
        <w:rPr>
          <w:rFonts w:ascii="Arial" w:hAnsi="Arial" w:cs="Arial"/>
          <w:bCs/>
          <w:sz w:val="22"/>
          <w:lang w:val="az-Latn-AZ"/>
        </w:rPr>
        <w:t>yıxılmalara</w:t>
      </w:r>
      <w:proofErr w:type="spellEnd"/>
      <w:r w:rsidRPr="0019223C">
        <w:rPr>
          <w:rFonts w:ascii="Arial" w:hAnsi="Arial" w:cs="Arial"/>
          <w:bCs/>
          <w:sz w:val="22"/>
          <w:lang w:val="az-Latn-AZ"/>
        </w:rPr>
        <w:t xml:space="preserve"> qarşı qoruyucu vasitələrdən istifadə etmək məcburiyyətində olan bütün işçilər  “ŞIRKƏTIN ADI”-nin iş sahələrində lazımı təlimdən </w:t>
      </w:r>
      <w:proofErr w:type="spellStart"/>
      <w:r w:rsidRPr="0019223C">
        <w:rPr>
          <w:rFonts w:ascii="Arial" w:hAnsi="Arial" w:cs="Arial"/>
          <w:bCs/>
          <w:sz w:val="22"/>
          <w:lang w:val="az-Latn-AZ"/>
        </w:rPr>
        <w:t>keçməlidirlər</w:t>
      </w:r>
      <w:proofErr w:type="spellEnd"/>
      <w:r w:rsidRPr="0019223C">
        <w:rPr>
          <w:rFonts w:ascii="Arial" w:hAnsi="Arial" w:cs="Arial"/>
          <w:bCs/>
          <w:sz w:val="22"/>
          <w:lang w:val="az-Latn-AZ"/>
        </w:rPr>
        <w:t xml:space="preserve">. Yüksəklikdə işi davam etdirə bilmək üçün qoruyucu kəmər düzgün </w:t>
      </w:r>
      <w:proofErr w:type="spellStart"/>
      <w:r w:rsidRPr="0019223C">
        <w:rPr>
          <w:rFonts w:ascii="Arial" w:hAnsi="Arial" w:cs="Arial"/>
          <w:bCs/>
          <w:sz w:val="22"/>
          <w:lang w:val="az-Latn-AZ"/>
        </w:rPr>
        <w:t>ankor</w:t>
      </w:r>
      <w:proofErr w:type="spellEnd"/>
      <w:r w:rsidRPr="0019223C">
        <w:rPr>
          <w:rFonts w:ascii="Arial" w:hAnsi="Arial" w:cs="Arial"/>
          <w:bCs/>
          <w:sz w:val="22"/>
          <w:lang w:val="az-Latn-AZ"/>
        </w:rPr>
        <w:t xml:space="preserve"> nöqtəsinə </w:t>
      </w:r>
      <w:proofErr w:type="spellStart"/>
      <w:r w:rsidRPr="0019223C">
        <w:rPr>
          <w:rFonts w:ascii="Arial" w:hAnsi="Arial" w:cs="Arial"/>
          <w:bCs/>
          <w:sz w:val="22"/>
          <w:lang w:val="az-Latn-AZ"/>
        </w:rPr>
        <w:t>bərkidilməlidir</w:t>
      </w:r>
      <w:proofErr w:type="spellEnd"/>
      <w:r w:rsidRPr="0019223C">
        <w:rPr>
          <w:rFonts w:ascii="Arial" w:hAnsi="Arial" w:cs="Arial"/>
          <w:bCs/>
          <w:sz w:val="22"/>
          <w:lang w:val="az-Latn-AZ"/>
        </w:rPr>
        <w:t>.</w:t>
      </w:r>
      <w:r w:rsidRPr="0019223C">
        <w:rPr>
          <w:rFonts w:ascii="Arial" w:hAnsi="Arial" w:cs="Arial"/>
          <w:sz w:val="22"/>
          <w:lang w:val="az-Latn-AZ"/>
        </w:rPr>
        <w:t xml:space="preserve"> Mümkün olduğu hallarda işlər yüksəklikdə </w:t>
      </w:r>
      <w:proofErr w:type="spellStart"/>
      <w:r w:rsidRPr="0019223C">
        <w:rPr>
          <w:rFonts w:ascii="Arial" w:hAnsi="Arial" w:cs="Arial"/>
          <w:sz w:val="22"/>
          <w:lang w:val="az-Latn-AZ"/>
        </w:rPr>
        <w:t>görülməməlidir</w:t>
      </w:r>
      <w:proofErr w:type="spellEnd"/>
      <w:r w:rsidRPr="0019223C">
        <w:rPr>
          <w:rFonts w:ascii="Arial" w:hAnsi="Arial" w:cs="Arial"/>
          <w:sz w:val="22"/>
          <w:lang w:val="az-Latn-AZ"/>
        </w:rPr>
        <w:t xml:space="preserve">. Yüksəklikdə görülən işlər zamanı lazımı və hərtərəfli  risk dəyərləndirilməsi aparılmalıdır. </w:t>
      </w:r>
    </w:p>
    <w:p w:rsidR="0019223C" w:rsidRPr="0019223C" w:rsidRDefault="0019223C" w:rsidP="0019223C">
      <w:pPr>
        <w:rPr>
          <w:rFonts w:ascii="Arial" w:hAnsi="Arial" w:cs="Arial"/>
          <w:sz w:val="22"/>
          <w:lang w:val="az-Latn-AZ"/>
        </w:rPr>
      </w:pPr>
      <w:r w:rsidRPr="0019223C">
        <w:rPr>
          <w:rFonts w:ascii="Arial" w:hAnsi="Arial" w:cs="Arial"/>
          <w:bCs/>
          <w:sz w:val="22"/>
          <w:lang w:val="az-Latn-AZ"/>
        </w:rPr>
        <w:t xml:space="preserve">Siz aşağıdaki qaydalardan xəbərdar </w:t>
      </w:r>
      <w:proofErr w:type="spellStart"/>
      <w:r w:rsidRPr="0019223C">
        <w:rPr>
          <w:rFonts w:ascii="Arial" w:hAnsi="Arial" w:cs="Arial"/>
          <w:bCs/>
          <w:sz w:val="22"/>
          <w:lang w:val="az-Latn-AZ"/>
        </w:rPr>
        <w:t>olmalısınız</w:t>
      </w:r>
      <w:proofErr w:type="spellEnd"/>
      <w:r w:rsidRPr="0019223C">
        <w:rPr>
          <w:rFonts w:ascii="Arial" w:hAnsi="Arial" w:cs="Arial"/>
          <w:bCs/>
          <w:sz w:val="22"/>
          <w:lang w:val="az-Latn-AZ"/>
        </w:rPr>
        <w:t>:</w:t>
      </w:r>
    </w:p>
    <w:p w:rsidR="0019223C" w:rsidRPr="0019223C" w:rsidRDefault="0019223C" w:rsidP="0019223C">
      <w:pPr>
        <w:numPr>
          <w:ilvl w:val="0"/>
          <w:numId w:val="31"/>
        </w:numPr>
        <w:rPr>
          <w:rFonts w:ascii="Arial" w:hAnsi="Arial" w:cs="Arial"/>
          <w:sz w:val="22"/>
          <w:lang w:val="az-Latn-AZ"/>
        </w:rPr>
      </w:pPr>
      <w:r w:rsidRPr="0019223C">
        <w:rPr>
          <w:rFonts w:ascii="Arial" w:hAnsi="Arial" w:cs="Arial"/>
          <w:bCs/>
          <w:sz w:val="22"/>
          <w:lang w:val="az-Latn-AZ"/>
        </w:rPr>
        <w:t xml:space="preserve">Yüksəklikdə görülən işlər zamanı, tələblərə uyğun gəlməyən əməllərə görə, heç bir güzəşt  </w:t>
      </w:r>
      <w:proofErr w:type="spellStart"/>
      <w:r w:rsidRPr="0019223C">
        <w:rPr>
          <w:rFonts w:ascii="Arial" w:hAnsi="Arial" w:cs="Arial"/>
          <w:bCs/>
          <w:sz w:val="22"/>
          <w:lang w:val="az-Latn-AZ"/>
        </w:rPr>
        <w:t>olunmayaca</w:t>
      </w:r>
      <w:proofErr w:type="spellEnd"/>
      <w:r w:rsidRPr="0019223C">
        <w:rPr>
          <w:rFonts w:ascii="Arial" w:hAnsi="Arial" w:cs="Arial"/>
          <w:bCs/>
          <w:sz w:val="22"/>
          <w:lang w:val="az-Latn-AZ"/>
        </w:rPr>
        <w:t>.</w:t>
      </w:r>
    </w:p>
    <w:p w:rsidR="0019223C" w:rsidRPr="0019223C" w:rsidRDefault="0019223C" w:rsidP="0019223C">
      <w:pPr>
        <w:numPr>
          <w:ilvl w:val="0"/>
          <w:numId w:val="31"/>
        </w:numPr>
        <w:rPr>
          <w:rFonts w:ascii="Arial" w:hAnsi="Arial" w:cs="Arial"/>
          <w:sz w:val="22"/>
          <w:lang w:val="az-Latn-AZ"/>
        </w:rPr>
      </w:pPr>
      <w:r w:rsidRPr="0019223C">
        <w:rPr>
          <w:rFonts w:ascii="Arial" w:hAnsi="Arial" w:cs="Arial"/>
          <w:bCs/>
          <w:sz w:val="22"/>
          <w:lang w:val="az-Latn-AZ"/>
        </w:rPr>
        <w:t xml:space="preserve">“ŞIRKƏTIN ADI”-nə məxsus iş sahəsində yüksəklikdə işləri aparan şəxslər tam bağlama qaydasının tələblərindən xəbərdar </w:t>
      </w:r>
      <w:proofErr w:type="spellStart"/>
      <w:r w:rsidRPr="0019223C">
        <w:rPr>
          <w:rFonts w:ascii="Arial" w:hAnsi="Arial" w:cs="Arial"/>
          <w:bCs/>
          <w:sz w:val="22"/>
          <w:lang w:val="az-Latn-AZ"/>
        </w:rPr>
        <w:t>olmalıdırlar</w:t>
      </w:r>
      <w:proofErr w:type="spellEnd"/>
      <w:r w:rsidRPr="0019223C">
        <w:rPr>
          <w:rFonts w:ascii="Arial" w:hAnsi="Arial" w:cs="Arial"/>
          <w:bCs/>
          <w:sz w:val="22"/>
          <w:lang w:val="az-Latn-AZ"/>
        </w:rPr>
        <w:t>.</w:t>
      </w:r>
    </w:p>
    <w:p w:rsidR="0019223C" w:rsidRPr="0019223C" w:rsidRDefault="0019223C" w:rsidP="0019223C">
      <w:pPr>
        <w:numPr>
          <w:ilvl w:val="0"/>
          <w:numId w:val="31"/>
        </w:numPr>
        <w:rPr>
          <w:rFonts w:ascii="Arial" w:hAnsi="Arial" w:cs="Arial"/>
          <w:sz w:val="22"/>
          <w:lang w:val="az-Latn-AZ"/>
        </w:rPr>
      </w:pPr>
      <w:r w:rsidRPr="0019223C">
        <w:rPr>
          <w:rFonts w:ascii="Arial" w:hAnsi="Arial" w:cs="Arial"/>
          <w:bCs/>
          <w:sz w:val="22"/>
          <w:lang w:val="az-Latn-AZ"/>
        </w:rPr>
        <w:t xml:space="preserve">Yüksəklikdə işləyərkən qaydaların tələblərinə uyğun şəkildə işlərin </w:t>
      </w:r>
      <w:proofErr w:type="spellStart"/>
      <w:r w:rsidRPr="0019223C">
        <w:rPr>
          <w:rFonts w:ascii="Arial" w:hAnsi="Arial" w:cs="Arial"/>
          <w:bCs/>
          <w:sz w:val="22"/>
          <w:lang w:val="az-Latn-AZ"/>
        </w:rPr>
        <w:t>aparılmaması</w:t>
      </w:r>
      <w:proofErr w:type="spellEnd"/>
      <w:r w:rsidRPr="0019223C">
        <w:rPr>
          <w:rFonts w:ascii="Arial" w:hAnsi="Arial" w:cs="Arial"/>
          <w:bCs/>
          <w:sz w:val="22"/>
          <w:lang w:val="az-Latn-AZ"/>
        </w:rPr>
        <w:t xml:space="preserve"> müəyyən edilərsə ciddi qayda pozuntusu kimi qeydə alınaraq müvafiq qərar əsasında tənbeh ilə </w:t>
      </w:r>
      <w:proofErr w:type="spellStart"/>
      <w:r w:rsidRPr="0019223C">
        <w:rPr>
          <w:rFonts w:ascii="Arial" w:hAnsi="Arial" w:cs="Arial"/>
          <w:bCs/>
          <w:sz w:val="22"/>
          <w:lang w:val="az-Latn-AZ"/>
        </w:rPr>
        <w:t>nəticələnməlidir</w:t>
      </w:r>
      <w:proofErr w:type="spellEnd"/>
      <w:r w:rsidRPr="0019223C">
        <w:rPr>
          <w:rFonts w:ascii="Arial" w:hAnsi="Arial" w:cs="Arial"/>
          <w:bCs/>
          <w:sz w:val="22"/>
          <w:lang w:val="az-Latn-AZ"/>
        </w:rPr>
        <w:t xml:space="preserve">. </w:t>
      </w:r>
    </w:p>
    <w:p w:rsidR="0019223C" w:rsidRPr="0019223C" w:rsidRDefault="0019223C" w:rsidP="0019223C">
      <w:pPr>
        <w:rPr>
          <w:rFonts w:ascii="Arial" w:hAnsi="Arial" w:cs="Arial"/>
          <w:sz w:val="22"/>
          <w:lang w:val="az-Latn-AZ"/>
        </w:rPr>
      </w:pPr>
    </w:p>
    <w:p w:rsidR="0019223C" w:rsidRPr="0019223C" w:rsidRDefault="0019223C" w:rsidP="0019223C">
      <w:pPr>
        <w:rPr>
          <w:rFonts w:ascii="Arial" w:hAnsi="Arial" w:cs="Arial"/>
          <w:sz w:val="22"/>
          <w:lang w:val="az-Latn-AZ"/>
        </w:rPr>
      </w:pPr>
    </w:p>
    <w:p w:rsidR="0019223C" w:rsidRPr="0019223C" w:rsidRDefault="0019223C" w:rsidP="0019223C">
      <w:pPr>
        <w:widowControl/>
        <w:numPr>
          <w:ilvl w:val="0"/>
          <w:numId w:val="10"/>
        </w:numPr>
        <w:tabs>
          <w:tab w:val="num" w:pos="284"/>
          <w:tab w:val="num" w:pos="900"/>
        </w:tabs>
        <w:overflowPunct/>
        <w:autoSpaceDE/>
        <w:autoSpaceDN/>
        <w:adjustRightInd/>
        <w:ind w:left="284" w:right="18" w:hanging="284"/>
        <w:jc w:val="both"/>
        <w:textAlignment w:val="auto"/>
        <w:rPr>
          <w:rFonts w:ascii="Arial" w:hAnsi="Arial" w:cs="Arial"/>
          <w:b/>
          <w:caps/>
          <w:u w:val="single"/>
          <w:lang w:val="az-Latn-AZ"/>
        </w:rPr>
      </w:pPr>
      <w:r w:rsidRPr="0019223C">
        <w:rPr>
          <w:rFonts w:ascii="Arial" w:hAnsi="Arial" w:cs="Arial"/>
          <w:b/>
          <w:caps/>
          <w:u w:val="single"/>
          <w:lang w:val="az-Latn-AZ"/>
        </w:rPr>
        <w:t>Çatdırılma</w:t>
      </w:r>
    </w:p>
    <w:p w:rsidR="0019223C" w:rsidRPr="0019223C" w:rsidRDefault="0019223C" w:rsidP="0019223C">
      <w:pPr>
        <w:rPr>
          <w:lang w:val="az-Latn-AZ"/>
        </w:rPr>
      </w:pPr>
    </w:p>
    <w:p w:rsidR="0019223C" w:rsidRPr="0019223C" w:rsidRDefault="0019223C" w:rsidP="0019223C">
      <w:pPr>
        <w:widowControl/>
        <w:numPr>
          <w:ilvl w:val="1"/>
          <w:numId w:val="10"/>
        </w:numPr>
        <w:overflowPunct/>
        <w:autoSpaceDE/>
        <w:autoSpaceDN/>
        <w:adjustRightInd/>
        <w:ind w:left="709" w:hanging="425"/>
        <w:jc w:val="both"/>
        <w:textAlignment w:val="auto"/>
        <w:rPr>
          <w:rFonts w:ascii="Arial" w:hAnsi="Arial" w:cs="Arial"/>
          <w:lang w:val="az-Latn-AZ"/>
        </w:rPr>
      </w:pPr>
      <w:r w:rsidRPr="0019223C">
        <w:rPr>
          <w:rFonts w:ascii="Arial" w:hAnsi="Arial" w:cs="Arial"/>
          <w:lang w:val="az-Latn-AZ"/>
        </w:rPr>
        <w:t xml:space="preserve">“SƏTƏMM-nin idarə olunması proseduru” </w:t>
      </w:r>
      <w:r w:rsidRPr="0019223C">
        <w:rPr>
          <w:rFonts w:ascii="Arial" w:hAnsi="Arial" w:cs="Arial"/>
          <w:b/>
          <w:lang w:val="az-Latn-AZ"/>
        </w:rPr>
        <w:t>“ŞIRKƏTIN ADI”</w:t>
      </w:r>
      <w:r w:rsidRPr="0019223C">
        <w:rPr>
          <w:rFonts w:ascii="Arial" w:hAnsi="Arial" w:cs="Arial"/>
          <w:lang w:val="az-Latn-AZ"/>
        </w:rPr>
        <w:t xml:space="preserve">-nin cəmiyyətin hüquqşünası tərəfindən razılaşdırılır və  baş direktoru tərəfindən təsdiqlənir. Keyfiyyət və SƏTƏMM şöbəsinin müdiri tərəfindən nəzarət olunan sənəddir. </w:t>
      </w:r>
      <w:proofErr w:type="spellStart"/>
      <w:r w:rsidRPr="0019223C">
        <w:rPr>
          <w:rFonts w:ascii="Arial" w:hAnsi="Arial" w:cs="Arial"/>
          <w:lang w:val="az-Latn-AZ"/>
        </w:rPr>
        <w:t>Sənədlərin,yaradılması</w:t>
      </w:r>
      <w:proofErr w:type="spellEnd"/>
      <w:r w:rsidRPr="0019223C">
        <w:rPr>
          <w:rFonts w:ascii="Arial" w:hAnsi="Arial" w:cs="Arial"/>
          <w:lang w:val="az-Latn-AZ"/>
        </w:rPr>
        <w:t xml:space="preserve"> yenilənməsi, dəyişdirilməsi və məhv olunması barədə Keyfiyyət və SƏTƏMM şöbəsinin əməkdaşı şirkətin bütün struktur bölmələrin nəzərinə çatdırır. Bildiriş elektron poçt vasitəsi ilə həyata keçirilir. </w:t>
      </w:r>
    </w:p>
    <w:p w:rsidR="0019223C" w:rsidRPr="0019223C" w:rsidRDefault="0019223C" w:rsidP="0019223C">
      <w:pPr>
        <w:widowControl/>
        <w:numPr>
          <w:ilvl w:val="1"/>
          <w:numId w:val="10"/>
        </w:numPr>
        <w:overflowPunct/>
        <w:autoSpaceDE/>
        <w:autoSpaceDN/>
        <w:adjustRightInd/>
        <w:ind w:left="709" w:hanging="425"/>
        <w:jc w:val="both"/>
        <w:textAlignment w:val="auto"/>
        <w:rPr>
          <w:rFonts w:ascii="Arial" w:hAnsi="Arial" w:cs="Arial"/>
          <w:lang w:val="az-Latn-AZ"/>
        </w:rPr>
      </w:pPr>
      <w:r w:rsidRPr="0019223C">
        <w:rPr>
          <w:rFonts w:ascii="Arial" w:hAnsi="Arial" w:cs="Arial"/>
          <w:lang w:val="az-Latn-AZ"/>
        </w:rPr>
        <w:t>Aktual olan sənədin elektron nüsxəsi Keyfiyyət və SƏTƏMM şöbəsində  və “</w:t>
      </w:r>
      <w:proofErr w:type="spellStart"/>
      <w:r w:rsidRPr="0019223C">
        <w:rPr>
          <w:rFonts w:ascii="Arial" w:hAnsi="Arial" w:cs="Arial"/>
          <w:lang w:val="az-Latn-AZ"/>
        </w:rPr>
        <w:t>Public</w:t>
      </w:r>
      <w:proofErr w:type="spellEnd"/>
      <w:r w:rsidRPr="0019223C">
        <w:rPr>
          <w:rFonts w:ascii="Arial" w:hAnsi="Arial" w:cs="Arial"/>
          <w:lang w:val="az-Latn-AZ"/>
        </w:rPr>
        <w:t xml:space="preserve"> </w:t>
      </w:r>
      <w:proofErr w:type="spellStart"/>
      <w:r w:rsidRPr="0019223C">
        <w:rPr>
          <w:rFonts w:ascii="Arial" w:hAnsi="Arial" w:cs="Arial"/>
          <w:lang w:val="az-Latn-AZ"/>
        </w:rPr>
        <w:t>folder</w:t>
      </w:r>
      <w:proofErr w:type="spellEnd"/>
      <w:r w:rsidRPr="0019223C">
        <w:rPr>
          <w:rFonts w:ascii="Arial" w:hAnsi="Arial" w:cs="Arial"/>
          <w:lang w:val="az-Latn-AZ"/>
        </w:rPr>
        <w:t xml:space="preserve">”- da  saxlanılır. </w:t>
      </w:r>
    </w:p>
    <w:p w:rsidR="0019223C" w:rsidRPr="0019223C" w:rsidRDefault="0019223C" w:rsidP="0019223C">
      <w:pPr>
        <w:widowControl/>
        <w:numPr>
          <w:ilvl w:val="1"/>
          <w:numId w:val="10"/>
        </w:numPr>
        <w:overflowPunct/>
        <w:autoSpaceDE/>
        <w:autoSpaceDN/>
        <w:adjustRightInd/>
        <w:ind w:left="709" w:hanging="425"/>
        <w:jc w:val="both"/>
        <w:textAlignment w:val="auto"/>
        <w:rPr>
          <w:rFonts w:ascii="Arial" w:hAnsi="Arial" w:cs="Arial"/>
          <w:lang w:val="az-Latn-AZ"/>
        </w:rPr>
      </w:pPr>
      <w:r w:rsidRPr="0019223C">
        <w:rPr>
          <w:rFonts w:ascii="Arial" w:hAnsi="Arial" w:cs="Arial"/>
          <w:lang w:val="az-Latn-AZ"/>
        </w:rPr>
        <w:t xml:space="preserve">Struktur bölmələrinin  tələbləri əsasında, Keyfiyyət və SƏTƏMM şöbəsinin müdiri tərəfindən razılaşdıraraq,  nəzarət olunan sənədlər Keyfiyyət və SƏTƏMM şöbəsinin əməkdaşı tərəfindən təqdim edilə bilər. </w:t>
      </w:r>
    </w:p>
    <w:p w:rsidR="0019223C" w:rsidRPr="0019223C" w:rsidRDefault="0019223C" w:rsidP="0019223C">
      <w:pPr>
        <w:widowControl/>
        <w:tabs>
          <w:tab w:val="num" w:pos="900"/>
        </w:tabs>
        <w:overflowPunct/>
        <w:autoSpaceDE/>
        <w:autoSpaceDN/>
        <w:adjustRightInd/>
        <w:ind w:left="284" w:right="18"/>
        <w:jc w:val="both"/>
        <w:textAlignment w:val="auto"/>
        <w:rPr>
          <w:rFonts w:ascii="Arial" w:hAnsi="Arial" w:cs="Arial"/>
          <w:b/>
          <w:caps/>
          <w:u w:val="single"/>
          <w:lang w:val="az-Latn-AZ"/>
        </w:rPr>
      </w:pPr>
    </w:p>
    <w:p w:rsidR="00B05AB6" w:rsidRPr="0019223C" w:rsidRDefault="00B05AB6" w:rsidP="0019223C">
      <w:pPr>
        <w:pStyle w:val="BodyTextIndent2"/>
        <w:spacing w:after="0" w:line="240" w:lineRule="auto"/>
        <w:ind w:left="0" w:hanging="720"/>
        <w:rPr>
          <w:lang w:val="az-Latn-AZ"/>
        </w:rPr>
      </w:pPr>
      <w:bookmarkStart w:id="4" w:name="_GoBack"/>
      <w:bookmarkEnd w:id="4"/>
    </w:p>
    <w:sectPr w:rsidR="00B05AB6" w:rsidRPr="0019223C">
      <w:headerReference w:type="default" r:id="rId7"/>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9AE" w:rsidRDefault="00BC09AE">
      <w:r>
        <w:separator/>
      </w:r>
    </w:p>
  </w:endnote>
  <w:endnote w:type="continuationSeparator" w:id="0">
    <w:p w:rsidR="00BC09AE" w:rsidRDefault="00BC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zL Arial">
    <w:altName w:val="Arial"/>
    <w:charset w:val="CC"/>
    <w:family w:val="swiss"/>
    <w:pitch w:val="variable"/>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zLat">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B8" w:rsidRDefault="00BC09AE">
    <w:pPr>
      <w:pStyle w:val="Footer"/>
      <w:widowControl/>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9AE" w:rsidRDefault="00BC09AE">
      <w:r>
        <w:separator/>
      </w:r>
    </w:p>
  </w:footnote>
  <w:footnote w:type="continuationSeparator" w:id="0">
    <w:p w:rsidR="00BC09AE" w:rsidRDefault="00BC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B8" w:rsidRDefault="00BC09AE">
    <w:pPr>
      <w:pStyle w:val="Header"/>
      <w:widowControl/>
      <w:jc w:val="center"/>
      <w:rPr>
        <w:b/>
        <w:bCs/>
        <w:sz w:val="24"/>
        <w:szCs w:val="24"/>
        <w:lang w:val="az-Latn-A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91B"/>
    <w:multiLevelType w:val="multilevel"/>
    <w:tmpl w:val="0BF61DE6"/>
    <w:lvl w:ilvl="0">
      <w:start w:val="5"/>
      <w:numFmt w:val="decimal"/>
      <w:lvlText w:val="%1."/>
      <w:lvlJc w:val="left"/>
      <w:pPr>
        <w:ind w:left="540" w:hanging="54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 w15:restartNumberingAfterBreak="0">
    <w:nsid w:val="0DE41CC3"/>
    <w:multiLevelType w:val="hybridMultilevel"/>
    <w:tmpl w:val="2930780C"/>
    <w:lvl w:ilvl="0" w:tplc="F91C703C">
      <w:start w:val="1"/>
      <w:numFmt w:val="bullet"/>
      <w:lvlText w:val="•"/>
      <w:lvlJc w:val="left"/>
      <w:pPr>
        <w:tabs>
          <w:tab w:val="num" w:pos="720"/>
        </w:tabs>
        <w:ind w:left="720" w:hanging="360"/>
      </w:pPr>
      <w:rPr>
        <w:rFonts w:ascii="Times New Roman" w:hAnsi="Times New Roman" w:hint="default"/>
      </w:rPr>
    </w:lvl>
    <w:lvl w:ilvl="1" w:tplc="3082433A">
      <w:start w:val="164"/>
      <w:numFmt w:val="bullet"/>
      <w:lvlText w:val="–"/>
      <w:lvlJc w:val="left"/>
      <w:pPr>
        <w:tabs>
          <w:tab w:val="num" w:pos="1440"/>
        </w:tabs>
        <w:ind w:left="1440" w:hanging="360"/>
      </w:pPr>
      <w:rPr>
        <w:rFonts w:ascii="Times New Roman" w:hAnsi="Times New Roman" w:hint="default"/>
      </w:rPr>
    </w:lvl>
    <w:lvl w:ilvl="2" w:tplc="63C62972" w:tentative="1">
      <w:start w:val="1"/>
      <w:numFmt w:val="bullet"/>
      <w:lvlText w:val="•"/>
      <w:lvlJc w:val="left"/>
      <w:pPr>
        <w:tabs>
          <w:tab w:val="num" w:pos="2160"/>
        </w:tabs>
        <w:ind w:left="2160" w:hanging="360"/>
      </w:pPr>
      <w:rPr>
        <w:rFonts w:ascii="Times New Roman" w:hAnsi="Times New Roman" w:hint="default"/>
      </w:rPr>
    </w:lvl>
    <w:lvl w:ilvl="3" w:tplc="8402D21A" w:tentative="1">
      <w:start w:val="1"/>
      <w:numFmt w:val="bullet"/>
      <w:lvlText w:val="•"/>
      <w:lvlJc w:val="left"/>
      <w:pPr>
        <w:tabs>
          <w:tab w:val="num" w:pos="2880"/>
        </w:tabs>
        <w:ind w:left="2880" w:hanging="360"/>
      </w:pPr>
      <w:rPr>
        <w:rFonts w:ascii="Times New Roman" w:hAnsi="Times New Roman" w:hint="default"/>
      </w:rPr>
    </w:lvl>
    <w:lvl w:ilvl="4" w:tplc="B9C06D7C" w:tentative="1">
      <w:start w:val="1"/>
      <w:numFmt w:val="bullet"/>
      <w:lvlText w:val="•"/>
      <w:lvlJc w:val="left"/>
      <w:pPr>
        <w:tabs>
          <w:tab w:val="num" w:pos="3600"/>
        </w:tabs>
        <w:ind w:left="3600" w:hanging="360"/>
      </w:pPr>
      <w:rPr>
        <w:rFonts w:ascii="Times New Roman" w:hAnsi="Times New Roman" w:hint="default"/>
      </w:rPr>
    </w:lvl>
    <w:lvl w:ilvl="5" w:tplc="884E9938" w:tentative="1">
      <w:start w:val="1"/>
      <w:numFmt w:val="bullet"/>
      <w:lvlText w:val="•"/>
      <w:lvlJc w:val="left"/>
      <w:pPr>
        <w:tabs>
          <w:tab w:val="num" w:pos="4320"/>
        </w:tabs>
        <w:ind w:left="4320" w:hanging="360"/>
      </w:pPr>
      <w:rPr>
        <w:rFonts w:ascii="Times New Roman" w:hAnsi="Times New Roman" w:hint="default"/>
      </w:rPr>
    </w:lvl>
    <w:lvl w:ilvl="6" w:tplc="6AD83722" w:tentative="1">
      <w:start w:val="1"/>
      <w:numFmt w:val="bullet"/>
      <w:lvlText w:val="•"/>
      <w:lvlJc w:val="left"/>
      <w:pPr>
        <w:tabs>
          <w:tab w:val="num" w:pos="5040"/>
        </w:tabs>
        <w:ind w:left="5040" w:hanging="360"/>
      </w:pPr>
      <w:rPr>
        <w:rFonts w:ascii="Times New Roman" w:hAnsi="Times New Roman" w:hint="default"/>
      </w:rPr>
    </w:lvl>
    <w:lvl w:ilvl="7" w:tplc="7A64B93E" w:tentative="1">
      <w:start w:val="1"/>
      <w:numFmt w:val="bullet"/>
      <w:lvlText w:val="•"/>
      <w:lvlJc w:val="left"/>
      <w:pPr>
        <w:tabs>
          <w:tab w:val="num" w:pos="5760"/>
        </w:tabs>
        <w:ind w:left="5760" w:hanging="360"/>
      </w:pPr>
      <w:rPr>
        <w:rFonts w:ascii="Times New Roman" w:hAnsi="Times New Roman" w:hint="default"/>
      </w:rPr>
    </w:lvl>
    <w:lvl w:ilvl="8" w:tplc="056A33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420688"/>
    <w:multiLevelType w:val="hybridMultilevel"/>
    <w:tmpl w:val="FDC405BA"/>
    <w:lvl w:ilvl="0" w:tplc="05422652">
      <w:start w:val="1"/>
      <w:numFmt w:val="lowerLetter"/>
      <w:lvlText w:val="%1)"/>
      <w:lvlJc w:val="left"/>
      <w:pPr>
        <w:ind w:left="1530" w:hanging="360"/>
      </w:pPr>
      <w:rPr>
        <w:b w:val="0"/>
        <w:color w:val="auto"/>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 w15:restartNumberingAfterBreak="0">
    <w:nsid w:val="10444179"/>
    <w:multiLevelType w:val="hybridMultilevel"/>
    <w:tmpl w:val="63F40850"/>
    <w:lvl w:ilvl="0" w:tplc="04190009">
      <w:start w:val="1"/>
      <w:numFmt w:val="bullet"/>
      <w:lvlText w:val=""/>
      <w:lvlJc w:val="left"/>
      <w:pPr>
        <w:ind w:left="720" w:hanging="360"/>
      </w:pPr>
      <w:rPr>
        <w:rFonts w:ascii="Wingdings" w:hAnsi="Wingdings" w:hint="default"/>
      </w:rPr>
    </w:lvl>
    <w:lvl w:ilvl="1" w:tplc="04090007">
      <w:start w:val="1"/>
      <w:numFmt w:val="bullet"/>
      <w:lvlText w:val=""/>
      <w:lvlJc w:val="left"/>
      <w:pPr>
        <w:ind w:left="1440" w:hanging="360"/>
      </w:pPr>
      <w:rPr>
        <w:rFonts w:ascii="Wingdings" w:hAnsi="Wingdings" w:hint="default"/>
        <w:sz w:val="1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11F5B"/>
    <w:multiLevelType w:val="hybridMultilevel"/>
    <w:tmpl w:val="F356D8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85C3ABE"/>
    <w:multiLevelType w:val="hybridMultilevel"/>
    <w:tmpl w:val="7A42B5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297768"/>
    <w:multiLevelType w:val="hybridMultilevel"/>
    <w:tmpl w:val="A20E68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D7AB6"/>
    <w:multiLevelType w:val="hybridMultilevel"/>
    <w:tmpl w:val="C6508D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7755CD"/>
    <w:multiLevelType w:val="hybridMultilevel"/>
    <w:tmpl w:val="E5522974"/>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9" w15:restartNumberingAfterBreak="0">
    <w:nsid w:val="2E605586"/>
    <w:multiLevelType w:val="hybridMultilevel"/>
    <w:tmpl w:val="C554C8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84168"/>
    <w:multiLevelType w:val="hybridMultilevel"/>
    <w:tmpl w:val="C9EE5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BC48F8"/>
    <w:multiLevelType w:val="multilevel"/>
    <w:tmpl w:val="AE7669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color w:val="00000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9D5DC4"/>
    <w:multiLevelType w:val="multilevel"/>
    <w:tmpl w:val="57BE74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47710"/>
    <w:multiLevelType w:val="hybridMultilevel"/>
    <w:tmpl w:val="04601B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77010F"/>
    <w:multiLevelType w:val="hybridMultilevel"/>
    <w:tmpl w:val="04601B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644E53"/>
    <w:multiLevelType w:val="hybridMultilevel"/>
    <w:tmpl w:val="FC32B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7D7755"/>
    <w:multiLevelType w:val="hybridMultilevel"/>
    <w:tmpl w:val="6ACC80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11201B"/>
    <w:multiLevelType w:val="hybridMultilevel"/>
    <w:tmpl w:val="A8BEEC0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4F1FD6"/>
    <w:multiLevelType w:val="hybridMultilevel"/>
    <w:tmpl w:val="1DC09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7023A"/>
    <w:multiLevelType w:val="multilevel"/>
    <w:tmpl w:val="2C8E9FB6"/>
    <w:lvl w:ilvl="0">
      <w:start w:val="5"/>
      <w:numFmt w:val="decimal"/>
      <w:lvlText w:val="%1."/>
      <w:lvlJc w:val="left"/>
      <w:pPr>
        <w:ind w:left="540" w:hanging="540"/>
      </w:pPr>
      <w:rPr>
        <w:rFonts w:hint="default"/>
        <w:b w:val="0"/>
        <w:sz w:val="22"/>
      </w:rPr>
    </w:lvl>
    <w:lvl w:ilvl="1">
      <w:start w:val="2"/>
      <w:numFmt w:val="decimal"/>
      <w:lvlText w:val="%1.%2."/>
      <w:lvlJc w:val="left"/>
      <w:pPr>
        <w:ind w:left="900" w:hanging="720"/>
      </w:pPr>
      <w:rPr>
        <w:rFonts w:hint="default"/>
        <w:b w:val="0"/>
        <w:sz w:val="22"/>
      </w:rPr>
    </w:lvl>
    <w:lvl w:ilvl="2">
      <w:start w:val="1"/>
      <w:numFmt w:val="decimal"/>
      <w:lvlText w:val="%1.%2.%3."/>
      <w:lvlJc w:val="left"/>
      <w:pPr>
        <w:ind w:left="1080" w:hanging="720"/>
      </w:pPr>
      <w:rPr>
        <w:rFonts w:hint="default"/>
        <w:b w:val="0"/>
        <w:sz w:val="22"/>
      </w:rPr>
    </w:lvl>
    <w:lvl w:ilvl="3">
      <w:start w:val="1"/>
      <w:numFmt w:val="decimal"/>
      <w:lvlText w:val="%1.%2.%3.%4."/>
      <w:lvlJc w:val="left"/>
      <w:pPr>
        <w:ind w:left="1620" w:hanging="1080"/>
      </w:pPr>
      <w:rPr>
        <w:rFonts w:hint="default"/>
        <w:b w:val="0"/>
        <w:sz w:val="22"/>
      </w:rPr>
    </w:lvl>
    <w:lvl w:ilvl="4">
      <w:start w:val="1"/>
      <w:numFmt w:val="decimal"/>
      <w:lvlText w:val="%1.%2.%3.%4.%5."/>
      <w:lvlJc w:val="left"/>
      <w:pPr>
        <w:ind w:left="1800" w:hanging="1080"/>
      </w:pPr>
      <w:rPr>
        <w:rFonts w:hint="default"/>
        <w:b w:val="0"/>
        <w:sz w:val="22"/>
      </w:rPr>
    </w:lvl>
    <w:lvl w:ilvl="5">
      <w:start w:val="1"/>
      <w:numFmt w:val="decimal"/>
      <w:lvlText w:val="%1.%2.%3.%4.%5.%6."/>
      <w:lvlJc w:val="left"/>
      <w:pPr>
        <w:ind w:left="2340" w:hanging="1440"/>
      </w:pPr>
      <w:rPr>
        <w:rFonts w:hint="default"/>
        <w:b w:val="0"/>
        <w:sz w:val="22"/>
      </w:rPr>
    </w:lvl>
    <w:lvl w:ilvl="6">
      <w:start w:val="1"/>
      <w:numFmt w:val="decimal"/>
      <w:lvlText w:val="%1.%2.%3.%4.%5.%6.%7."/>
      <w:lvlJc w:val="left"/>
      <w:pPr>
        <w:ind w:left="2520" w:hanging="1440"/>
      </w:pPr>
      <w:rPr>
        <w:rFonts w:hint="default"/>
        <w:b w:val="0"/>
        <w:sz w:val="22"/>
      </w:rPr>
    </w:lvl>
    <w:lvl w:ilvl="7">
      <w:start w:val="1"/>
      <w:numFmt w:val="decimal"/>
      <w:lvlText w:val="%1.%2.%3.%4.%5.%6.%7.%8."/>
      <w:lvlJc w:val="left"/>
      <w:pPr>
        <w:ind w:left="3060" w:hanging="1800"/>
      </w:pPr>
      <w:rPr>
        <w:rFonts w:hint="default"/>
        <w:b w:val="0"/>
        <w:sz w:val="22"/>
      </w:rPr>
    </w:lvl>
    <w:lvl w:ilvl="8">
      <w:start w:val="1"/>
      <w:numFmt w:val="decimal"/>
      <w:lvlText w:val="%1.%2.%3.%4.%5.%6.%7.%8.%9."/>
      <w:lvlJc w:val="left"/>
      <w:pPr>
        <w:ind w:left="3600" w:hanging="2160"/>
      </w:pPr>
      <w:rPr>
        <w:rFonts w:hint="default"/>
        <w:b w:val="0"/>
        <w:sz w:val="22"/>
      </w:rPr>
    </w:lvl>
  </w:abstractNum>
  <w:abstractNum w:abstractNumId="20" w15:restartNumberingAfterBreak="0">
    <w:nsid w:val="54883ECC"/>
    <w:multiLevelType w:val="hybridMultilevel"/>
    <w:tmpl w:val="8EA49C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5673D9"/>
    <w:multiLevelType w:val="hybridMultilevel"/>
    <w:tmpl w:val="B74C91A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5D7827"/>
    <w:multiLevelType w:val="hybridMultilevel"/>
    <w:tmpl w:val="604CE04E"/>
    <w:lvl w:ilvl="0" w:tplc="04190017">
      <w:start w:val="1"/>
      <w:numFmt w:val="lowerLetter"/>
      <w:lvlText w:val="%1)"/>
      <w:lvlJc w:val="left"/>
      <w:pPr>
        <w:ind w:left="1236" w:hanging="360"/>
      </w:pPr>
    </w:lvl>
    <w:lvl w:ilvl="1" w:tplc="04190019" w:tentative="1">
      <w:start w:val="1"/>
      <w:numFmt w:val="lowerLetter"/>
      <w:lvlText w:val="%2."/>
      <w:lvlJc w:val="left"/>
      <w:pPr>
        <w:ind w:left="1956" w:hanging="360"/>
      </w:pPr>
    </w:lvl>
    <w:lvl w:ilvl="2" w:tplc="0419001B" w:tentative="1">
      <w:start w:val="1"/>
      <w:numFmt w:val="lowerRoman"/>
      <w:lvlText w:val="%3."/>
      <w:lvlJc w:val="right"/>
      <w:pPr>
        <w:ind w:left="2676" w:hanging="180"/>
      </w:pPr>
    </w:lvl>
    <w:lvl w:ilvl="3" w:tplc="0419000F" w:tentative="1">
      <w:start w:val="1"/>
      <w:numFmt w:val="decimal"/>
      <w:lvlText w:val="%4."/>
      <w:lvlJc w:val="left"/>
      <w:pPr>
        <w:ind w:left="3396" w:hanging="360"/>
      </w:pPr>
    </w:lvl>
    <w:lvl w:ilvl="4" w:tplc="04190019" w:tentative="1">
      <w:start w:val="1"/>
      <w:numFmt w:val="lowerLetter"/>
      <w:lvlText w:val="%5."/>
      <w:lvlJc w:val="left"/>
      <w:pPr>
        <w:ind w:left="4116" w:hanging="360"/>
      </w:pPr>
    </w:lvl>
    <w:lvl w:ilvl="5" w:tplc="0419001B" w:tentative="1">
      <w:start w:val="1"/>
      <w:numFmt w:val="lowerRoman"/>
      <w:lvlText w:val="%6."/>
      <w:lvlJc w:val="right"/>
      <w:pPr>
        <w:ind w:left="4836" w:hanging="180"/>
      </w:pPr>
    </w:lvl>
    <w:lvl w:ilvl="6" w:tplc="0419000F" w:tentative="1">
      <w:start w:val="1"/>
      <w:numFmt w:val="decimal"/>
      <w:lvlText w:val="%7."/>
      <w:lvlJc w:val="left"/>
      <w:pPr>
        <w:ind w:left="5556" w:hanging="360"/>
      </w:pPr>
    </w:lvl>
    <w:lvl w:ilvl="7" w:tplc="04190019" w:tentative="1">
      <w:start w:val="1"/>
      <w:numFmt w:val="lowerLetter"/>
      <w:lvlText w:val="%8."/>
      <w:lvlJc w:val="left"/>
      <w:pPr>
        <w:ind w:left="6276" w:hanging="360"/>
      </w:pPr>
    </w:lvl>
    <w:lvl w:ilvl="8" w:tplc="0419001B" w:tentative="1">
      <w:start w:val="1"/>
      <w:numFmt w:val="lowerRoman"/>
      <w:lvlText w:val="%9."/>
      <w:lvlJc w:val="right"/>
      <w:pPr>
        <w:ind w:left="6996" w:hanging="180"/>
      </w:pPr>
    </w:lvl>
  </w:abstractNum>
  <w:abstractNum w:abstractNumId="23" w15:restartNumberingAfterBreak="0">
    <w:nsid w:val="5B093DD8"/>
    <w:multiLevelType w:val="hybridMultilevel"/>
    <w:tmpl w:val="807C747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D30550F"/>
    <w:multiLevelType w:val="multilevel"/>
    <w:tmpl w:val="B358E2A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D7B0038"/>
    <w:multiLevelType w:val="hybridMultilevel"/>
    <w:tmpl w:val="394459C8"/>
    <w:lvl w:ilvl="0" w:tplc="04190017">
      <w:start w:val="1"/>
      <w:numFmt w:val="lowerLetter"/>
      <w:lvlText w:val="%1)"/>
      <w:lvlJc w:val="left"/>
      <w:pPr>
        <w:ind w:left="2174" w:hanging="360"/>
      </w:pPr>
    </w:lvl>
    <w:lvl w:ilvl="1" w:tplc="04190019" w:tentative="1">
      <w:start w:val="1"/>
      <w:numFmt w:val="lowerLetter"/>
      <w:lvlText w:val="%2."/>
      <w:lvlJc w:val="left"/>
      <w:pPr>
        <w:ind w:left="2894" w:hanging="360"/>
      </w:pPr>
    </w:lvl>
    <w:lvl w:ilvl="2" w:tplc="0419001B" w:tentative="1">
      <w:start w:val="1"/>
      <w:numFmt w:val="lowerRoman"/>
      <w:lvlText w:val="%3."/>
      <w:lvlJc w:val="right"/>
      <w:pPr>
        <w:ind w:left="3614" w:hanging="180"/>
      </w:pPr>
    </w:lvl>
    <w:lvl w:ilvl="3" w:tplc="0419000F" w:tentative="1">
      <w:start w:val="1"/>
      <w:numFmt w:val="decimal"/>
      <w:lvlText w:val="%4."/>
      <w:lvlJc w:val="left"/>
      <w:pPr>
        <w:ind w:left="4334" w:hanging="360"/>
      </w:pPr>
    </w:lvl>
    <w:lvl w:ilvl="4" w:tplc="04190019" w:tentative="1">
      <w:start w:val="1"/>
      <w:numFmt w:val="lowerLetter"/>
      <w:lvlText w:val="%5."/>
      <w:lvlJc w:val="left"/>
      <w:pPr>
        <w:ind w:left="5054" w:hanging="360"/>
      </w:pPr>
    </w:lvl>
    <w:lvl w:ilvl="5" w:tplc="0419001B" w:tentative="1">
      <w:start w:val="1"/>
      <w:numFmt w:val="lowerRoman"/>
      <w:lvlText w:val="%6."/>
      <w:lvlJc w:val="right"/>
      <w:pPr>
        <w:ind w:left="5774" w:hanging="180"/>
      </w:pPr>
    </w:lvl>
    <w:lvl w:ilvl="6" w:tplc="0419000F" w:tentative="1">
      <w:start w:val="1"/>
      <w:numFmt w:val="decimal"/>
      <w:lvlText w:val="%7."/>
      <w:lvlJc w:val="left"/>
      <w:pPr>
        <w:ind w:left="6494" w:hanging="360"/>
      </w:pPr>
    </w:lvl>
    <w:lvl w:ilvl="7" w:tplc="04190019" w:tentative="1">
      <w:start w:val="1"/>
      <w:numFmt w:val="lowerLetter"/>
      <w:lvlText w:val="%8."/>
      <w:lvlJc w:val="left"/>
      <w:pPr>
        <w:ind w:left="7214" w:hanging="360"/>
      </w:pPr>
    </w:lvl>
    <w:lvl w:ilvl="8" w:tplc="0419001B" w:tentative="1">
      <w:start w:val="1"/>
      <w:numFmt w:val="lowerRoman"/>
      <w:lvlText w:val="%9."/>
      <w:lvlJc w:val="right"/>
      <w:pPr>
        <w:ind w:left="7934" w:hanging="180"/>
      </w:pPr>
    </w:lvl>
  </w:abstractNum>
  <w:abstractNum w:abstractNumId="26" w15:restartNumberingAfterBreak="0">
    <w:nsid w:val="5E37372E"/>
    <w:multiLevelType w:val="hybridMultilevel"/>
    <w:tmpl w:val="2C1808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B1648F"/>
    <w:multiLevelType w:val="multilevel"/>
    <w:tmpl w:val="EC10C4B6"/>
    <w:lvl w:ilvl="0">
      <w:start w:val="1"/>
      <w:numFmt w:val="upperRoman"/>
      <w:lvlText w:val="%1."/>
      <w:lvlJc w:val="righ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60A153C9"/>
    <w:multiLevelType w:val="hybridMultilevel"/>
    <w:tmpl w:val="21CA8A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14015F3"/>
    <w:multiLevelType w:val="multilevel"/>
    <w:tmpl w:val="744E4B82"/>
    <w:lvl w:ilvl="0">
      <w:start w:val="5"/>
      <w:numFmt w:val="decimal"/>
      <w:lvlText w:val="%1"/>
      <w:lvlJc w:val="left"/>
      <w:pPr>
        <w:ind w:left="360" w:hanging="360"/>
      </w:pPr>
      <w:rPr>
        <w:rFonts w:ascii="AzL Arial" w:hAnsi="AzL Arial" w:cs="Times New Roman" w:hint="default"/>
        <w:sz w:val="20"/>
      </w:rPr>
    </w:lvl>
    <w:lvl w:ilvl="1">
      <w:start w:val="1"/>
      <w:numFmt w:val="decimal"/>
      <w:lvlText w:val="%1.%2"/>
      <w:lvlJc w:val="left"/>
      <w:pPr>
        <w:ind w:left="644" w:hanging="360"/>
      </w:pPr>
      <w:rPr>
        <w:rFonts w:ascii="AzL Arial" w:hAnsi="AzL Arial" w:cs="Times New Roman" w:hint="default"/>
        <w:sz w:val="20"/>
      </w:rPr>
    </w:lvl>
    <w:lvl w:ilvl="2">
      <w:start w:val="1"/>
      <w:numFmt w:val="decimal"/>
      <w:lvlText w:val="%1.%2.%3"/>
      <w:lvlJc w:val="left"/>
      <w:pPr>
        <w:ind w:left="1288" w:hanging="720"/>
      </w:pPr>
      <w:rPr>
        <w:rFonts w:ascii="AzL Arial" w:hAnsi="AzL Arial" w:cs="Times New Roman" w:hint="default"/>
        <w:sz w:val="20"/>
      </w:rPr>
    </w:lvl>
    <w:lvl w:ilvl="3">
      <w:start w:val="1"/>
      <w:numFmt w:val="decimal"/>
      <w:lvlText w:val="%1.%2.%3.%4"/>
      <w:lvlJc w:val="left"/>
      <w:pPr>
        <w:ind w:left="1572" w:hanging="720"/>
      </w:pPr>
      <w:rPr>
        <w:rFonts w:ascii="AzL Arial" w:hAnsi="AzL Arial" w:cs="Times New Roman" w:hint="default"/>
        <w:sz w:val="20"/>
      </w:rPr>
    </w:lvl>
    <w:lvl w:ilvl="4">
      <w:start w:val="1"/>
      <w:numFmt w:val="decimal"/>
      <w:lvlText w:val="%1.%2.%3.%4.%5"/>
      <w:lvlJc w:val="left"/>
      <w:pPr>
        <w:ind w:left="2216" w:hanging="1080"/>
      </w:pPr>
      <w:rPr>
        <w:rFonts w:ascii="AzL Arial" w:hAnsi="AzL Arial" w:cs="Times New Roman" w:hint="default"/>
        <w:sz w:val="20"/>
      </w:rPr>
    </w:lvl>
    <w:lvl w:ilvl="5">
      <w:start w:val="1"/>
      <w:numFmt w:val="decimal"/>
      <w:lvlText w:val="%1.%2.%3.%4.%5.%6"/>
      <w:lvlJc w:val="left"/>
      <w:pPr>
        <w:ind w:left="2500" w:hanging="1080"/>
      </w:pPr>
      <w:rPr>
        <w:rFonts w:ascii="AzL Arial" w:hAnsi="AzL Arial" w:cs="Times New Roman" w:hint="default"/>
        <w:sz w:val="20"/>
      </w:rPr>
    </w:lvl>
    <w:lvl w:ilvl="6">
      <w:start w:val="1"/>
      <w:numFmt w:val="decimal"/>
      <w:lvlText w:val="%1.%2.%3.%4.%5.%6.%7"/>
      <w:lvlJc w:val="left"/>
      <w:pPr>
        <w:ind w:left="3144" w:hanging="1440"/>
      </w:pPr>
      <w:rPr>
        <w:rFonts w:ascii="AzL Arial" w:hAnsi="AzL Arial" w:cs="Times New Roman" w:hint="default"/>
        <w:sz w:val="20"/>
      </w:rPr>
    </w:lvl>
    <w:lvl w:ilvl="7">
      <w:start w:val="1"/>
      <w:numFmt w:val="decimal"/>
      <w:lvlText w:val="%1.%2.%3.%4.%5.%6.%7.%8"/>
      <w:lvlJc w:val="left"/>
      <w:pPr>
        <w:ind w:left="3428" w:hanging="1440"/>
      </w:pPr>
      <w:rPr>
        <w:rFonts w:ascii="AzL Arial" w:hAnsi="AzL Arial" w:cs="Times New Roman" w:hint="default"/>
        <w:sz w:val="20"/>
      </w:rPr>
    </w:lvl>
    <w:lvl w:ilvl="8">
      <w:start w:val="1"/>
      <w:numFmt w:val="decimal"/>
      <w:lvlText w:val="%1.%2.%3.%4.%5.%6.%7.%8.%9"/>
      <w:lvlJc w:val="left"/>
      <w:pPr>
        <w:ind w:left="4072" w:hanging="1800"/>
      </w:pPr>
      <w:rPr>
        <w:rFonts w:ascii="AzL Arial" w:hAnsi="AzL Arial" w:cs="Times New Roman" w:hint="default"/>
        <w:sz w:val="20"/>
      </w:rPr>
    </w:lvl>
  </w:abstractNum>
  <w:abstractNum w:abstractNumId="30" w15:restartNumberingAfterBreak="0">
    <w:nsid w:val="63B60C7E"/>
    <w:multiLevelType w:val="hybridMultilevel"/>
    <w:tmpl w:val="EE9C6F4A"/>
    <w:lvl w:ilvl="0" w:tplc="04090007">
      <w:start w:val="1"/>
      <w:numFmt w:val="bullet"/>
      <w:lvlText w:val=""/>
      <w:lvlJc w:val="left"/>
      <w:pPr>
        <w:ind w:left="1429" w:hanging="360"/>
      </w:pPr>
      <w:rPr>
        <w:rFonts w:ascii="Wingdings" w:hAnsi="Wingdings"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733A23"/>
    <w:multiLevelType w:val="hybridMultilevel"/>
    <w:tmpl w:val="155CE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B2C3477"/>
    <w:multiLevelType w:val="hybridMultilevel"/>
    <w:tmpl w:val="28E068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33F2D"/>
    <w:multiLevelType w:val="singleLevel"/>
    <w:tmpl w:val="A866DF48"/>
    <w:lvl w:ilvl="0">
      <w:start w:val="1"/>
      <w:numFmt w:val="upperRoman"/>
      <w:lvlText w:val="%1."/>
      <w:lvlJc w:val="left"/>
      <w:pPr>
        <w:tabs>
          <w:tab w:val="num" w:pos="720"/>
        </w:tabs>
        <w:ind w:left="360" w:hanging="360"/>
      </w:pPr>
      <w:rPr>
        <w:rFonts w:hint="default"/>
      </w:rPr>
    </w:lvl>
  </w:abstractNum>
  <w:abstractNum w:abstractNumId="34" w15:restartNumberingAfterBreak="0">
    <w:nsid w:val="6E256191"/>
    <w:multiLevelType w:val="hybridMultilevel"/>
    <w:tmpl w:val="64C06F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8063BC"/>
    <w:multiLevelType w:val="hybridMultilevel"/>
    <w:tmpl w:val="FF88A2A0"/>
    <w:lvl w:ilvl="0" w:tplc="59047AF8">
      <w:start w:val="1"/>
      <w:numFmt w:val="bullet"/>
      <w:lvlText w:val="•"/>
      <w:lvlJc w:val="left"/>
      <w:pPr>
        <w:tabs>
          <w:tab w:val="num" w:pos="720"/>
        </w:tabs>
        <w:ind w:left="720" w:hanging="360"/>
      </w:pPr>
      <w:rPr>
        <w:rFonts w:ascii="Times New Roman" w:hAnsi="Times New Roman" w:hint="default"/>
      </w:rPr>
    </w:lvl>
    <w:lvl w:ilvl="1" w:tplc="D90421A0" w:tentative="1">
      <w:start w:val="1"/>
      <w:numFmt w:val="bullet"/>
      <w:lvlText w:val="•"/>
      <w:lvlJc w:val="left"/>
      <w:pPr>
        <w:tabs>
          <w:tab w:val="num" w:pos="1440"/>
        </w:tabs>
        <w:ind w:left="1440" w:hanging="360"/>
      </w:pPr>
      <w:rPr>
        <w:rFonts w:ascii="Times New Roman" w:hAnsi="Times New Roman" w:hint="default"/>
      </w:rPr>
    </w:lvl>
    <w:lvl w:ilvl="2" w:tplc="599C3AD2" w:tentative="1">
      <w:start w:val="1"/>
      <w:numFmt w:val="bullet"/>
      <w:lvlText w:val="•"/>
      <w:lvlJc w:val="left"/>
      <w:pPr>
        <w:tabs>
          <w:tab w:val="num" w:pos="2160"/>
        </w:tabs>
        <w:ind w:left="2160" w:hanging="360"/>
      </w:pPr>
      <w:rPr>
        <w:rFonts w:ascii="Times New Roman" w:hAnsi="Times New Roman" w:hint="default"/>
      </w:rPr>
    </w:lvl>
    <w:lvl w:ilvl="3" w:tplc="E34EE9F4" w:tentative="1">
      <w:start w:val="1"/>
      <w:numFmt w:val="bullet"/>
      <w:lvlText w:val="•"/>
      <w:lvlJc w:val="left"/>
      <w:pPr>
        <w:tabs>
          <w:tab w:val="num" w:pos="2880"/>
        </w:tabs>
        <w:ind w:left="2880" w:hanging="360"/>
      </w:pPr>
      <w:rPr>
        <w:rFonts w:ascii="Times New Roman" w:hAnsi="Times New Roman" w:hint="default"/>
      </w:rPr>
    </w:lvl>
    <w:lvl w:ilvl="4" w:tplc="F05C8FA0" w:tentative="1">
      <w:start w:val="1"/>
      <w:numFmt w:val="bullet"/>
      <w:lvlText w:val="•"/>
      <w:lvlJc w:val="left"/>
      <w:pPr>
        <w:tabs>
          <w:tab w:val="num" w:pos="3600"/>
        </w:tabs>
        <w:ind w:left="3600" w:hanging="360"/>
      </w:pPr>
      <w:rPr>
        <w:rFonts w:ascii="Times New Roman" w:hAnsi="Times New Roman" w:hint="default"/>
      </w:rPr>
    </w:lvl>
    <w:lvl w:ilvl="5" w:tplc="7DCED2DE" w:tentative="1">
      <w:start w:val="1"/>
      <w:numFmt w:val="bullet"/>
      <w:lvlText w:val="•"/>
      <w:lvlJc w:val="left"/>
      <w:pPr>
        <w:tabs>
          <w:tab w:val="num" w:pos="4320"/>
        </w:tabs>
        <w:ind w:left="4320" w:hanging="360"/>
      </w:pPr>
      <w:rPr>
        <w:rFonts w:ascii="Times New Roman" w:hAnsi="Times New Roman" w:hint="default"/>
      </w:rPr>
    </w:lvl>
    <w:lvl w:ilvl="6" w:tplc="126E7166" w:tentative="1">
      <w:start w:val="1"/>
      <w:numFmt w:val="bullet"/>
      <w:lvlText w:val="•"/>
      <w:lvlJc w:val="left"/>
      <w:pPr>
        <w:tabs>
          <w:tab w:val="num" w:pos="5040"/>
        </w:tabs>
        <w:ind w:left="5040" w:hanging="360"/>
      </w:pPr>
      <w:rPr>
        <w:rFonts w:ascii="Times New Roman" w:hAnsi="Times New Roman" w:hint="default"/>
      </w:rPr>
    </w:lvl>
    <w:lvl w:ilvl="7" w:tplc="DFE4C29A" w:tentative="1">
      <w:start w:val="1"/>
      <w:numFmt w:val="bullet"/>
      <w:lvlText w:val="•"/>
      <w:lvlJc w:val="left"/>
      <w:pPr>
        <w:tabs>
          <w:tab w:val="num" w:pos="5760"/>
        </w:tabs>
        <w:ind w:left="5760" w:hanging="360"/>
      </w:pPr>
      <w:rPr>
        <w:rFonts w:ascii="Times New Roman" w:hAnsi="Times New Roman" w:hint="default"/>
      </w:rPr>
    </w:lvl>
    <w:lvl w:ilvl="8" w:tplc="251E480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2D536D3"/>
    <w:multiLevelType w:val="hybridMultilevel"/>
    <w:tmpl w:val="0AF4A390"/>
    <w:lvl w:ilvl="0" w:tplc="223CD940">
      <w:start w:val="1"/>
      <w:numFmt w:val="bullet"/>
      <w:lvlText w:val=""/>
      <w:lvlJc w:val="left"/>
      <w:pPr>
        <w:tabs>
          <w:tab w:val="num" w:pos="720"/>
        </w:tabs>
        <w:ind w:left="720" w:hanging="360"/>
      </w:pPr>
      <w:rPr>
        <w:rFonts w:ascii="Symbol" w:hAnsi="Symbol" w:hint="default"/>
      </w:rPr>
    </w:lvl>
    <w:lvl w:ilvl="1" w:tplc="F8ECFD92" w:tentative="1">
      <w:start w:val="1"/>
      <w:numFmt w:val="bullet"/>
      <w:lvlText w:val="o"/>
      <w:lvlJc w:val="left"/>
      <w:pPr>
        <w:tabs>
          <w:tab w:val="num" w:pos="1440"/>
        </w:tabs>
        <w:ind w:left="1440" w:hanging="360"/>
      </w:pPr>
      <w:rPr>
        <w:rFonts w:ascii="Courier New" w:hAnsi="Courier New" w:cs="Courier New" w:hint="default"/>
      </w:rPr>
    </w:lvl>
    <w:lvl w:ilvl="2" w:tplc="87F2F3DE" w:tentative="1">
      <w:start w:val="1"/>
      <w:numFmt w:val="bullet"/>
      <w:lvlText w:val=""/>
      <w:lvlJc w:val="left"/>
      <w:pPr>
        <w:tabs>
          <w:tab w:val="num" w:pos="2160"/>
        </w:tabs>
        <w:ind w:left="2160" w:hanging="360"/>
      </w:pPr>
      <w:rPr>
        <w:rFonts w:ascii="Wingdings" w:hAnsi="Wingdings" w:hint="default"/>
      </w:rPr>
    </w:lvl>
    <w:lvl w:ilvl="3" w:tplc="52F6FFE2" w:tentative="1">
      <w:start w:val="1"/>
      <w:numFmt w:val="bullet"/>
      <w:lvlText w:val=""/>
      <w:lvlJc w:val="left"/>
      <w:pPr>
        <w:tabs>
          <w:tab w:val="num" w:pos="2880"/>
        </w:tabs>
        <w:ind w:left="2880" w:hanging="360"/>
      </w:pPr>
      <w:rPr>
        <w:rFonts w:ascii="Symbol" w:hAnsi="Symbol" w:hint="default"/>
      </w:rPr>
    </w:lvl>
    <w:lvl w:ilvl="4" w:tplc="34EA669A" w:tentative="1">
      <w:start w:val="1"/>
      <w:numFmt w:val="bullet"/>
      <w:lvlText w:val="o"/>
      <w:lvlJc w:val="left"/>
      <w:pPr>
        <w:tabs>
          <w:tab w:val="num" w:pos="3600"/>
        </w:tabs>
        <w:ind w:left="3600" w:hanging="360"/>
      </w:pPr>
      <w:rPr>
        <w:rFonts w:ascii="Courier New" w:hAnsi="Courier New" w:cs="Courier New" w:hint="default"/>
      </w:rPr>
    </w:lvl>
    <w:lvl w:ilvl="5" w:tplc="9DD0BE34" w:tentative="1">
      <w:start w:val="1"/>
      <w:numFmt w:val="bullet"/>
      <w:lvlText w:val=""/>
      <w:lvlJc w:val="left"/>
      <w:pPr>
        <w:tabs>
          <w:tab w:val="num" w:pos="4320"/>
        </w:tabs>
        <w:ind w:left="4320" w:hanging="360"/>
      </w:pPr>
      <w:rPr>
        <w:rFonts w:ascii="Wingdings" w:hAnsi="Wingdings" w:hint="default"/>
      </w:rPr>
    </w:lvl>
    <w:lvl w:ilvl="6" w:tplc="8AF8C190" w:tentative="1">
      <w:start w:val="1"/>
      <w:numFmt w:val="bullet"/>
      <w:lvlText w:val=""/>
      <w:lvlJc w:val="left"/>
      <w:pPr>
        <w:tabs>
          <w:tab w:val="num" w:pos="5040"/>
        </w:tabs>
        <w:ind w:left="5040" w:hanging="360"/>
      </w:pPr>
      <w:rPr>
        <w:rFonts w:ascii="Symbol" w:hAnsi="Symbol" w:hint="default"/>
      </w:rPr>
    </w:lvl>
    <w:lvl w:ilvl="7" w:tplc="2696AFFA" w:tentative="1">
      <w:start w:val="1"/>
      <w:numFmt w:val="bullet"/>
      <w:lvlText w:val="o"/>
      <w:lvlJc w:val="left"/>
      <w:pPr>
        <w:tabs>
          <w:tab w:val="num" w:pos="5760"/>
        </w:tabs>
        <w:ind w:left="5760" w:hanging="360"/>
      </w:pPr>
      <w:rPr>
        <w:rFonts w:ascii="Courier New" w:hAnsi="Courier New" w:cs="Courier New" w:hint="default"/>
      </w:rPr>
    </w:lvl>
    <w:lvl w:ilvl="8" w:tplc="77D489A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63AD5"/>
    <w:multiLevelType w:val="hybridMultilevel"/>
    <w:tmpl w:val="7C14787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D9E7CE2"/>
    <w:multiLevelType w:val="hybridMultilevel"/>
    <w:tmpl w:val="CDA8487C"/>
    <w:lvl w:ilvl="0" w:tplc="04190001">
      <w:start w:val="1"/>
      <w:numFmt w:val="bullet"/>
      <w:lvlText w:val=""/>
      <w:lvlJc w:val="left"/>
      <w:pPr>
        <w:ind w:left="1440" w:hanging="360"/>
      </w:pPr>
      <w:rPr>
        <w:rFonts w:ascii="Symbol" w:hAnsi="Symbol"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9" w15:restartNumberingAfterBreak="0">
    <w:nsid w:val="7E4038EA"/>
    <w:multiLevelType w:val="hybridMultilevel"/>
    <w:tmpl w:val="0E8686C0"/>
    <w:lvl w:ilvl="0" w:tplc="306639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6"/>
  </w:num>
  <w:num w:numId="3">
    <w:abstractNumId w:val="18"/>
  </w:num>
  <w:num w:numId="4">
    <w:abstractNumId w:val="33"/>
  </w:num>
  <w:num w:numId="5">
    <w:abstractNumId w:val="38"/>
  </w:num>
  <w:num w:numId="6">
    <w:abstractNumId w:val="29"/>
  </w:num>
  <w:num w:numId="7">
    <w:abstractNumId w:val="0"/>
  </w:num>
  <w:num w:numId="8">
    <w:abstractNumId w:val="25"/>
  </w:num>
  <w:num w:numId="9">
    <w:abstractNumId w:val="19"/>
  </w:num>
  <w:num w:numId="10">
    <w:abstractNumId w:val="27"/>
  </w:num>
  <w:num w:numId="11">
    <w:abstractNumId w:val="3"/>
  </w:num>
  <w:num w:numId="12">
    <w:abstractNumId w:val="12"/>
  </w:num>
  <w:num w:numId="13">
    <w:abstractNumId w:val="11"/>
  </w:num>
  <w:num w:numId="14">
    <w:abstractNumId w:val="37"/>
  </w:num>
  <w:num w:numId="15">
    <w:abstractNumId w:val="17"/>
  </w:num>
  <w:num w:numId="16">
    <w:abstractNumId w:val="24"/>
  </w:num>
  <w:num w:numId="17">
    <w:abstractNumId w:val="34"/>
  </w:num>
  <w:num w:numId="18">
    <w:abstractNumId w:val="26"/>
  </w:num>
  <w:num w:numId="19">
    <w:abstractNumId w:val="10"/>
  </w:num>
  <w:num w:numId="20">
    <w:abstractNumId w:val="5"/>
  </w:num>
  <w:num w:numId="21">
    <w:abstractNumId w:val="31"/>
  </w:num>
  <w:num w:numId="22">
    <w:abstractNumId w:val="28"/>
  </w:num>
  <w:num w:numId="23">
    <w:abstractNumId w:val="35"/>
  </w:num>
  <w:num w:numId="24">
    <w:abstractNumId w:val="39"/>
  </w:num>
  <w:num w:numId="25">
    <w:abstractNumId w:val="30"/>
  </w:num>
  <w:num w:numId="26">
    <w:abstractNumId w:val="23"/>
  </w:num>
  <w:num w:numId="27">
    <w:abstractNumId w:val="22"/>
  </w:num>
  <w:num w:numId="28">
    <w:abstractNumId w:val="4"/>
  </w:num>
  <w:num w:numId="29">
    <w:abstractNumId w:val="2"/>
  </w:num>
  <w:num w:numId="30">
    <w:abstractNumId w:val="8"/>
  </w:num>
  <w:num w:numId="31">
    <w:abstractNumId w:val="20"/>
  </w:num>
  <w:num w:numId="32">
    <w:abstractNumId w:val="32"/>
  </w:num>
  <w:num w:numId="33">
    <w:abstractNumId w:val="7"/>
  </w:num>
  <w:num w:numId="34">
    <w:abstractNumId w:val="16"/>
  </w:num>
  <w:num w:numId="35">
    <w:abstractNumId w:val="6"/>
  </w:num>
  <w:num w:numId="36">
    <w:abstractNumId w:val="21"/>
  </w:num>
  <w:num w:numId="37">
    <w:abstractNumId w:val="9"/>
  </w:num>
  <w:num w:numId="38">
    <w:abstractNumId w:val="15"/>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3C"/>
    <w:rsid w:val="0019223C"/>
    <w:rsid w:val="00605AF3"/>
    <w:rsid w:val="00667914"/>
    <w:rsid w:val="00AF4753"/>
    <w:rsid w:val="00B05AB6"/>
    <w:rsid w:val="00BC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9C1D"/>
  <w15:chartTrackingRefBased/>
  <w15:docId w15:val="{801C0CE6-9C27-4D59-8885-42A1F14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23C"/>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styleId="Heading1">
    <w:name w:val="heading 1"/>
    <w:basedOn w:val="Normal"/>
    <w:next w:val="Normal"/>
    <w:link w:val="Heading1Char"/>
    <w:qFormat/>
    <w:rsid w:val="0019223C"/>
    <w:pPr>
      <w:keepNext/>
      <w:spacing w:before="240" w:after="60"/>
      <w:outlineLvl w:val="0"/>
    </w:pPr>
    <w:rPr>
      <w:b/>
      <w:caps/>
      <w:kern w:val="28"/>
      <w:sz w:val="24"/>
    </w:rPr>
  </w:style>
  <w:style w:type="paragraph" w:styleId="Heading2">
    <w:name w:val="heading 2"/>
    <w:basedOn w:val="Normal"/>
    <w:next w:val="Normal"/>
    <w:link w:val="Heading2Char"/>
    <w:qFormat/>
    <w:rsid w:val="0019223C"/>
    <w:pPr>
      <w:keepNext/>
      <w:spacing w:before="240" w:after="60"/>
      <w:outlineLvl w:val="1"/>
    </w:pPr>
    <w:rPr>
      <w:smallCaps/>
      <w:sz w:val="24"/>
    </w:rPr>
  </w:style>
  <w:style w:type="paragraph" w:styleId="Heading3">
    <w:name w:val="heading 3"/>
    <w:basedOn w:val="Normal"/>
    <w:next w:val="Normal"/>
    <w:link w:val="Heading3Char"/>
    <w:qFormat/>
    <w:rsid w:val="0019223C"/>
    <w:pPr>
      <w:keepNext/>
      <w:spacing w:before="240" w:after="120"/>
      <w:outlineLvl w:val="2"/>
    </w:pPr>
    <w:rPr>
      <w:rFonts w:ascii="Arial" w:hAnsi="Arial"/>
      <w:sz w:val="24"/>
    </w:rPr>
  </w:style>
  <w:style w:type="paragraph" w:styleId="Heading4">
    <w:name w:val="heading 4"/>
    <w:basedOn w:val="Normal"/>
    <w:next w:val="Normal"/>
    <w:link w:val="Heading4Char"/>
    <w:qFormat/>
    <w:rsid w:val="0019223C"/>
    <w:pPr>
      <w:keepNext/>
      <w:outlineLvl w:val="3"/>
    </w:pPr>
    <w:rPr>
      <w:sz w:val="24"/>
    </w:rPr>
  </w:style>
  <w:style w:type="paragraph" w:styleId="Heading5">
    <w:name w:val="heading 5"/>
    <w:basedOn w:val="Normal"/>
    <w:next w:val="Normal"/>
    <w:link w:val="Heading5Char"/>
    <w:qFormat/>
    <w:rsid w:val="0019223C"/>
    <w:pPr>
      <w:keepNext/>
      <w:outlineLvl w:val="4"/>
    </w:pPr>
    <w:rPr>
      <w:b/>
      <w:sz w:val="22"/>
    </w:rPr>
  </w:style>
  <w:style w:type="paragraph" w:styleId="Heading6">
    <w:name w:val="heading 6"/>
    <w:basedOn w:val="Normal"/>
    <w:next w:val="Normal"/>
    <w:link w:val="Heading6Char"/>
    <w:qFormat/>
    <w:rsid w:val="0019223C"/>
    <w:pPr>
      <w:spacing w:before="240" w:after="60"/>
      <w:outlineLvl w:val="5"/>
    </w:pPr>
    <w:rPr>
      <w:b/>
      <w:bCs/>
      <w:sz w:val="22"/>
      <w:szCs w:val="22"/>
    </w:rPr>
  </w:style>
  <w:style w:type="paragraph" w:styleId="Heading7">
    <w:name w:val="heading 7"/>
    <w:basedOn w:val="Normal"/>
    <w:next w:val="Normal"/>
    <w:link w:val="Heading7Char"/>
    <w:qFormat/>
    <w:rsid w:val="0019223C"/>
    <w:pPr>
      <w:spacing w:before="240" w:after="60"/>
      <w:outlineLvl w:val="6"/>
    </w:pPr>
    <w:rPr>
      <w:sz w:val="24"/>
      <w:szCs w:val="24"/>
    </w:rPr>
  </w:style>
  <w:style w:type="paragraph" w:styleId="Heading8">
    <w:name w:val="heading 8"/>
    <w:basedOn w:val="Normal"/>
    <w:next w:val="Normal"/>
    <w:link w:val="Heading8Char"/>
    <w:qFormat/>
    <w:rsid w:val="0019223C"/>
    <w:pPr>
      <w:spacing w:before="240" w:after="60"/>
      <w:outlineLvl w:val="7"/>
    </w:pPr>
    <w:rPr>
      <w:i/>
      <w:iCs/>
      <w:sz w:val="24"/>
      <w:szCs w:val="24"/>
    </w:rPr>
  </w:style>
  <w:style w:type="paragraph" w:styleId="Heading9">
    <w:name w:val="heading 9"/>
    <w:basedOn w:val="Normal"/>
    <w:next w:val="Normal"/>
    <w:link w:val="Heading9Char"/>
    <w:qFormat/>
    <w:rsid w:val="001922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23C"/>
    <w:rPr>
      <w:rFonts w:ascii="Times New Roman" w:eastAsia="MS Mincho" w:hAnsi="Times New Roman" w:cs="Times New Roman"/>
      <w:b/>
      <w:caps/>
      <w:kern w:val="28"/>
      <w:sz w:val="24"/>
      <w:szCs w:val="20"/>
    </w:rPr>
  </w:style>
  <w:style w:type="character" w:customStyle="1" w:styleId="Heading2Char">
    <w:name w:val="Heading 2 Char"/>
    <w:basedOn w:val="DefaultParagraphFont"/>
    <w:link w:val="Heading2"/>
    <w:rsid w:val="0019223C"/>
    <w:rPr>
      <w:rFonts w:ascii="Times New Roman" w:eastAsia="MS Mincho" w:hAnsi="Times New Roman" w:cs="Times New Roman"/>
      <w:smallCaps/>
      <w:sz w:val="24"/>
      <w:szCs w:val="20"/>
    </w:rPr>
  </w:style>
  <w:style w:type="character" w:customStyle="1" w:styleId="Heading3Char">
    <w:name w:val="Heading 3 Char"/>
    <w:basedOn w:val="DefaultParagraphFont"/>
    <w:link w:val="Heading3"/>
    <w:rsid w:val="0019223C"/>
    <w:rPr>
      <w:rFonts w:ascii="Arial" w:eastAsia="MS Mincho" w:hAnsi="Arial" w:cs="Times New Roman"/>
      <w:sz w:val="24"/>
      <w:szCs w:val="20"/>
    </w:rPr>
  </w:style>
  <w:style w:type="character" w:customStyle="1" w:styleId="Heading4Char">
    <w:name w:val="Heading 4 Char"/>
    <w:basedOn w:val="DefaultParagraphFont"/>
    <w:link w:val="Heading4"/>
    <w:rsid w:val="0019223C"/>
    <w:rPr>
      <w:rFonts w:ascii="Times New Roman" w:eastAsia="MS Mincho" w:hAnsi="Times New Roman" w:cs="Times New Roman"/>
      <w:sz w:val="24"/>
      <w:szCs w:val="20"/>
    </w:rPr>
  </w:style>
  <w:style w:type="character" w:customStyle="1" w:styleId="Heading5Char">
    <w:name w:val="Heading 5 Char"/>
    <w:basedOn w:val="DefaultParagraphFont"/>
    <w:link w:val="Heading5"/>
    <w:rsid w:val="0019223C"/>
    <w:rPr>
      <w:rFonts w:ascii="Times New Roman" w:eastAsia="MS Mincho" w:hAnsi="Times New Roman" w:cs="Times New Roman"/>
      <w:b/>
      <w:szCs w:val="20"/>
    </w:rPr>
  </w:style>
  <w:style w:type="character" w:customStyle="1" w:styleId="Heading6Char">
    <w:name w:val="Heading 6 Char"/>
    <w:basedOn w:val="DefaultParagraphFont"/>
    <w:link w:val="Heading6"/>
    <w:rsid w:val="0019223C"/>
    <w:rPr>
      <w:rFonts w:ascii="Times New Roman" w:eastAsia="MS Mincho" w:hAnsi="Times New Roman" w:cs="Times New Roman"/>
      <w:b/>
      <w:bCs/>
    </w:rPr>
  </w:style>
  <w:style w:type="character" w:customStyle="1" w:styleId="Heading7Char">
    <w:name w:val="Heading 7 Char"/>
    <w:basedOn w:val="DefaultParagraphFont"/>
    <w:link w:val="Heading7"/>
    <w:rsid w:val="0019223C"/>
    <w:rPr>
      <w:rFonts w:ascii="Times New Roman" w:eastAsia="MS Mincho" w:hAnsi="Times New Roman" w:cs="Times New Roman"/>
      <w:sz w:val="24"/>
      <w:szCs w:val="24"/>
    </w:rPr>
  </w:style>
  <w:style w:type="character" w:customStyle="1" w:styleId="Heading8Char">
    <w:name w:val="Heading 8 Char"/>
    <w:basedOn w:val="DefaultParagraphFont"/>
    <w:link w:val="Heading8"/>
    <w:rsid w:val="0019223C"/>
    <w:rPr>
      <w:rFonts w:ascii="Times New Roman" w:eastAsia="MS Mincho" w:hAnsi="Times New Roman" w:cs="Times New Roman"/>
      <w:i/>
      <w:iCs/>
      <w:sz w:val="24"/>
      <w:szCs w:val="24"/>
    </w:rPr>
  </w:style>
  <w:style w:type="character" w:customStyle="1" w:styleId="Heading9Char">
    <w:name w:val="Heading 9 Char"/>
    <w:basedOn w:val="DefaultParagraphFont"/>
    <w:link w:val="Heading9"/>
    <w:rsid w:val="0019223C"/>
    <w:rPr>
      <w:rFonts w:ascii="Arial" w:eastAsia="MS Mincho" w:hAnsi="Arial" w:cs="Arial"/>
    </w:rPr>
  </w:style>
  <w:style w:type="paragraph" w:styleId="Header">
    <w:name w:val="header"/>
    <w:basedOn w:val="Normal"/>
    <w:link w:val="HeaderChar"/>
    <w:rsid w:val="0019223C"/>
    <w:pPr>
      <w:tabs>
        <w:tab w:val="center" w:pos="4153"/>
        <w:tab w:val="right" w:pos="8306"/>
      </w:tabs>
    </w:pPr>
    <w:rPr>
      <w:rFonts w:ascii="Arial" w:hAnsi="Arial"/>
      <w:sz w:val="18"/>
    </w:rPr>
  </w:style>
  <w:style w:type="character" w:customStyle="1" w:styleId="HeaderChar">
    <w:name w:val="Header Char"/>
    <w:basedOn w:val="DefaultParagraphFont"/>
    <w:link w:val="Header"/>
    <w:rsid w:val="0019223C"/>
    <w:rPr>
      <w:rFonts w:ascii="Arial" w:eastAsia="MS Mincho" w:hAnsi="Arial" w:cs="Times New Roman"/>
      <w:sz w:val="18"/>
      <w:szCs w:val="20"/>
    </w:rPr>
  </w:style>
  <w:style w:type="paragraph" w:styleId="BodyText">
    <w:name w:val="Body Text"/>
    <w:basedOn w:val="Normal"/>
    <w:link w:val="BodyTextChar"/>
    <w:rsid w:val="0019223C"/>
    <w:pPr>
      <w:spacing w:after="120"/>
    </w:pPr>
    <w:rPr>
      <w:rFonts w:ascii="Arial" w:hAnsi="Arial"/>
      <w:sz w:val="22"/>
    </w:rPr>
  </w:style>
  <w:style w:type="character" w:customStyle="1" w:styleId="BodyTextChar">
    <w:name w:val="Body Text Char"/>
    <w:basedOn w:val="DefaultParagraphFont"/>
    <w:link w:val="BodyText"/>
    <w:rsid w:val="0019223C"/>
    <w:rPr>
      <w:rFonts w:ascii="Arial" w:eastAsia="MS Mincho" w:hAnsi="Arial" w:cs="Times New Roman"/>
      <w:szCs w:val="20"/>
    </w:rPr>
  </w:style>
  <w:style w:type="paragraph" w:styleId="Footer">
    <w:name w:val="footer"/>
    <w:basedOn w:val="Normal"/>
    <w:link w:val="FooterChar"/>
    <w:rsid w:val="0019223C"/>
    <w:pPr>
      <w:tabs>
        <w:tab w:val="center" w:pos="4153"/>
        <w:tab w:val="right" w:pos="8306"/>
      </w:tabs>
    </w:pPr>
  </w:style>
  <w:style w:type="character" w:customStyle="1" w:styleId="FooterChar">
    <w:name w:val="Footer Char"/>
    <w:basedOn w:val="DefaultParagraphFont"/>
    <w:link w:val="Footer"/>
    <w:rsid w:val="0019223C"/>
    <w:rPr>
      <w:rFonts w:ascii="Times New Roman" w:eastAsia="MS Mincho" w:hAnsi="Times New Roman" w:cs="Times New Roman"/>
      <w:sz w:val="20"/>
      <w:szCs w:val="20"/>
    </w:rPr>
  </w:style>
  <w:style w:type="character" w:styleId="PageNumber">
    <w:name w:val="page number"/>
    <w:basedOn w:val="DefaultParagraphFont"/>
    <w:rsid w:val="0019223C"/>
    <w:rPr>
      <w:sz w:val="20"/>
    </w:rPr>
  </w:style>
  <w:style w:type="paragraph" w:customStyle="1" w:styleId="H2">
    <w:name w:val="H2"/>
    <w:basedOn w:val="Normal"/>
    <w:next w:val="Normal"/>
    <w:rsid w:val="0019223C"/>
    <w:pPr>
      <w:keepNext/>
      <w:spacing w:before="100" w:after="100"/>
    </w:pPr>
    <w:rPr>
      <w:b/>
      <w:sz w:val="36"/>
    </w:rPr>
  </w:style>
  <w:style w:type="paragraph" w:customStyle="1" w:styleId="H3">
    <w:name w:val="H3"/>
    <w:basedOn w:val="Normal"/>
    <w:next w:val="Normal"/>
    <w:rsid w:val="0019223C"/>
    <w:pPr>
      <w:keepNext/>
      <w:spacing w:before="100" w:after="100"/>
    </w:pPr>
    <w:rPr>
      <w:b/>
      <w:sz w:val="28"/>
    </w:rPr>
  </w:style>
  <w:style w:type="paragraph" w:styleId="Caption">
    <w:name w:val="caption"/>
    <w:basedOn w:val="Normal"/>
    <w:next w:val="Normal"/>
    <w:qFormat/>
    <w:rsid w:val="0019223C"/>
    <w:pPr>
      <w:spacing w:before="120" w:after="120"/>
    </w:pPr>
    <w:rPr>
      <w:b/>
    </w:rPr>
  </w:style>
  <w:style w:type="paragraph" w:styleId="TOC1">
    <w:name w:val="toc 1"/>
    <w:basedOn w:val="Normal"/>
    <w:next w:val="Normal"/>
    <w:semiHidden/>
    <w:rsid w:val="0019223C"/>
    <w:pPr>
      <w:tabs>
        <w:tab w:val="right" w:leader="dot" w:pos="8309"/>
      </w:tabs>
      <w:spacing w:before="120" w:after="120"/>
    </w:pPr>
    <w:rPr>
      <w:rFonts w:ascii="Arial" w:hAnsi="Arial"/>
      <w:b/>
      <w:caps/>
    </w:rPr>
  </w:style>
  <w:style w:type="paragraph" w:styleId="TOC2">
    <w:name w:val="toc 2"/>
    <w:basedOn w:val="Normal"/>
    <w:next w:val="Normal"/>
    <w:semiHidden/>
    <w:rsid w:val="0019223C"/>
    <w:pPr>
      <w:tabs>
        <w:tab w:val="right" w:leader="dot" w:pos="8309"/>
      </w:tabs>
      <w:ind w:left="200"/>
    </w:pPr>
    <w:rPr>
      <w:rFonts w:ascii="Arial" w:hAnsi="Arial"/>
      <w:smallCaps/>
    </w:rPr>
  </w:style>
  <w:style w:type="paragraph" w:styleId="TOC3">
    <w:name w:val="toc 3"/>
    <w:basedOn w:val="Normal"/>
    <w:next w:val="Normal"/>
    <w:semiHidden/>
    <w:rsid w:val="0019223C"/>
    <w:pPr>
      <w:tabs>
        <w:tab w:val="right" w:leader="dot" w:pos="8309"/>
      </w:tabs>
      <w:ind w:left="540"/>
    </w:pPr>
    <w:rPr>
      <w:rFonts w:ascii="Arial" w:hAnsi="Arial"/>
    </w:rPr>
  </w:style>
  <w:style w:type="paragraph" w:styleId="TOC4">
    <w:name w:val="toc 4"/>
    <w:basedOn w:val="Normal"/>
    <w:next w:val="Normal"/>
    <w:semiHidden/>
    <w:rsid w:val="0019223C"/>
    <w:pPr>
      <w:tabs>
        <w:tab w:val="right" w:leader="dot" w:pos="8309"/>
      </w:tabs>
      <w:ind w:left="600"/>
    </w:pPr>
    <w:rPr>
      <w:sz w:val="18"/>
    </w:rPr>
  </w:style>
  <w:style w:type="paragraph" w:styleId="TOC5">
    <w:name w:val="toc 5"/>
    <w:basedOn w:val="Normal"/>
    <w:next w:val="Normal"/>
    <w:semiHidden/>
    <w:rsid w:val="0019223C"/>
    <w:pPr>
      <w:tabs>
        <w:tab w:val="right" w:leader="dot" w:pos="8309"/>
      </w:tabs>
      <w:ind w:left="800"/>
    </w:pPr>
    <w:rPr>
      <w:sz w:val="18"/>
    </w:rPr>
  </w:style>
  <w:style w:type="paragraph" w:styleId="TOC6">
    <w:name w:val="toc 6"/>
    <w:basedOn w:val="Normal"/>
    <w:next w:val="Normal"/>
    <w:semiHidden/>
    <w:rsid w:val="0019223C"/>
    <w:pPr>
      <w:tabs>
        <w:tab w:val="right" w:leader="dot" w:pos="8309"/>
      </w:tabs>
      <w:ind w:left="1000"/>
    </w:pPr>
    <w:rPr>
      <w:sz w:val="18"/>
    </w:rPr>
  </w:style>
  <w:style w:type="paragraph" w:styleId="TOC7">
    <w:name w:val="toc 7"/>
    <w:basedOn w:val="Normal"/>
    <w:next w:val="Normal"/>
    <w:semiHidden/>
    <w:rsid w:val="0019223C"/>
    <w:pPr>
      <w:tabs>
        <w:tab w:val="right" w:leader="dot" w:pos="8309"/>
      </w:tabs>
      <w:ind w:left="1200"/>
    </w:pPr>
    <w:rPr>
      <w:sz w:val="18"/>
    </w:rPr>
  </w:style>
  <w:style w:type="paragraph" w:styleId="TOC8">
    <w:name w:val="toc 8"/>
    <w:basedOn w:val="Normal"/>
    <w:next w:val="Normal"/>
    <w:semiHidden/>
    <w:rsid w:val="0019223C"/>
    <w:pPr>
      <w:tabs>
        <w:tab w:val="right" w:leader="dot" w:pos="8309"/>
      </w:tabs>
      <w:ind w:left="1400"/>
    </w:pPr>
    <w:rPr>
      <w:sz w:val="18"/>
    </w:rPr>
  </w:style>
  <w:style w:type="paragraph" w:styleId="TOC9">
    <w:name w:val="toc 9"/>
    <w:basedOn w:val="Normal"/>
    <w:next w:val="Normal"/>
    <w:semiHidden/>
    <w:rsid w:val="0019223C"/>
    <w:pPr>
      <w:tabs>
        <w:tab w:val="right" w:leader="dot" w:pos="8309"/>
      </w:tabs>
      <w:ind w:left="1600"/>
    </w:pPr>
    <w:rPr>
      <w:sz w:val="18"/>
    </w:rPr>
  </w:style>
  <w:style w:type="paragraph" w:styleId="TableofFigures">
    <w:name w:val="table of figures"/>
    <w:basedOn w:val="Normal"/>
    <w:next w:val="Normal"/>
    <w:semiHidden/>
    <w:rsid w:val="0019223C"/>
    <w:pPr>
      <w:tabs>
        <w:tab w:val="right" w:leader="dot" w:pos="8309"/>
      </w:tabs>
      <w:ind w:left="180"/>
    </w:pPr>
    <w:rPr>
      <w:rFonts w:ascii="Arial" w:hAnsi="Arial"/>
      <w:smallCaps/>
    </w:rPr>
  </w:style>
  <w:style w:type="paragraph" w:styleId="BodyText2">
    <w:name w:val="Body Text 2"/>
    <w:basedOn w:val="Normal"/>
    <w:link w:val="BodyText2Char"/>
    <w:rsid w:val="0019223C"/>
    <w:pPr>
      <w:ind w:left="720"/>
    </w:pPr>
    <w:rPr>
      <w:sz w:val="24"/>
    </w:rPr>
  </w:style>
  <w:style w:type="character" w:customStyle="1" w:styleId="BodyText2Char">
    <w:name w:val="Body Text 2 Char"/>
    <w:basedOn w:val="DefaultParagraphFont"/>
    <w:link w:val="BodyText2"/>
    <w:rsid w:val="0019223C"/>
    <w:rPr>
      <w:rFonts w:ascii="Times New Roman" w:eastAsia="MS Mincho" w:hAnsi="Times New Roman" w:cs="Times New Roman"/>
      <w:sz w:val="24"/>
      <w:szCs w:val="20"/>
    </w:rPr>
  </w:style>
  <w:style w:type="paragraph" w:customStyle="1" w:styleId="Blockquote">
    <w:name w:val="Blockquote"/>
    <w:basedOn w:val="Normal"/>
    <w:rsid w:val="0019223C"/>
    <w:pPr>
      <w:spacing w:before="100" w:after="100"/>
      <w:ind w:left="360" w:right="360"/>
    </w:pPr>
    <w:rPr>
      <w:sz w:val="24"/>
    </w:rPr>
  </w:style>
  <w:style w:type="paragraph" w:styleId="BodyTextIndent">
    <w:name w:val="Body Text Indent"/>
    <w:basedOn w:val="Normal"/>
    <w:link w:val="BodyTextIndentChar"/>
    <w:rsid w:val="0019223C"/>
    <w:pPr>
      <w:ind w:left="720"/>
    </w:pPr>
    <w:rPr>
      <w:sz w:val="24"/>
    </w:rPr>
  </w:style>
  <w:style w:type="character" w:customStyle="1" w:styleId="BodyTextIndentChar">
    <w:name w:val="Body Text Indent Char"/>
    <w:basedOn w:val="DefaultParagraphFont"/>
    <w:link w:val="BodyTextIndent"/>
    <w:rsid w:val="0019223C"/>
    <w:rPr>
      <w:rFonts w:ascii="Times New Roman" w:eastAsia="MS Mincho" w:hAnsi="Times New Roman" w:cs="Times New Roman"/>
      <w:sz w:val="24"/>
      <w:szCs w:val="20"/>
    </w:rPr>
  </w:style>
  <w:style w:type="table" w:styleId="TableGrid">
    <w:name w:val="Table Grid"/>
    <w:basedOn w:val="TableNormal"/>
    <w:uiPriority w:val="59"/>
    <w:rsid w:val="0019223C"/>
    <w:pPr>
      <w:spacing w:after="0" w:line="240" w:lineRule="auto"/>
    </w:pPr>
    <w:rPr>
      <w:rFonts w:ascii="Times New Roman" w:eastAsia="MS Mincho" w:hAnsi="Times New Roman"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223C"/>
    <w:rPr>
      <w:color w:val="0000FF"/>
      <w:u w:val="single"/>
    </w:rPr>
  </w:style>
  <w:style w:type="character" w:styleId="FollowedHyperlink">
    <w:name w:val="FollowedHyperlink"/>
    <w:basedOn w:val="DefaultParagraphFont"/>
    <w:rsid w:val="0019223C"/>
    <w:rPr>
      <w:color w:val="800080"/>
      <w:u w:val="single"/>
    </w:rPr>
  </w:style>
  <w:style w:type="paragraph" w:customStyle="1" w:styleId="TOC10">
    <w:name w:val="TOC1"/>
    <w:basedOn w:val="Normal"/>
    <w:rsid w:val="0019223C"/>
    <w:pPr>
      <w:widowControl/>
      <w:overflowPunct/>
      <w:autoSpaceDE/>
      <w:autoSpaceDN/>
      <w:adjustRightInd/>
      <w:ind w:left="360"/>
      <w:textAlignment w:val="auto"/>
    </w:pPr>
    <w:rPr>
      <w:lang w:val="az-Latn-AZ"/>
    </w:rPr>
  </w:style>
  <w:style w:type="paragraph" w:styleId="BodyTextIndent2">
    <w:name w:val="Body Text Indent 2"/>
    <w:basedOn w:val="Normal"/>
    <w:link w:val="BodyTextIndent2Char"/>
    <w:rsid w:val="0019223C"/>
    <w:pPr>
      <w:spacing w:after="120" w:line="480" w:lineRule="auto"/>
      <w:ind w:left="360"/>
    </w:pPr>
  </w:style>
  <w:style w:type="character" w:customStyle="1" w:styleId="BodyTextIndent2Char">
    <w:name w:val="Body Text Indent 2 Char"/>
    <w:basedOn w:val="DefaultParagraphFont"/>
    <w:link w:val="BodyTextIndent2"/>
    <w:rsid w:val="0019223C"/>
    <w:rPr>
      <w:rFonts w:ascii="Times New Roman" w:eastAsia="MS Mincho" w:hAnsi="Times New Roman" w:cs="Times New Roman"/>
      <w:sz w:val="20"/>
      <w:szCs w:val="20"/>
    </w:rPr>
  </w:style>
  <w:style w:type="paragraph" w:styleId="ListParagraph">
    <w:name w:val="List Paragraph"/>
    <w:basedOn w:val="Normal"/>
    <w:uiPriority w:val="34"/>
    <w:qFormat/>
    <w:rsid w:val="0019223C"/>
    <w:pPr>
      <w:widowControl/>
      <w:overflowPunct/>
      <w:autoSpaceDE/>
      <w:autoSpaceDN/>
      <w:adjustRightInd/>
      <w:ind w:left="708"/>
      <w:textAlignment w:val="auto"/>
    </w:pPr>
    <w:rPr>
      <w:rFonts w:eastAsia="Times New Roman"/>
      <w:sz w:val="24"/>
      <w:szCs w:val="24"/>
    </w:rPr>
  </w:style>
  <w:style w:type="paragraph" w:styleId="BalloonText">
    <w:name w:val="Balloon Text"/>
    <w:basedOn w:val="Normal"/>
    <w:link w:val="BalloonTextChar"/>
    <w:rsid w:val="0019223C"/>
    <w:rPr>
      <w:rFonts w:ascii="Tahoma" w:hAnsi="Tahoma" w:cs="Tahoma"/>
      <w:sz w:val="16"/>
      <w:szCs w:val="16"/>
    </w:rPr>
  </w:style>
  <w:style w:type="character" w:customStyle="1" w:styleId="BalloonTextChar">
    <w:name w:val="Balloon Text Char"/>
    <w:basedOn w:val="DefaultParagraphFont"/>
    <w:link w:val="BalloonText"/>
    <w:rsid w:val="0019223C"/>
    <w:rPr>
      <w:rFonts w:ascii="Tahoma" w:eastAsia="MS Mincho" w:hAnsi="Tahoma" w:cs="Tahoma"/>
      <w:sz w:val="16"/>
      <w:szCs w:val="16"/>
    </w:rPr>
  </w:style>
  <w:style w:type="paragraph" w:customStyle="1" w:styleId="rteright">
    <w:name w:val="rteright"/>
    <w:basedOn w:val="Normal"/>
    <w:rsid w:val="0019223C"/>
    <w:pPr>
      <w:widowControl/>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5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3816</Words>
  <Characters>21755</Characters>
  <Application>Microsoft Office Word</Application>
  <DocSecurity>0</DocSecurity>
  <Lines>181</Lines>
  <Paragraphs>51</Paragraphs>
  <ScaleCrop>false</ScaleCrop>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2</cp:revision>
  <dcterms:created xsi:type="dcterms:W3CDTF">2019-01-14T07:23:00Z</dcterms:created>
  <dcterms:modified xsi:type="dcterms:W3CDTF">2019-02-18T11:13:00Z</dcterms:modified>
</cp:coreProperties>
</file>