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64" w:rsidRPr="00E90D64" w:rsidRDefault="00E90D64" w:rsidP="00E90D64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</w:pPr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>                                     </w:t>
      </w:r>
    </w:p>
    <w:p w:rsidR="00E90D64" w:rsidRPr="00E90D64" w:rsidRDefault="00E90D64" w:rsidP="00E90D64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</w:pPr>
    </w:p>
    <w:p w:rsidR="00E90D64" w:rsidRPr="00E90D64" w:rsidRDefault="00E90D64" w:rsidP="00E90D6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</w:pPr>
      <w:r w:rsidRPr="00E90D64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val="az-Latn-AZ" w:eastAsia="az-Latn-AZ"/>
        </w:rPr>
        <w:t>Ə M R</w:t>
      </w:r>
    </w:p>
    <w:p w:rsidR="00E90D64" w:rsidRPr="00E90D64" w:rsidRDefault="00E90D64" w:rsidP="00E90D64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</w:pPr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>Əmək Məcəlləsinin 137-ci maddəsini, o cümlədən “ŞIRKƏTIN ADI” MMC-</w:t>
      </w:r>
      <w:proofErr w:type="spellStart"/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>nin</w:t>
      </w:r>
      <w:proofErr w:type="spellEnd"/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 xml:space="preserve"> qısa vaxt ərzində zavodda istehsalat prosesinə başlaması və  təxirəsalınmaz işlərin görülməsi zərurəti ilə əlaqədar bu prosesdə iştirak edəcək işçilərin iştirak </w:t>
      </w:r>
      <w:proofErr w:type="spellStart"/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>etmələrinin</w:t>
      </w:r>
      <w:proofErr w:type="spellEnd"/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 xml:space="preserve"> vacibliyini nəzarət alaraq,</w:t>
      </w:r>
    </w:p>
    <w:p w:rsidR="00E90D64" w:rsidRPr="00E90D64" w:rsidRDefault="00E90D64" w:rsidP="00E90D64">
      <w:pPr>
        <w:spacing w:after="30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</w:pPr>
    </w:p>
    <w:p w:rsidR="00E90D64" w:rsidRPr="00E90D64" w:rsidRDefault="00E90D64" w:rsidP="00E90D6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</w:pPr>
      <w:r w:rsidRPr="00E90D64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val="az-Latn-AZ" w:eastAsia="az-Latn-AZ"/>
        </w:rPr>
        <w:t>Ə M R      E D İ R Ə M</w:t>
      </w:r>
    </w:p>
    <w:p w:rsidR="00E90D64" w:rsidRPr="00E90D64" w:rsidRDefault="00E90D64" w:rsidP="00E90D64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</w:pPr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 xml:space="preserve">Növbəti əmək məzuniyyətində olan ______________ departamentinin mütəxəssisi ____________________ oğlu əmək məzuniyyətindən geri </w:t>
      </w:r>
      <w:proofErr w:type="spellStart"/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>çağrılsın</w:t>
      </w:r>
      <w:proofErr w:type="spellEnd"/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>.</w:t>
      </w:r>
    </w:p>
    <w:p w:rsidR="00E90D64" w:rsidRPr="00E90D64" w:rsidRDefault="00E90D64" w:rsidP="00E90D64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</w:pPr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>______________ oğlunun yerdə qalan istifadə olunmamış əmək məzuniyyətinin günlərinə görə ödənilmiş məbləğ onun əmək haqqından tutulsun.</w:t>
      </w:r>
    </w:p>
    <w:p w:rsidR="00E90D64" w:rsidRPr="00E90D64" w:rsidRDefault="00E90D64" w:rsidP="00E90D64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</w:pPr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>______________ oğlu 11.08.2011 tarixində işə başlasın və ona əmək məzuniyyətindən çağırılan gündən ona əmək haqqı hesablansın.</w:t>
      </w:r>
    </w:p>
    <w:p w:rsidR="00E90D64" w:rsidRPr="00E90D64" w:rsidRDefault="00E90D64" w:rsidP="00E90D64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</w:pPr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 xml:space="preserve">______________ oğlu əmək məzuniyyətindən çağırıldığı günlərə görə sonradan əmək məzuniyyəti verilsin və ya bu, onun növbəti əmək məzuniyyəti ilə </w:t>
      </w:r>
      <w:proofErr w:type="spellStart"/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>birləşdirilərək</w:t>
      </w:r>
      <w:proofErr w:type="spellEnd"/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 xml:space="preserve"> təmin olunsun.</w:t>
      </w:r>
    </w:p>
    <w:p w:rsidR="00E90D64" w:rsidRPr="00E90D64" w:rsidRDefault="00E90D64" w:rsidP="00E90D64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</w:pPr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 xml:space="preserve">Əmrlə </w:t>
      </w:r>
      <w:proofErr w:type="spellStart"/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>aidiyatı</w:t>
      </w:r>
      <w:proofErr w:type="spellEnd"/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 xml:space="preserve"> olan şəxslər tanış edilsin.</w:t>
      </w:r>
    </w:p>
    <w:p w:rsidR="00E90D64" w:rsidRPr="00E90D64" w:rsidRDefault="00E90D64" w:rsidP="00E90D64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</w:pPr>
    </w:p>
    <w:p w:rsidR="00E90D64" w:rsidRPr="00E90D64" w:rsidRDefault="00E90D64" w:rsidP="00E90D64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</w:pPr>
    </w:p>
    <w:p w:rsidR="00E90D64" w:rsidRPr="00E90D64" w:rsidRDefault="00E90D64" w:rsidP="00E90D64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</w:pPr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>Direktor                          ________________________________                                   </w:t>
      </w:r>
    </w:p>
    <w:p w:rsidR="00E90D64" w:rsidRPr="00E90D64" w:rsidRDefault="00E90D64" w:rsidP="00E90D64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</w:pPr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>İşçi (tanış oldum, etirazım yoxdur):  _________________________                                                                                     </w:t>
      </w:r>
    </w:p>
    <w:p w:rsidR="00E90D64" w:rsidRPr="00E90D64" w:rsidRDefault="00E90D64" w:rsidP="00E90D64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</w:pPr>
      <w:r w:rsidRPr="00E90D64">
        <w:rPr>
          <w:rFonts w:ascii="Segoe UI" w:eastAsia="Times New Roman" w:hAnsi="Segoe UI" w:cs="Segoe UI"/>
          <w:color w:val="000000"/>
          <w:sz w:val="20"/>
          <w:szCs w:val="20"/>
          <w:lang w:val="az-Latn-AZ" w:eastAsia="az-Latn-AZ"/>
        </w:rPr>
        <w:t>                                                           ____________________ oğlu        </w:t>
      </w:r>
    </w:p>
    <w:p w:rsidR="00084A58" w:rsidRPr="00E90D64" w:rsidRDefault="00084A58" w:rsidP="00E90D64">
      <w:bookmarkStart w:id="0" w:name="_GoBack"/>
      <w:bookmarkEnd w:id="0"/>
    </w:p>
    <w:sectPr w:rsidR="00084A58" w:rsidRPr="00E90D64" w:rsidSect="0029480A">
      <w:pgSz w:w="12240" w:h="15840"/>
      <w:pgMar w:top="14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072FF"/>
    <w:multiLevelType w:val="hybridMultilevel"/>
    <w:tmpl w:val="1EFAB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B796B"/>
    <w:multiLevelType w:val="multilevel"/>
    <w:tmpl w:val="9C54C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255EE3"/>
    <w:multiLevelType w:val="hybridMultilevel"/>
    <w:tmpl w:val="2222D9B0"/>
    <w:lvl w:ilvl="0" w:tplc="B4BE7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6C1B3C"/>
    <w:multiLevelType w:val="multilevel"/>
    <w:tmpl w:val="2C88C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42"/>
    <w:rsid w:val="00046661"/>
    <w:rsid w:val="00084A58"/>
    <w:rsid w:val="000F6EC7"/>
    <w:rsid w:val="001B5D42"/>
    <w:rsid w:val="002904CB"/>
    <w:rsid w:val="0029480A"/>
    <w:rsid w:val="00325D94"/>
    <w:rsid w:val="0048711B"/>
    <w:rsid w:val="005331DC"/>
    <w:rsid w:val="005E5FE2"/>
    <w:rsid w:val="00625FAF"/>
    <w:rsid w:val="00661970"/>
    <w:rsid w:val="007F55C6"/>
    <w:rsid w:val="008239B3"/>
    <w:rsid w:val="00862DA7"/>
    <w:rsid w:val="00950728"/>
    <w:rsid w:val="00A267FA"/>
    <w:rsid w:val="00AD3489"/>
    <w:rsid w:val="00AE432B"/>
    <w:rsid w:val="00C8384B"/>
    <w:rsid w:val="00E00AA3"/>
    <w:rsid w:val="00E71F44"/>
    <w:rsid w:val="00E9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DDA61-4D7F-4B5F-AE63-B3F18C7A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D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z-Latn-AZ" w:eastAsia="az-Latn-AZ"/>
    </w:rPr>
  </w:style>
  <w:style w:type="character" w:styleId="Strong">
    <w:name w:val="Strong"/>
    <w:basedOn w:val="DefaultParagraphFont"/>
    <w:uiPriority w:val="22"/>
    <w:qFormat/>
    <w:rsid w:val="00E90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ramil gachayev</cp:lastModifiedBy>
  <cp:revision>4</cp:revision>
  <cp:lastPrinted>2011-08-10T11:16:00Z</cp:lastPrinted>
  <dcterms:created xsi:type="dcterms:W3CDTF">2017-08-10T04:05:00Z</dcterms:created>
  <dcterms:modified xsi:type="dcterms:W3CDTF">2017-08-15T11:10:00Z</dcterms:modified>
</cp:coreProperties>
</file>