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BE8" w:rsidRPr="00736BE8" w:rsidRDefault="00736BE8" w:rsidP="00736BE8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B0706"/>
        </w:rPr>
      </w:pPr>
      <w:r w:rsidRPr="00736BE8">
        <w:rPr>
          <w:color w:val="0B0706"/>
        </w:rPr>
        <w:t>___________________ rayon məhkəməsinə</w:t>
      </w:r>
    </w:p>
    <w:p w:rsidR="00736BE8" w:rsidRPr="00736BE8" w:rsidRDefault="00736BE8" w:rsidP="00736BE8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B0706"/>
        </w:rPr>
      </w:pPr>
      <w:r w:rsidRPr="00736BE8">
        <w:rPr>
          <w:color w:val="0B0706"/>
        </w:rPr>
        <w:t>___________ №-li mülki iş üzrə cavabdeh (iddiaçı)</w:t>
      </w:r>
    </w:p>
    <w:p w:rsidR="00736BE8" w:rsidRDefault="00736BE8" w:rsidP="00736BE8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B0706"/>
        </w:rPr>
      </w:pPr>
      <w:r w:rsidRPr="00736BE8">
        <w:rPr>
          <w:color w:val="0B0706"/>
        </w:rPr>
        <w:t>tərəfindən</w:t>
      </w:r>
    </w:p>
    <w:p w:rsidR="00736BE8" w:rsidRDefault="00736BE8" w:rsidP="00736BE8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B0706"/>
        </w:rPr>
      </w:pPr>
    </w:p>
    <w:p w:rsidR="00736BE8" w:rsidRPr="00736BE8" w:rsidRDefault="00736BE8" w:rsidP="00736BE8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B0706"/>
        </w:rPr>
      </w:pPr>
    </w:p>
    <w:p w:rsidR="00736BE8" w:rsidRPr="00736BE8" w:rsidRDefault="00736BE8" w:rsidP="00736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BE8" w:rsidRPr="00736BE8" w:rsidRDefault="00736BE8" w:rsidP="00736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BE8" w:rsidRPr="00736BE8" w:rsidRDefault="00736BE8" w:rsidP="00736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36BE8">
        <w:rPr>
          <w:rFonts w:ascii="Times New Roman" w:hAnsi="Times New Roman" w:cs="Times New Roman"/>
          <w:b/>
          <w:sz w:val="24"/>
          <w:szCs w:val="24"/>
        </w:rPr>
        <w:t>İddianı təmin etmə</w:t>
      </w:r>
      <w:r w:rsidRPr="00736BE8">
        <w:rPr>
          <w:rFonts w:ascii="Times New Roman" w:hAnsi="Times New Roman" w:cs="Times New Roman"/>
          <w:b/>
          <w:sz w:val="24"/>
          <w:szCs w:val="24"/>
        </w:rPr>
        <w:t>n</w:t>
      </w:r>
      <w:r w:rsidRPr="00736BE8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Pr="00736BE8">
        <w:rPr>
          <w:rFonts w:ascii="Times New Roman" w:hAnsi="Times New Roman" w:cs="Times New Roman"/>
          <w:b/>
          <w:sz w:val="24"/>
          <w:szCs w:val="24"/>
        </w:rPr>
        <w:t>ləğv</w:t>
      </w:r>
      <w:r w:rsidRPr="00736BE8">
        <w:rPr>
          <w:rFonts w:ascii="Times New Roman" w:hAnsi="Times New Roman" w:cs="Times New Roman"/>
          <w:b/>
          <w:sz w:val="24"/>
          <w:szCs w:val="24"/>
        </w:rPr>
        <w:t xml:space="preserve"> edilməsi barədə</w:t>
      </w:r>
    </w:p>
    <w:bookmarkEnd w:id="0"/>
    <w:p w:rsidR="00736BE8" w:rsidRDefault="00736BE8" w:rsidP="00736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BE8">
        <w:rPr>
          <w:rFonts w:ascii="Times New Roman" w:hAnsi="Times New Roman" w:cs="Times New Roman"/>
          <w:b/>
          <w:sz w:val="24"/>
          <w:szCs w:val="24"/>
        </w:rPr>
        <w:t>ƏRİZƏ</w:t>
      </w:r>
    </w:p>
    <w:p w:rsidR="00736BE8" w:rsidRDefault="00736BE8" w:rsidP="00736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BE8" w:rsidRPr="00736BE8" w:rsidRDefault="00736BE8" w:rsidP="00736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BE8" w:rsidRDefault="00736BE8" w:rsidP="00736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BE8">
        <w:rPr>
          <w:rFonts w:ascii="Times New Roman" w:hAnsi="Times New Roman" w:cs="Times New Roman"/>
          <w:sz w:val="24"/>
          <w:szCs w:val="24"/>
        </w:rPr>
        <w:t>Rayon (Şəhər) Məhkəməsində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736BE8" w:rsidRPr="00736BE8" w:rsidRDefault="00736BE8" w:rsidP="00736B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BE8">
        <w:rPr>
          <w:rFonts w:ascii="Times New Roman" w:hAnsi="Times New Roman" w:cs="Times New Roman"/>
          <w:sz w:val="24"/>
          <w:szCs w:val="24"/>
        </w:rPr>
        <w:t>(</w:t>
      </w:r>
      <w:r w:rsidRPr="00736BE8">
        <w:rPr>
          <w:rFonts w:ascii="Times New Roman" w:hAnsi="Times New Roman" w:cs="Times New Roman"/>
          <w:sz w:val="24"/>
          <w:szCs w:val="24"/>
        </w:rPr>
        <w:t>mübahisənin</w:t>
      </w:r>
      <w:r w:rsidRPr="00736BE8">
        <w:rPr>
          <w:rFonts w:ascii="Times New Roman" w:hAnsi="Times New Roman" w:cs="Times New Roman"/>
          <w:sz w:val="24"/>
          <w:szCs w:val="24"/>
        </w:rPr>
        <w:t xml:space="preserve"> </w:t>
      </w:r>
      <w:r w:rsidRPr="00736BE8">
        <w:rPr>
          <w:rFonts w:ascii="Times New Roman" w:hAnsi="Times New Roman" w:cs="Times New Roman"/>
          <w:sz w:val="24"/>
          <w:szCs w:val="24"/>
        </w:rPr>
        <w:t>predmeti</w:t>
      </w:r>
      <w:r w:rsidRPr="00736BE8">
        <w:rPr>
          <w:rFonts w:ascii="Times New Roman" w:hAnsi="Times New Roman" w:cs="Times New Roman"/>
          <w:sz w:val="24"/>
          <w:szCs w:val="24"/>
        </w:rPr>
        <w:t>)</w:t>
      </w:r>
    </w:p>
    <w:p w:rsidR="00736BE8" w:rsidRDefault="00736BE8" w:rsidP="00736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BE8">
        <w:rPr>
          <w:rFonts w:ascii="Times New Roman" w:hAnsi="Times New Roman" w:cs="Times New Roman"/>
          <w:sz w:val="24"/>
          <w:szCs w:val="24"/>
        </w:rPr>
        <w:t xml:space="preserve">mülki iş üzrə mənim tələbimlə </w:t>
      </w:r>
      <w:r>
        <w:rPr>
          <w:rFonts w:ascii="Times New Roman" w:hAnsi="Times New Roman" w:cs="Times New Roman"/>
          <w:sz w:val="24"/>
          <w:szCs w:val="24"/>
        </w:rPr>
        <w:t>iddianın</w:t>
      </w:r>
      <w:r w:rsidRPr="00736BE8">
        <w:rPr>
          <w:rFonts w:ascii="Times New Roman" w:hAnsi="Times New Roman" w:cs="Times New Roman"/>
          <w:sz w:val="24"/>
          <w:szCs w:val="24"/>
        </w:rPr>
        <w:t xml:space="preserve"> təmin edil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36BE8">
        <w:rPr>
          <w:rFonts w:ascii="Times New Roman" w:hAnsi="Times New Roman" w:cs="Times New Roman"/>
          <w:sz w:val="24"/>
          <w:szCs w:val="24"/>
        </w:rPr>
        <w:t>əsi barədə qə</w:t>
      </w:r>
      <w:r>
        <w:rPr>
          <w:rFonts w:ascii="Times New Roman" w:hAnsi="Times New Roman" w:cs="Times New Roman"/>
          <w:sz w:val="24"/>
          <w:szCs w:val="24"/>
        </w:rPr>
        <w:t>rardad çıxarıl</w:t>
      </w:r>
      <w:r w:rsidRPr="00736BE8">
        <w:rPr>
          <w:rFonts w:ascii="Times New Roman" w:hAnsi="Times New Roman" w:cs="Times New Roman"/>
          <w:sz w:val="24"/>
          <w:szCs w:val="24"/>
        </w:rPr>
        <w:t>mışdı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36BE8">
        <w:rPr>
          <w:rFonts w:ascii="Times New Roman" w:hAnsi="Times New Roman" w:cs="Times New Roman"/>
          <w:sz w:val="24"/>
          <w:szCs w:val="24"/>
        </w:rPr>
        <w:t>, lakin hazırda iddia</w:t>
      </w:r>
      <w:r>
        <w:rPr>
          <w:rFonts w:ascii="Times New Roman" w:hAnsi="Times New Roman" w:cs="Times New Roman"/>
          <w:sz w:val="24"/>
          <w:szCs w:val="24"/>
        </w:rPr>
        <w:t>nı</w:t>
      </w:r>
      <w:r w:rsidRPr="00736BE8">
        <w:rPr>
          <w:rFonts w:ascii="Times New Roman" w:hAnsi="Times New Roman" w:cs="Times New Roman"/>
          <w:sz w:val="24"/>
          <w:szCs w:val="24"/>
        </w:rPr>
        <w:t xml:space="preserve"> təmin etmə tədbirinə ehtiyac yoxdur. İddianın təmin edilməsi zərurətinin aradan qalxmasına və artıq bu tədbirə e</w:t>
      </w:r>
      <w:r>
        <w:rPr>
          <w:rFonts w:ascii="Times New Roman" w:hAnsi="Times New Roman" w:cs="Times New Roman"/>
          <w:sz w:val="24"/>
          <w:szCs w:val="24"/>
        </w:rPr>
        <w:t>htiyac olmadı</w:t>
      </w:r>
      <w:r w:rsidRPr="00736BE8">
        <w:rPr>
          <w:rFonts w:ascii="Times New Roman" w:hAnsi="Times New Roman" w:cs="Times New Roman"/>
          <w:sz w:val="24"/>
          <w:szCs w:val="24"/>
        </w:rPr>
        <w:t>ğın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36BE8">
        <w:rPr>
          <w:rFonts w:ascii="Times New Roman" w:hAnsi="Times New Roman" w:cs="Times New Roman"/>
          <w:sz w:val="24"/>
          <w:szCs w:val="24"/>
        </w:rPr>
        <w:t xml:space="preserve"> aşağıdakı hallar dəlalət edir:</w:t>
      </w:r>
      <w:r w:rsidRPr="00736BE8">
        <w:rPr>
          <w:rFonts w:ascii="Times New Roman" w:hAnsi="Times New Roman" w:cs="Times New Roman"/>
          <w:sz w:val="24"/>
          <w:szCs w:val="24"/>
        </w:rPr>
        <w:tab/>
      </w:r>
    </w:p>
    <w:p w:rsidR="00736BE8" w:rsidRPr="00736BE8" w:rsidRDefault="00736BE8" w:rsidP="00736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736BE8" w:rsidRPr="00736BE8" w:rsidRDefault="00736BE8" w:rsidP="00736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BE8">
        <w:rPr>
          <w:rFonts w:ascii="Times New Roman" w:hAnsi="Times New Roman" w:cs="Times New Roman"/>
          <w:sz w:val="24"/>
          <w:szCs w:val="24"/>
        </w:rPr>
        <w:t>(iddian</w:t>
      </w:r>
      <w:r>
        <w:rPr>
          <w:rFonts w:ascii="Times New Roman" w:hAnsi="Times New Roman" w:cs="Times New Roman"/>
          <w:sz w:val="24"/>
          <w:szCs w:val="24"/>
        </w:rPr>
        <w:t>ın</w:t>
      </w:r>
      <w:r w:rsidRPr="00736BE8">
        <w:rPr>
          <w:rFonts w:ascii="Times New Roman" w:hAnsi="Times New Roman" w:cs="Times New Roman"/>
          <w:sz w:val="24"/>
          <w:szCs w:val="24"/>
        </w:rPr>
        <w:t xml:space="preserve"> təmın edilməsi </w:t>
      </w:r>
      <w:r w:rsidRPr="00736BE8">
        <w:rPr>
          <w:rFonts w:ascii="Times New Roman" w:hAnsi="Times New Roman" w:cs="Times New Roman"/>
          <w:sz w:val="24"/>
          <w:szCs w:val="24"/>
        </w:rPr>
        <w:t>zərurətini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BE8">
        <w:rPr>
          <w:rFonts w:ascii="Times New Roman" w:hAnsi="Times New Roman" w:cs="Times New Roman"/>
          <w:sz w:val="24"/>
          <w:szCs w:val="24"/>
        </w:rPr>
        <w:t xml:space="preserve">aradan qaldıran </w:t>
      </w:r>
      <w:r w:rsidRPr="00736BE8">
        <w:rPr>
          <w:rFonts w:ascii="Times New Roman" w:hAnsi="Times New Roman" w:cs="Times New Roman"/>
          <w:sz w:val="24"/>
          <w:szCs w:val="24"/>
        </w:rPr>
        <w:t>səbəblər</w:t>
      </w:r>
      <w:r w:rsidRPr="00736BE8">
        <w:rPr>
          <w:rFonts w:ascii="Times New Roman" w:hAnsi="Times New Roman" w:cs="Times New Roman"/>
          <w:sz w:val="24"/>
          <w:szCs w:val="24"/>
        </w:rPr>
        <w:t>)</w:t>
      </w:r>
    </w:p>
    <w:p w:rsidR="00736BE8" w:rsidRPr="00736BE8" w:rsidRDefault="00736BE8" w:rsidP="00736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BE8">
        <w:rPr>
          <w:rFonts w:ascii="Times New Roman" w:hAnsi="Times New Roman" w:cs="Times New Roman"/>
          <w:sz w:val="24"/>
          <w:szCs w:val="24"/>
        </w:rPr>
        <w:t>Azərbaycan Respublikasının Mülki Prosessual Məcəlləsinin 162-ci maddəsinə əsasən,</w:t>
      </w:r>
    </w:p>
    <w:p w:rsidR="00736BE8" w:rsidRDefault="00736BE8" w:rsidP="00736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BE8">
        <w:rPr>
          <w:rFonts w:ascii="Times New Roman" w:hAnsi="Times New Roman" w:cs="Times New Roman"/>
          <w:sz w:val="24"/>
          <w:szCs w:val="24"/>
        </w:rPr>
        <w:t>xa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736BE8">
        <w:rPr>
          <w:rFonts w:ascii="Times New Roman" w:hAnsi="Times New Roman" w:cs="Times New Roman"/>
          <w:sz w:val="24"/>
          <w:szCs w:val="24"/>
        </w:rPr>
        <w:t>iş edirəm:</w:t>
      </w:r>
    </w:p>
    <w:p w:rsidR="00736BE8" w:rsidRPr="00736BE8" w:rsidRDefault="00736BE8" w:rsidP="00736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BE8" w:rsidRDefault="00736BE8" w:rsidP="00736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BE8">
        <w:rPr>
          <w:rFonts w:ascii="Times New Roman" w:hAnsi="Times New Roman" w:cs="Times New Roman"/>
          <w:sz w:val="24"/>
          <w:szCs w:val="24"/>
        </w:rPr>
        <w:t>İddianı təmin etməni ləğv edəsiniz.</w:t>
      </w:r>
    </w:p>
    <w:p w:rsidR="00736BE8" w:rsidRDefault="00736BE8" w:rsidP="00736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BE8" w:rsidRPr="00736BE8" w:rsidRDefault="00736BE8" w:rsidP="00736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BE8" w:rsidRPr="00736BE8" w:rsidRDefault="00736BE8" w:rsidP="00736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BE8">
        <w:rPr>
          <w:rFonts w:ascii="Times New Roman" w:hAnsi="Times New Roman" w:cs="Times New Roman"/>
          <w:sz w:val="24"/>
          <w:szCs w:val="24"/>
        </w:rPr>
        <w:t>İmza</w:t>
      </w:r>
    </w:p>
    <w:p w:rsidR="00136C09" w:rsidRPr="00736BE8" w:rsidRDefault="00736BE8" w:rsidP="00736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BE8">
        <w:rPr>
          <w:rFonts w:ascii="Times New Roman" w:hAnsi="Times New Roman" w:cs="Times New Roman"/>
          <w:sz w:val="24"/>
          <w:szCs w:val="24"/>
        </w:rPr>
        <w:t>Tarix</w:t>
      </w:r>
    </w:p>
    <w:sectPr w:rsidR="00136C09" w:rsidRPr="00736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E8"/>
    <w:rsid w:val="00136C09"/>
    <w:rsid w:val="0073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36773-B383-4D51-912C-1C8E40AA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6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506</Words>
  <Characters>289</Characters>
  <Application>Microsoft Office Word</Application>
  <DocSecurity>0</DocSecurity>
  <Lines>2</Lines>
  <Paragraphs>1</Paragraphs>
  <ScaleCrop>false</ScaleCrop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2016-03-01T14:28:00Z</dcterms:created>
  <dcterms:modified xsi:type="dcterms:W3CDTF">2016-03-01T14:32:00Z</dcterms:modified>
</cp:coreProperties>
</file>