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D8DC8" w14:textId="77777777" w:rsidR="00056FFB" w:rsidRDefault="00056FFB" w:rsidP="00056FFB">
      <w:pPr>
        <w:spacing w:after="259" w:line="238" w:lineRule="auto"/>
        <w:ind w:left="0" w:firstLine="0"/>
        <w:jc w:val="center"/>
        <w:rPr>
          <w:b/>
          <w:sz w:val="48"/>
        </w:rPr>
      </w:pPr>
      <w:proofErr w:type="spellStart"/>
      <w:r w:rsidRPr="00056FFB">
        <w:rPr>
          <w:b/>
          <w:sz w:val="48"/>
        </w:rPr>
        <w:t>Xırda</w:t>
      </w:r>
      <w:proofErr w:type="spellEnd"/>
      <w:r w:rsidRPr="00056FFB">
        <w:rPr>
          <w:b/>
          <w:sz w:val="48"/>
        </w:rPr>
        <w:t xml:space="preserve"> </w:t>
      </w:r>
      <w:proofErr w:type="spellStart"/>
      <w:r w:rsidRPr="00056FFB">
        <w:rPr>
          <w:b/>
          <w:sz w:val="48"/>
        </w:rPr>
        <w:t>xuliqanlıq</w:t>
      </w:r>
      <w:proofErr w:type="spellEnd"/>
      <w:r w:rsidRPr="00056FFB">
        <w:rPr>
          <w:b/>
          <w:sz w:val="48"/>
        </w:rPr>
        <w:t xml:space="preserve"> </w:t>
      </w:r>
      <w:proofErr w:type="spellStart"/>
      <w:r w:rsidRPr="00056FFB">
        <w:rPr>
          <w:b/>
          <w:sz w:val="48"/>
        </w:rPr>
        <w:t>inzibati</w:t>
      </w:r>
      <w:proofErr w:type="spellEnd"/>
      <w:r w:rsidRPr="00056FFB">
        <w:rPr>
          <w:b/>
          <w:sz w:val="48"/>
        </w:rPr>
        <w:t xml:space="preserve"> </w:t>
      </w:r>
      <w:proofErr w:type="spellStart"/>
      <w:r w:rsidRPr="00056FFB">
        <w:rPr>
          <w:b/>
          <w:sz w:val="48"/>
        </w:rPr>
        <w:t>xətasının</w:t>
      </w:r>
      <w:proofErr w:type="spellEnd"/>
      <w:r w:rsidRPr="00056FFB">
        <w:rPr>
          <w:b/>
          <w:sz w:val="48"/>
        </w:rPr>
        <w:t xml:space="preserve"> </w:t>
      </w:r>
      <w:proofErr w:type="spellStart"/>
      <w:r w:rsidRPr="00056FFB">
        <w:rPr>
          <w:b/>
          <w:sz w:val="48"/>
        </w:rPr>
        <w:t>hüquqi</w:t>
      </w:r>
      <w:proofErr w:type="spellEnd"/>
      <w:r w:rsidRPr="00056FFB">
        <w:rPr>
          <w:b/>
          <w:sz w:val="48"/>
        </w:rPr>
        <w:t xml:space="preserve"> </w:t>
      </w:r>
      <w:proofErr w:type="spellStart"/>
      <w:r w:rsidRPr="00056FFB">
        <w:rPr>
          <w:b/>
          <w:sz w:val="48"/>
        </w:rPr>
        <w:t>tərkibi</w:t>
      </w:r>
      <w:proofErr w:type="spellEnd"/>
      <w:r w:rsidRPr="00056FFB">
        <w:rPr>
          <w:b/>
          <w:sz w:val="48"/>
        </w:rPr>
        <w:t xml:space="preserve"> </w:t>
      </w:r>
      <w:proofErr w:type="spellStart"/>
      <w:r w:rsidRPr="00056FFB">
        <w:rPr>
          <w:b/>
          <w:sz w:val="48"/>
        </w:rPr>
        <w:t>və</w:t>
      </w:r>
      <w:proofErr w:type="spellEnd"/>
      <w:r w:rsidRPr="00056FFB">
        <w:rPr>
          <w:b/>
          <w:sz w:val="48"/>
        </w:rPr>
        <w:t xml:space="preserve"> </w:t>
      </w:r>
      <w:proofErr w:type="spellStart"/>
      <w:r w:rsidRPr="00056FFB">
        <w:rPr>
          <w:b/>
          <w:sz w:val="48"/>
        </w:rPr>
        <w:t>onun</w:t>
      </w:r>
      <w:proofErr w:type="spellEnd"/>
      <w:r w:rsidRPr="00056FFB">
        <w:rPr>
          <w:b/>
          <w:sz w:val="48"/>
        </w:rPr>
        <w:t xml:space="preserve"> </w:t>
      </w:r>
      <w:proofErr w:type="spellStart"/>
      <w:r w:rsidRPr="00056FFB">
        <w:rPr>
          <w:b/>
          <w:sz w:val="48"/>
        </w:rPr>
        <w:t>məhkəmə</w:t>
      </w:r>
      <w:proofErr w:type="spellEnd"/>
      <w:r w:rsidRPr="00056FFB">
        <w:rPr>
          <w:b/>
          <w:sz w:val="48"/>
        </w:rPr>
        <w:t xml:space="preserve"> </w:t>
      </w:r>
      <w:proofErr w:type="spellStart"/>
      <w:r w:rsidRPr="00056FFB">
        <w:rPr>
          <w:b/>
          <w:sz w:val="48"/>
        </w:rPr>
        <w:t>tərəfindən</w:t>
      </w:r>
      <w:proofErr w:type="spellEnd"/>
      <w:r w:rsidRPr="00056FFB">
        <w:rPr>
          <w:b/>
          <w:sz w:val="48"/>
        </w:rPr>
        <w:t xml:space="preserve"> qiymətləndirilməsinin </w:t>
      </w:r>
      <w:proofErr w:type="spellStart"/>
      <w:r w:rsidRPr="00056FFB">
        <w:rPr>
          <w:b/>
          <w:sz w:val="48"/>
        </w:rPr>
        <w:t>xüsusiyyətləri</w:t>
      </w:r>
      <w:proofErr w:type="spellEnd"/>
    </w:p>
    <w:p w14:paraId="63D8C612" w14:textId="77777777" w:rsidR="00056FFB" w:rsidRDefault="00056FFB">
      <w:pPr>
        <w:spacing w:after="259" w:line="238" w:lineRule="auto"/>
        <w:ind w:left="0" w:firstLine="0"/>
        <w:rPr>
          <w:b/>
          <w:sz w:val="48"/>
        </w:rPr>
      </w:pPr>
    </w:p>
    <w:p w14:paraId="29AED691" w14:textId="24F4F146" w:rsidR="00754C46" w:rsidRDefault="00E05825">
      <w:pPr>
        <w:spacing w:after="259" w:line="238" w:lineRule="auto"/>
        <w:ind w:left="0" w:firstLine="0"/>
      </w:pPr>
      <w:proofErr w:type="spellStart"/>
      <w:r>
        <w:rPr>
          <w:b/>
          <w:sz w:val="27"/>
        </w:rPr>
        <w:t>İctimai</w:t>
      </w:r>
      <w:proofErr w:type="spellEnd"/>
      <w:r>
        <w:rPr>
          <w:b/>
          <w:sz w:val="27"/>
        </w:rPr>
        <w:t xml:space="preserve"> </w:t>
      </w:r>
      <w:proofErr w:type="spellStart"/>
      <w:r>
        <w:rPr>
          <w:b/>
          <w:sz w:val="27"/>
        </w:rPr>
        <w:t>qaydanın</w:t>
      </w:r>
      <w:proofErr w:type="spellEnd"/>
      <w:r>
        <w:rPr>
          <w:b/>
          <w:sz w:val="27"/>
        </w:rPr>
        <w:t xml:space="preserve"> </w:t>
      </w:r>
      <w:proofErr w:type="spellStart"/>
      <w:r>
        <w:rPr>
          <w:b/>
          <w:sz w:val="27"/>
        </w:rPr>
        <w:t>pozulması</w:t>
      </w:r>
      <w:proofErr w:type="spellEnd"/>
      <w:r>
        <w:rPr>
          <w:b/>
          <w:sz w:val="27"/>
        </w:rPr>
        <w:t xml:space="preserve">, </w:t>
      </w:r>
      <w:proofErr w:type="spellStart"/>
      <w:r>
        <w:rPr>
          <w:b/>
          <w:sz w:val="27"/>
        </w:rPr>
        <w:t>cəmiyyətə</w:t>
      </w:r>
      <w:proofErr w:type="spellEnd"/>
      <w:r>
        <w:rPr>
          <w:b/>
          <w:sz w:val="27"/>
        </w:rPr>
        <w:t xml:space="preserve"> </w:t>
      </w:r>
      <w:proofErr w:type="spellStart"/>
      <w:r>
        <w:rPr>
          <w:b/>
          <w:sz w:val="27"/>
        </w:rPr>
        <w:t>açıq</w:t>
      </w:r>
      <w:proofErr w:type="spellEnd"/>
      <w:r>
        <w:rPr>
          <w:b/>
          <w:sz w:val="27"/>
        </w:rPr>
        <w:t xml:space="preserve"> </w:t>
      </w:r>
      <w:proofErr w:type="spellStart"/>
      <w:r>
        <w:rPr>
          <w:b/>
          <w:sz w:val="27"/>
        </w:rPr>
        <w:t>hörmətsizlik</w:t>
      </w:r>
      <w:proofErr w:type="spellEnd"/>
      <w:r>
        <w:rPr>
          <w:b/>
          <w:sz w:val="27"/>
        </w:rPr>
        <w:t xml:space="preserve"> </w:t>
      </w:r>
      <w:proofErr w:type="spellStart"/>
      <w:r>
        <w:rPr>
          <w:b/>
          <w:sz w:val="27"/>
        </w:rPr>
        <w:t>və</w:t>
      </w:r>
      <w:proofErr w:type="spellEnd"/>
      <w:r>
        <w:rPr>
          <w:b/>
          <w:sz w:val="27"/>
        </w:rPr>
        <w:t xml:space="preserve"> </w:t>
      </w:r>
      <w:proofErr w:type="spellStart"/>
      <w:r>
        <w:rPr>
          <w:b/>
          <w:sz w:val="27"/>
        </w:rPr>
        <w:t>sübutetmə</w:t>
      </w:r>
      <w:proofErr w:type="spellEnd"/>
      <w:r>
        <w:rPr>
          <w:b/>
          <w:sz w:val="27"/>
        </w:rPr>
        <w:t xml:space="preserve"> </w:t>
      </w:r>
      <w:proofErr w:type="spellStart"/>
      <w:r>
        <w:rPr>
          <w:b/>
          <w:sz w:val="27"/>
        </w:rPr>
        <w:t>standartları</w:t>
      </w:r>
      <w:proofErr w:type="spellEnd"/>
      <w:r>
        <w:rPr>
          <w:b/>
          <w:sz w:val="27"/>
        </w:rPr>
        <w:t xml:space="preserve"> </w:t>
      </w:r>
      <w:proofErr w:type="spellStart"/>
      <w:r>
        <w:rPr>
          <w:b/>
          <w:sz w:val="27"/>
        </w:rPr>
        <w:t>kontekstində</w:t>
      </w:r>
      <w:proofErr w:type="spellEnd"/>
      <w:r>
        <w:rPr>
          <w:b/>
          <w:sz w:val="27"/>
        </w:rPr>
        <w:t xml:space="preserve"> </w:t>
      </w:r>
    </w:p>
    <w:p w14:paraId="336A452E" w14:textId="77777777" w:rsidR="00754C46" w:rsidRDefault="00E05825">
      <w:pPr>
        <w:spacing w:after="258" w:line="259" w:lineRule="auto"/>
        <w:ind w:left="-5"/>
      </w:pPr>
      <w:proofErr w:type="spellStart"/>
      <w:r>
        <w:rPr>
          <w:b/>
        </w:rPr>
        <w:t>Müəllif</w:t>
      </w:r>
      <w:proofErr w:type="spellEnd"/>
      <w:r>
        <w:rPr>
          <w:b/>
        </w:rPr>
        <w:t xml:space="preserve">: Qocayev Ramil Arif </w:t>
      </w:r>
      <w:proofErr w:type="spellStart"/>
      <w:r>
        <w:rPr>
          <w:b/>
        </w:rPr>
        <w:t>oğlu</w:t>
      </w:r>
      <w:proofErr w:type="spellEnd"/>
      <w:r>
        <w:t xml:space="preserve"> </w:t>
      </w:r>
    </w:p>
    <w:p w14:paraId="0EECBAA6" w14:textId="77777777" w:rsidR="00754C46" w:rsidRDefault="00E05825">
      <w:pPr>
        <w:spacing w:after="389" w:line="238" w:lineRule="auto"/>
        <w:ind w:left="-5" w:right="587"/>
        <w:jc w:val="both"/>
      </w:pPr>
      <w:proofErr w:type="spellStart"/>
      <w:r>
        <w:rPr>
          <w:b/>
        </w:rPr>
        <w:t>Açar</w:t>
      </w:r>
      <w:proofErr w:type="spellEnd"/>
      <w:r>
        <w:rPr>
          <w:b/>
        </w:rPr>
        <w:t xml:space="preserve"> </w:t>
      </w:r>
      <w:proofErr w:type="spellStart"/>
      <w:r>
        <w:rPr>
          <w:b/>
        </w:rPr>
        <w:t>sözlər</w:t>
      </w:r>
      <w:proofErr w:type="spellEnd"/>
      <w:r>
        <w:rPr>
          <w:b/>
        </w:rPr>
        <w:t>:</w:t>
      </w:r>
      <w:r>
        <w:t xml:space="preserve"> </w:t>
      </w:r>
      <w:proofErr w:type="spellStart"/>
      <w:r>
        <w:t>xırda</w:t>
      </w:r>
      <w:proofErr w:type="spellEnd"/>
      <w:r>
        <w:t xml:space="preserve"> </w:t>
      </w:r>
      <w:proofErr w:type="spellStart"/>
      <w:r>
        <w:t>xuliqanlıq</w:t>
      </w:r>
      <w:proofErr w:type="spellEnd"/>
      <w:r>
        <w:t xml:space="preserve">, </w:t>
      </w:r>
      <w:proofErr w:type="spellStart"/>
      <w:r>
        <w:t>inzibati</w:t>
      </w:r>
      <w:proofErr w:type="spellEnd"/>
      <w:r>
        <w:t xml:space="preserve"> </w:t>
      </w:r>
      <w:proofErr w:type="spellStart"/>
      <w:r>
        <w:t>xəta</w:t>
      </w:r>
      <w:proofErr w:type="spellEnd"/>
      <w:r>
        <w:t xml:space="preserve">, </w:t>
      </w:r>
      <w:proofErr w:type="spellStart"/>
      <w:r>
        <w:t>ictimai</w:t>
      </w:r>
      <w:proofErr w:type="spellEnd"/>
      <w:r>
        <w:t xml:space="preserve"> </w:t>
      </w:r>
      <w:proofErr w:type="spellStart"/>
      <w:r>
        <w:t>qayda</w:t>
      </w:r>
      <w:proofErr w:type="spellEnd"/>
      <w:r>
        <w:t xml:space="preserve">, </w:t>
      </w:r>
      <w:proofErr w:type="spellStart"/>
      <w:r>
        <w:t>cəmiyyətə</w:t>
      </w:r>
      <w:proofErr w:type="spellEnd"/>
      <w:r>
        <w:t xml:space="preserve"> </w:t>
      </w:r>
      <w:proofErr w:type="spellStart"/>
      <w:r>
        <w:t>açıq</w:t>
      </w:r>
      <w:proofErr w:type="spellEnd"/>
      <w:r>
        <w:t xml:space="preserve"> </w:t>
      </w:r>
      <w:proofErr w:type="spellStart"/>
      <w:r>
        <w:t>hörmətsizlik</w:t>
      </w:r>
      <w:proofErr w:type="spellEnd"/>
      <w:r>
        <w:t xml:space="preserve">, </w:t>
      </w:r>
      <w:proofErr w:type="spellStart"/>
      <w:r>
        <w:t>inzibati</w:t>
      </w:r>
      <w:proofErr w:type="spellEnd"/>
      <w:r>
        <w:t xml:space="preserve"> </w:t>
      </w:r>
      <w:proofErr w:type="spellStart"/>
      <w:r>
        <w:t>xəta</w:t>
      </w:r>
      <w:proofErr w:type="spellEnd"/>
      <w:r>
        <w:t xml:space="preserve"> </w:t>
      </w:r>
      <w:proofErr w:type="spellStart"/>
      <w:r>
        <w:t>tərkibi</w:t>
      </w:r>
      <w:proofErr w:type="spellEnd"/>
      <w:r>
        <w:t xml:space="preserve">, </w:t>
      </w:r>
      <w:proofErr w:type="spellStart"/>
      <w:r>
        <w:t>təqsirsizlik</w:t>
      </w:r>
      <w:proofErr w:type="spellEnd"/>
      <w:r>
        <w:t xml:space="preserve"> prezumpsiyası, </w:t>
      </w:r>
      <w:proofErr w:type="spellStart"/>
      <w:r>
        <w:t>sübutetmə</w:t>
      </w:r>
      <w:proofErr w:type="spellEnd"/>
      <w:r>
        <w:t xml:space="preserve">, </w:t>
      </w:r>
      <w:proofErr w:type="spellStart"/>
      <w:r>
        <w:t>məhkəmə</w:t>
      </w:r>
      <w:proofErr w:type="spellEnd"/>
      <w:r>
        <w:t xml:space="preserve"> </w:t>
      </w:r>
      <w:proofErr w:type="spellStart"/>
      <w:r>
        <w:t>nəzarəti</w:t>
      </w:r>
      <w:proofErr w:type="spellEnd"/>
      <w:r>
        <w:t xml:space="preserve">, polis </w:t>
      </w:r>
      <w:proofErr w:type="spellStart"/>
      <w:r>
        <w:t>fəaliyyəti</w:t>
      </w:r>
      <w:proofErr w:type="spellEnd"/>
      <w:r>
        <w:t xml:space="preserve">, </w:t>
      </w:r>
      <w:proofErr w:type="spellStart"/>
      <w:r>
        <w:t>ictimai</w:t>
      </w:r>
      <w:proofErr w:type="spellEnd"/>
      <w:r>
        <w:t xml:space="preserve"> </w:t>
      </w:r>
      <w:proofErr w:type="spellStart"/>
      <w:r>
        <w:t>nəzarət</w:t>
      </w:r>
      <w:proofErr w:type="spellEnd"/>
      <w:r>
        <w:t xml:space="preserve">. </w:t>
      </w:r>
    </w:p>
    <w:p w14:paraId="2AC129FA" w14:textId="77777777" w:rsidR="00754C46" w:rsidRDefault="00E05825">
      <w:pPr>
        <w:pStyle w:val="Heading1"/>
        <w:numPr>
          <w:ilvl w:val="0"/>
          <w:numId w:val="0"/>
        </w:numPr>
        <w:spacing w:after="135" w:line="259" w:lineRule="auto"/>
      </w:pPr>
      <w:r>
        <w:t xml:space="preserve">Annotasiya </w:t>
      </w:r>
    </w:p>
    <w:p w14:paraId="4F743416" w14:textId="77777777" w:rsidR="00754C46" w:rsidRDefault="00E05825">
      <w:pPr>
        <w:ind w:left="-5"/>
      </w:pPr>
      <w:proofErr w:type="spellStart"/>
      <w:r>
        <w:t>Məqalədə</w:t>
      </w:r>
      <w:proofErr w:type="spellEnd"/>
      <w:r>
        <w:t xml:space="preserve"> </w:t>
      </w:r>
      <w:proofErr w:type="spellStart"/>
      <w:r>
        <w:t>Azərbaycan</w:t>
      </w:r>
      <w:proofErr w:type="spellEnd"/>
      <w:r>
        <w:t xml:space="preserve"> </w:t>
      </w:r>
      <w:proofErr w:type="spellStart"/>
      <w:r>
        <w:t>Respublikasının</w:t>
      </w:r>
      <w:proofErr w:type="spellEnd"/>
      <w:r>
        <w:t xml:space="preserve"> </w:t>
      </w:r>
      <w:proofErr w:type="spellStart"/>
      <w:r>
        <w:t>İnzibati</w:t>
      </w:r>
      <w:proofErr w:type="spellEnd"/>
      <w:r>
        <w:t xml:space="preserve"> </w:t>
      </w:r>
      <w:proofErr w:type="spellStart"/>
      <w:r>
        <w:t>Xətalar</w:t>
      </w:r>
      <w:proofErr w:type="spellEnd"/>
      <w:r>
        <w:t xml:space="preserve"> </w:t>
      </w:r>
      <w:proofErr w:type="spellStart"/>
      <w:r>
        <w:t>Məcəlləsinin</w:t>
      </w:r>
      <w:proofErr w:type="spellEnd"/>
      <w:r>
        <w:t xml:space="preserve"> 510.1-ci </w:t>
      </w:r>
      <w:proofErr w:type="spellStart"/>
      <w:r>
        <w:t>maddəsində</w:t>
      </w:r>
      <w:proofErr w:type="spellEnd"/>
      <w:r>
        <w:t xml:space="preserve"> </w:t>
      </w:r>
      <w:proofErr w:type="spellStart"/>
      <w:r>
        <w:t>nəzərdə</w:t>
      </w:r>
      <w:proofErr w:type="spellEnd"/>
      <w:r>
        <w:t xml:space="preserve"> </w:t>
      </w:r>
      <w:proofErr w:type="spellStart"/>
      <w:r>
        <w:t>tutulmuş</w:t>
      </w:r>
      <w:proofErr w:type="spellEnd"/>
      <w:r>
        <w:t xml:space="preserve"> </w:t>
      </w:r>
      <w:proofErr w:type="spellStart"/>
      <w:r>
        <w:t>xırda</w:t>
      </w:r>
      <w:proofErr w:type="spellEnd"/>
      <w:r>
        <w:t xml:space="preserve"> </w:t>
      </w:r>
      <w:proofErr w:type="spellStart"/>
      <w:r>
        <w:t>xuliqanlıq</w:t>
      </w:r>
      <w:proofErr w:type="spellEnd"/>
      <w:r>
        <w:t xml:space="preserve"> </w:t>
      </w:r>
      <w:proofErr w:type="spellStart"/>
      <w:r>
        <w:t>inzibati</w:t>
      </w:r>
      <w:proofErr w:type="spellEnd"/>
      <w:r>
        <w:t xml:space="preserve"> </w:t>
      </w:r>
      <w:proofErr w:type="spellStart"/>
      <w:r>
        <w:t>xətasının</w:t>
      </w:r>
      <w:proofErr w:type="spellEnd"/>
      <w:r>
        <w:t xml:space="preserve"> </w:t>
      </w:r>
      <w:proofErr w:type="spellStart"/>
      <w:r>
        <w:t>hüquqi</w:t>
      </w:r>
      <w:proofErr w:type="spellEnd"/>
      <w:r>
        <w:t xml:space="preserve"> </w:t>
      </w:r>
      <w:proofErr w:type="spellStart"/>
      <w:r>
        <w:t>mahiyyəti</w:t>
      </w:r>
      <w:proofErr w:type="spellEnd"/>
      <w:r>
        <w:t xml:space="preserve">, </w:t>
      </w:r>
      <w:proofErr w:type="spellStart"/>
      <w:r>
        <w:t>tərkib</w:t>
      </w:r>
      <w:proofErr w:type="spellEnd"/>
      <w:r>
        <w:t xml:space="preserve"> </w:t>
      </w:r>
      <w:proofErr w:type="spellStart"/>
      <w:r>
        <w:t>əlamətləri</w:t>
      </w:r>
      <w:proofErr w:type="spellEnd"/>
      <w:r>
        <w:t xml:space="preserve"> </w:t>
      </w:r>
      <w:proofErr w:type="spellStart"/>
      <w:r>
        <w:t>və</w:t>
      </w:r>
      <w:proofErr w:type="spellEnd"/>
      <w:r>
        <w:t xml:space="preserve"> </w:t>
      </w:r>
      <w:proofErr w:type="spellStart"/>
      <w:r>
        <w:t>məhkəmə</w:t>
      </w:r>
      <w:proofErr w:type="spellEnd"/>
      <w:r>
        <w:t xml:space="preserve"> </w:t>
      </w:r>
      <w:proofErr w:type="spellStart"/>
      <w:r>
        <w:t>təcrübəsində</w:t>
      </w:r>
      <w:proofErr w:type="spellEnd"/>
      <w:r>
        <w:t xml:space="preserve"> </w:t>
      </w:r>
      <w:proofErr w:type="spellStart"/>
      <w:r>
        <w:t>tətbiqi</w:t>
      </w:r>
      <w:proofErr w:type="spellEnd"/>
      <w:r>
        <w:t xml:space="preserve"> </w:t>
      </w:r>
      <w:proofErr w:type="spellStart"/>
      <w:r>
        <w:t>məsələləri</w:t>
      </w:r>
      <w:proofErr w:type="spellEnd"/>
      <w:r>
        <w:t xml:space="preserve"> </w:t>
      </w:r>
      <w:proofErr w:type="spellStart"/>
      <w:r>
        <w:t>araşdırılır</w:t>
      </w:r>
      <w:proofErr w:type="spellEnd"/>
      <w:r>
        <w:t xml:space="preserve">. </w:t>
      </w:r>
      <w:proofErr w:type="spellStart"/>
      <w:r>
        <w:t>Xüsusilə</w:t>
      </w:r>
      <w:proofErr w:type="spellEnd"/>
      <w:r>
        <w:t xml:space="preserve"> </w:t>
      </w:r>
      <w:proofErr w:type="spellStart"/>
      <w:r>
        <w:t>ictimai</w:t>
      </w:r>
      <w:proofErr w:type="spellEnd"/>
      <w:r>
        <w:t xml:space="preserve"> </w:t>
      </w:r>
      <w:proofErr w:type="spellStart"/>
      <w:r>
        <w:t>qaydanın</w:t>
      </w:r>
      <w:proofErr w:type="spellEnd"/>
      <w:r>
        <w:t xml:space="preserve"> </w:t>
      </w:r>
      <w:proofErr w:type="spellStart"/>
      <w:r>
        <w:t>pozulması</w:t>
      </w:r>
      <w:proofErr w:type="spellEnd"/>
      <w:r>
        <w:t xml:space="preserve"> </w:t>
      </w:r>
      <w:proofErr w:type="spellStart"/>
      <w:r>
        <w:t>və</w:t>
      </w:r>
      <w:proofErr w:type="spellEnd"/>
      <w:r>
        <w:t xml:space="preserve"> </w:t>
      </w:r>
      <w:proofErr w:type="spellStart"/>
      <w:r>
        <w:t>cəmiyyətə</w:t>
      </w:r>
      <w:proofErr w:type="spellEnd"/>
      <w:r>
        <w:t xml:space="preserve"> </w:t>
      </w:r>
      <w:proofErr w:type="spellStart"/>
      <w:r>
        <w:t>açıq</w:t>
      </w:r>
      <w:proofErr w:type="spellEnd"/>
      <w:r>
        <w:t xml:space="preserve"> </w:t>
      </w:r>
      <w:proofErr w:type="spellStart"/>
      <w:r>
        <w:t>hörmətsizlik</w:t>
      </w:r>
      <w:proofErr w:type="spellEnd"/>
      <w:r>
        <w:t xml:space="preserve"> </w:t>
      </w:r>
      <w:proofErr w:type="spellStart"/>
      <w:r>
        <w:t>ifadə</w:t>
      </w:r>
      <w:proofErr w:type="spellEnd"/>
      <w:r>
        <w:t xml:space="preserve"> </w:t>
      </w:r>
      <w:proofErr w:type="spellStart"/>
      <w:r>
        <w:t>edən</w:t>
      </w:r>
      <w:proofErr w:type="spellEnd"/>
      <w:r>
        <w:t xml:space="preserve"> </w:t>
      </w:r>
      <w:proofErr w:type="spellStart"/>
      <w:r>
        <w:t>hərəkətlərin</w:t>
      </w:r>
      <w:proofErr w:type="spellEnd"/>
      <w:r>
        <w:t xml:space="preserve"> </w:t>
      </w:r>
      <w:proofErr w:type="spellStart"/>
      <w:r>
        <w:t>hüquqi</w:t>
      </w:r>
      <w:proofErr w:type="spellEnd"/>
      <w:r>
        <w:t xml:space="preserve"> </w:t>
      </w:r>
      <w:proofErr w:type="spellStart"/>
      <w:r>
        <w:t>məzmunu</w:t>
      </w:r>
      <w:proofErr w:type="spellEnd"/>
      <w:r>
        <w:t xml:space="preserve">, </w:t>
      </w:r>
      <w:proofErr w:type="spellStart"/>
      <w:r>
        <w:t>inzibati</w:t>
      </w:r>
      <w:proofErr w:type="spellEnd"/>
      <w:r>
        <w:t xml:space="preserve"> </w:t>
      </w:r>
      <w:proofErr w:type="spellStart"/>
      <w:r>
        <w:t>xəta</w:t>
      </w:r>
      <w:proofErr w:type="spellEnd"/>
      <w:r>
        <w:t xml:space="preserve"> </w:t>
      </w:r>
      <w:proofErr w:type="spellStart"/>
      <w:r>
        <w:t>tərkibinin</w:t>
      </w:r>
      <w:proofErr w:type="spellEnd"/>
      <w:r>
        <w:t xml:space="preserve"> </w:t>
      </w:r>
      <w:proofErr w:type="spellStart"/>
      <w:r>
        <w:t>obyektiv</w:t>
      </w:r>
      <w:proofErr w:type="spellEnd"/>
      <w:r>
        <w:t xml:space="preserve"> </w:t>
      </w:r>
      <w:proofErr w:type="spellStart"/>
      <w:r>
        <w:t>və</w:t>
      </w:r>
      <w:proofErr w:type="spellEnd"/>
      <w:r>
        <w:t xml:space="preserve"> </w:t>
      </w:r>
      <w:proofErr w:type="spellStart"/>
      <w:r>
        <w:t>subyektiv</w:t>
      </w:r>
      <w:proofErr w:type="spellEnd"/>
      <w:r>
        <w:t xml:space="preserve"> </w:t>
      </w:r>
      <w:proofErr w:type="spellStart"/>
      <w:r>
        <w:t>əlamətləri</w:t>
      </w:r>
      <w:proofErr w:type="spellEnd"/>
      <w:r>
        <w:t xml:space="preserve">, </w:t>
      </w:r>
      <w:proofErr w:type="spellStart"/>
      <w:r>
        <w:t>sübutların</w:t>
      </w:r>
      <w:proofErr w:type="spellEnd"/>
      <w:r>
        <w:t xml:space="preserve"> qiymətləndirilməsi </w:t>
      </w:r>
      <w:proofErr w:type="spellStart"/>
      <w:r>
        <w:t>və</w:t>
      </w:r>
      <w:proofErr w:type="spellEnd"/>
      <w:r>
        <w:t xml:space="preserve"> </w:t>
      </w:r>
      <w:proofErr w:type="spellStart"/>
      <w:r>
        <w:t>məhkəmə</w:t>
      </w:r>
      <w:proofErr w:type="spellEnd"/>
      <w:r>
        <w:t xml:space="preserve"> </w:t>
      </w:r>
      <w:proofErr w:type="spellStart"/>
      <w:r>
        <w:t>qərarlarının</w:t>
      </w:r>
      <w:proofErr w:type="spellEnd"/>
      <w:r>
        <w:t xml:space="preserve"> </w:t>
      </w:r>
      <w:proofErr w:type="spellStart"/>
      <w:r>
        <w:t>əsaslandırılması</w:t>
      </w:r>
      <w:proofErr w:type="spellEnd"/>
      <w:r>
        <w:t xml:space="preserve"> </w:t>
      </w:r>
      <w:proofErr w:type="spellStart"/>
      <w:r>
        <w:t>məsələlərinə</w:t>
      </w:r>
      <w:proofErr w:type="spellEnd"/>
      <w:r>
        <w:t xml:space="preserve"> </w:t>
      </w:r>
      <w:proofErr w:type="spellStart"/>
      <w:r>
        <w:t>diqqət</w:t>
      </w:r>
      <w:proofErr w:type="spellEnd"/>
      <w:r>
        <w:t xml:space="preserve"> </w:t>
      </w:r>
      <w:proofErr w:type="spellStart"/>
      <w:r>
        <w:t>yetirilir</w:t>
      </w:r>
      <w:proofErr w:type="spellEnd"/>
      <w:r>
        <w:t xml:space="preserve">. </w:t>
      </w:r>
    </w:p>
    <w:p w14:paraId="37FF08C8" w14:textId="77777777" w:rsidR="00754C46" w:rsidRDefault="00E05825">
      <w:pPr>
        <w:spacing w:after="284" w:line="238" w:lineRule="auto"/>
        <w:ind w:left="-5" w:right="155"/>
        <w:jc w:val="both"/>
      </w:pPr>
      <w:proofErr w:type="spellStart"/>
      <w:r>
        <w:t>Məqalədə</w:t>
      </w:r>
      <w:proofErr w:type="spellEnd"/>
      <w:r>
        <w:t xml:space="preserve"> </w:t>
      </w:r>
      <w:proofErr w:type="spellStart"/>
      <w:r>
        <w:t>vurğulanır</w:t>
      </w:r>
      <w:proofErr w:type="spellEnd"/>
      <w:r>
        <w:t xml:space="preserve"> ki, </w:t>
      </w:r>
      <w:proofErr w:type="spellStart"/>
      <w:r>
        <w:t>şəxsin</w:t>
      </w:r>
      <w:proofErr w:type="spellEnd"/>
      <w:r>
        <w:t xml:space="preserve"> </w:t>
      </w:r>
      <w:proofErr w:type="spellStart"/>
      <w:r>
        <w:t>davranışının</w:t>
      </w:r>
      <w:proofErr w:type="spellEnd"/>
      <w:r>
        <w:t xml:space="preserve"> </w:t>
      </w:r>
      <w:proofErr w:type="spellStart"/>
      <w:r>
        <w:t>ümumi</w:t>
      </w:r>
      <w:proofErr w:type="spellEnd"/>
      <w:r>
        <w:t xml:space="preserve"> </w:t>
      </w:r>
      <w:proofErr w:type="spellStart"/>
      <w:r>
        <w:t>şəkildə</w:t>
      </w:r>
      <w:proofErr w:type="spellEnd"/>
      <w:r>
        <w:t xml:space="preserve"> </w:t>
      </w:r>
      <w:proofErr w:type="spellStart"/>
      <w:r>
        <w:t>kobud</w:t>
      </w:r>
      <w:proofErr w:type="spellEnd"/>
      <w:r>
        <w:t xml:space="preserve">, </w:t>
      </w:r>
      <w:proofErr w:type="spellStart"/>
      <w:r>
        <w:t>arzuolunmaz</w:t>
      </w:r>
      <w:proofErr w:type="spellEnd"/>
      <w:r>
        <w:t xml:space="preserve"> </w:t>
      </w:r>
      <w:proofErr w:type="spellStart"/>
      <w:r>
        <w:t>və</w:t>
      </w:r>
      <w:proofErr w:type="spellEnd"/>
      <w:r>
        <w:t xml:space="preserve"> </w:t>
      </w:r>
      <w:proofErr w:type="spellStart"/>
      <w:r>
        <w:t>ya</w:t>
      </w:r>
      <w:proofErr w:type="spellEnd"/>
      <w:r>
        <w:t xml:space="preserve"> </w:t>
      </w:r>
      <w:proofErr w:type="spellStart"/>
      <w:r>
        <w:t>mübahisəli</w:t>
      </w:r>
      <w:proofErr w:type="spellEnd"/>
      <w:r>
        <w:t xml:space="preserve"> </w:t>
      </w:r>
      <w:proofErr w:type="spellStart"/>
      <w:r>
        <w:t>hesab</w:t>
      </w:r>
      <w:proofErr w:type="spellEnd"/>
      <w:r>
        <w:t xml:space="preserve"> </w:t>
      </w:r>
      <w:proofErr w:type="spellStart"/>
      <w:r>
        <w:t>edilməsi</w:t>
      </w:r>
      <w:proofErr w:type="spellEnd"/>
      <w:r>
        <w:t xml:space="preserve"> </w:t>
      </w:r>
      <w:proofErr w:type="spellStart"/>
      <w:r>
        <w:t>inzibati</w:t>
      </w:r>
      <w:proofErr w:type="spellEnd"/>
      <w:r>
        <w:t xml:space="preserve"> </w:t>
      </w:r>
      <w:proofErr w:type="spellStart"/>
      <w:r>
        <w:t>məsuliyyət</w:t>
      </w:r>
      <w:proofErr w:type="spellEnd"/>
      <w:r>
        <w:t xml:space="preserve"> </w:t>
      </w:r>
      <w:proofErr w:type="spellStart"/>
      <w:r>
        <w:t>üçün</w:t>
      </w:r>
      <w:proofErr w:type="spellEnd"/>
      <w:r>
        <w:t xml:space="preserve"> </w:t>
      </w:r>
      <w:proofErr w:type="spellStart"/>
      <w:r>
        <w:t>kifayət</w:t>
      </w:r>
      <w:proofErr w:type="spellEnd"/>
      <w:r>
        <w:t xml:space="preserve"> </w:t>
      </w:r>
      <w:proofErr w:type="spellStart"/>
      <w:r>
        <w:t>deyil</w:t>
      </w:r>
      <w:proofErr w:type="spellEnd"/>
      <w:r>
        <w:t xml:space="preserve">. </w:t>
      </w:r>
      <w:proofErr w:type="spellStart"/>
      <w:r>
        <w:t>Şəxsin</w:t>
      </w:r>
      <w:proofErr w:type="spellEnd"/>
      <w:r>
        <w:t xml:space="preserve"> </w:t>
      </w:r>
      <w:proofErr w:type="spellStart"/>
      <w:r>
        <w:t>konkret</w:t>
      </w:r>
      <w:proofErr w:type="spellEnd"/>
      <w:r>
        <w:t xml:space="preserve"> </w:t>
      </w:r>
      <w:proofErr w:type="spellStart"/>
      <w:r>
        <w:t>hərəkətləri</w:t>
      </w:r>
      <w:proofErr w:type="spellEnd"/>
      <w:r>
        <w:t xml:space="preserve"> </w:t>
      </w:r>
      <w:proofErr w:type="spellStart"/>
      <w:r>
        <w:t>müəyyən</w:t>
      </w:r>
      <w:proofErr w:type="spellEnd"/>
      <w:r>
        <w:t xml:space="preserve"> </w:t>
      </w:r>
      <w:proofErr w:type="spellStart"/>
      <w:r>
        <w:t>edilməli</w:t>
      </w:r>
      <w:proofErr w:type="spellEnd"/>
      <w:r>
        <w:t xml:space="preserve">, </w:t>
      </w:r>
      <w:proofErr w:type="spellStart"/>
      <w:r>
        <w:t>həmin</w:t>
      </w:r>
      <w:proofErr w:type="spellEnd"/>
      <w:r>
        <w:t xml:space="preserve"> </w:t>
      </w:r>
      <w:proofErr w:type="spellStart"/>
      <w:r>
        <w:t>hərəkətlərin</w:t>
      </w:r>
      <w:proofErr w:type="spellEnd"/>
      <w:r>
        <w:t xml:space="preserve"> </w:t>
      </w:r>
      <w:proofErr w:type="spellStart"/>
      <w:r>
        <w:t>qanunda</w:t>
      </w:r>
      <w:proofErr w:type="spellEnd"/>
      <w:r>
        <w:t xml:space="preserve"> </w:t>
      </w:r>
      <w:proofErr w:type="spellStart"/>
      <w:r>
        <w:t>nəzərdə</w:t>
      </w:r>
      <w:proofErr w:type="spellEnd"/>
      <w:r>
        <w:t xml:space="preserve"> </w:t>
      </w:r>
      <w:proofErr w:type="spellStart"/>
      <w:r>
        <w:t>tutulan</w:t>
      </w:r>
      <w:proofErr w:type="spellEnd"/>
      <w:r>
        <w:t xml:space="preserve"> </w:t>
      </w:r>
      <w:proofErr w:type="spellStart"/>
      <w:r>
        <w:t>əlamətlərə</w:t>
      </w:r>
      <w:proofErr w:type="spellEnd"/>
      <w:r>
        <w:t xml:space="preserve"> </w:t>
      </w:r>
      <w:proofErr w:type="spellStart"/>
      <w:r>
        <w:t>uyğunluğu</w:t>
      </w:r>
      <w:proofErr w:type="spellEnd"/>
      <w:r>
        <w:t xml:space="preserve"> </w:t>
      </w:r>
      <w:proofErr w:type="spellStart"/>
      <w:r>
        <w:t>sübutlarla</w:t>
      </w:r>
      <w:proofErr w:type="spellEnd"/>
      <w:r>
        <w:t xml:space="preserve"> </w:t>
      </w:r>
      <w:proofErr w:type="spellStart"/>
      <w:r>
        <w:t>əsaslandırılmalıdır</w:t>
      </w:r>
      <w:proofErr w:type="spellEnd"/>
      <w:r>
        <w:t xml:space="preserve">. </w:t>
      </w:r>
    </w:p>
    <w:p w14:paraId="4E00C3DC" w14:textId="77777777" w:rsidR="00754C46" w:rsidRDefault="00E05825">
      <w:pPr>
        <w:spacing w:after="385"/>
        <w:ind w:left="-5"/>
      </w:pPr>
      <w:proofErr w:type="spellStart"/>
      <w:r>
        <w:t>Tədqiqat</w:t>
      </w:r>
      <w:proofErr w:type="spellEnd"/>
      <w:r>
        <w:t xml:space="preserve"> </w:t>
      </w:r>
      <w:proofErr w:type="spellStart"/>
      <w:r>
        <w:t>çərçivəsində</w:t>
      </w:r>
      <w:proofErr w:type="spellEnd"/>
      <w:r>
        <w:t xml:space="preserve"> </w:t>
      </w:r>
      <w:proofErr w:type="spellStart"/>
      <w:r>
        <w:t>Gəncə</w:t>
      </w:r>
      <w:proofErr w:type="spellEnd"/>
      <w:r>
        <w:t xml:space="preserve"> </w:t>
      </w:r>
      <w:proofErr w:type="spellStart"/>
      <w:r>
        <w:t>şəhərində</w:t>
      </w:r>
      <w:proofErr w:type="spellEnd"/>
      <w:r>
        <w:t xml:space="preserve"> </w:t>
      </w:r>
      <w:proofErr w:type="spellStart"/>
      <w:r>
        <w:t>baş</w:t>
      </w:r>
      <w:proofErr w:type="spellEnd"/>
      <w:r>
        <w:t xml:space="preserve"> </w:t>
      </w:r>
      <w:proofErr w:type="spellStart"/>
      <w:r>
        <w:t>vermiş</w:t>
      </w:r>
      <w:proofErr w:type="spellEnd"/>
      <w:r>
        <w:t xml:space="preserve"> </w:t>
      </w:r>
      <w:proofErr w:type="spellStart"/>
      <w:r>
        <w:t>konkret</w:t>
      </w:r>
      <w:proofErr w:type="spellEnd"/>
      <w:r>
        <w:t xml:space="preserve"> </w:t>
      </w:r>
      <w:proofErr w:type="spellStart"/>
      <w:r>
        <w:t>inzibati</w:t>
      </w:r>
      <w:proofErr w:type="spellEnd"/>
      <w:r>
        <w:t xml:space="preserve"> </w:t>
      </w:r>
      <w:proofErr w:type="spellStart"/>
      <w:r>
        <w:t>iş</w:t>
      </w:r>
      <w:proofErr w:type="spellEnd"/>
      <w:r>
        <w:t xml:space="preserve"> </w:t>
      </w:r>
      <w:proofErr w:type="spellStart"/>
      <w:r>
        <w:t>üzrə</w:t>
      </w:r>
      <w:proofErr w:type="spellEnd"/>
      <w:r>
        <w:t xml:space="preserve"> </w:t>
      </w:r>
      <w:proofErr w:type="spellStart"/>
      <w:r>
        <w:t>məhkəmə</w:t>
      </w:r>
      <w:proofErr w:type="spellEnd"/>
      <w:r>
        <w:t xml:space="preserve"> </w:t>
      </w:r>
      <w:proofErr w:type="spellStart"/>
      <w:r>
        <w:t>təcrübəsi</w:t>
      </w:r>
      <w:proofErr w:type="spellEnd"/>
      <w:r>
        <w:t xml:space="preserve"> </w:t>
      </w:r>
      <w:proofErr w:type="spellStart"/>
      <w:r>
        <w:t>də</w:t>
      </w:r>
      <w:proofErr w:type="spellEnd"/>
      <w:r>
        <w:t xml:space="preserve"> </w:t>
      </w:r>
      <w:proofErr w:type="spellStart"/>
      <w:r>
        <w:t>təhlil</w:t>
      </w:r>
      <w:proofErr w:type="spellEnd"/>
      <w:r>
        <w:t xml:space="preserve"> </w:t>
      </w:r>
      <w:proofErr w:type="spellStart"/>
      <w:r>
        <w:t>olunur</w:t>
      </w:r>
      <w:proofErr w:type="spellEnd"/>
      <w:r>
        <w:t xml:space="preserve">. Birinci </w:t>
      </w:r>
      <w:proofErr w:type="spellStart"/>
      <w:r>
        <w:t>instansiya</w:t>
      </w:r>
      <w:proofErr w:type="spellEnd"/>
      <w:r>
        <w:t xml:space="preserve"> </w:t>
      </w:r>
      <w:proofErr w:type="spellStart"/>
      <w:r>
        <w:t>məhkəməsinin</w:t>
      </w:r>
      <w:proofErr w:type="spellEnd"/>
      <w:r>
        <w:t xml:space="preserve"> </w:t>
      </w:r>
      <w:proofErr w:type="spellStart"/>
      <w:r>
        <w:t>qərarının</w:t>
      </w:r>
      <w:proofErr w:type="spellEnd"/>
      <w:r>
        <w:t xml:space="preserve"> apellyasiya </w:t>
      </w:r>
      <w:proofErr w:type="spellStart"/>
      <w:r>
        <w:t>qaydasında</w:t>
      </w:r>
      <w:proofErr w:type="spellEnd"/>
      <w:r>
        <w:t xml:space="preserve"> </w:t>
      </w:r>
      <w:proofErr w:type="spellStart"/>
      <w:r>
        <w:t>ləğv</w:t>
      </w:r>
      <w:proofErr w:type="spellEnd"/>
      <w:r>
        <w:t xml:space="preserve"> </w:t>
      </w:r>
      <w:proofErr w:type="spellStart"/>
      <w:r>
        <w:t>edilməsi</w:t>
      </w:r>
      <w:proofErr w:type="spellEnd"/>
      <w:r>
        <w:t xml:space="preserve"> </w:t>
      </w:r>
      <w:proofErr w:type="spellStart"/>
      <w:r>
        <w:t>və</w:t>
      </w:r>
      <w:proofErr w:type="spellEnd"/>
      <w:r>
        <w:t xml:space="preserve"> </w:t>
      </w:r>
      <w:proofErr w:type="spellStart"/>
      <w:r>
        <w:t>inzibati</w:t>
      </w:r>
      <w:proofErr w:type="spellEnd"/>
      <w:r>
        <w:t xml:space="preserve"> </w:t>
      </w:r>
      <w:proofErr w:type="spellStart"/>
      <w:r>
        <w:t>xəta</w:t>
      </w:r>
      <w:proofErr w:type="spellEnd"/>
      <w:r>
        <w:t xml:space="preserve"> </w:t>
      </w:r>
      <w:proofErr w:type="spellStart"/>
      <w:r>
        <w:t>haqqında</w:t>
      </w:r>
      <w:proofErr w:type="spellEnd"/>
      <w:r>
        <w:t xml:space="preserve"> </w:t>
      </w:r>
      <w:proofErr w:type="spellStart"/>
      <w:r>
        <w:t>iş</w:t>
      </w:r>
      <w:proofErr w:type="spellEnd"/>
      <w:r>
        <w:t xml:space="preserve"> </w:t>
      </w:r>
      <w:proofErr w:type="spellStart"/>
      <w:r>
        <w:t>üzrə</w:t>
      </w:r>
      <w:proofErr w:type="spellEnd"/>
      <w:r>
        <w:t xml:space="preserve"> </w:t>
      </w:r>
      <w:proofErr w:type="spellStart"/>
      <w:r>
        <w:t>icraata</w:t>
      </w:r>
      <w:proofErr w:type="spellEnd"/>
      <w:r>
        <w:t xml:space="preserve"> </w:t>
      </w:r>
      <w:proofErr w:type="spellStart"/>
      <w:r>
        <w:t>xitam</w:t>
      </w:r>
      <w:proofErr w:type="spellEnd"/>
      <w:r>
        <w:t xml:space="preserve"> </w:t>
      </w:r>
      <w:proofErr w:type="spellStart"/>
      <w:r>
        <w:t>verilməsi</w:t>
      </w:r>
      <w:proofErr w:type="spellEnd"/>
      <w:r>
        <w:t xml:space="preserve"> </w:t>
      </w:r>
      <w:proofErr w:type="spellStart"/>
      <w:r>
        <w:t>nümunəsində</w:t>
      </w:r>
      <w:proofErr w:type="spellEnd"/>
      <w:r>
        <w:t xml:space="preserve"> </w:t>
      </w:r>
      <w:proofErr w:type="spellStart"/>
      <w:r>
        <w:t>hüquqi</w:t>
      </w:r>
      <w:proofErr w:type="spellEnd"/>
      <w:r>
        <w:t xml:space="preserve"> </w:t>
      </w:r>
      <w:proofErr w:type="spellStart"/>
      <w:r>
        <w:t>müəyyənlik</w:t>
      </w:r>
      <w:proofErr w:type="spellEnd"/>
      <w:r>
        <w:t xml:space="preserve">, </w:t>
      </w:r>
      <w:proofErr w:type="spellStart"/>
      <w:r>
        <w:t>sübutların</w:t>
      </w:r>
      <w:proofErr w:type="spellEnd"/>
      <w:r>
        <w:t xml:space="preserve"> </w:t>
      </w:r>
      <w:proofErr w:type="spellStart"/>
      <w:r>
        <w:t>hərtərəfli</w:t>
      </w:r>
      <w:proofErr w:type="spellEnd"/>
      <w:r>
        <w:t xml:space="preserve"> qiymətləndirilməsi </w:t>
      </w:r>
      <w:proofErr w:type="spellStart"/>
      <w:r>
        <w:t>və</w:t>
      </w:r>
      <w:proofErr w:type="spellEnd"/>
      <w:r>
        <w:t xml:space="preserve"> </w:t>
      </w:r>
      <w:proofErr w:type="spellStart"/>
      <w:r>
        <w:t>məhkəmə</w:t>
      </w:r>
      <w:proofErr w:type="spellEnd"/>
      <w:r>
        <w:t xml:space="preserve"> </w:t>
      </w:r>
      <w:proofErr w:type="spellStart"/>
      <w:r>
        <w:t>nəzarətinin</w:t>
      </w:r>
      <w:proofErr w:type="spellEnd"/>
      <w:r>
        <w:t xml:space="preserve"> </w:t>
      </w:r>
      <w:proofErr w:type="spellStart"/>
      <w:r>
        <w:t>əhəmiyyəti</w:t>
      </w:r>
      <w:proofErr w:type="spellEnd"/>
      <w:r>
        <w:t xml:space="preserve"> </w:t>
      </w:r>
      <w:proofErr w:type="spellStart"/>
      <w:r>
        <w:t>göstərilir</w:t>
      </w:r>
      <w:proofErr w:type="spellEnd"/>
      <w:r>
        <w:t xml:space="preserve">. </w:t>
      </w:r>
    </w:p>
    <w:p w14:paraId="0E66BBA5" w14:textId="77777777" w:rsidR="00754C46" w:rsidRDefault="00E05825">
      <w:pPr>
        <w:pStyle w:val="Heading1"/>
        <w:numPr>
          <w:ilvl w:val="0"/>
          <w:numId w:val="0"/>
        </w:numPr>
        <w:ind w:left="-5"/>
      </w:pPr>
      <w:r>
        <w:t xml:space="preserve">Giriş </w:t>
      </w:r>
    </w:p>
    <w:p w14:paraId="163971ED" w14:textId="77777777" w:rsidR="00754C46" w:rsidRDefault="00E05825">
      <w:pPr>
        <w:ind w:left="-5"/>
      </w:pPr>
      <w:proofErr w:type="spellStart"/>
      <w:r>
        <w:t>İnzibati</w:t>
      </w:r>
      <w:proofErr w:type="spellEnd"/>
      <w:r>
        <w:t xml:space="preserve"> </w:t>
      </w:r>
      <w:proofErr w:type="spellStart"/>
      <w:r>
        <w:t>məsuliyyətin</w:t>
      </w:r>
      <w:proofErr w:type="spellEnd"/>
      <w:r>
        <w:t xml:space="preserve"> </w:t>
      </w:r>
      <w:proofErr w:type="spellStart"/>
      <w:r>
        <w:t>tətbiqi</w:t>
      </w:r>
      <w:proofErr w:type="spellEnd"/>
      <w:r>
        <w:t xml:space="preserve"> </w:t>
      </w:r>
      <w:proofErr w:type="spellStart"/>
      <w:r>
        <w:t>dövlətin</w:t>
      </w:r>
      <w:proofErr w:type="spellEnd"/>
      <w:r>
        <w:t xml:space="preserve"> </w:t>
      </w:r>
      <w:proofErr w:type="spellStart"/>
      <w:r>
        <w:t>hüquq-mühafizə</w:t>
      </w:r>
      <w:proofErr w:type="spellEnd"/>
      <w:r>
        <w:t xml:space="preserve"> </w:t>
      </w:r>
      <w:proofErr w:type="spellStart"/>
      <w:r>
        <w:t>və</w:t>
      </w:r>
      <w:proofErr w:type="spellEnd"/>
      <w:r>
        <w:t xml:space="preserve"> </w:t>
      </w:r>
      <w:proofErr w:type="spellStart"/>
      <w:r>
        <w:t>ictimai</w:t>
      </w:r>
      <w:proofErr w:type="spellEnd"/>
      <w:r>
        <w:t xml:space="preserve"> </w:t>
      </w:r>
      <w:proofErr w:type="spellStart"/>
      <w:r>
        <w:t>qaydanın</w:t>
      </w:r>
      <w:proofErr w:type="spellEnd"/>
      <w:r>
        <w:t xml:space="preserve"> </w:t>
      </w:r>
      <w:proofErr w:type="spellStart"/>
      <w:r>
        <w:t>qorunması</w:t>
      </w:r>
      <w:proofErr w:type="spellEnd"/>
      <w:r>
        <w:t xml:space="preserve"> </w:t>
      </w:r>
      <w:proofErr w:type="spellStart"/>
      <w:r>
        <w:t>funksiyalarının</w:t>
      </w:r>
      <w:proofErr w:type="spellEnd"/>
      <w:r>
        <w:t xml:space="preserve"> </w:t>
      </w:r>
      <w:proofErr w:type="spellStart"/>
      <w:r>
        <w:t>həyata</w:t>
      </w:r>
      <w:proofErr w:type="spellEnd"/>
      <w:r>
        <w:t xml:space="preserve"> keçirilməsinin </w:t>
      </w:r>
      <w:proofErr w:type="spellStart"/>
      <w:r>
        <w:t>mühüm</w:t>
      </w:r>
      <w:proofErr w:type="spellEnd"/>
      <w:r>
        <w:t xml:space="preserve"> vasitələrindən </w:t>
      </w:r>
      <w:proofErr w:type="spellStart"/>
      <w:r>
        <w:t>biridir</w:t>
      </w:r>
      <w:proofErr w:type="spellEnd"/>
      <w:r>
        <w:t xml:space="preserve">. </w:t>
      </w:r>
      <w:proofErr w:type="spellStart"/>
      <w:r>
        <w:t>Bununla</w:t>
      </w:r>
      <w:proofErr w:type="spellEnd"/>
      <w:r>
        <w:t xml:space="preserve"> </w:t>
      </w:r>
      <w:proofErr w:type="spellStart"/>
      <w:r>
        <w:t>belə</w:t>
      </w:r>
      <w:proofErr w:type="spellEnd"/>
      <w:r>
        <w:t xml:space="preserve">, </w:t>
      </w:r>
      <w:proofErr w:type="spellStart"/>
      <w:r>
        <w:t>inzibati</w:t>
      </w:r>
      <w:proofErr w:type="spellEnd"/>
      <w:r>
        <w:t xml:space="preserve"> </w:t>
      </w:r>
      <w:proofErr w:type="spellStart"/>
      <w:r>
        <w:t>məsuliyyətin</w:t>
      </w:r>
      <w:proofErr w:type="spellEnd"/>
      <w:r>
        <w:t xml:space="preserve"> </w:t>
      </w:r>
      <w:proofErr w:type="spellStart"/>
      <w:r>
        <w:t>tətbiqi</w:t>
      </w:r>
      <w:proofErr w:type="spellEnd"/>
      <w:r>
        <w:t xml:space="preserve"> </w:t>
      </w:r>
      <w:proofErr w:type="spellStart"/>
      <w:r>
        <w:t>yalnız</w:t>
      </w:r>
      <w:proofErr w:type="spellEnd"/>
      <w:r>
        <w:t xml:space="preserve"> </w:t>
      </w:r>
      <w:proofErr w:type="spellStart"/>
      <w:r>
        <w:t>qanunla</w:t>
      </w:r>
      <w:proofErr w:type="spellEnd"/>
      <w:r>
        <w:t xml:space="preserve"> </w:t>
      </w:r>
      <w:proofErr w:type="spellStart"/>
      <w:r>
        <w:t>müəyyən</w:t>
      </w:r>
      <w:proofErr w:type="spellEnd"/>
      <w:r>
        <w:t xml:space="preserve"> </w:t>
      </w:r>
      <w:proofErr w:type="spellStart"/>
      <w:r>
        <w:t>edilmiş</w:t>
      </w:r>
      <w:proofErr w:type="spellEnd"/>
      <w:r>
        <w:t xml:space="preserve"> </w:t>
      </w:r>
      <w:proofErr w:type="spellStart"/>
      <w:r>
        <w:t>hüquqi</w:t>
      </w:r>
      <w:proofErr w:type="spellEnd"/>
      <w:r>
        <w:t xml:space="preserve"> </w:t>
      </w:r>
      <w:proofErr w:type="spellStart"/>
      <w:r>
        <w:t>əsaslar</w:t>
      </w:r>
      <w:proofErr w:type="spellEnd"/>
      <w:r>
        <w:t xml:space="preserve"> </w:t>
      </w:r>
      <w:proofErr w:type="spellStart"/>
      <w:r>
        <w:t>mövcud</w:t>
      </w:r>
      <w:proofErr w:type="spellEnd"/>
      <w:r>
        <w:t xml:space="preserve"> </w:t>
      </w:r>
      <w:proofErr w:type="spellStart"/>
      <w:r>
        <w:t>olduqda</w:t>
      </w:r>
      <w:proofErr w:type="spellEnd"/>
      <w:r>
        <w:t xml:space="preserve"> </w:t>
      </w:r>
      <w:proofErr w:type="spellStart"/>
      <w:r>
        <w:t>mümkündür</w:t>
      </w:r>
      <w:proofErr w:type="spellEnd"/>
      <w:r>
        <w:t xml:space="preserve">. </w:t>
      </w:r>
    </w:p>
    <w:p w14:paraId="34D4416D" w14:textId="77777777" w:rsidR="00754C46" w:rsidRDefault="00E05825">
      <w:pPr>
        <w:ind w:left="-5"/>
      </w:pPr>
      <w:proofErr w:type="spellStart"/>
      <w:r>
        <w:t>Xırda</w:t>
      </w:r>
      <w:proofErr w:type="spellEnd"/>
      <w:r>
        <w:t xml:space="preserve"> </w:t>
      </w:r>
      <w:proofErr w:type="spellStart"/>
      <w:r>
        <w:t>xuliqanlıq</w:t>
      </w:r>
      <w:proofErr w:type="spellEnd"/>
      <w:r>
        <w:t xml:space="preserve"> </w:t>
      </w:r>
      <w:proofErr w:type="spellStart"/>
      <w:r>
        <w:t>inzibati</w:t>
      </w:r>
      <w:proofErr w:type="spellEnd"/>
      <w:r>
        <w:t xml:space="preserve"> </w:t>
      </w:r>
      <w:proofErr w:type="spellStart"/>
      <w:r>
        <w:t>xətası</w:t>
      </w:r>
      <w:proofErr w:type="spellEnd"/>
      <w:r>
        <w:t xml:space="preserve"> </w:t>
      </w:r>
      <w:proofErr w:type="spellStart"/>
      <w:r>
        <w:t>ictimai</w:t>
      </w:r>
      <w:proofErr w:type="spellEnd"/>
      <w:r>
        <w:t xml:space="preserve"> </w:t>
      </w:r>
      <w:proofErr w:type="spellStart"/>
      <w:r>
        <w:t>qayda</w:t>
      </w:r>
      <w:proofErr w:type="spellEnd"/>
      <w:r>
        <w:t xml:space="preserve"> </w:t>
      </w:r>
      <w:proofErr w:type="spellStart"/>
      <w:r>
        <w:t>əleyhinə</w:t>
      </w:r>
      <w:proofErr w:type="spellEnd"/>
      <w:r>
        <w:t xml:space="preserve"> </w:t>
      </w:r>
      <w:proofErr w:type="spellStart"/>
      <w:r>
        <w:t>yönəlmiş</w:t>
      </w:r>
      <w:proofErr w:type="spellEnd"/>
      <w:r>
        <w:t xml:space="preserve"> </w:t>
      </w:r>
      <w:proofErr w:type="spellStart"/>
      <w:r>
        <w:t>hüquqpozmalar</w:t>
      </w:r>
      <w:proofErr w:type="spellEnd"/>
      <w:r>
        <w:t xml:space="preserve"> </w:t>
      </w:r>
      <w:proofErr w:type="spellStart"/>
      <w:r>
        <w:t>sırasında</w:t>
      </w:r>
      <w:proofErr w:type="spellEnd"/>
      <w:r>
        <w:t xml:space="preserve"> </w:t>
      </w:r>
      <w:proofErr w:type="spellStart"/>
      <w:r>
        <w:t>xüsusi</w:t>
      </w:r>
      <w:proofErr w:type="spellEnd"/>
      <w:r>
        <w:t xml:space="preserve"> </w:t>
      </w:r>
      <w:proofErr w:type="spellStart"/>
      <w:r>
        <w:t>yer</w:t>
      </w:r>
      <w:proofErr w:type="spellEnd"/>
      <w:r>
        <w:t xml:space="preserve"> </w:t>
      </w:r>
      <w:proofErr w:type="spellStart"/>
      <w:r>
        <w:t>tutur</w:t>
      </w:r>
      <w:proofErr w:type="spellEnd"/>
      <w:r>
        <w:t xml:space="preserve">. Bu </w:t>
      </w:r>
      <w:proofErr w:type="spellStart"/>
      <w:r>
        <w:t>hüquqpozmanın</w:t>
      </w:r>
      <w:proofErr w:type="spellEnd"/>
      <w:r>
        <w:t xml:space="preserve"> </w:t>
      </w:r>
      <w:proofErr w:type="spellStart"/>
      <w:r>
        <w:t>düzgün</w:t>
      </w:r>
      <w:proofErr w:type="spellEnd"/>
      <w:r>
        <w:t xml:space="preserve"> tövsif </w:t>
      </w:r>
      <w:proofErr w:type="spellStart"/>
      <w:r>
        <w:t>edilməsi</w:t>
      </w:r>
      <w:proofErr w:type="spellEnd"/>
      <w:r>
        <w:t xml:space="preserve"> </w:t>
      </w:r>
      <w:proofErr w:type="spellStart"/>
      <w:r>
        <w:t>ictimai</w:t>
      </w:r>
      <w:proofErr w:type="spellEnd"/>
      <w:r>
        <w:t xml:space="preserve"> </w:t>
      </w:r>
      <w:proofErr w:type="spellStart"/>
      <w:r>
        <w:t>qaydanın</w:t>
      </w:r>
      <w:proofErr w:type="spellEnd"/>
      <w:r>
        <w:t xml:space="preserve"> </w:t>
      </w:r>
      <w:proofErr w:type="spellStart"/>
      <w:r>
        <w:t>qorunması</w:t>
      </w:r>
      <w:proofErr w:type="spellEnd"/>
      <w:r>
        <w:t xml:space="preserve"> </w:t>
      </w:r>
      <w:proofErr w:type="spellStart"/>
      <w:r>
        <w:t>ilə</w:t>
      </w:r>
      <w:proofErr w:type="spellEnd"/>
      <w:r>
        <w:t xml:space="preserve"> </w:t>
      </w:r>
      <w:proofErr w:type="spellStart"/>
      <w:r>
        <w:lastRenderedPageBreak/>
        <w:t>yanaşı</w:t>
      </w:r>
      <w:proofErr w:type="spellEnd"/>
      <w:r>
        <w:t xml:space="preserve">, </w:t>
      </w:r>
      <w:proofErr w:type="spellStart"/>
      <w:r>
        <w:t>şəxsin</w:t>
      </w:r>
      <w:proofErr w:type="spellEnd"/>
      <w:r>
        <w:t xml:space="preserve"> </w:t>
      </w:r>
      <w:proofErr w:type="spellStart"/>
      <w:r>
        <w:t>hüquq</w:t>
      </w:r>
      <w:proofErr w:type="spellEnd"/>
      <w:r>
        <w:t xml:space="preserve"> </w:t>
      </w:r>
      <w:proofErr w:type="spellStart"/>
      <w:r>
        <w:t>və</w:t>
      </w:r>
      <w:proofErr w:type="spellEnd"/>
      <w:r>
        <w:t xml:space="preserve"> </w:t>
      </w:r>
      <w:proofErr w:type="spellStart"/>
      <w:r>
        <w:t>azadlıqlarının</w:t>
      </w:r>
      <w:proofErr w:type="spellEnd"/>
      <w:r>
        <w:t xml:space="preserve"> </w:t>
      </w:r>
      <w:proofErr w:type="spellStart"/>
      <w:r>
        <w:t>əsassız</w:t>
      </w:r>
      <w:proofErr w:type="spellEnd"/>
      <w:r>
        <w:t xml:space="preserve"> </w:t>
      </w:r>
      <w:proofErr w:type="spellStart"/>
      <w:r>
        <w:t>məhdudlaşdırılmasının</w:t>
      </w:r>
      <w:proofErr w:type="spellEnd"/>
      <w:r>
        <w:t xml:space="preserve"> </w:t>
      </w:r>
      <w:proofErr w:type="spellStart"/>
      <w:r>
        <w:t>qarşısının</w:t>
      </w:r>
      <w:proofErr w:type="spellEnd"/>
      <w:r>
        <w:t xml:space="preserve"> </w:t>
      </w:r>
      <w:proofErr w:type="spellStart"/>
      <w:r>
        <w:t>alınması</w:t>
      </w:r>
      <w:proofErr w:type="spellEnd"/>
      <w:r>
        <w:t xml:space="preserve"> </w:t>
      </w:r>
      <w:proofErr w:type="spellStart"/>
      <w:r>
        <w:t>baxımından</w:t>
      </w:r>
      <w:proofErr w:type="spellEnd"/>
      <w:r>
        <w:t xml:space="preserve"> da </w:t>
      </w:r>
      <w:proofErr w:type="spellStart"/>
      <w:r>
        <w:t>mühüm</w:t>
      </w:r>
      <w:proofErr w:type="spellEnd"/>
      <w:r>
        <w:t xml:space="preserve"> </w:t>
      </w:r>
      <w:proofErr w:type="spellStart"/>
      <w:r>
        <w:t>əhəmiyyət</w:t>
      </w:r>
      <w:proofErr w:type="spellEnd"/>
      <w:r>
        <w:t xml:space="preserve"> </w:t>
      </w:r>
      <w:proofErr w:type="spellStart"/>
      <w:r>
        <w:t>kəsb</w:t>
      </w:r>
      <w:proofErr w:type="spellEnd"/>
      <w:r>
        <w:t xml:space="preserve"> </w:t>
      </w:r>
      <w:proofErr w:type="spellStart"/>
      <w:r>
        <w:t>edir</w:t>
      </w:r>
      <w:proofErr w:type="spellEnd"/>
      <w:r>
        <w:t xml:space="preserve">. </w:t>
      </w:r>
    </w:p>
    <w:p w14:paraId="4DDED281" w14:textId="77777777" w:rsidR="00754C46" w:rsidRDefault="00E05825">
      <w:pPr>
        <w:ind w:left="-5"/>
      </w:pPr>
      <w:proofErr w:type="spellStart"/>
      <w:r>
        <w:t>Azərbaycan</w:t>
      </w:r>
      <w:proofErr w:type="spellEnd"/>
      <w:r>
        <w:t xml:space="preserve"> </w:t>
      </w:r>
      <w:proofErr w:type="spellStart"/>
      <w:r>
        <w:t>Respublikasının</w:t>
      </w:r>
      <w:proofErr w:type="spellEnd"/>
      <w:r>
        <w:t xml:space="preserve"> </w:t>
      </w:r>
      <w:proofErr w:type="spellStart"/>
      <w:r>
        <w:t>İnzibati</w:t>
      </w:r>
      <w:proofErr w:type="spellEnd"/>
      <w:r>
        <w:t xml:space="preserve"> </w:t>
      </w:r>
      <w:proofErr w:type="spellStart"/>
      <w:r>
        <w:t>Xətalar</w:t>
      </w:r>
      <w:proofErr w:type="spellEnd"/>
      <w:r>
        <w:t xml:space="preserve"> </w:t>
      </w:r>
      <w:proofErr w:type="spellStart"/>
      <w:r>
        <w:t>Məcəlləsinin</w:t>
      </w:r>
      <w:proofErr w:type="spellEnd"/>
      <w:r>
        <w:t xml:space="preserve"> 510.1-ci </w:t>
      </w:r>
      <w:proofErr w:type="spellStart"/>
      <w:r>
        <w:t>maddəsi</w:t>
      </w:r>
      <w:proofErr w:type="spellEnd"/>
      <w:r>
        <w:t xml:space="preserve"> </w:t>
      </w:r>
      <w:proofErr w:type="spellStart"/>
      <w:r>
        <w:t>xırda</w:t>
      </w:r>
      <w:proofErr w:type="spellEnd"/>
      <w:r>
        <w:t xml:space="preserve"> </w:t>
      </w:r>
      <w:proofErr w:type="spellStart"/>
      <w:r>
        <w:t>xuliqanlığı</w:t>
      </w:r>
      <w:proofErr w:type="spellEnd"/>
      <w:r>
        <w:t xml:space="preserve"> </w:t>
      </w:r>
      <w:proofErr w:type="spellStart"/>
      <w:r>
        <w:t>ictimai</w:t>
      </w:r>
      <w:proofErr w:type="spellEnd"/>
      <w:r>
        <w:t xml:space="preserve"> </w:t>
      </w:r>
      <w:proofErr w:type="spellStart"/>
      <w:r>
        <w:t>qaydanı</w:t>
      </w:r>
      <w:proofErr w:type="spellEnd"/>
      <w:r>
        <w:t xml:space="preserve"> </w:t>
      </w:r>
      <w:proofErr w:type="spellStart"/>
      <w:r>
        <w:t>pozan</w:t>
      </w:r>
      <w:proofErr w:type="spellEnd"/>
      <w:r>
        <w:t xml:space="preserve">, </w:t>
      </w:r>
      <w:proofErr w:type="spellStart"/>
      <w:r>
        <w:t>cəmiyyətə</w:t>
      </w:r>
      <w:proofErr w:type="spellEnd"/>
      <w:r>
        <w:t xml:space="preserve"> </w:t>
      </w:r>
      <w:proofErr w:type="spellStart"/>
      <w:r>
        <w:t>açıqca</w:t>
      </w:r>
      <w:proofErr w:type="spellEnd"/>
      <w:r>
        <w:t xml:space="preserve"> </w:t>
      </w:r>
      <w:proofErr w:type="spellStart"/>
      <w:r>
        <w:t>hörmətsizlik</w:t>
      </w:r>
      <w:proofErr w:type="spellEnd"/>
      <w:r>
        <w:t xml:space="preserve"> </w:t>
      </w:r>
      <w:proofErr w:type="spellStart"/>
      <w:r>
        <w:t>ifadə</w:t>
      </w:r>
      <w:proofErr w:type="spellEnd"/>
      <w:r>
        <w:t xml:space="preserve"> </w:t>
      </w:r>
      <w:proofErr w:type="spellStart"/>
      <w:r>
        <w:t>edən</w:t>
      </w:r>
      <w:proofErr w:type="spellEnd"/>
      <w:r>
        <w:t xml:space="preserve">, </w:t>
      </w:r>
      <w:proofErr w:type="spellStart"/>
      <w:r>
        <w:t>lakin</w:t>
      </w:r>
      <w:proofErr w:type="spellEnd"/>
      <w:r>
        <w:t xml:space="preserve"> </w:t>
      </w:r>
      <w:proofErr w:type="spellStart"/>
      <w:r>
        <w:t>fiziki</w:t>
      </w:r>
      <w:proofErr w:type="spellEnd"/>
      <w:r>
        <w:t xml:space="preserve"> </w:t>
      </w:r>
      <w:proofErr w:type="spellStart"/>
      <w:r>
        <w:t>şəxslər</w:t>
      </w:r>
      <w:proofErr w:type="spellEnd"/>
      <w:r>
        <w:t xml:space="preserve"> </w:t>
      </w:r>
      <w:proofErr w:type="spellStart"/>
      <w:r>
        <w:t>üzərində</w:t>
      </w:r>
      <w:proofErr w:type="spellEnd"/>
      <w:r>
        <w:t xml:space="preserve"> </w:t>
      </w:r>
      <w:proofErr w:type="spellStart"/>
      <w:r>
        <w:t>zor</w:t>
      </w:r>
      <w:proofErr w:type="spellEnd"/>
      <w:r>
        <w:t xml:space="preserve"> </w:t>
      </w:r>
      <w:proofErr w:type="spellStart"/>
      <w:r>
        <w:t>tətbiq</w:t>
      </w:r>
      <w:proofErr w:type="spellEnd"/>
      <w:r>
        <w:t xml:space="preserve"> </w:t>
      </w:r>
      <w:proofErr w:type="spellStart"/>
      <w:r>
        <w:t>olunması</w:t>
      </w:r>
      <w:proofErr w:type="spellEnd"/>
      <w:r>
        <w:t xml:space="preserve"> </w:t>
      </w:r>
      <w:proofErr w:type="spellStart"/>
      <w:r>
        <w:t>və</w:t>
      </w:r>
      <w:proofErr w:type="spellEnd"/>
      <w:r>
        <w:t xml:space="preserve"> </w:t>
      </w:r>
      <w:proofErr w:type="spellStart"/>
      <w:r>
        <w:t>ya</w:t>
      </w:r>
      <w:proofErr w:type="spellEnd"/>
      <w:r>
        <w:t xml:space="preserve"> </w:t>
      </w:r>
      <w:proofErr w:type="spellStart"/>
      <w:r>
        <w:t>belə</w:t>
      </w:r>
      <w:proofErr w:type="spellEnd"/>
      <w:r>
        <w:t xml:space="preserve"> </w:t>
      </w:r>
      <w:proofErr w:type="spellStart"/>
      <w:r>
        <w:t>zorun</w:t>
      </w:r>
      <w:proofErr w:type="spellEnd"/>
      <w:r>
        <w:t xml:space="preserve"> </w:t>
      </w:r>
      <w:proofErr w:type="spellStart"/>
      <w:r>
        <w:t>tətbiq</w:t>
      </w:r>
      <w:proofErr w:type="spellEnd"/>
      <w:r>
        <w:t xml:space="preserve"> </w:t>
      </w:r>
      <w:proofErr w:type="spellStart"/>
      <w:r>
        <w:t>edilməsi</w:t>
      </w:r>
      <w:proofErr w:type="spellEnd"/>
      <w:r>
        <w:t xml:space="preserve"> </w:t>
      </w:r>
      <w:proofErr w:type="spellStart"/>
      <w:r>
        <w:t>hədəsi</w:t>
      </w:r>
      <w:proofErr w:type="spellEnd"/>
      <w:r>
        <w:t xml:space="preserve">, </w:t>
      </w:r>
      <w:proofErr w:type="spellStart"/>
      <w:r>
        <w:t>yaxud</w:t>
      </w:r>
      <w:proofErr w:type="spellEnd"/>
      <w:r>
        <w:t xml:space="preserve"> </w:t>
      </w:r>
      <w:proofErr w:type="spellStart"/>
      <w:r>
        <w:t>özgənin</w:t>
      </w:r>
      <w:proofErr w:type="spellEnd"/>
      <w:r>
        <w:t xml:space="preserve"> </w:t>
      </w:r>
      <w:proofErr w:type="spellStart"/>
      <w:r>
        <w:t>əmlakının</w:t>
      </w:r>
      <w:proofErr w:type="spellEnd"/>
      <w:r>
        <w:t xml:space="preserve"> </w:t>
      </w:r>
      <w:proofErr w:type="spellStart"/>
      <w:r>
        <w:t>məhv</w:t>
      </w:r>
      <w:proofErr w:type="spellEnd"/>
      <w:r>
        <w:t xml:space="preserve"> </w:t>
      </w:r>
      <w:proofErr w:type="spellStart"/>
      <w:r>
        <w:t>edilməsi</w:t>
      </w:r>
      <w:proofErr w:type="spellEnd"/>
      <w:r>
        <w:t xml:space="preserve"> </w:t>
      </w:r>
      <w:proofErr w:type="spellStart"/>
      <w:r>
        <w:t>və</w:t>
      </w:r>
      <w:proofErr w:type="spellEnd"/>
      <w:r>
        <w:t xml:space="preserve"> </w:t>
      </w:r>
      <w:proofErr w:type="spellStart"/>
      <w:r>
        <w:t>ya</w:t>
      </w:r>
      <w:proofErr w:type="spellEnd"/>
      <w:r>
        <w:t xml:space="preserve"> </w:t>
      </w:r>
      <w:proofErr w:type="spellStart"/>
      <w:r>
        <w:t>zədələnməsi</w:t>
      </w:r>
      <w:proofErr w:type="spellEnd"/>
      <w:r>
        <w:t xml:space="preserve"> </w:t>
      </w:r>
      <w:proofErr w:type="spellStart"/>
      <w:r>
        <w:t>ilə</w:t>
      </w:r>
      <w:proofErr w:type="spellEnd"/>
      <w:r>
        <w:t xml:space="preserve"> </w:t>
      </w:r>
      <w:proofErr w:type="spellStart"/>
      <w:r>
        <w:t>müşayiət</w:t>
      </w:r>
      <w:proofErr w:type="spellEnd"/>
      <w:r>
        <w:t xml:space="preserve"> </w:t>
      </w:r>
      <w:proofErr w:type="spellStart"/>
      <w:r>
        <w:t>edilməyən</w:t>
      </w:r>
      <w:proofErr w:type="spellEnd"/>
      <w:r>
        <w:t xml:space="preserve"> </w:t>
      </w:r>
      <w:proofErr w:type="spellStart"/>
      <w:r>
        <w:t>hərəkətlər</w:t>
      </w:r>
      <w:proofErr w:type="spellEnd"/>
      <w:r>
        <w:t xml:space="preserve"> </w:t>
      </w:r>
      <w:proofErr w:type="spellStart"/>
      <w:r>
        <w:t>kimi</w:t>
      </w:r>
      <w:proofErr w:type="spellEnd"/>
      <w:r>
        <w:t xml:space="preserve"> </w:t>
      </w:r>
      <w:proofErr w:type="spellStart"/>
      <w:r>
        <w:t>müəyyən</w:t>
      </w:r>
      <w:proofErr w:type="spellEnd"/>
      <w:r>
        <w:t xml:space="preserve"> </w:t>
      </w:r>
      <w:proofErr w:type="spellStart"/>
      <w:r>
        <w:t>edir</w:t>
      </w:r>
      <w:proofErr w:type="spellEnd"/>
      <w:r>
        <w:t xml:space="preserve">. </w:t>
      </w:r>
    </w:p>
    <w:p w14:paraId="783E8BE1" w14:textId="77777777" w:rsidR="00754C46" w:rsidRDefault="00E05825">
      <w:pPr>
        <w:ind w:left="-5"/>
      </w:pPr>
      <w:proofErr w:type="spellStart"/>
      <w:r>
        <w:t>Normanın</w:t>
      </w:r>
      <w:proofErr w:type="spellEnd"/>
      <w:r>
        <w:t xml:space="preserve"> </w:t>
      </w:r>
      <w:proofErr w:type="spellStart"/>
      <w:r>
        <w:t>məzmunundan</w:t>
      </w:r>
      <w:proofErr w:type="spellEnd"/>
      <w:r>
        <w:t xml:space="preserve"> </w:t>
      </w:r>
      <w:proofErr w:type="spellStart"/>
      <w:r>
        <w:t>göründüyü</w:t>
      </w:r>
      <w:proofErr w:type="spellEnd"/>
      <w:r>
        <w:t xml:space="preserve"> </w:t>
      </w:r>
      <w:proofErr w:type="spellStart"/>
      <w:r>
        <w:t>kimi</w:t>
      </w:r>
      <w:proofErr w:type="spellEnd"/>
      <w:r>
        <w:t xml:space="preserve">, </w:t>
      </w:r>
      <w:proofErr w:type="spellStart"/>
      <w:r>
        <w:t>xırda</w:t>
      </w:r>
      <w:proofErr w:type="spellEnd"/>
      <w:r>
        <w:t xml:space="preserve"> </w:t>
      </w:r>
      <w:proofErr w:type="spellStart"/>
      <w:r>
        <w:t>xuliqanlıq</w:t>
      </w:r>
      <w:proofErr w:type="spellEnd"/>
      <w:r>
        <w:t xml:space="preserve"> </w:t>
      </w:r>
      <w:proofErr w:type="spellStart"/>
      <w:r>
        <w:t>tərkibinin</w:t>
      </w:r>
      <w:proofErr w:type="spellEnd"/>
      <w:r>
        <w:t xml:space="preserve"> </w:t>
      </w:r>
      <w:proofErr w:type="spellStart"/>
      <w:r>
        <w:t>mövcudluğu</w:t>
      </w:r>
      <w:proofErr w:type="spellEnd"/>
      <w:r>
        <w:t xml:space="preserve"> </w:t>
      </w:r>
      <w:proofErr w:type="spellStart"/>
      <w:r>
        <w:t>üçün</w:t>
      </w:r>
      <w:proofErr w:type="spellEnd"/>
      <w:r>
        <w:t xml:space="preserve"> </w:t>
      </w:r>
      <w:proofErr w:type="spellStart"/>
      <w:r>
        <w:t>şəxsin</w:t>
      </w:r>
      <w:proofErr w:type="spellEnd"/>
      <w:r>
        <w:t xml:space="preserve"> </w:t>
      </w:r>
      <w:proofErr w:type="spellStart"/>
      <w:r>
        <w:t>davranışında</w:t>
      </w:r>
      <w:proofErr w:type="spellEnd"/>
      <w:r>
        <w:t xml:space="preserve"> </w:t>
      </w:r>
      <w:proofErr w:type="spellStart"/>
      <w:r>
        <w:t>yalnız</w:t>
      </w:r>
      <w:proofErr w:type="spellEnd"/>
      <w:r>
        <w:t xml:space="preserve"> </w:t>
      </w:r>
      <w:proofErr w:type="spellStart"/>
      <w:r>
        <w:t>ümumi</w:t>
      </w:r>
      <w:proofErr w:type="spellEnd"/>
      <w:r>
        <w:t xml:space="preserve"> </w:t>
      </w:r>
      <w:proofErr w:type="spellStart"/>
      <w:r>
        <w:t>qaydalara</w:t>
      </w:r>
      <w:proofErr w:type="spellEnd"/>
      <w:r>
        <w:t xml:space="preserve"> </w:t>
      </w:r>
      <w:proofErr w:type="spellStart"/>
      <w:r>
        <w:t>zidd</w:t>
      </w:r>
      <w:proofErr w:type="spellEnd"/>
      <w:r>
        <w:t xml:space="preserve"> </w:t>
      </w:r>
      <w:proofErr w:type="spellStart"/>
      <w:r>
        <w:t>hərəkətin</w:t>
      </w:r>
      <w:proofErr w:type="spellEnd"/>
      <w:r>
        <w:t xml:space="preserve"> </w:t>
      </w:r>
      <w:proofErr w:type="spellStart"/>
      <w:r>
        <w:t>olması</w:t>
      </w:r>
      <w:proofErr w:type="spellEnd"/>
      <w:r>
        <w:t xml:space="preserve"> </w:t>
      </w:r>
      <w:proofErr w:type="spellStart"/>
      <w:r>
        <w:t>deyil</w:t>
      </w:r>
      <w:proofErr w:type="spellEnd"/>
      <w:r>
        <w:t xml:space="preserve">, </w:t>
      </w:r>
      <w:proofErr w:type="spellStart"/>
      <w:r>
        <w:t>ictimai</w:t>
      </w:r>
      <w:proofErr w:type="spellEnd"/>
      <w:r>
        <w:t xml:space="preserve"> </w:t>
      </w:r>
      <w:proofErr w:type="spellStart"/>
      <w:r>
        <w:t>qaydanın</w:t>
      </w:r>
      <w:proofErr w:type="spellEnd"/>
      <w:r>
        <w:t xml:space="preserve"> </w:t>
      </w:r>
      <w:proofErr w:type="spellStart"/>
      <w:r>
        <w:t>pozulması</w:t>
      </w:r>
      <w:proofErr w:type="spellEnd"/>
      <w:r>
        <w:t xml:space="preserve"> </w:t>
      </w:r>
      <w:proofErr w:type="spellStart"/>
      <w:r>
        <w:t>və</w:t>
      </w:r>
      <w:proofErr w:type="spellEnd"/>
      <w:r>
        <w:t xml:space="preserve"> </w:t>
      </w:r>
      <w:proofErr w:type="spellStart"/>
      <w:r>
        <w:t>cəmiyyətə</w:t>
      </w:r>
      <w:proofErr w:type="spellEnd"/>
      <w:r>
        <w:t xml:space="preserve"> </w:t>
      </w:r>
      <w:proofErr w:type="spellStart"/>
      <w:r>
        <w:t>açıq</w:t>
      </w:r>
      <w:proofErr w:type="spellEnd"/>
      <w:r>
        <w:t xml:space="preserve"> </w:t>
      </w:r>
      <w:proofErr w:type="spellStart"/>
      <w:r>
        <w:t>hörmətsizliyin</w:t>
      </w:r>
      <w:proofErr w:type="spellEnd"/>
      <w:r>
        <w:t xml:space="preserve"> </w:t>
      </w:r>
      <w:proofErr w:type="spellStart"/>
      <w:r>
        <w:t>ifadə</w:t>
      </w:r>
      <w:proofErr w:type="spellEnd"/>
      <w:r>
        <w:t xml:space="preserve"> </w:t>
      </w:r>
      <w:proofErr w:type="spellStart"/>
      <w:r>
        <w:t>edilməsi</w:t>
      </w:r>
      <w:proofErr w:type="spellEnd"/>
      <w:r>
        <w:t xml:space="preserve"> </w:t>
      </w:r>
      <w:proofErr w:type="spellStart"/>
      <w:r>
        <w:t>kimi</w:t>
      </w:r>
      <w:proofErr w:type="spellEnd"/>
      <w:r>
        <w:t xml:space="preserve"> </w:t>
      </w:r>
      <w:proofErr w:type="spellStart"/>
      <w:r>
        <w:t>hüquqi</w:t>
      </w:r>
      <w:proofErr w:type="spellEnd"/>
      <w:r>
        <w:t xml:space="preserve"> </w:t>
      </w:r>
      <w:proofErr w:type="spellStart"/>
      <w:r>
        <w:t>əlamətlərin</w:t>
      </w:r>
      <w:proofErr w:type="spellEnd"/>
      <w:r>
        <w:t xml:space="preserve"> </w:t>
      </w:r>
      <w:proofErr w:type="spellStart"/>
      <w:r>
        <w:t>də</w:t>
      </w:r>
      <w:proofErr w:type="spellEnd"/>
      <w:r>
        <w:t xml:space="preserve"> </w:t>
      </w:r>
      <w:proofErr w:type="spellStart"/>
      <w:r>
        <w:t>müəyyən</w:t>
      </w:r>
      <w:proofErr w:type="spellEnd"/>
      <w:r>
        <w:t xml:space="preserve"> </w:t>
      </w:r>
      <w:proofErr w:type="spellStart"/>
      <w:r>
        <w:t>olunması</w:t>
      </w:r>
      <w:proofErr w:type="spellEnd"/>
      <w:r>
        <w:t xml:space="preserve"> </w:t>
      </w:r>
      <w:proofErr w:type="spellStart"/>
      <w:r>
        <w:t>tələb</w:t>
      </w:r>
      <w:proofErr w:type="spellEnd"/>
      <w:r>
        <w:t xml:space="preserve"> </w:t>
      </w:r>
      <w:proofErr w:type="spellStart"/>
      <w:r>
        <w:t>edilir</w:t>
      </w:r>
      <w:proofErr w:type="spellEnd"/>
      <w:r>
        <w:t xml:space="preserve">. </w:t>
      </w:r>
    </w:p>
    <w:p w14:paraId="128941F5" w14:textId="77777777" w:rsidR="00754C46" w:rsidRDefault="00E05825">
      <w:pPr>
        <w:spacing w:after="380"/>
        <w:ind w:left="-5"/>
      </w:pPr>
      <w:r>
        <w:t xml:space="preserve">Bu </w:t>
      </w:r>
      <w:proofErr w:type="spellStart"/>
      <w:r>
        <w:t>baxımdan</w:t>
      </w:r>
      <w:proofErr w:type="spellEnd"/>
      <w:r>
        <w:t xml:space="preserve">, 510.1-ci </w:t>
      </w:r>
      <w:proofErr w:type="spellStart"/>
      <w:r>
        <w:t>maddənin</w:t>
      </w:r>
      <w:proofErr w:type="spellEnd"/>
      <w:r>
        <w:t xml:space="preserve"> </w:t>
      </w:r>
      <w:proofErr w:type="spellStart"/>
      <w:r>
        <w:t>tətbiqi</w:t>
      </w:r>
      <w:proofErr w:type="spellEnd"/>
      <w:r>
        <w:t xml:space="preserve"> </w:t>
      </w:r>
      <w:proofErr w:type="spellStart"/>
      <w:r>
        <w:t>zamanı</w:t>
      </w:r>
      <w:proofErr w:type="spellEnd"/>
      <w:r>
        <w:t xml:space="preserve"> </w:t>
      </w:r>
      <w:proofErr w:type="spellStart"/>
      <w:r>
        <w:t>hüquqpozmanın</w:t>
      </w:r>
      <w:proofErr w:type="spellEnd"/>
      <w:r>
        <w:t xml:space="preserve"> </w:t>
      </w:r>
      <w:proofErr w:type="spellStart"/>
      <w:r>
        <w:t>hər</w:t>
      </w:r>
      <w:proofErr w:type="spellEnd"/>
      <w:r>
        <w:t xml:space="preserve"> </w:t>
      </w:r>
      <w:proofErr w:type="spellStart"/>
      <w:r>
        <w:t>bir</w:t>
      </w:r>
      <w:proofErr w:type="spellEnd"/>
      <w:r>
        <w:t xml:space="preserve"> </w:t>
      </w:r>
      <w:proofErr w:type="spellStart"/>
      <w:r>
        <w:t>əlamətinin</w:t>
      </w:r>
      <w:proofErr w:type="spellEnd"/>
      <w:r>
        <w:t xml:space="preserve"> </w:t>
      </w:r>
      <w:proofErr w:type="spellStart"/>
      <w:r>
        <w:t>ayrıca</w:t>
      </w:r>
      <w:proofErr w:type="spellEnd"/>
      <w:r>
        <w:t xml:space="preserve"> müəyyənləşdirilməsi </w:t>
      </w:r>
      <w:proofErr w:type="spellStart"/>
      <w:r>
        <w:t>və</w:t>
      </w:r>
      <w:proofErr w:type="spellEnd"/>
      <w:r>
        <w:t xml:space="preserve"> </w:t>
      </w:r>
      <w:proofErr w:type="spellStart"/>
      <w:r>
        <w:t>sübutlarla</w:t>
      </w:r>
      <w:proofErr w:type="spellEnd"/>
      <w:r>
        <w:t xml:space="preserve"> </w:t>
      </w:r>
      <w:proofErr w:type="spellStart"/>
      <w:r>
        <w:t>əsaslandırılması</w:t>
      </w:r>
      <w:proofErr w:type="spellEnd"/>
      <w:r>
        <w:t xml:space="preserve"> </w:t>
      </w:r>
      <w:proofErr w:type="spellStart"/>
      <w:r>
        <w:t>zəruridir</w:t>
      </w:r>
      <w:proofErr w:type="spellEnd"/>
      <w:r>
        <w:t xml:space="preserve">. </w:t>
      </w:r>
    </w:p>
    <w:p w14:paraId="36B41A36" w14:textId="77777777" w:rsidR="00754C46" w:rsidRDefault="00E05825">
      <w:pPr>
        <w:pStyle w:val="Heading1"/>
        <w:ind w:left="345" w:hanging="360"/>
      </w:pPr>
      <w:r>
        <w:t xml:space="preserve">Xırda xuliqanlıq inzibati xətasının hüquqi mahiyyəti </w:t>
      </w:r>
    </w:p>
    <w:p w14:paraId="365E6B06" w14:textId="77777777" w:rsidR="00754C46" w:rsidRPr="0075436D" w:rsidRDefault="00E05825">
      <w:pPr>
        <w:ind w:left="-5"/>
        <w:rPr>
          <w:lang/>
        </w:rPr>
      </w:pPr>
      <w:r w:rsidRPr="0075436D">
        <w:rPr>
          <w:lang/>
        </w:rPr>
        <w:t xml:space="preserve">Xırda xuliqanlıq Azərbaycan Respublikasının İnzibati Xətalar Məcəlləsinin 38-ci fəslində – ictimai qayda, ictimai təhlükəsizlik və ictimai mənəviyyat əleyhinə olan inzibati xətalar sırasında yerləşdirilmişdir. </w:t>
      </w:r>
    </w:p>
    <w:p w14:paraId="5F3CA41D" w14:textId="77777777" w:rsidR="00754C46" w:rsidRPr="0075436D" w:rsidRDefault="00E05825">
      <w:pPr>
        <w:ind w:left="-5"/>
        <w:rPr>
          <w:lang/>
        </w:rPr>
      </w:pPr>
      <w:r w:rsidRPr="0075436D">
        <w:rPr>
          <w:lang/>
        </w:rPr>
        <w:t xml:space="preserve">Bu hal hüquqpozmanın əsas hüquqi obyektinin ictimai qayda ilə bağlı olduğunu göstərir. </w:t>
      </w:r>
    </w:p>
    <w:p w14:paraId="3470CBB2" w14:textId="77777777" w:rsidR="00754C46" w:rsidRPr="0075436D" w:rsidRDefault="00E05825">
      <w:pPr>
        <w:ind w:left="-5"/>
        <w:rPr>
          <w:lang/>
        </w:rPr>
      </w:pPr>
      <w:r w:rsidRPr="0075436D">
        <w:rPr>
          <w:lang/>
        </w:rPr>
        <w:t xml:space="preserve">İctimai qayda dedikdə, cəmiyyətdə insanların birgə yaşayışını, qarşılıqlı münasibətlərini və ictimai yerlərdə davranışını tənzimləyən, qanunvericilik, ümumi qəbul edilmiş davranış qaydaları və sosial normalarla formalaşan münasibətlər sistemi başa düşülür. </w:t>
      </w:r>
    </w:p>
    <w:p w14:paraId="6643395D" w14:textId="77777777" w:rsidR="00754C46" w:rsidRPr="0075436D" w:rsidRDefault="00E05825">
      <w:pPr>
        <w:ind w:left="-5"/>
        <w:rPr>
          <w:lang/>
        </w:rPr>
      </w:pPr>
      <w:r w:rsidRPr="0075436D">
        <w:rPr>
          <w:lang/>
        </w:rPr>
        <w:t xml:space="preserve">Lakin ictimai qaydanın qorunması məqsədi hər hansı mübahisənin, narazılığın, fikir ayrılığının və ya qarşıdurmanın avtomatik olaraq xırda xuliqanlıq kimi qiymətləndirilməsinə əsas vermir. </w:t>
      </w:r>
    </w:p>
    <w:p w14:paraId="3BFC8C7D" w14:textId="77777777" w:rsidR="00754C46" w:rsidRPr="0075436D" w:rsidRDefault="00E05825">
      <w:pPr>
        <w:ind w:left="-5"/>
        <w:rPr>
          <w:lang/>
        </w:rPr>
      </w:pPr>
      <w:r w:rsidRPr="0075436D">
        <w:rPr>
          <w:lang/>
        </w:rPr>
        <w:t xml:space="preserve">İnzibati məsuliyyətin tətbiqi üçün müvafiq davranışın məhz 510.1-ci maddənin dispozisiyasında nəzərdə tutulmuş hüquqi əlamətlərə uyğun olması müəyyən edilməlidir. </w:t>
      </w:r>
    </w:p>
    <w:p w14:paraId="62A659DF" w14:textId="77777777" w:rsidR="00754C46" w:rsidRPr="0075436D" w:rsidRDefault="00E05825">
      <w:pPr>
        <w:spacing w:after="378"/>
        <w:ind w:left="-5"/>
        <w:rPr>
          <w:lang/>
        </w:rPr>
      </w:pPr>
      <w:r w:rsidRPr="0075436D">
        <w:rPr>
          <w:lang/>
        </w:rPr>
        <w:t xml:space="preserve">Beləliklə, hüquqi qiymətləndirmənin əsasını şəxsin davranışına verilən subyektiv xarakteristika deyil, müəyyən edilmiş konkret faktlar təşkil etməlidir. </w:t>
      </w:r>
    </w:p>
    <w:p w14:paraId="22D29E46" w14:textId="77777777" w:rsidR="00754C46" w:rsidRDefault="00E05825">
      <w:pPr>
        <w:pStyle w:val="Heading1"/>
        <w:ind w:left="345" w:hanging="360"/>
      </w:pPr>
      <w:r>
        <w:t xml:space="preserve">Xırda xuliqanlıq inzibati xətasının obyektiv tərəfi </w:t>
      </w:r>
    </w:p>
    <w:p w14:paraId="050EAA3E" w14:textId="77777777" w:rsidR="00754C46" w:rsidRPr="0075436D" w:rsidRDefault="00E05825">
      <w:pPr>
        <w:ind w:left="-5"/>
        <w:rPr>
          <w:lang/>
        </w:rPr>
      </w:pPr>
      <w:r w:rsidRPr="0075436D">
        <w:rPr>
          <w:lang/>
        </w:rPr>
        <w:t xml:space="preserve">İnzibati xəta tərkibinin mühüm elementlərindən biri obyektiv tərəfdir. </w:t>
      </w:r>
    </w:p>
    <w:p w14:paraId="1EA5B297" w14:textId="77777777" w:rsidR="00754C46" w:rsidRPr="0075436D" w:rsidRDefault="00E05825">
      <w:pPr>
        <w:ind w:left="-5"/>
        <w:rPr>
          <w:lang/>
        </w:rPr>
      </w:pPr>
      <w:r w:rsidRPr="0075436D">
        <w:rPr>
          <w:lang/>
        </w:rPr>
        <w:t xml:space="preserve">Obyektiv tərəf hüquqpozmanın xarici ifadəsini, yəni şəxsin hansı hərəkəti və ya hərəkətsizliyi ilə qanunla qorunan ictimai münasibətlərə müdaxilə etdiyini xarakterizə edir. </w:t>
      </w:r>
    </w:p>
    <w:p w14:paraId="55C108D2" w14:textId="77777777" w:rsidR="00754C46" w:rsidRPr="0075436D" w:rsidRDefault="00E05825">
      <w:pPr>
        <w:ind w:left="-5"/>
        <w:rPr>
          <w:lang/>
        </w:rPr>
      </w:pPr>
      <w:r w:rsidRPr="0075436D">
        <w:rPr>
          <w:lang/>
        </w:rPr>
        <w:t xml:space="preserve">İXM-in 510.1-ci maddəsinin məzmununa əsasən, xırda xuliqanlığın obyektiv tərəfinin müəyyən edilməsi üçün aşağıdakı hüquqi hallar araşdırılmalıdır: </w:t>
      </w:r>
    </w:p>
    <w:p w14:paraId="697C4271" w14:textId="77777777" w:rsidR="00754C46" w:rsidRPr="0075436D" w:rsidRDefault="00E05825">
      <w:pPr>
        <w:spacing w:after="255" w:line="259" w:lineRule="auto"/>
        <w:ind w:left="-5"/>
        <w:rPr>
          <w:lang/>
        </w:rPr>
      </w:pPr>
      <w:r w:rsidRPr="0075436D">
        <w:rPr>
          <w:b/>
          <w:lang/>
        </w:rPr>
        <w:lastRenderedPageBreak/>
        <w:t>Birincisi, konkret hərəkətin mövcudluğu.</w:t>
      </w:r>
      <w:r w:rsidRPr="0075436D">
        <w:rPr>
          <w:lang/>
        </w:rPr>
        <w:t xml:space="preserve"> </w:t>
      </w:r>
    </w:p>
    <w:p w14:paraId="5F0DE74E" w14:textId="77777777" w:rsidR="00754C46" w:rsidRPr="0075436D" w:rsidRDefault="00E05825">
      <w:pPr>
        <w:ind w:left="-5"/>
        <w:rPr>
          <w:lang/>
        </w:rPr>
      </w:pPr>
      <w:r w:rsidRPr="0075436D">
        <w:rPr>
          <w:lang/>
        </w:rPr>
        <w:t xml:space="preserve">Şəxsin hansı hərəkəti etdiyi, hansı sözləri işlətdiyi, hansı davranış nümayiş etdirdiyi və hadisənin hansı şəraitdə baş verdiyi müəyyən edilməlidir. </w:t>
      </w:r>
    </w:p>
    <w:p w14:paraId="336F77A6" w14:textId="77777777" w:rsidR="00754C46" w:rsidRPr="0075436D" w:rsidRDefault="00E05825">
      <w:pPr>
        <w:ind w:left="-5"/>
        <w:rPr>
          <w:lang/>
        </w:rPr>
      </w:pPr>
      <w:r w:rsidRPr="0075436D">
        <w:rPr>
          <w:lang/>
        </w:rPr>
        <w:t xml:space="preserve">Məhkəmə qərarında yalnız şəxsin kobud, aqressiv və ya qeyri-etik davrandığının qeyd edilməsi hüquqi baxımdan kifayət qədər konkretləşdirmə hesab edilə bilməz. </w:t>
      </w:r>
    </w:p>
    <w:p w14:paraId="564DECC0" w14:textId="77777777" w:rsidR="00754C46" w:rsidRPr="0075436D" w:rsidRDefault="00E05825">
      <w:pPr>
        <w:ind w:left="-5"/>
        <w:rPr>
          <w:lang/>
        </w:rPr>
      </w:pPr>
      <w:r w:rsidRPr="0075436D">
        <w:rPr>
          <w:lang/>
        </w:rPr>
        <w:t xml:space="preserve">Çünki belə ümumi ifadələr şəxsin davranışının hüquqi məzmununu və onun qanunda nəzərdə tutulan əlamətlərə uyğunluğunu özlüyündə açıqlamır. </w:t>
      </w:r>
    </w:p>
    <w:p w14:paraId="06806C9A" w14:textId="77777777" w:rsidR="00754C46" w:rsidRPr="0075436D" w:rsidRDefault="00E05825">
      <w:pPr>
        <w:spacing w:after="258" w:line="259" w:lineRule="auto"/>
        <w:ind w:left="-5"/>
        <w:rPr>
          <w:lang/>
        </w:rPr>
      </w:pPr>
      <w:r w:rsidRPr="0075436D">
        <w:rPr>
          <w:b/>
          <w:lang/>
        </w:rPr>
        <w:t>İkincisi, ictimai qaydanın pozulması.</w:t>
      </w:r>
      <w:r w:rsidRPr="0075436D">
        <w:rPr>
          <w:lang/>
        </w:rPr>
        <w:t xml:space="preserve"> </w:t>
      </w:r>
    </w:p>
    <w:p w14:paraId="07D3042D" w14:textId="77777777" w:rsidR="00754C46" w:rsidRPr="0075436D" w:rsidRDefault="00E05825">
      <w:pPr>
        <w:ind w:left="-5"/>
        <w:rPr>
          <w:lang/>
        </w:rPr>
      </w:pPr>
      <w:r w:rsidRPr="0075436D">
        <w:rPr>
          <w:lang/>
        </w:rPr>
        <w:t xml:space="preserve">Şəxsin hərəkətinin hansı ictimai münasibətlərə müdaxilə etdiyi və ictimai qaydanın pozulmasının nədə ifadə olunduğu göstərilməlidir. </w:t>
      </w:r>
    </w:p>
    <w:p w14:paraId="4553D69D" w14:textId="77777777" w:rsidR="00754C46" w:rsidRPr="0075436D" w:rsidRDefault="00E05825">
      <w:pPr>
        <w:ind w:left="-5"/>
        <w:rPr>
          <w:lang/>
        </w:rPr>
      </w:pPr>
      <w:r w:rsidRPr="0075436D">
        <w:rPr>
          <w:lang/>
        </w:rPr>
        <w:t xml:space="preserve">Burada yalnız hadisənin ictimai yerdə baş verməsi ilə kifayətlənmək olmaz. Hadisənin baş verdiyi yer və ictimai qaydanın faktiki pozulması fərqli hüquqi məsələlərdir. </w:t>
      </w:r>
    </w:p>
    <w:p w14:paraId="3C5D1B94" w14:textId="77777777" w:rsidR="00754C46" w:rsidRPr="0075436D" w:rsidRDefault="00E05825">
      <w:pPr>
        <w:ind w:left="-5"/>
        <w:rPr>
          <w:lang/>
        </w:rPr>
      </w:pPr>
      <w:r w:rsidRPr="0075436D">
        <w:rPr>
          <w:lang/>
        </w:rPr>
        <w:t xml:space="preserve">Məsələn, küçədə baş vermiş mübahisə, polis əməkdaşı ilə fikir ayrılığı və ya vətəndaşın öz narazılığını bildirməsi yalnız baş verdiyi yerə görə xırda xuliqanlıq hesab edilə bilməz. </w:t>
      </w:r>
    </w:p>
    <w:p w14:paraId="5AF7CEBC" w14:textId="77777777" w:rsidR="00754C46" w:rsidRPr="0075436D" w:rsidRDefault="00E05825">
      <w:pPr>
        <w:spacing w:after="255" w:line="259" w:lineRule="auto"/>
        <w:ind w:left="-5"/>
        <w:rPr>
          <w:lang/>
        </w:rPr>
      </w:pPr>
      <w:r w:rsidRPr="0075436D">
        <w:rPr>
          <w:b/>
          <w:lang/>
        </w:rPr>
        <w:t>Üçüncüsü, cəmiyyətə açıq hörmətsizliyin ifadə olunması.</w:t>
      </w:r>
      <w:r w:rsidRPr="0075436D">
        <w:rPr>
          <w:lang/>
        </w:rPr>
        <w:t xml:space="preserve"> </w:t>
      </w:r>
    </w:p>
    <w:p w14:paraId="6FC2F78F" w14:textId="77777777" w:rsidR="00754C46" w:rsidRPr="0075436D" w:rsidRDefault="00E05825">
      <w:pPr>
        <w:ind w:left="-5"/>
        <w:rPr>
          <w:lang/>
        </w:rPr>
      </w:pPr>
      <w:r w:rsidRPr="0075436D">
        <w:rPr>
          <w:lang/>
        </w:rPr>
        <w:t xml:space="preserve">510.1-ci maddənin əsas əlamətlərindən biri cəmiyyətə açıq hörmətsizlik ifadə edən hərəkətin mövcudluğudur. </w:t>
      </w:r>
    </w:p>
    <w:p w14:paraId="25A00D0E" w14:textId="77777777" w:rsidR="00754C46" w:rsidRPr="0075436D" w:rsidRDefault="00E05825">
      <w:pPr>
        <w:ind w:left="-5"/>
        <w:rPr>
          <w:lang/>
        </w:rPr>
      </w:pPr>
      <w:r w:rsidRPr="0075436D">
        <w:rPr>
          <w:lang/>
        </w:rPr>
        <w:t xml:space="preserve">Bu əlamət şəxsin konkret davranışı, həmin davranışın məzmunu, istiqaməti və hadisənin ümumi şəraiti əsasında qiymətləndirilməlidir. </w:t>
      </w:r>
    </w:p>
    <w:p w14:paraId="08219F57" w14:textId="77777777" w:rsidR="00754C46" w:rsidRPr="0075436D" w:rsidRDefault="00E05825">
      <w:pPr>
        <w:ind w:left="-5"/>
        <w:rPr>
          <w:lang/>
        </w:rPr>
      </w:pPr>
      <w:r w:rsidRPr="0075436D">
        <w:rPr>
          <w:lang/>
        </w:rPr>
        <w:t xml:space="preserve">Şəxsin dövlət orqanının əməkdaşı ilə mübahisə etməsi, onun hərəkətlərinə etiraz bildirməsi və ya fəaliyyətini tənqid etməsi özlüyündə cəmiyyətə açıq hörmətsizlik əlamətini yaratmır. </w:t>
      </w:r>
    </w:p>
    <w:p w14:paraId="0CEA8A80" w14:textId="77777777" w:rsidR="00754C46" w:rsidRPr="0075436D" w:rsidRDefault="00E05825">
      <w:pPr>
        <w:ind w:left="-5"/>
        <w:rPr>
          <w:lang/>
        </w:rPr>
      </w:pPr>
      <w:r w:rsidRPr="0075436D">
        <w:rPr>
          <w:lang/>
        </w:rPr>
        <w:t xml:space="preserve">Bununla belə, mübahisənin iştirakçılarından birinin polis əməkdaşı olması digər şəxsin mümkün hüquqazidd davranışını avtomatik istisna etmir. Əsas məsələ konkret hərəkətin qanunda göstərilən əlamətlərə uyğunluğudur. </w:t>
      </w:r>
    </w:p>
    <w:p w14:paraId="1CD00554" w14:textId="77777777" w:rsidR="00754C46" w:rsidRPr="0075436D" w:rsidRDefault="00E05825">
      <w:pPr>
        <w:spacing w:after="258" w:line="259" w:lineRule="auto"/>
        <w:ind w:left="-5"/>
        <w:rPr>
          <w:lang/>
        </w:rPr>
      </w:pPr>
      <w:r w:rsidRPr="0075436D">
        <w:rPr>
          <w:b/>
          <w:lang/>
        </w:rPr>
        <w:t>Dördüncüsü, normada nəzərdə tutulmuş istisnaedici əlamətlərin olmaması.</w:t>
      </w:r>
      <w:r w:rsidRPr="0075436D">
        <w:rPr>
          <w:lang/>
        </w:rPr>
        <w:t xml:space="preserve"> </w:t>
      </w:r>
    </w:p>
    <w:p w14:paraId="73691D29" w14:textId="77777777" w:rsidR="00754C46" w:rsidRPr="0075436D" w:rsidRDefault="00E05825">
      <w:pPr>
        <w:ind w:left="-5"/>
        <w:rPr>
          <w:lang/>
        </w:rPr>
      </w:pPr>
      <w:r w:rsidRPr="0075436D">
        <w:rPr>
          <w:lang/>
        </w:rPr>
        <w:t xml:space="preserve">510.1-ci maddə fiziki şəxslər üzərində zor tətbiq olunması və ya belə zorun tətbiq edilməsi hədəsi, yaxud özgənin əmlakının məhv edilməsi və ya zədələnməsi ilə müşayiət edilməyən hərəkətlərə aiddir. </w:t>
      </w:r>
    </w:p>
    <w:p w14:paraId="2290B032" w14:textId="77777777" w:rsidR="00754C46" w:rsidRPr="0075436D" w:rsidRDefault="00E05825">
      <w:pPr>
        <w:ind w:left="-5"/>
        <w:rPr>
          <w:lang/>
        </w:rPr>
      </w:pPr>
      <w:r w:rsidRPr="0075436D">
        <w:rPr>
          <w:lang/>
        </w:rPr>
        <w:t xml:space="preserve">Bu əlamətlərin mövcud olduğu hallarda əməlin digər hüquqi normalar baxımından qiymətləndirilməsi zərurəti yarana bilər. </w:t>
      </w:r>
    </w:p>
    <w:p w14:paraId="23C44336" w14:textId="77777777" w:rsidR="00754C46" w:rsidRPr="0075436D" w:rsidRDefault="00E05825">
      <w:pPr>
        <w:spacing w:after="380"/>
        <w:ind w:left="-5"/>
        <w:rPr>
          <w:lang/>
        </w:rPr>
      </w:pPr>
      <w:r w:rsidRPr="0075436D">
        <w:rPr>
          <w:lang/>
        </w:rPr>
        <w:t xml:space="preserve">Beləliklə, 510.1-ci maddənin obyektiv tərəfinin müəyyən edilməsi zamanı yalnız davranışın zahiri görünüşü deyil, onun hüquqi mahiyyəti və qanunda nəzərdə tutulmuş bütün əlamətləri araşdırılmalıdır. </w:t>
      </w:r>
    </w:p>
    <w:p w14:paraId="3B532850" w14:textId="77777777" w:rsidR="00754C46" w:rsidRDefault="00E05825">
      <w:pPr>
        <w:pStyle w:val="Heading1"/>
        <w:ind w:left="345" w:hanging="360"/>
      </w:pPr>
      <w:r>
        <w:lastRenderedPageBreak/>
        <w:t xml:space="preserve">Xırda xuliqanlıq inzibati xətasının obyekti və subyekti </w:t>
      </w:r>
    </w:p>
    <w:p w14:paraId="003E59A9" w14:textId="77777777" w:rsidR="00754C46" w:rsidRPr="0075436D" w:rsidRDefault="00E05825">
      <w:pPr>
        <w:ind w:left="-5"/>
        <w:rPr>
          <w:lang/>
        </w:rPr>
      </w:pPr>
      <w:r w:rsidRPr="0075436D">
        <w:rPr>
          <w:lang/>
        </w:rPr>
        <w:t xml:space="preserve">İnzibati xəta tərkibinin obyektini ictimai qaydanın qorunması ilə bağlı ictimai münasibətlər təşkil edir. </w:t>
      </w:r>
    </w:p>
    <w:p w14:paraId="73025EA4" w14:textId="77777777" w:rsidR="00754C46" w:rsidRPr="0075436D" w:rsidRDefault="00E05825">
      <w:pPr>
        <w:ind w:left="-5"/>
        <w:rPr>
          <w:lang/>
        </w:rPr>
      </w:pPr>
      <w:r w:rsidRPr="0075436D">
        <w:rPr>
          <w:lang/>
        </w:rPr>
        <w:t xml:space="preserve">Bu münasibətlər insanların ictimai yerlərdə təhlükəsiz və normal davranışını, qarşılıqlı hörmətini və birgəyaşayış qaydalarının qorunmasını təmin edir. </w:t>
      </w:r>
    </w:p>
    <w:p w14:paraId="3CF5A6E7" w14:textId="77777777" w:rsidR="00754C46" w:rsidRPr="0075436D" w:rsidRDefault="00E05825">
      <w:pPr>
        <w:ind w:left="-5"/>
        <w:rPr>
          <w:lang/>
        </w:rPr>
      </w:pPr>
      <w:r w:rsidRPr="0075436D">
        <w:rPr>
          <w:lang/>
        </w:rPr>
        <w:t xml:space="preserve">İnzibati xətanın subyekti isə qanunla müəyyən edilmiş yaş həddinə çatmış və inzibati məsuliyyət daşımaq qabiliyyətinə malik fiziki şəxsdir. </w:t>
      </w:r>
    </w:p>
    <w:p w14:paraId="3710AE3B" w14:textId="77777777" w:rsidR="00754C46" w:rsidRPr="0075436D" w:rsidRDefault="00E05825">
      <w:pPr>
        <w:ind w:left="-5"/>
        <w:rPr>
          <w:lang/>
        </w:rPr>
      </w:pPr>
      <w:r w:rsidRPr="0075436D">
        <w:rPr>
          <w:lang/>
        </w:rPr>
        <w:t xml:space="preserve">İXM-in ümumi müddəalarına uyğun olaraq, inzibati məsuliyyətin tətbiqi üçün şəxsin yalnız hadisədə iştirak etməsi deyil, konkret inzibati xətanı törətməkdə təqsirli olması da müəyyən edilməlidir. </w:t>
      </w:r>
    </w:p>
    <w:p w14:paraId="15F8DDC2" w14:textId="77777777" w:rsidR="00754C46" w:rsidRPr="0075436D" w:rsidRDefault="00E05825">
      <w:pPr>
        <w:spacing w:after="380"/>
        <w:ind w:left="-5"/>
        <w:rPr>
          <w:lang/>
        </w:rPr>
      </w:pPr>
      <w:r w:rsidRPr="0075436D">
        <w:rPr>
          <w:lang/>
        </w:rPr>
        <w:t xml:space="preserve">Şəxsin hadisə yerində olması, polis əməkdaşları ilə ünsiyyətdə olması və ya mübahisənin iştirakçısı olması onu avtomatik olaraq inzibati xəta törətmiş şəxsə çevirmir. </w:t>
      </w:r>
    </w:p>
    <w:p w14:paraId="07602A88" w14:textId="77777777" w:rsidR="00754C46" w:rsidRDefault="00E05825">
      <w:pPr>
        <w:pStyle w:val="Heading1"/>
        <w:ind w:left="345" w:hanging="360"/>
      </w:pPr>
      <w:r>
        <w:t xml:space="preserve">Xırda xuliqanlığın subyektiv tərəfi və təqsir məsələsi </w:t>
      </w:r>
    </w:p>
    <w:p w14:paraId="0F4C48B9" w14:textId="77777777" w:rsidR="00754C46" w:rsidRPr="0075436D" w:rsidRDefault="00E05825">
      <w:pPr>
        <w:ind w:left="-5"/>
        <w:rPr>
          <w:lang/>
        </w:rPr>
      </w:pPr>
      <w:r w:rsidRPr="0075436D">
        <w:rPr>
          <w:lang/>
        </w:rPr>
        <w:t xml:space="preserve">Subyektiv tərəf şəxsin törətdiyi əmələ və onun nəticələrinə psixi münasibətini xarakterizə edir. </w:t>
      </w:r>
    </w:p>
    <w:p w14:paraId="7C8EA636" w14:textId="77777777" w:rsidR="00754C46" w:rsidRPr="0075436D" w:rsidRDefault="00E05825">
      <w:pPr>
        <w:ind w:left="-5"/>
        <w:rPr>
          <w:lang/>
        </w:rPr>
      </w:pPr>
      <w:r w:rsidRPr="0075436D">
        <w:rPr>
          <w:lang/>
        </w:rPr>
        <w:t xml:space="preserve">İnzibati məsuliyyətin əsas şərtlərindən biri şəxsin təqsirinin müəyyən edilməsidir. </w:t>
      </w:r>
    </w:p>
    <w:p w14:paraId="078B70FD" w14:textId="77777777" w:rsidR="00754C46" w:rsidRPr="0075436D" w:rsidRDefault="00E05825">
      <w:pPr>
        <w:ind w:left="-5"/>
        <w:rPr>
          <w:lang/>
        </w:rPr>
      </w:pPr>
      <w:r w:rsidRPr="0075436D">
        <w:rPr>
          <w:lang/>
        </w:rPr>
        <w:t xml:space="preserve">İXM-in 3-cü maddəsinə əsasən, yalnız inzibati xəta törətməkdə təqsirli hesab edilən və inzibati xəta tərkibinin digər əlamətlərini daşıyan əməli törətmiş şəxs məsuliyyətə cəlb oluna bilər. </w:t>
      </w:r>
    </w:p>
    <w:p w14:paraId="0B7A47B2" w14:textId="77777777" w:rsidR="00754C46" w:rsidRPr="0075436D" w:rsidRDefault="00E05825">
      <w:pPr>
        <w:ind w:left="-5"/>
        <w:rPr>
          <w:lang/>
        </w:rPr>
      </w:pPr>
      <w:r w:rsidRPr="0075436D">
        <w:rPr>
          <w:lang/>
        </w:rPr>
        <w:t xml:space="preserve">Məcəllənin 8-ci maddəsində təqsirsizlik prezumpsiyası prinsipi təsbit edilmişdir. </w:t>
      </w:r>
    </w:p>
    <w:p w14:paraId="6D1D2A77" w14:textId="77777777" w:rsidR="00754C46" w:rsidRPr="0075436D" w:rsidRDefault="00E05825">
      <w:pPr>
        <w:ind w:left="-5"/>
        <w:rPr>
          <w:lang/>
        </w:rPr>
      </w:pPr>
      <w:r w:rsidRPr="0075436D">
        <w:rPr>
          <w:lang/>
        </w:rPr>
        <w:t xml:space="preserve">Bu prinsipə görə, şəxsin təqsiri qanunla müəyyən edilmiş qaydada sübuta yetirilmədikdə, o, təqsirsiz hesab edilir. </w:t>
      </w:r>
    </w:p>
    <w:p w14:paraId="12F2F6EB" w14:textId="77777777" w:rsidR="00754C46" w:rsidRPr="0075436D" w:rsidRDefault="00E05825">
      <w:pPr>
        <w:ind w:left="-5"/>
        <w:rPr>
          <w:lang/>
        </w:rPr>
      </w:pPr>
      <w:r w:rsidRPr="0075436D">
        <w:rPr>
          <w:lang/>
        </w:rPr>
        <w:t xml:space="preserve">Xırda xuliqanlıq işlərində şəxsin hərəkətinin xarakteri, davranışının məqsədi, hadisənin yaranma səbəbləri və ümumi şərait birlikdə qiymətləndirilməlidir. </w:t>
      </w:r>
    </w:p>
    <w:p w14:paraId="0DF74734" w14:textId="77777777" w:rsidR="00754C46" w:rsidRPr="0075436D" w:rsidRDefault="00E05825">
      <w:pPr>
        <w:ind w:left="-5"/>
        <w:rPr>
          <w:lang/>
        </w:rPr>
      </w:pPr>
      <w:r w:rsidRPr="0075436D">
        <w:rPr>
          <w:lang/>
        </w:rPr>
        <w:t xml:space="preserve">Xüsusilə, şəxsin öz hüquqlarını müdafiə etmək, dövlət orqanının hərəkətlərinə etiraz bildirmək və ya hüquqazidd hesab etdiyi davranış barədə narazılığını ifadə etmək məqsədilə hərəkət etməsi ilə ictimai qaydanı pozmağa və cəmiyyətə açıq hörmətsizlik nümayiş etdirməyə yönəlmiş davranış arasında fərq qoyulmalıdır. </w:t>
      </w:r>
    </w:p>
    <w:p w14:paraId="62734159" w14:textId="77777777" w:rsidR="00754C46" w:rsidRPr="0075436D" w:rsidRDefault="00E05825">
      <w:pPr>
        <w:spacing w:after="379"/>
        <w:ind w:left="-5"/>
        <w:rPr>
          <w:lang/>
        </w:rPr>
      </w:pPr>
      <w:r w:rsidRPr="0075436D">
        <w:rPr>
          <w:lang/>
        </w:rPr>
        <w:t xml:space="preserve">Belə fərqin müəyyən edilməsi üçün şəxsin davranışının konkret məzmunu və işin faktiki halları araşdırılmalıdır. </w:t>
      </w:r>
    </w:p>
    <w:p w14:paraId="7A9EDAA8" w14:textId="77777777" w:rsidR="00754C46" w:rsidRDefault="00E05825">
      <w:pPr>
        <w:pStyle w:val="Heading1"/>
        <w:ind w:left="-5"/>
      </w:pPr>
      <w:r>
        <w:lastRenderedPageBreak/>
        <w:t xml:space="preserve">İctimai yer anlayışı və ictimai qaydanın pozulmasının fərqləndirilməsi </w:t>
      </w:r>
    </w:p>
    <w:p w14:paraId="3B374B61" w14:textId="77777777" w:rsidR="00754C46" w:rsidRPr="0075436D" w:rsidRDefault="00E05825">
      <w:pPr>
        <w:ind w:left="-5"/>
        <w:rPr>
          <w:lang/>
        </w:rPr>
      </w:pPr>
      <w:r w:rsidRPr="0075436D">
        <w:rPr>
          <w:lang/>
        </w:rPr>
        <w:t xml:space="preserve">Xırda xuliqanlıq işlərində tez-tez rast gəlinən hüquqi problemlərdən biri hadisənin ictimai yerdə baş verməsinin hüquqpozmanın tərkibinin mövcudluğu ilə eyniləşdirilməsidir. </w:t>
      </w:r>
    </w:p>
    <w:p w14:paraId="535394BD" w14:textId="77777777" w:rsidR="00754C46" w:rsidRPr="0075436D" w:rsidRDefault="00E05825">
      <w:pPr>
        <w:ind w:left="-5"/>
        <w:rPr>
          <w:lang/>
        </w:rPr>
      </w:pPr>
      <w:r w:rsidRPr="0075436D">
        <w:rPr>
          <w:lang/>
        </w:rPr>
        <w:t xml:space="preserve">Halbuki ictimai yer hadisənin baş verdiyi məkanı, ictimai qaydanın pozulması isə şəxsin davranışının hüquqi xarakterini ifadə edir. </w:t>
      </w:r>
    </w:p>
    <w:p w14:paraId="487E01F5" w14:textId="77777777" w:rsidR="00754C46" w:rsidRPr="0075436D" w:rsidRDefault="00E05825">
      <w:pPr>
        <w:ind w:left="-5"/>
        <w:rPr>
          <w:lang/>
        </w:rPr>
      </w:pPr>
      <w:r w:rsidRPr="0075436D">
        <w:rPr>
          <w:lang/>
        </w:rPr>
        <w:t xml:space="preserve">Bu iki anlayış eyni məna daşımır. </w:t>
      </w:r>
    </w:p>
    <w:p w14:paraId="251DF20A" w14:textId="77777777" w:rsidR="00754C46" w:rsidRPr="0075436D" w:rsidRDefault="00E05825">
      <w:pPr>
        <w:ind w:left="-5"/>
        <w:rPr>
          <w:lang/>
        </w:rPr>
      </w:pPr>
      <w:r w:rsidRPr="0075436D">
        <w:rPr>
          <w:lang/>
        </w:rPr>
        <w:t xml:space="preserve">Hər hansı mübahisənin küçədə, meydanda, inzibati binanın qarşısında və ya digər ictimai məkanda baş verməsi həmin davranışın avtomatik olaraq xırda xuliqanlıq hesab edilməsinə əsas vermir. </w:t>
      </w:r>
    </w:p>
    <w:p w14:paraId="08DB41E7" w14:textId="77777777" w:rsidR="00754C46" w:rsidRDefault="00E05825">
      <w:pPr>
        <w:ind w:left="-5"/>
      </w:pPr>
      <w:proofErr w:type="spellStart"/>
      <w:r>
        <w:t>Məhkəmə</w:t>
      </w:r>
      <w:proofErr w:type="spellEnd"/>
      <w:r>
        <w:t xml:space="preserve"> </w:t>
      </w:r>
      <w:proofErr w:type="spellStart"/>
      <w:r>
        <w:t>aşağıdakı</w:t>
      </w:r>
      <w:proofErr w:type="spellEnd"/>
      <w:r>
        <w:t xml:space="preserve"> </w:t>
      </w:r>
      <w:proofErr w:type="spellStart"/>
      <w:r>
        <w:t>məsələləri</w:t>
      </w:r>
      <w:proofErr w:type="spellEnd"/>
      <w:r>
        <w:t xml:space="preserve"> </w:t>
      </w:r>
      <w:proofErr w:type="spellStart"/>
      <w:r>
        <w:t>araşdırmalıdır</w:t>
      </w:r>
      <w:proofErr w:type="spellEnd"/>
      <w:r>
        <w:t xml:space="preserve">: </w:t>
      </w:r>
    </w:p>
    <w:p w14:paraId="5E7BED58" w14:textId="77777777" w:rsidR="00754C46" w:rsidRDefault="00E05825">
      <w:pPr>
        <w:numPr>
          <w:ilvl w:val="0"/>
          <w:numId w:val="1"/>
        </w:numPr>
        <w:spacing w:after="11"/>
        <w:ind w:hanging="360"/>
      </w:pPr>
      <w:proofErr w:type="spellStart"/>
      <w:r>
        <w:t>Şəxs</w:t>
      </w:r>
      <w:proofErr w:type="spellEnd"/>
      <w:r>
        <w:t xml:space="preserve"> </w:t>
      </w:r>
      <w:proofErr w:type="spellStart"/>
      <w:r>
        <w:t>konkret</w:t>
      </w:r>
      <w:proofErr w:type="spellEnd"/>
      <w:r>
        <w:t xml:space="preserve"> </w:t>
      </w:r>
      <w:proofErr w:type="spellStart"/>
      <w:r>
        <w:t>olaraq</w:t>
      </w:r>
      <w:proofErr w:type="spellEnd"/>
      <w:r>
        <w:t xml:space="preserve"> </w:t>
      </w:r>
      <w:proofErr w:type="spellStart"/>
      <w:r>
        <w:t>hansı</w:t>
      </w:r>
      <w:proofErr w:type="spellEnd"/>
      <w:r>
        <w:t xml:space="preserve"> </w:t>
      </w:r>
      <w:proofErr w:type="spellStart"/>
      <w:r>
        <w:t>hərəkətləri</w:t>
      </w:r>
      <w:proofErr w:type="spellEnd"/>
      <w:r>
        <w:t xml:space="preserve"> </w:t>
      </w:r>
      <w:proofErr w:type="spellStart"/>
      <w:r>
        <w:t>etmişdir</w:t>
      </w:r>
      <w:proofErr w:type="spellEnd"/>
      <w:r>
        <w:t xml:space="preserve">? </w:t>
      </w:r>
    </w:p>
    <w:p w14:paraId="534D2C2C" w14:textId="77777777" w:rsidR="00754C46" w:rsidRDefault="00E05825">
      <w:pPr>
        <w:numPr>
          <w:ilvl w:val="0"/>
          <w:numId w:val="1"/>
        </w:numPr>
        <w:spacing w:after="11"/>
        <w:ind w:hanging="360"/>
      </w:pPr>
      <w:proofErr w:type="spellStart"/>
      <w:r>
        <w:t>Həmin</w:t>
      </w:r>
      <w:proofErr w:type="spellEnd"/>
      <w:r>
        <w:t xml:space="preserve"> </w:t>
      </w:r>
      <w:proofErr w:type="spellStart"/>
      <w:r>
        <w:t>hərəkətlər</w:t>
      </w:r>
      <w:proofErr w:type="spellEnd"/>
      <w:r>
        <w:t xml:space="preserve"> </w:t>
      </w:r>
      <w:proofErr w:type="spellStart"/>
      <w:r>
        <w:t>ictimai</w:t>
      </w:r>
      <w:proofErr w:type="spellEnd"/>
      <w:r>
        <w:t xml:space="preserve"> </w:t>
      </w:r>
      <w:proofErr w:type="spellStart"/>
      <w:r>
        <w:t>qaydanın</w:t>
      </w:r>
      <w:proofErr w:type="spellEnd"/>
      <w:r>
        <w:t xml:space="preserve"> </w:t>
      </w:r>
      <w:proofErr w:type="spellStart"/>
      <w:r>
        <w:t>hansı</w:t>
      </w:r>
      <w:proofErr w:type="spellEnd"/>
      <w:r>
        <w:t xml:space="preserve"> </w:t>
      </w:r>
      <w:proofErr w:type="spellStart"/>
      <w:r>
        <w:t>elementini</w:t>
      </w:r>
      <w:proofErr w:type="spellEnd"/>
      <w:r>
        <w:t xml:space="preserve"> </w:t>
      </w:r>
      <w:proofErr w:type="spellStart"/>
      <w:r>
        <w:t>pozmuşdur</w:t>
      </w:r>
      <w:proofErr w:type="spellEnd"/>
      <w:r>
        <w:t xml:space="preserve">? </w:t>
      </w:r>
    </w:p>
    <w:p w14:paraId="52A480B4" w14:textId="77777777" w:rsidR="00754C46" w:rsidRDefault="00E05825">
      <w:pPr>
        <w:numPr>
          <w:ilvl w:val="0"/>
          <w:numId w:val="1"/>
        </w:numPr>
        <w:spacing w:after="11"/>
        <w:ind w:hanging="360"/>
      </w:pPr>
      <w:proofErr w:type="spellStart"/>
      <w:r>
        <w:t>Davranışın</w:t>
      </w:r>
      <w:proofErr w:type="spellEnd"/>
      <w:r>
        <w:t xml:space="preserve"> </w:t>
      </w:r>
      <w:proofErr w:type="spellStart"/>
      <w:r>
        <w:t>cəmiyyətə</w:t>
      </w:r>
      <w:proofErr w:type="spellEnd"/>
      <w:r>
        <w:t xml:space="preserve"> </w:t>
      </w:r>
      <w:proofErr w:type="spellStart"/>
      <w:r>
        <w:t>açıq</w:t>
      </w:r>
      <w:proofErr w:type="spellEnd"/>
      <w:r>
        <w:t xml:space="preserve"> </w:t>
      </w:r>
      <w:proofErr w:type="spellStart"/>
      <w:r>
        <w:t>hörmətsizlik</w:t>
      </w:r>
      <w:proofErr w:type="spellEnd"/>
      <w:r>
        <w:t xml:space="preserve"> </w:t>
      </w:r>
      <w:proofErr w:type="spellStart"/>
      <w:r>
        <w:t>ifadə</w:t>
      </w:r>
      <w:proofErr w:type="spellEnd"/>
      <w:r>
        <w:t xml:space="preserve"> </w:t>
      </w:r>
      <w:proofErr w:type="spellStart"/>
      <w:r>
        <w:t>etməsi</w:t>
      </w:r>
      <w:proofErr w:type="spellEnd"/>
      <w:r>
        <w:t xml:space="preserve"> </w:t>
      </w:r>
      <w:proofErr w:type="spellStart"/>
      <w:r>
        <w:t>nədə</w:t>
      </w:r>
      <w:proofErr w:type="spellEnd"/>
      <w:r>
        <w:t xml:space="preserve"> </w:t>
      </w:r>
      <w:proofErr w:type="spellStart"/>
      <w:r>
        <w:t>təzahür</w:t>
      </w:r>
      <w:proofErr w:type="spellEnd"/>
      <w:r>
        <w:t xml:space="preserve"> </w:t>
      </w:r>
      <w:proofErr w:type="spellStart"/>
      <w:r>
        <w:t>etmişdir</w:t>
      </w:r>
      <w:proofErr w:type="spellEnd"/>
      <w:r>
        <w:t xml:space="preserve">? </w:t>
      </w:r>
    </w:p>
    <w:p w14:paraId="0BEA68BD" w14:textId="77777777" w:rsidR="00754C46" w:rsidRDefault="00E05825">
      <w:pPr>
        <w:numPr>
          <w:ilvl w:val="0"/>
          <w:numId w:val="1"/>
        </w:numPr>
        <w:spacing w:after="0"/>
        <w:ind w:hanging="360"/>
      </w:pPr>
      <w:proofErr w:type="spellStart"/>
      <w:r>
        <w:t>Hadisənin</w:t>
      </w:r>
      <w:proofErr w:type="spellEnd"/>
      <w:r>
        <w:t xml:space="preserve"> </w:t>
      </w:r>
      <w:proofErr w:type="spellStart"/>
      <w:r>
        <w:t>digər</w:t>
      </w:r>
      <w:proofErr w:type="spellEnd"/>
      <w:r>
        <w:t xml:space="preserve"> </w:t>
      </w:r>
      <w:proofErr w:type="spellStart"/>
      <w:r>
        <w:t>iştirakçılarının</w:t>
      </w:r>
      <w:proofErr w:type="spellEnd"/>
      <w:r>
        <w:t xml:space="preserve"> </w:t>
      </w:r>
      <w:proofErr w:type="spellStart"/>
      <w:r>
        <w:t>davranışı</w:t>
      </w:r>
      <w:proofErr w:type="spellEnd"/>
      <w:r>
        <w:t xml:space="preserve"> </w:t>
      </w:r>
      <w:proofErr w:type="spellStart"/>
      <w:r>
        <w:t>və</w:t>
      </w:r>
      <w:proofErr w:type="spellEnd"/>
      <w:r>
        <w:t xml:space="preserve"> </w:t>
      </w:r>
      <w:proofErr w:type="spellStart"/>
      <w:r>
        <w:t>mübahisənin</w:t>
      </w:r>
      <w:proofErr w:type="spellEnd"/>
      <w:r>
        <w:t xml:space="preserve"> </w:t>
      </w:r>
      <w:proofErr w:type="spellStart"/>
      <w:r>
        <w:t>yaranma</w:t>
      </w:r>
      <w:proofErr w:type="spellEnd"/>
      <w:r>
        <w:t xml:space="preserve"> </w:t>
      </w:r>
      <w:proofErr w:type="spellStart"/>
      <w:r>
        <w:t>səbəbləri</w:t>
      </w:r>
      <w:proofErr w:type="spellEnd"/>
      <w:r>
        <w:t xml:space="preserve"> </w:t>
      </w:r>
      <w:proofErr w:type="spellStart"/>
      <w:r>
        <w:t>nədən</w:t>
      </w:r>
      <w:proofErr w:type="spellEnd"/>
      <w:r>
        <w:t xml:space="preserve"> </w:t>
      </w:r>
      <w:proofErr w:type="spellStart"/>
      <w:r>
        <w:t>ibarət</w:t>
      </w:r>
      <w:proofErr w:type="spellEnd"/>
      <w:r>
        <w:t xml:space="preserve"> </w:t>
      </w:r>
      <w:proofErr w:type="spellStart"/>
      <w:r>
        <w:t>olmuşdur</w:t>
      </w:r>
      <w:proofErr w:type="spellEnd"/>
      <w:r>
        <w:t xml:space="preserve">? </w:t>
      </w:r>
    </w:p>
    <w:p w14:paraId="3AC0CAFD" w14:textId="77777777" w:rsidR="00754C46" w:rsidRDefault="00E05825">
      <w:pPr>
        <w:numPr>
          <w:ilvl w:val="0"/>
          <w:numId w:val="1"/>
        </w:numPr>
        <w:ind w:hanging="360"/>
      </w:pPr>
      <w:proofErr w:type="spellStart"/>
      <w:r>
        <w:t>İrəli</w:t>
      </w:r>
      <w:proofErr w:type="spellEnd"/>
      <w:r>
        <w:t xml:space="preserve"> </w:t>
      </w:r>
      <w:proofErr w:type="spellStart"/>
      <w:r>
        <w:t>sürülmüş</w:t>
      </w:r>
      <w:proofErr w:type="spellEnd"/>
      <w:r>
        <w:t xml:space="preserve"> </w:t>
      </w:r>
      <w:proofErr w:type="spellStart"/>
      <w:r>
        <w:t>ittiham</w:t>
      </w:r>
      <w:proofErr w:type="spellEnd"/>
      <w:r>
        <w:t xml:space="preserve"> </w:t>
      </w:r>
      <w:proofErr w:type="spellStart"/>
      <w:r>
        <w:t>hansı</w:t>
      </w:r>
      <w:proofErr w:type="spellEnd"/>
      <w:r>
        <w:t xml:space="preserve"> </w:t>
      </w:r>
      <w:proofErr w:type="spellStart"/>
      <w:r>
        <w:t>sübutlarla</w:t>
      </w:r>
      <w:proofErr w:type="spellEnd"/>
      <w:r>
        <w:t xml:space="preserve"> </w:t>
      </w:r>
      <w:proofErr w:type="spellStart"/>
      <w:r>
        <w:t>təsdiqlənir</w:t>
      </w:r>
      <w:proofErr w:type="spellEnd"/>
      <w:r>
        <w:t xml:space="preserve">? </w:t>
      </w:r>
    </w:p>
    <w:p w14:paraId="11382BD2" w14:textId="77777777" w:rsidR="00754C46" w:rsidRDefault="00E05825">
      <w:pPr>
        <w:spacing w:after="379"/>
        <w:ind w:left="-5"/>
      </w:pPr>
      <w:r>
        <w:t xml:space="preserve">Bu </w:t>
      </w:r>
      <w:proofErr w:type="spellStart"/>
      <w:r>
        <w:t>suallar</w:t>
      </w:r>
      <w:proofErr w:type="spellEnd"/>
      <w:r>
        <w:t xml:space="preserve"> </w:t>
      </w:r>
      <w:proofErr w:type="spellStart"/>
      <w:r>
        <w:t>cavablandırılmadan</w:t>
      </w:r>
      <w:proofErr w:type="spellEnd"/>
      <w:r>
        <w:t xml:space="preserve"> </w:t>
      </w:r>
      <w:proofErr w:type="spellStart"/>
      <w:r>
        <w:t>yalnız</w:t>
      </w:r>
      <w:proofErr w:type="spellEnd"/>
      <w:r>
        <w:t xml:space="preserve"> </w:t>
      </w:r>
      <w:proofErr w:type="spellStart"/>
      <w:r>
        <w:t>hadisənin</w:t>
      </w:r>
      <w:proofErr w:type="spellEnd"/>
      <w:r>
        <w:t xml:space="preserve"> </w:t>
      </w:r>
      <w:proofErr w:type="spellStart"/>
      <w:r>
        <w:t>ictimai</w:t>
      </w:r>
      <w:proofErr w:type="spellEnd"/>
      <w:r>
        <w:t xml:space="preserve"> </w:t>
      </w:r>
      <w:proofErr w:type="spellStart"/>
      <w:r>
        <w:t>yerdə</w:t>
      </w:r>
      <w:proofErr w:type="spellEnd"/>
      <w:r>
        <w:t xml:space="preserve"> </w:t>
      </w:r>
      <w:proofErr w:type="spellStart"/>
      <w:r>
        <w:t>baş</w:t>
      </w:r>
      <w:proofErr w:type="spellEnd"/>
      <w:r>
        <w:t xml:space="preserve"> </w:t>
      </w:r>
      <w:proofErr w:type="spellStart"/>
      <w:r>
        <w:t>verməsinə</w:t>
      </w:r>
      <w:proofErr w:type="spellEnd"/>
      <w:r>
        <w:t xml:space="preserve"> </w:t>
      </w:r>
      <w:proofErr w:type="spellStart"/>
      <w:r>
        <w:t>istinad</w:t>
      </w:r>
      <w:proofErr w:type="spellEnd"/>
      <w:r>
        <w:t xml:space="preserve"> </w:t>
      </w:r>
      <w:proofErr w:type="spellStart"/>
      <w:r>
        <w:t>edilməsi</w:t>
      </w:r>
      <w:proofErr w:type="spellEnd"/>
      <w:r>
        <w:t xml:space="preserve"> </w:t>
      </w:r>
      <w:proofErr w:type="spellStart"/>
      <w:r>
        <w:t>hüquqi</w:t>
      </w:r>
      <w:proofErr w:type="spellEnd"/>
      <w:r>
        <w:t xml:space="preserve"> tövsif </w:t>
      </w:r>
      <w:proofErr w:type="spellStart"/>
      <w:r>
        <w:t>üçün</w:t>
      </w:r>
      <w:proofErr w:type="spellEnd"/>
      <w:r>
        <w:t xml:space="preserve"> </w:t>
      </w:r>
      <w:proofErr w:type="spellStart"/>
      <w:r>
        <w:t>yetərli</w:t>
      </w:r>
      <w:proofErr w:type="spellEnd"/>
      <w:r>
        <w:t xml:space="preserve"> </w:t>
      </w:r>
      <w:proofErr w:type="spellStart"/>
      <w:r>
        <w:t>hesab</w:t>
      </w:r>
      <w:proofErr w:type="spellEnd"/>
      <w:r>
        <w:t xml:space="preserve"> </w:t>
      </w:r>
      <w:proofErr w:type="spellStart"/>
      <w:r>
        <w:t>edilə</w:t>
      </w:r>
      <w:proofErr w:type="spellEnd"/>
      <w:r>
        <w:t xml:space="preserve"> </w:t>
      </w:r>
      <w:proofErr w:type="spellStart"/>
      <w:r>
        <w:t>bilməz</w:t>
      </w:r>
      <w:proofErr w:type="spellEnd"/>
      <w:r>
        <w:t xml:space="preserve">. </w:t>
      </w:r>
    </w:p>
    <w:p w14:paraId="32F5DDF3" w14:textId="77777777" w:rsidR="00754C46" w:rsidRDefault="00E05825">
      <w:pPr>
        <w:pStyle w:val="Heading1"/>
        <w:ind w:left="-5"/>
      </w:pPr>
      <w:r>
        <w:t xml:space="preserve">Polis əməkdaşları ilə mübahisə və ictimai nəzarət barədə bəyanatın hüquqi qiymətləndirilməsi </w:t>
      </w:r>
    </w:p>
    <w:p w14:paraId="1D5071C5" w14:textId="77777777" w:rsidR="00754C46" w:rsidRPr="0075436D" w:rsidRDefault="00E05825">
      <w:pPr>
        <w:ind w:left="-5"/>
        <w:rPr>
          <w:lang/>
        </w:rPr>
      </w:pPr>
      <w:r w:rsidRPr="0075436D">
        <w:rPr>
          <w:lang/>
        </w:rPr>
        <w:t xml:space="preserve">Xırda xuliqanlıq işlərində xüsusi diqqət tələb edən məsələlərdən biri vətəndaşın polis əməkdaşları ilə münasibətləri və onların fəaliyyəti barədə fikirlərini ifadə etməsidir. </w:t>
      </w:r>
    </w:p>
    <w:p w14:paraId="322958C6" w14:textId="77777777" w:rsidR="00754C46" w:rsidRPr="0075436D" w:rsidRDefault="00E05825">
      <w:pPr>
        <w:ind w:left="-5"/>
        <w:rPr>
          <w:lang/>
        </w:rPr>
      </w:pPr>
      <w:r w:rsidRPr="0075436D">
        <w:rPr>
          <w:lang/>
        </w:rPr>
        <w:t xml:space="preserve">Polis əməkdaşının dövlət hakimiyyətinin nümayəndəsi olması və ictimai qaydanın qorunması funksiyasını həyata keçirməsi onunla yaranan hər bir mübahisənin avtomatik olaraq xırda xuliqanlıq kimi qiymətləndirilməsi üçün əsas yaratmır. </w:t>
      </w:r>
    </w:p>
    <w:p w14:paraId="773F8555" w14:textId="77777777" w:rsidR="00754C46" w:rsidRPr="0075436D" w:rsidRDefault="00E05825">
      <w:pPr>
        <w:ind w:left="-5"/>
        <w:rPr>
          <w:lang/>
        </w:rPr>
      </w:pPr>
      <w:r w:rsidRPr="0075436D">
        <w:rPr>
          <w:lang/>
        </w:rPr>
        <w:t xml:space="preserve">Vətəndaşın polis əməkdaşının hərəkətlərinə etiraz etməsi, onun fəaliyyətini tənqid etməsi, davranışının qanuniliyini şübhə altına alması və ya ictimai nəzarət həyata keçirmək niyyətini bildirməsi özlüyündə İXM-in 510.1-ci maddəsinin tərkibini yaratmır. </w:t>
      </w:r>
    </w:p>
    <w:p w14:paraId="5AEB132D" w14:textId="77777777" w:rsidR="00754C46" w:rsidRPr="0075436D" w:rsidRDefault="00E05825">
      <w:pPr>
        <w:ind w:left="-5"/>
        <w:rPr>
          <w:lang/>
        </w:rPr>
      </w:pPr>
      <w:r w:rsidRPr="0075436D">
        <w:rPr>
          <w:lang/>
        </w:rPr>
        <w:t xml:space="preserve">Eyni zamanda, ictimai nəzarət barədə bəyanat şəxsin hər hansı qanunsuz hərəkətinə hüquqi bəraət qazandırmır. Əgər belə bəyanatla yanaşı, qanunda nəzərdə tutulmuş hüquqpozma əlamətlərini təşkil edən konkret hərəkətlər törədilibsə, onlar ayrıca hüquqi qiymətləndirilməlidir. </w:t>
      </w:r>
    </w:p>
    <w:p w14:paraId="074B8496" w14:textId="77777777" w:rsidR="00754C46" w:rsidRPr="0075436D" w:rsidRDefault="00E05825">
      <w:pPr>
        <w:ind w:left="-5"/>
        <w:rPr>
          <w:lang/>
        </w:rPr>
      </w:pPr>
      <w:r w:rsidRPr="0075436D">
        <w:rPr>
          <w:lang/>
        </w:rPr>
        <w:lastRenderedPageBreak/>
        <w:t xml:space="preserve">Burada əsas meyar şəxsin polis əməkdaşına qarşı hansı münasibət nümayiş etdirməsi deyil, onun konkret davranışının qanunun tələblərinə uyğun olub-olmamasıdır. </w:t>
      </w:r>
    </w:p>
    <w:p w14:paraId="772A1CCB" w14:textId="77777777" w:rsidR="00754C46" w:rsidRPr="0075436D" w:rsidRDefault="00E05825">
      <w:pPr>
        <w:ind w:left="-5"/>
        <w:rPr>
          <w:lang/>
        </w:rPr>
      </w:pPr>
      <w:r w:rsidRPr="0075436D">
        <w:rPr>
          <w:lang/>
        </w:rPr>
        <w:t xml:space="preserve">Xüsusilə, polis əməkdaşlarına qarşı kobud rəftar edilməsi barədə ümumi iddia irəli sürüldükdə, həmin kobud rəftarın hansı konkret sözlərdə və ya hərəkətlərdə ifadə olunduğu göstərilməlidir. </w:t>
      </w:r>
    </w:p>
    <w:p w14:paraId="259FA1B1" w14:textId="77777777" w:rsidR="00754C46" w:rsidRPr="0075436D" w:rsidRDefault="00E05825">
      <w:pPr>
        <w:ind w:left="-5"/>
        <w:rPr>
          <w:lang/>
        </w:rPr>
      </w:pPr>
      <w:r w:rsidRPr="0075436D">
        <w:rPr>
          <w:lang/>
        </w:rPr>
        <w:t xml:space="preserve">Əks halda, hüquqi tövsif faktların araşdırılmasına deyil, ümumi xarakterli subyektiv qiymətləndirməyə əsaslanmış olar. </w:t>
      </w:r>
    </w:p>
    <w:p w14:paraId="780AC635" w14:textId="77777777" w:rsidR="00754C46" w:rsidRDefault="00E05825">
      <w:pPr>
        <w:pStyle w:val="Heading1"/>
        <w:ind w:left="345" w:hanging="360"/>
      </w:pPr>
      <w:r>
        <w:t xml:space="preserve">Sübutetmə və sübutların qiymətləndirilməsi </w:t>
      </w:r>
    </w:p>
    <w:p w14:paraId="5062E753" w14:textId="77777777" w:rsidR="00754C46" w:rsidRPr="0075436D" w:rsidRDefault="00E05825">
      <w:pPr>
        <w:ind w:left="-5"/>
        <w:rPr>
          <w:lang/>
        </w:rPr>
      </w:pPr>
      <w:r w:rsidRPr="0075436D">
        <w:rPr>
          <w:lang/>
        </w:rPr>
        <w:t xml:space="preserve">İnzibati xəta haqqında işlər üzrə sübutetmə hüquqi məsuliyyətin qanuni və əsaslı tətbiqinin əsas təminatlarından biridir. </w:t>
      </w:r>
    </w:p>
    <w:p w14:paraId="7D512F98" w14:textId="77777777" w:rsidR="00754C46" w:rsidRPr="0075436D" w:rsidRDefault="00E05825">
      <w:pPr>
        <w:ind w:left="-5"/>
        <w:rPr>
          <w:lang/>
        </w:rPr>
      </w:pPr>
      <w:r w:rsidRPr="0075436D">
        <w:rPr>
          <w:lang/>
        </w:rPr>
        <w:t xml:space="preserve">İXM-in 75-ci maddəsinə əsasən, inzibati xəta haqqında iş üzrə inzibati xəta hadisəsi, onu törətmiş şəxs, şəxsin təqsiri və işin düzgün həlli üçün əhəmiyyətli olan digər hallar müəyyən edilməlidir. </w:t>
      </w:r>
    </w:p>
    <w:p w14:paraId="2E9BCF42" w14:textId="77777777" w:rsidR="00754C46" w:rsidRPr="0075436D" w:rsidRDefault="00E05825">
      <w:pPr>
        <w:ind w:left="-5"/>
        <w:rPr>
          <w:lang/>
        </w:rPr>
      </w:pPr>
      <w:r w:rsidRPr="0075436D">
        <w:rPr>
          <w:lang/>
        </w:rPr>
        <w:t xml:space="preserve">Məcəllənin 76-cı maddəsi inzibati xəta haqqında iş üzrə sübutların anlayışını və növlərini müəyyən edir. </w:t>
      </w:r>
    </w:p>
    <w:p w14:paraId="2A6AE62D" w14:textId="77777777" w:rsidR="00754C46" w:rsidRPr="0075436D" w:rsidRDefault="00E05825">
      <w:pPr>
        <w:ind w:left="-5"/>
        <w:rPr>
          <w:lang/>
        </w:rPr>
      </w:pPr>
      <w:r w:rsidRPr="0075436D">
        <w:rPr>
          <w:lang/>
        </w:rPr>
        <w:t xml:space="preserve">Sübutlar sırasında şəxsin və şahidlərin izahatları, maddi sübutlar, sənədlər, xüsusi texniki vasitələrin göstəriciləri, ekspert rəyləri və inzibati xəta haqqında protokol da nəzərdə tutulur. </w:t>
      </w:r>
    </w:p>
    <w:p w14:paraId="620D25F6" w14:textId="77777777" w:rsidR="00754C46" w:rsidRPr="0075436D" w:rsidRDefault="00E05825">
      <w:pPr>
        <w:ind w:left="-5"/>
        <w:rPr>
          <w:lang/>
        </w:rPr>
      </w:pPr>
      <w:r w:rsidRPr="0075436D">
        <w:rPr>
          <w:lang/>
        </w:rPr>
        <w:t xml:space="preserve">Bununla yanaşı, qanuna zidd olaraq əldə edilmiş sübutlardan istifadə edilməsinə yol verilmir. </w:t>
      </w:r>
    </w:p>
    <w:p w14:paraId="2D763180" w14:textId="77777777" w:rsidR="00754C46" w:rsidRPr="0075436D" w:rsidRDefault="00E05825">
      <w:pPr>
        <w:ind w:left="-5"/>
        <w:rPr>
          <w:lang/>
        </w:rPr>
      </w:pPr>
      <w:r w:rsidRPr="0075436D">
        <w:rPr>
          <w:lang/>
        </w:rPr>
        <w:t xml:space="preserve">İXM-in 84-cü maddəsinin tələbinə görə, hakim sübutları işin bütün hallarının məcmusunun hərtərəfli, tam və obyektiv araşdırılması əsasında qiymətləndirir. Heç bir sübutun qabaqcadan müəyyən edilmiş qüvvəsi yoxdur. </w:t>
      </w:r>
    </w:p>
    <w:p w14:paraId="2A55BAE4" w14:textId="77777777" w:rsidR="00754C46" w:rsidRPr="0075436D" w:rsidRDefault="00E05825">
      <w:pPr>
        <w:ind w:left="-5"/>
        <w:rPr>
          <w:lang/>
        </w:rPr>
      </w:pPr>
      <w:r w:rsidRPr="0075436D">
        <w:rPr>
          <w:lang/>
        </w:rPr>
        <w:t xml:space="preserve">Bu müddəa inzibati xəta işlərində xüsusi əhəmiyyət daşıyır. </w:t>
      </w:r>
    </w:p>
    <w:p w14:paraId="35EF89EE" w14:textId="77777777" w:rsidR="00754C46" w:rsidRPr="0075436D" w:rsidRDefault="00E05825">
      <w:pPr>
        <w:ind w:left="-5"/>
        <w:rPr>
          <w:lang/>
        </w:rPr>
      </w:pPr>
      <w:r w:rsidRPr="0075436D">
        <w:rPr>
          <w:lang/>
        </w:rPr>
        <w:t xml:space="preserve">Belə ki, inzibati xəta haqqında protokolun tərtib edilməsi həmin protokolda göstərilən bütün faktların avtomatik olaraq sübuta yetirilməsi demək deyildir. </w:t>
      </w:r>
    </w:p>
    <w:p w14:paraId="418B45C7" w14:textId="77777777" w:rsidR="00754C46" w:rsidRPr="0075436D" w:rsidRDefault="00E05825">
      <w:pPr>
        <w:ind w:left="-5"/>
        <w:rPr>
          <w:lang/>
        </w:rPr>
      </w:pPr>
      <w:r w:rsidRPr="0075436D">
        <w:rPr>
          <w:lang/>
        </w:rPr>
        <w:t xml:space="preserve">Eyni qaydada, polis əməkdaşlarının izahatları da digər sübutlardan üstün və əvvəlcədən müəyyən edilmiş hüquqi qüvvəyə malik deyil. </w:t>
      </w:r>
    </w:p>
    <w:p w14:paraId="1700C6BA" w14:textId="77777777" w:rsidR="00754C46" w:rsidRPr="0075436D" w:rsidRDefault="00E05825">
      <w:pPr>
        <w:ind w:left="-5"/>
        <w:rPr>
          <w:lang/>
        </w:rPr>
      </w:pPr>
      <w:r w:rsidRPr="0075436D">
        <w:rPr>
          <w:lang/>
        </w:rPr>
        <w:t xml:space="preserve">Onların məzmunu digər materiallarla birlikdə qiymətləndirilməli, mümkün ziddiyyətlər araşdırılmalı və nəticə əsaslandırılmalıdır. </w:t>
      </w:r>
    </w:p>
    <w:p w14:paraId="13D48279" w14:textId="77777777" w:rsidR="00754C46" w:rsidRPr="0075436D" w:rsidRDefault="00E05825">
      <w:pPr>
        <w:ind w:left="-5"/>
        <w:rPr>
          <w:lang/>
        </w:rPr>
      </w:pPr>
      <w:r w:rsidRPr="0075436D">
        <w:rPr>
          <w:lang/>
        </w:rPr>
        <w:t xml:space="preserve">Xüsusilə aşağıdakı sübut mənbələrinin araşdırılması əhəmiyyətlidir: </w:t>
      </w:r>
    </w:p>
    <w:p w14:paraId="5A9E1893" w14:textId="77777777" w:rsidR="00754C46" w:rsidRPr="0075436D" w:rsidRDefault="00E05825">
      <w:pPr>
        <w:numPr>
          <w:ilvl w:val="0"/>
          <w:numId w:val="2"/>
        </w:numPr>
        <w:spacing w:after="11"/>
        <w:ind w:hanging="360"/>
        <w:rPr>
          <w:lang/>
        </w:rPr>
      </w:pPr>
      <w:r w:rsidRPr="0075436D">
        <w:rPr>
          <w:lang/>
        </w:rPr>
        <w:t xml:space="preserve">Polis əməkdaşlarının xidməti videoregistratorlarının qeydləri; </w:t>
      </w:r>
    </w:p>
    <w:p w14:paraId="7E219737" w14:textId="77777777" w:rsidR="00754C46" w:rsidRDefault="00E05825">
      <w:pPr>
        <w:numPr>
          <w:ilvl w:val="0"/>
          <w:numId w:val="2"/>
        </w:numPr>
        <w:spacing w:after="11"/>
        <w:ind w:hanging="360"/>
      </w:pPr>
      <w:proofErr w:type="spellStart"/>
      <w:r>
        <w:t>Xidməti</w:t>
      </w:r>
      <w:proofErr w:type="spellEnd"/>
      <w:r>
        <w:t xml:space="preserve"> </w:t>
      </w:r>
      <w:proofErr w:type="spellStart"/>
      <w:r>
        <w:t>avtomobillərin</w:t>
      </w:r>
      <w:proofErr w:type="spellEnd"/>
      <w:r>
        <w:t xml:space="preserve"> </w:t>
      </w:r>
      <w:proofErr w:type="spellStart"/>
      <w:r>
        <w:t>videoregistratorlarının</w:t>
      </w:r>
      <w:proofErr w:type="spellEnd"/>
      <w:r>
        <w:t xml:space="preserve"> görüntüləri; </w:t>
      </w:r>
    </w:p>
    <w:p w14:paraId="69B314AF" w14:textId="77777777" w:rsidR="00754C46" w:rsidRDefault="00E05825">
      <w:pPr>
        <w:numPr>
          <w:ilvl w:val="0"/>
          <w:numId w:val="2"/>
        </w:numPr>
        <w:spacing w:after="11"/>
        <w:ind w:hanging="360"/>
      </w:pPr>
      <w:proofErr w:type="spellStart"/>
      <w:r>
        <w:t>Hadisə</w:t>
      </w:r>
      <w:proofErr w:type="spellEnd"/>
      <w:r>
        <w:t xml:space="preserve"> </w:t>
      </w:r>
      <w:proofErr w:type="spellStart"/>
      <w:r>
        <w:t>yerində</w:t>
      </w:r>
      <w:proofErr w:type="spellEnd"/>
      <w:r>
        <w:t xml:space="preserve"> </w:t>
      </w:r>
      <w:proofErr w:type="spellStart"/>
      <w:r>
        <w:t>yerləşən</w:t>
      </w:r>
      <w:proofErr w:type="spellEnd"/>
      <w:r>
        <w:t xml:space="preserve"> </w:t>
      </w:r>
      <w:proofErr w:type="spellStart"/>
      <w:r>
        <w:t>müşahidə</w:t>
      </w:r>
      <w:proofErr w:type="spellEnd"/>
      <w:r>
        <w:t xml:space="preserve"> </w:t>
      </w:r>
      <w:proofErr w:type="spellStart"/>
      <w:r>
        <w:t>kameralarının</w:t>
      </w:r>
      <w:proofErr w:type="spellEnd"/>
      <w:r>
        <w:t xml:space="preserve"> </w:t>
      </w:r>
      <w:proofErr w:type="spellStart"/>
      <w:r>
        <w:t>qeydləri</w:t>
      </w:r>
      <w:proofErr w:type="spellEnd"/>
      <w:r>
        <w:t xml:space="preserve">; </w:t>
      </w:r>
    </w:p>
    <w:p w14:paraId="162D7995" w14:textId="77777777" w:rsidR="00754C46" w:rsidRDefault="00E05825">
      <w:pPr>
        <w:numPr>
          <w:ilvl w:val="0"/>
          <w:numId w:val="2"/>
        </w:numPr>
        <w:spacing w:after="11"/>
        <w:ind w:hanging="360"/>
      </w:pPr>
      <w:proofErr w:type="spellStart"/>
      <w:r>
        <w:t>Hadisə</w:t>
      </w:r>
      <w:proofErr w:type="spellEnd"/>
      <w:r>
        <w:t xml:space="preserve"> </w:t>
      </w:r>
      <w:proofErr w:type="spellStart"/>
      <w:r>
        <w:t>şahidlərinin</w:t>
      </w:r>
      <w:proofErr w:type="spellEnd"/>
      <w:r>
        <w:t xml:space="preserve"> </w:t>
      </w:r>
      <w:proofErr w:type="spellStart"/>
      <w:r>
        <w:t>izahatları</w:t>
      </w:r>
      <w:proofErr w:type="spellEnd"/>
      <w:r>
        <w:t xml:space="preserve">; </w:t>
      </w:r>
    </w:p>
    <w:p w14:paraId="699E1434" w14:textId="77777777" w:rsidR="00754C46" w:rsidRDefault="00E05825">
      <w:pPr>
        <w:numPr>
          <w:ilvl w:val="0"/>
          <w:numId w:val="2"/>
        </w:numPr>
        <w:spacing w:after="11"/>
        <w:ind w:hanging="360"/>
      </w:pPr>
      <w:proofErr w:type="spellStart"/>
      <w:r>
        <w:t>Şəxsin</w:t>
      </w:r>
      <w:proofErr w:type="spellEnd"/>
      <w:r>
        <w:t xml:space="preserve"> </w:t>
      </w:r>
      <w:proofErr w:type="spellStart"/>
      <w:r>
        <w:t>öz</w:t>
      </w:r>
      <w:proofErr w:type="spellEnd"/>
      <w:r>
        <w:t xml:space="preserve"> </w:t>
      </w:r>
      <w:proofErr w:type="spellStart"/>
      <w:r>
        <w:t>izahatları</w:t>
      </w:r>
      <w:proofErr w:type="spellEnd"/>
      <w:r>
        <w:t xml:space="preserve"> </w:t>
      </w:r>
      <w:proofErr w:type="spellStart"/>
      <w:r>
        <w:t>və</w:t>
      </w:r>
      <w:proofErr w:type="spellEnd"/>
      <w:r>
        <w:t xml:space="preserve"> </w:t>
      </w:r>
      <w:proofErr w:type="spellStart"/>
      <w:r>
        <w:t>təqdim</w:t>
      </w:r>
      <w:proofErr w:type="spellEnd"/>
      <w:r>
        <w:t xml:space="preserve"> </w:t>
      </w:r>
      <w:proofErr w:type="spellStart"/>
      <w:r>
        <w:t>etdiyi</w:t>
      </w:r>
      <w:proofErr w:type="spellEnd"/>
      <w:r>
        <w:t xml:space="preserve"> </w:t>
      </w:r>
      <w:proofErr w:type="spellStart"/>
      <w:r>
        <w:t>materiallar</w:t>
      </w:r>
      <w:proofErr w:type="spellEnd"/>
      <w:r>
        <w:t xml:space="preserve">; </w:t>
      </w:r>
    </w:p>
    <w:p w14:paraId="707A0F3D" w14:textId="77777777" w:rsidR="00754C46" w:rsidRDefault="00E05825">
      <w:pPr>
        <w:numPr>
          <w:ilvl w:val="0"/>
          <w:numId w:val="2"/>
        </w:numPr>
        <w:ind w:hanging="360"/>
      </w:pPr>
      <w:proofErr w:type="spellStart"/>
      <w:r>
        <w:lastRenderedPageBreak/>
        <w:t>Hadisənin</w:t>
      </w:r>
      <w:proofErr w:type="spellEnd"/>
      <w:r>
        <w:t xml:space="preserve"> </w:t>
      </w:r>
      <w:proofErr w:type="spellStart"/>
      <w:r>
        <w:t>başvermə</w:t>
      </w:r>
      <w:proofErr w:type="spellEnd"/>
      <w:r>
        <w:t xml:space="preserve"> </w:t>
      </w:r>
      <w:proofErr w:type="spellStart"/>
      <w:r>
        <w:t>ardıcıllığını</w:t>
      </w:r>
      <w:proofErr w:type="spellEnd"/>
      <w:r>
        <w:t xml:space="preserve"> </w:t>
      </w:r>
      <w:proofErr w:type="spellStart"/>
      <w:r>
        <w:t>müəyyən</w:t>
      </w:r>
      <w:proofErr w:type="spellEnd"/>
      <w:r>
        <w:t xml:space="preserve"> </w:t>
      </w:r>
      <w:proofErr w:type="spellStart"/>
      <w:r>
        <w:t>etməyə</w:t>
      </w:r>
      <w:proofErr w:type="spellEnd"/>
      <w:r>
        <w:t xml:space="preserve"> </w:t>
      </w:r>
      <w:proofErr w:type="spellStart"/>
      <w:r>
        <w:t>imkan</w:t>
      </w:r>
      <w:proofErr w:type="spellEnd"/>
      <w:r>
        <w:t xml:space="preserve"> </w:t>
      </w:r>
      <w:proofErr w:type="spellStart"/>
      <w:r>
        <w:t>verən</w:t>
      </w:r>
      <w:proofErr w:type="spellEnd"/>
      <w:r>
        <w:t xml:space="preserve"> </w:t>
      </w:r>
      <w:proofErr w:type="spellStart"/>
      <w:r>
        <w:t>digər</w:t>
      </w:r>
      <w:proofErr w:type="spellEnd"/>
      <w:r>
        <w:t xml:space="preserve"> </w:t>
      </w:r>
      <w:proofErr w:type="spellStart"/>
      <w:r>
        <w:t>sənədlər</w:t>
      </w:r>
      <w:proofErr w:type="spellEnd"/>
      <w:r>
        <w:t xml:space="preserve">. </w:t>
      </w:r>
    </w:p>
    <w:p w14:paraId="15A79D23" w14:textId="77777777" w:rsidR="00754C46" w:rsidRDefault="00E05825">
      <w:pPr>
        <w:ind w:left="-5"/>
      </w:pPr>
      <w:r>
        <w:t xml:space="preserve">Bu </w:t>
      </w:r>
      <w:proofErr w:type="spellStart"/>
      <w:r>
        <w:t>materialların</w:t>
      </w:r>
      <w:proofErr w:type="spellEnd"/>
      <w:r>
        <w:t xml:space="preserve"> </w:t>
      </w:r>
      <w:proofErr w:type="spellStart"/>
      <w:r>
        <w:t>mövcud</w:t>
      </w:r>
      <w:proofErr w:type="spellEnd"/>
      <w:r>
        <w:t xml:space="preserve"> </w:t>
      </w:r>
      <w:proofErr w:type="spellStart"/>
      <w:r>
        <w:t>olduğu</w:t>
      </w:r>
      <w:proofErr w:type="spellEnd"/>
      <w:r>
        <w:t xml:space="preserve"> </w:t>
      </w:r>
      <w:proofErr w:type="spellStart"/>
      <w:r>
        <w:t>hallarda</w:t>
      </w:r>
      <w:proofErr w:type="spellEnd"/>
      <w:r>
        <w:t xml:space="preserve"> </w:t>
      </w:r>
      <w:proofErr w:type="spellStart"/>
      <w:r>
        <w:t>onların</w:t>
      </w:r>
      <w:proofErr w:type="spellEnd"/>
      <w:r>
        <w:t xml:space="preserve"> </w:t>
      </w:r>
      <w:proofErr w:type="spellStart"/>
      <w:r>
        <w:t>iş</w:t>
      </w:r>
      <w:proofErr w:type="spellEnd"/>
      <w:r>
        <w:t xml:space="preserve"> </w:t>
      </w:r>
      <w:proofErr w:type="spellStart"/>
      <w:r>
        <w:t>üzrə</w:t>
      </w:r>
      <w:proofErr w:type="spellEnd"/>
      <w:r>
        <w:t xml:space="preserve"> </w:t>
      </w:r>
      <w:proofErr w:type="spellStart"/>
      <w:r>
        <w:t>əhəmiyyəti</w:t>
      </w:r>
      <w:proofErr w:type="spellEnd"/>
      <w:r>
        <w:t xml:space="preserve"> qiymətləndirilməlidir. </w:t>
      </w:r>
    </w:p>
    <w:p w14:paraId="5A43F27F" w14:textId="77777777" w:rsidR="00754C46" w:rsidRDefault="00E05825">
      <w:pPr>
        <w:spacing w:after="379"/>
        <w:ind w:left="-5"/>
      </w:pPr>
      <w:proofErr w:type="spellStart"/>
      <w:r>
        <w:t>Bununla</w:t>
      </w:r>
      <w:proofErr w:type="spellEnd"/>
      <w:r>
        <w:t xml:space="preserve"> </w:t>
      </w:r>
      <w:proofErr w:type="spellStart"/>
      <w:r>
        <w:t>belə</w:t>
      </w:r>
      <w:proofErr w:type="spellEnd"/>
      <w:r>
        <w:t xml:space="preserve">, </w:t>
      </w:r>
      <w:proofErr w:type="spellStart"/>
      <w:r>
        <w:t>videoyazının</w:t>
      </w:r>
      <w:proofErr w:type="spellEnd"/>
      <w:r>
        <w:t xml:space="preserve"> olmaması </w:t>
      </w:r>
      <w:proofErr w:type="spellStart"/>
      <w:r>
        <w:t>özlüyündə</w:t>
      </w:r>
      <w:proofErr w:type="spellEnd"/>
      <w:r>
        <w:t xml:space="preserve"> </w:t>
      </w:r>
      <w:proofErr w:type="spellStart"/>
      <w:r>
        <w:t>hüquqpozmanın</w:t>
      </w:r>
      <w:proofErr w:type="spellEnd"/>
      <w:r>
        <w:t xml:space="preserve"> </w:t>
      </w:r>
      <w:proofErr w:type="spellStart"/>
      <w:r>
        <w:t>baş</w:t>
      </w:r>
      <w:proofErr w:type="spellEnd"/>
      <w:r>
        <w:t xml:space="preserve"> </w:t>
      </w:r>
      <w:proofErr w:type="spellStart"/>
      <w:r>
        <w:t>vermədiyini</w:t>
      </w:r>
      <w:proofErr w:type="spellEnd"/>
      <w:r>
        <w:t xml:space="preserve"> </w:t>
      </w:r>
      <w:proofErr w:type="spellStart"/>
      <w:r>
        <w:t>sübut</w:t>
      </w:r>
      <w:proofErr w:type="spellEnd"/>
      <w:r>
        <w:t xml:space="preserve"> </w:t>
      </w:r>
      <w:proofErr w:type="spellStart"/>
      <w:r>
        <w:t>etmir</w:t>
      </w:r>
      <w:proofErr w:type="spellEnd"/>
      <w:r>
        <w:t xml:space="preserve">. </w:t>
      </w:r>
      <w:proofErr w:type="spellStart"/>
      <w:r>
        <w:t>Əsas</w:t>
      </w:r>
      <w:proofErr w:type="spellEnd"/>
      <w:r>
        <w:t xml:space="preserve"> </w:t>
      </w:r>
      <w:proofErr w:type="spellStart"/>
      <w:r>
        <w:t>məsələ</w:t>
      </w:r>
      <w:proofErr w:type="spellEnd"/>
      <w:r>
        <w:t xml:space="preserve"> </w:t>
      </w:r>
      <w:proofErr w:type="spellStart"/>
      <w:r>
        <w:t>bütün</w:t>
      </w:r>
      <w:proofErr w:type="spellEnd"/>
      <w:r>
        <w:t xml:space="preserve"> </w:t>
      </w:r>
      <w:proofErr w:type="spellStart"/>
      <w:r>
        <w:t>mümkün</w:t>
      </w:r>
      <w:proofErr w:type="spellEnd"/>
      <w:r>
        <w:t xml:space="preserve"> </w:t>
      </w:r>
      <w:proofErr w:type="spellStart"/>
      <w:r>
        <w:t>və</w:t>
      </w:r>
      <w:proofErr w:type="spellEnd"/>
      <w:r>
        <w:t xml:space="preserve"> </w:t>
      </w:r>
      <w:proofErr w:type="spellStart"/>
      <w:r>
        <w:t>qanuni</w:t>
      </w:r>
      <w:proofErr w:type="spellEnd"/>
      <w:r>
        <w:t xml:space="preserve"> </w:t>
      </w:r>
      <w:proofErr w:type="spellStart"/>
      <w:r>
        <w:t>sübutların</w:t>
      </w:r>
      <w:proofErr w:type="spellEnd"/>
      <w:r>
        <w:t xml:space="preserve"> </w:t>
      </w:r>
      <w:proofErr w:type="spellStart"/>
      <w:r>
        <w:t>məcmu</w:t>
      </w:r>
      <w:proofErr w:type="spellEnd"/>
      <w:r>
        <w:t xml:space="preserve"> </w:t>
      </w:r>
      <w:proofErr w:type="spellStart"/>
      <w:r>
        <w:t>şəkildə</w:t>
      </w:r>
      <w:proofErr w:type="spellEnd"/>
      <w:r>
        <w:t xml:space="preserve"> </w:t>
      </w:r>
      <w:proofErr w:type="spellStart"/>
      <w:r>
        <w:t>qiymətləndirilməsidir</w:t>
      </w:r>
      <w:proofErr w:type="spellEnd"/>
      <w:r>
        <w:t xml:space="preserve">. </w:t>
      </w:r>
    </w:p>
    <w:p w14:paraId="7BBAE779" w14:textId="77777777" w:rsidR="00754C46" w:rsidRDefault="00E05825">
      <w:pPr>
        <w:pStyle w:val="Heading1"/>
        <w:ind w:left="345" w:hanging="360"/>
      </w:pPr>
      <w:r>
        <w:t xml:space="preserve">Ali Məhkəmə Plenumunun qərarının hüquqi əhəmiyyəti </w:t>
      </w:r>
    </w:p>
    <w:p w14:paraId="4C4EF807" w14:textId="77777777" w:rsidR="00754C46" w:rsidRPr="0075436D" w:rsidRDefault="00E05825">
      <w:pPr>
        <w:ind w:left="-5"/>
        <w:rPr>
          <w:lang/>
        </w:rPr>
      </w:pPr>
      <w:r w:rsidRPr="0075436D">
        <w:rPr>
          <w:lang/>
        </w:rPr>
        <w:t xml:space="preserve">Xuliqanlıq əməllərinin hüquqi qiymətləndirilməsi baxımından Azərbaycan Respublikası Ali Məhkəməsi Plenumunun 23 mart 2004-cü il tarixli, 1 nömrəli «Xuliqanlıq işləri üzrə məhkəmə təcrübəsi haqqında» qərarı əhəmiyyətli hüquqi mənbədir. </w:t>
      </w:r>
    </w:p>
    <w:p w14:paraId="0C8E141D" w14:textId="77777777" w:rsidR="00754C46" w:rsidRPr="0075436D" w:rsidRDefault="00E05825">
      <w:pPr>
        <w:ind w:left="-5"/>
        <w:rPr>
          <w:lang/>
        </w:rPr>
      </w:pPr>
      <w:r w:rsidRPr="0075436D">
        <w:rPr>
          <w:lang/>
        </w:rPr>
        <w:t xml:space="preserve">Həmin qərarda ictimai qaydanın məzmunu, cəmiyyətə açıq hörmətsizlik və xuliqanlıq əməllərinin digər hüquqazidd davranışlardan fərqləndirilməsi ilə bağlı hüquqi yanaşmalar əksini tapmışdır. </w:t>
      </w:r>
    </w:p>
    <w:p w14:paraId="41A661C5" w14:textId="77777777" w:rsidR="00754C46" w:rsidRPr="0075436D" w:rsidRDefault="00E05825">
      <w:pPr>
        <w:ind w:left="-5"/>
        <w:rPr>
          <w:lang/>
        </w:rPr>
      </w:pPr>
      <w:r w:rsidRPr="0075436D">
        <w:rPr>
          <w:lang/>
        </w:rPr>
        <w:t xml:space="preserve">Plenumun qərarında ictimai qayda cəmiyyətdə insanlar arasında formalaşmış qarşılıqlı davranış və birgəyaşayış qaydaları sistemi kimi izah edilir. </w:t>
      </w:r>
    </w:p>
    <w:p w14:paraId="2701961D" w14:textId="77777777" w:rsidR="00754C46" w:rsidRPr="0075436D" w:rsidRDefault="00E05825">
      <w:pPr>
        <w:ind w:left="-5"/>
        <w:rPr>
          <w:lang/>
        </w:rPr>
      </w:pPr>
      <w:r w:rsidRPr="0075436D">
        <w:rPr>
          <w:lang/>
        </w:rPr>
        <w:t xml:space="preserve">Qərarın müddəaları xuliqanlıq əməllərinin qiymətləndirilməsində davranışın xarakterinin, motivinin və konkret şəraitin araşdırılmasının əhəmiyyətini göstərir. </w:t>
      </w:r>
    </w:p>
    <w:p w14:paraId="02E89E52" w14:textId="77777777" w:rsidR="00754C46" w:rsidRPr="0075436D" w:rsidRDefault="00E05825">
      <w:pPr>
        <w:ind w:left="-5"/>
        <w:rPr>
          <w:lang/>
        </w:rPr>
      </w:pPr>
      <w:r w:rsidRPr="0075436D">
        <w:rPr>
          <w:lang/>
        </w:rPr>
        <w:t xml:space="preserve">Bununla yanaşı, həmin qərarın qəbul edildiyi dövrdə qüvvədə olmuş qanunvericiliklə hazırkı hüquqi tənzimləmə arasında fərqlər nəzərə alınmalıdır. </w:t>
      </w:r>
    </w:p>
    <w:p w14:paraId="310E63B7" w14:textId="77777777" w:rsidR="00754C46" w:rsidRPr="0075436D" w:rsidRDefault="00E05825">
      <w:pPr>
        <w:ind w:left="-5"/>
        <w:rPr>
          <w:lang/>
        </w:rPr>
      </w:pPr>
      <w:r w:rsidRPr="0075436D">
        <w:rPr>
          <w:lang/>
        </w:rPr>
        <w:t xml:space="preserve">Belə ki, 2004-cü il tarixli Plenum qərarında əvvəlki İnzibati Xətalar Məcəlləsinin 296-cı maddəsinə istinad edilmişdir. Hazırda xırda xuliqanlıq Azərbaycan Respublikasının qüvvədə olan İnzibati Xətalar Məcəlləsinin 510.1-ci maddəsi ilə tənzimlənir. </w:t>
      </w:r>
    </w:p>
    <w:p w14:paraId="1014389B" w14:textId="77777777" w:rsidR="00754C46" w:rsidRPr="0075436D" w:rsidRDefault="00E05825">
      <w:pPr>
        <w:spacing w:after="379"/>
        <w:ind w:left="-5"/>
        <w:rPr>
          <w:lang/>
        </w:rPr>
      </w:pPr>
      <w:r w:rsidRPr="0075436D">
        <w:rPr>
          <w:lang/>
        </w:rPr>
        <w:t xml:space="preserve">Ona görə də Plenum qərarının müddəaları tətbiq edilərkən qüvvədə olan qanunvericiliyin məzmunu və inzibati xəta ilə cinayət əməli arasındakı hüquqi fərqlər nəzərə alınmalıdır. </w:t>
      </w:r>
    </w:p>
    <w:p w14:paraId="72CC439C" w14:textId="77777777" w:rsidR="00754C46" w:rsidRDefault="00E05825">
      <w:pPr>
        <w:pStyle w:val="Heading1"/>
        <w:ind w:left="345" w:hanging="360"/>
      </w:pPr>
      <w:r>
        <w:t xml:space="preserve">Konkret məhkəmə işi üzrə hüquqi təhlil </w:t>
      </w:r>
    </w:p>
    <w:p w14:paraId="214AA572" w14:textId="77777777" w:rsidR="00754C46" w:rsidRPr="0075436D" w:rsidRDefault="00E05825">
      <w:pPr>
        <w:ind w:left="-5"/>
        <w:rPr>
          <w:lang/>
        </w:rPr>
      </w:pPr>
      <w:r w:rsidRPr="0075436D">
        <w:rPr>
          <w:lang/>
        </w:rPr>
        <w:t xml:space="preserve">Xırda xuliqanlıq inzibati xətasının tətbiqi ilə bağlı məsələləri daha aydın göstərmək üçün Gəncə şəhərində baxılmış konkret inzibati iş diqqətəlayiqdir. </w:t>
      </w:r>
    </w:p>
    <w:p w14:paraId="47B9BDF0" w14:textId="77777777" w:rsidR="00754C46" w:rsidRPr="0075436D" w:rsidRDefault="00E05825">
      <w:pPr>
        <w:ind w:left="-5"/>
        <w:rPr>
          <w:lang/>
        </w:rPr>
      </w:pPr>
      <w:r w:rsidRPr="0075436D">
        <w:rPr>
          <w:lang/>
        </w:rPr>
        <w:t xml:space="preserve">Gəncə Şəhər Məhkəməsinin 10 avqust 2026-cı il tarixli, 3(5-121)-3062/2026 nömrəli qərarı ilə vətəndaş Qocayev Ramil Arif oğlu Azərbaycan Respublikası İXM-in 510.1-ci maddəsi ilə nəzərdə tutulmuş inzibati xətanı törətməkdə təqsirli bilinmiş və barəsində 50 manat məbləğində inzibati cərimə tətbiq edilmişdir. </w:t>
      </w:r>
    </w:p>
    <w:p w14:paraId="3BB86A84" w14:textId="77777777" w:rsidR="00754C46" w:rsidRPr="0075436D" w:rsidRDefault="00E05825">
      <w:pPr>
        <w:ind w:left="-5"/>
        <w:rPr>
          <w:lang/>
        </w:rPr>
      </w:pPr>
      <w:r w:rsidRPr="0075436D">
        <w:rPr>
          <w:lang/>
        </w:rPr>
        <w:t xml:space="preserve">Birinci instansiya məhkəməsinin qərarında vətəndaşın polis əməkdaşlarına onların fəaliyyətinə ictimai nəzarət həyata keçirəcəyini bildirməsi, habelə polis əməkdaşlarına qarşı kobud rəftar etməsi barədə məlumatlara istinad olunmuşdur. </w:t>
      </w:r>
    </w:p>
    <w:p w14:paraId="2CDB2AFD" w14:textId="77777777" w:rsidR="00754C46" w:rsidRPr="0075436D" w:rsidRDefault="00E05825">
      <w:pPr>
        <w:ind w:left="-5"/>
        <w:rPr>
          <w:lang/>
        </w:rPr>
      </w:pPr>
      <w:r w:rsidRPr="0075436D">
        <w:rPr>
          <w:lang/>
        </w:rPr>
        <w:lastRenderedPageBreak/>
        <w:t xml:space="preserve">Lakin bu halların hüquqi baxımdan qiymətləndirilməsi zamanı əsas məsələ həmin davranışların 510.1-ci maddənin tərkib əlamətlərini təşkil edib-etməməsi olmuşdur. </w:t>
      </w:r>
    </w:p>
    <w:p w14:paraId="6F0CE800" w14:textId="77777777" w:rsidR="00754C46" w:rsidRPr="0075436D" w:rsidRDefault="00E05825">
      <w:pPr>
        <w:ind w:left="-5"/>
        <w:rPr>
          <w:lang/>
        </w:rPr>
      </w:pPr>
      <w:r w:rsidRPr="0075436D">
        <w:rPr>
          <w:lang/>
        </w:rPr>
        <w:t xml:space="preserve">Mübahisənin mahiyyəti vətəndaşın polis əməkdaşları ilə fikir ayrılığı yaşaması faktının özü deyil, onun konkret hərəkətlərinin xırda xuliqanlıq kimi tövsif edilməsi üçün kifayət qədər hüquqi əsasların mövcud olub-olmaması ilə bağlı idi. </w:t>
      </w:r>
    </w:p>
    <w:p w14:paraId="5D2D3BC3" w14:textId="77777777" w:rsidR="00754C46" w:rsidRPr="0075436D" w:rsidRDefault="00E05825">
      <w:pPr>
        <w:ind w:left="-5"/>
        <w:rPr>
          <w:lang/>
        </w:rPr>
      </w:pPr>
      <w:r w:rsidRPr="0075436D">
        <w:rPr>
          <w:lang/>
        </w:rPr>
        <w:t xml:space="preserve">Apellyasiya şikayətində, xüsusilə, aşağıdakı məsələlərə diqqət yetirilmişdir: </w:t>
      </w:r>
    </w:p>
    <w:p w14:paraId="2B5A9A1B" w14:textId="77777777" w:rsidR="00754C46" w:rsidRPr="0075436D" w:rsidRDefault="00E05825">
      <w:pPr>
        <w:numPr>
          <w:ilvl w:val="0"/>
          <w:numId w:val="3"/>
        </w:numPr>
        <w:ind w:hanging="360"/>
        <w:rPr>
          <w:lang/>
        </w:rPr>
      </w:pPr>
      <w:r w:rsidRPr="0075436D">
        <w:rPr>
          <w:lang/>
        </w:rPr>
        <w:t xml:space="preserve">Vətəndaşın hansı konkret sözləri işlətməsi və hansı hərəkətləri etməsi lazımi qaydada müəyyən edilməmişdir. </w:t>
      </w:r>
    </w:p>
    <w:p w14:paraId="4DD6D7B9" w14:textId="77777777" w:rsidR="00754C46" w:rsidRPr="0075436D" w:rsidRDefault="00E05825">
      <w:pPr>
        <w:numPr>
          <w:ilvl w:val="0"/>
          <w:numId w:val="3"/>
        </w:numPr>
        <w:spacing w:after="11"/>
        <w:ind w:hanging="360"/>
        <w:rPr>
          <w:lang/>
        </w:rPr>
      </w:pPr>
      <w:r w:rsidRPr="0075436D">
        <w:rPr>
          <w:lang/>
        </w:rPr>
        <w:t xml:space="preserve">Kobud davranış barədə ümumi ifadə konkret faktlarla əsaslandırılmamışdır. </w:t>
      </w:r>
    </w:p>
    <w:p w14:paraId="461EACD9" w14:textId="77777777" w:rsidR="00754C46" w:rsidRPr="0075436D" w:rsidRDefault="00E05825">
      <w:pPr>
        <w:numPr>
          <w:ilvl w:val="0"/>
          <w:numId w:val="3"/>
        </w:numPr>
        <w:spacing w:after="2"/>
        <w:ind w:hanging="360"/>
        <w:rPr>
          <w:lang/>
        </w:rPr>
      </w:pPr>
      <w:r w:rsidRPr="0075436D">
        <w:rPr>
          <w:lang/>
        </w:rPr>
        <w:t xml:space="preserve">İctimai qaydanın hansı konkret hərəkətlə pozulduğu və cəmiyyətə açıq hörmətsizliyin nədə ifadə olunduğu aydınlaşdırılmamışdır. </w:t>
      </w:r>
    </w:p>
    <w:p w14:paraId="21D9D61A" w14:textId="77777777" w:rsidR="00754C46" w:rsidRPr="0075436D" w:rsidRDefault="00E05825">
      <w:pPr>
        <w:numPr>
          <w:ilvl w:val="0"/>
          <w:numId w:val="3"/>
        </w:numPr>
        <w:spacing w:after="0"/>
        <w:ind w:hanging="360"/>
        <w:rPr>
          <w:lang/>
        </w:rPr>
      </w:pPr>
      <w:r w:rsidRPr="0075436D">
        <w:rPr>
          <w:lang/>
        </w:rPr>
        <w:t xml:space="preserve">Polis əməkdaşlarının izahatları ilə yanaşı, digər sübutların mövcudluğu və onların hüquqi əhəmiyyəti araşdırılmalı idi. </w:t>
      </w:r>
    </w:p>
    <w:p w14:paraId="3CF7720C" w14:textId="77777777" w:rsidR="00754C46" w:rsidRPr="0075436D" w:rsidRDefault="00E05825">
      <w:pPr>
        <w:numPr>
          <w:ilvl w:val="0"/>
          <w:numId w:val="3"/>
        </w:numPr>
        <w:ind w:hanging="360"/>
        <w:rPr>
          <w:lang/>
        </w:rPr>
      </w:pPr>
      <w:r w:rsidRPr="0075436D">
        <w:rPr>
          <w:lang/>
        </w:rPr>
        <w:t xml:space="preserve">Şəxsin inzibati qaydada tutulması faktı özlüyündə onun inzibati xəta törətməsinin sübutu hesab edilə bilməz. </w:t>
      </w:r>
    </w:p>
    <w:p w14:paraId="7BDEFE96" w14:textId="77777777" w:rsidR="00754C46" w:rsidRPr="0075436D" w:rsidRDefault="00E05825">
      <w:pPr>
        <w:ind w:left="-5"/>
        <w:rPr>
          <w:lang/>
        </w:rPr>
      </w:pPr>
      <w:r w:rsidRPr="0075436D">
        <w:rPr>
          <w:lang/>
        </w:rPr>
        <w:t xml:space="preserve">Gəncə Apellyasiya Məhkəməsi apellyasiya şikayətini təmin etmiş, birinci instansiya məhkəməsinin 10 avqust 2026-cı il tarixli qərarını ləğv etmiş və inzibati xəta haqqında iş üzrə icraata xitam vermişdir. </w:t>
      </w:r>
    </w:p>
    <w:p w14:paraId="34D9C497" w14:textId="77777777" w:rsidR="00754C46" w:rsidRPr="0075436D" w:rsidRDefault="00E05825">
      <w:pPr>
        <w:ind w:left="-5"/>
        <w:rPr>
          <w:lang/>
        </w:rPr>
      </w:pPr>
      <w:r w:rsidRPr="0075436D">
        <w:rPr>
          <w:lang/>
        </w:rPr>
        <w:t xml:space="preserve">Bu işin hüquqi əhəmiyyəti ondan ibarətdir ki, inzibati məsuliyyətin tətbiqi zamanı şəxsin davranışına verilən ümumi qiymət konkret hüquqpozma əlamətlərinin müəyyən edilməsini əvəz edə bilməz. </w:t>
      </w:r>
    </w:p>
    <w:p w14:paraId="2157B7B0" w14:textId="77777777" w:rsidR="00754C46" w:rsidRPr="0075436D" w:rsidRDefault="00E05825">
      <w:pPr>
        <w:ind w:left="-5"/>
        <w:rPr>
          <w:lang/>
        </w:rPr>
      </w:pPr>
      <w:r w:rsidRPr="0075436D">
        <w:rPr>
          <w:lang/>
        </w:rPr>
        <w:t xml:space="preserve">Xüsusilə, polis əməkdaşlarının fəaliyyətinə ictimai nəzarət həyata keçirmək niyyətinin bildirilməsi ilə ictimai qaydanın pozulması arasında avtomatik hüquqi əlaqə mövcud deyil. </w:t>
      </w:r>
    </w:p>
    <w:p w14:paraId="3D2EA4D1" w14:textId="77777777" w:rsidR="00754C46" w:rsidRPr="0075436D" w:rsidRDefault="00E05825">
      <w:pPr>
        <w:spacing w:after="380"/>
        <w:ind w:left="-5"/>
        <w:rPr>
          <w:lang/>
        </w:rPr>
      </w:pPr>
      <w:r w:rsidRPr="0075436D">
        <w:rPr>
          <w:lang/>
        </w:rPr>
        <w:t xml:space="preserve">Belə əlaqənin mövcudluğu yalnız konkret hərəkətlər və onların qanunda nəzərdə tutulmuş əlamətlərə uyğunluğu sübuta yetirildikdə qəbul edilə bilər. </w:t>
      </w:r>
    </w:p>
    <w:p w14:paraId="4175C383" w14:textId="77777777" w:rsidR="00754C46" w:rsidRDefault="00E05825">
      <w:pPr>
        <w:pStyle w:val="Heading1"/>
        <w:ind w:left="-5"/>
      </w:pPr>
      <w:r>
        <w:t xml:space="preserve">Məhkəmə qərarlarının əsaslandırılması və hüquqi müəyyənlik </w:t>
      </w:r>
    </w:p>
    <w:p w14:paraId="5DDA4D68" w14:textId="77777777" w:rsidR="00754C46" w:rsidRPr="0075436D" w:rsidRDefault="00E05825">
      <w:pPr>
        <w:ind w:left="-5"/>
        <w:rPr>
          <w:lang/>
        </w:rPr>
      </w:pPr>
      <w:r w:rsidRPr="0075436D">
        <w:rPr>
          <w:lang/>
        </w:rPr>
        <w:t xml:space="preserve">İnzibati xəta haqqında işlərə baxılarkən məhkəmənin əsas vəzifələrindən biri müəyyən edilmiş faktlarla tətbiq edilən hüquq norması arasında məntiqi və hüquqi əlaqəni göstərməkdir. </w:t>
      </w:r>
    </w:p>
    <w:p w14:paraId="1AD8804D" w14:textId="77777777" w:rsidR="00754C46" w:rsidRPr="0075436D" w:rsidRDefault="00E05825">
      <w:pPr>
        <w:ind w:left="-5"/>
        <w:rPr>
          <w:lang/>
        </w:rPr>
      </w:pPr>
      <w:r w:rsidRPr="0075436D">
        <w:rPr>
          <w:lang/>
        </w:rPr>
        <w:t xml:space="preserve">Məhkəmə qərarında yalnız şəxsin təqsirli hesab edilməsi barədə nəticə göstərilməməli, həmin nəticənin hansı sübutlara və hansı hüquqi əsaslara söykəndiyi də açıqlanmalıdır. </w:t>
      </w:r>
    </w:p>
    <w:p w14:paraId="7EBEC490" w14:textId="77777777" w:rsidR="00754C46" w:rsidRPr="0075436D" w:rsidRDefault="00E05825">
      <w:pPr>
        <w:ind w:left="-5"/>
        <w:rPr>
          <w:lang/>
        </w:rPr>
      </w:pPr>
      <w:r w:rsidRPr="0075436D">
        <w:rPr>
          <w:lang/>
        </w:rPr>
        <w:t xml:space="preserve">Xüsusilə 510.1-ci maddənin tətbiqi zamanı məhkəmə aşağıdakı məsələlərə aydınlıq gətirməlidir: </w:t>
      </w:r>
    </w:p>
    <w:p w14:paraId="7787CA29" w14:textId="77777777" w:rsidR="00754C46" w:rsidRPr="0075436D" w:rsidRDefault="00E05825">
      <w:pPr>
        <w:tabs>
          <w:tab w:val="center" w:pos="451"/>
          <w:tab w:val="center" w:pos="3008"/>
        </w:tabs>
        <w:spacing w:after="11"/>
        <w:ind w:left="0" w:firstLine="0"/>
        <w:rPr>
          <w:lang/>
        </w:rPr>
      </w:pPr>
      <w:r w:rsidRPr="0075436D">
        <w:rPr>
          <w:rFonts w:ascii="Calibri" w:eastAsia="Calibri" w:hAnsi="Calibri" w:cs="Calibri"/>
          <w:sz w:val="22"/>
          <w:lang/>
        </w:rPr>
        <w:tab/>
      </w:r>
      <w:r w:rsidRPr="0075436D">
        <w:rPr>
          <w:rFonts w:ascii="Arial" w:eastAsia="Arial" w:hAnsi="Arial" w:cs="Arial"/>
          <w:sz w:val="20"/>
          <w:lang/>
        </w:rPr>
        <w:t xml:space="preserve"> </w:t>
      </w:r>
      <w:r w:rsidRPr="0075436D">
        <w:rPr>
          <w:rFonts w:ascii="Arial" w:eastAsia="Arial" w:hAnsi="Arial" w:cs="Arial"/>
          <w:sz w:val="20"/>
          <w:lang/>
        </w:rPr>
        <w:tab/>
      </w:r>
      <w:r w:rsidRPr="0075436D">
        <w:rPr>
          <w:lang/>
        </w:rPr>
        <w:t xml:space="preserve">Şəxsin konkret hərəkəti nədən ibarət olmuşdur? </w:t>
      </w:r>
    </w:p>
    <w:p w14:paraId="2F637EDB" w14:textId="77777777" w:rsidR="00754C46" w:rsidRDefault="00E05825">
      <w:pPr>
        <w:tabs>
          <w:tab w:val="center" w:pos="451"/>
          <w:tab w:val="center" w:pos="3067"/>
        </w:tabs>
        <w:spacing w:after="11"/>
        <w:ind w:left="0" w:firstLine="0"/>
      </w:pPr>
      <w:r w:rsidRPr="0075436D">
        <w:rPr>
          <w:rFonts w:ascii="Calibri" w:eastAsia="Calibri" w:hAnsi="Calibri" w:cs="Calibri"/>
          <w:sz w:val="22"/>
          <w:lang/>
        </w:rPr>
        <w:lastRenderedPageBreak/>
        <w:tab/>
      </w:r>
      <w:r w:rsidRPr="0075436D">
        <w:rPr>
          <w:rFonts w:ascii="Arial" w:eastAsia="Arial" w:hAnsi="Arial" w:cs="Arial"/>
          <w:sz w:val="20"/>
          <w:lang/>
        </w:rPr>
        <w:t xml:space="preserve"> </w:t>
      </w:r>
      <w:r w:rsidRPr="0075436D">
        <w:rPr>
          <w:rFonts w:ascii="Arial" w:eastAsia="Arial" w:hAnsi="Arial" w:cs="Arial"/>
          <w:sz w:val="20"/>
          <w:lang/>
        </w:rPr>
        <w:tab/>
      </w:r>
      <w:proofErr w:type="spellStart"/>
      <w:r>
        <w:t>Həmin</w:t>
      </w:r>
      <w:proofErr w:type="spellEnd"/>
      <w:r>
        <w:t xml:space="preserve"> </w:t>
      </w:r>
      <w:proofErr w:type="spellStart"/>
      <w:r>
        <w:t>hərəkət</w:t>
      </w:r>
      <w:proofErr w:type="spellEnd"/>
      <w:r>
        <w:t xml:space="preserve"> </w:t>
      </w:r>
      <w:proofErr w:type="spellStart"/>
      <w:r>
        <w:t>ictimai</w:t>
      </w:r>
      <w:proofErr w:type="spellEnd"/>
      <w:r>
        <w:t xml:space="preserve"> </w:t>
      </w:r>
      <w:proofErr w:type="spellStart"/>
      <w:r>
        <w:t>qaydanı</w:t>
      </w:r>
      <w:proofErr w:type="spellEnd"/>
      <w:r>
        <w:t xml:space="preserve"> </w:t>
      </w:r>
      <w:proofErr w:type="spellStart"/>
      <w:r>
        <w:t>necə</w:t>
      </w:r>
      <w:proofErr w:type="spellEnd"/>
      <w:r>
        <w:t xml:space="preserve"> </w:t>
      </w:r>
      <w:proofErr w:type="spellStart"/>
      <w:r>
        <w:t>pozmuşdur</w:t>
      </w:r>
      <w:proofErr w:type="spellEnd"/>
      <w:r>
        <w:t xml:space="preserve">? </w:t>
      </w:r>
    </w:p>
    <w:p w14:paraId="17066A0F" w14:textId="77777777" w:rsidR="00754C46" w:rsidRDefault="00E05825">
      <w:pPr>
        <w:tabs>
          <w:tab w:val="center" w:pos="451"/>
          <w:tab w:val="center" w:pos="3737"/>
        </w:tabs>
        <w:spacing w:after="11"/>
        <w:ind w:left="0" w:firstLine="0"/>
      </w:pPr>
      <w:r>
        <w:rPr>
          <w:rFonts w:ascii="Calibri" w:eastAsia="Calibri" w:hAnsi="Calibri" w:cs="Calibri"/>
          <w:sz w:val="22"/>
        </w:rPr>
        <w:tab/>
      </w:r>
      <w:r>
        <w:rPr>
          <w:rFonts w:ascii="Arial" w:eastAsia="Arial" w:hAnsi="Arial" w:cs="Arial"/>
          <w:sz w:val="20"/>
        </w:rPr>
        <w:t xml:space="preserve"> </w:t>
      </w:r>
      <w:r>
        <w:rPr>
          <w:rFonts w:ascii="Arial" w:eastAsia="Arial" w:hAnsi="Arial" w:cs="Arial"/>
          <w:sz w:val="20"/>
        </w:rPr>
        <w:tab/>
      </w:r>
      <w:proofErr w:type="spellStart"/>
      <w:r>
        <w:t>Cəmiyyətə</w:t>
      </w:r>
      <w:proofErr w:type="spellEnd"/>
      <w:r>
        <w:t xml:space="preserve"> </w:t>
      </w:r>
      <w:proofErr w:type="spellStart"/>
      <w:r>
        <w:t>açıq</w:t>
      </w:r>
      <w:proofErr w:type="spellEnd"/>
      <w:r>
        <w:t xml:space="preserve"> </w:t>
      </w:r>
      <w:proofErr w:type="spellStart"/>
      <w:r>
        <w:t>hörmətsizlik</w:t>
      </w:r>
      <w:proofErr w:type="spellEnd"/>
      <w:r>
        <w:t xml:space="preserve"> </w:t>
      </w:r>
      <w:proofErr w:type="spellStart"/>
      <w:r>
        <w:t>hansı</w:t>
      </w:r>
      <w:proofErr w:type="spellEnd"/>
      <w:r>
        <w:t xml:space="preserve"> </w:t>
      </w:r>
      <w:proofErr w:type="spellStart"/>
      <w:r>
        <w:t>formada</w:t>
      </w:r>
      <w:proofErr w:type="spellEnd"/>
      <w:r>
        <w:t xml:space="preserve"> </w:t>
      </w:r>
      <w:proofErr w:type="spellStart"/>
      <w:r>
        <w:t>ifadə</w:t>
      </w:r>
      <w:proofErr w:type="spellEnd"/>
      <w:r>
        <w:t xml:space="preserve"> olunmuşdur? </w:t>
      </w:r>
    </w:p>
    <w:p w14:paraId="6C1F7466" w14:textId="77777777" w:rsidR="00754C46" w:rsidRDefault="00E05825">
      <w:pPr>
        <w:tabs>
          <w:tab w:val="center" w:pos="451"/>
          <w:tab w:val="center" w:pos="3040"/>
        </w:tabs>
        <w:spacing w:after="11"/>
        <w:ind w:left="0" w:firstLine="0"/>
      </w:pPr>
      <w:r>
        <w:rPr>
          <w:rFonts w:ascii="Calibri" w:eastAsia="Calibri" w:hAnsi="Calibri" w:cs="Calibri"/>
          <w:sz w:val="22"/>
        </w:rPr>
        <w:tab/>
      </w:r>
      <w:r>
        <w:rPr>
          <w:rFonts w:ascii="Arial" w:eastAsia="Arial" w:hAnsi="Arial" w:cs="Arial"/>
          <w:sz w:val="20"/>
        </w:rPr>
        <w:t xml:space="preserve"> </w:t>
      </w:r>
      <w:r>
        <w:rPr>
          <w:rFonts w:ascii="Arial" w:eastAsia="Arial" w:hAnsi="Arial" w:cs="Arial"/>
          <w:sz w:val="20"/>
        </w:rPr>
        <w:tab/>
      </w:r>
      <w:proofErr w:type="spellStart"/>
      <w:r>
        <w:t>Şəxsin</w:t>
      </w:r>
      <w:proofErr w:type="spellEnd"/>
      <w:r>
        <w:t xml:space="preserve"> </w:t>
      </w:r>
      <w:proofErr w:type="spellStart"/>
      <w:r>
        <w:t>təqsiri</w:t>
      </w:r>
      <w:proofErr w:type="spellEnd"/>
      <w:r>
        <w:t xml:space="preserve"> </w:t>
      </w:r>
      <w:proofErr w:type="spellStart"/>
      <w:r>
        <w:t>hansı</w:t>
      </w:r>
      <w:proofErr w:type="spellEnd"/>
      <w:r>
        <w:t xml:space="preserve"> </w:t>
      </w:r>
      <w:proofErr w:type="spellStart"/>
      <w:r>
        <w:t>sübutlarla</w:t>
      </w:r>
      <w:proofErr w:type="spellEnd"/>
      <w:r>
        <w:t xml:space="preserve"> </w:t>
      </w:r>
      <w:proofErr w:type="spellStart"/>
      <w:r>
        <w:t>təsdiq</w:t>
      </w:r>
      <w:proofErr w:type="spellEnd"/>
      <w:r>
        <w:t xml:space="preserve"> edilmişdir? </w:t>
      </w:r>
    </w:p>
    <w:p w14:paraId="0DC15AAE" w14:textId="77777777" w:rsidR="00754C46" w:rsidRDefault="00E05825">
      <w:pPr>
        <w:tabs>
          <w:tab w:val="center" w:pos="451"/>
          <w:tab w:val="center" w:pos="4694"/>
        </w:tabs>
        <w:ind w:left="0" w:firstLine="0"/>
      </w:pPr>
      <w:r>
        <w:rPr>
          <w:rFonts w:ascii="Calibri" w:eastAsia="Calibri" w:hAnsi="Calibri" w:cs="Calibri"/>
          <w:sz w:val="22"/>
        </w:rPr>
        <w:tab/>
      </w:r>
      <w:r>
        <w:rPr>
          <w:rFonts w:ascii="Arial" w:eastAsia="Arial" w:hAnsi="Arial" w:cs="Arial"/>
          <w:sz w:val="20"/>
        </w:rPr>
        <w:t xml:space="preserve"> </w:t>
      </w:r>
      <w:r>
        <w:rPr>
          <w:rFonts w:ascii="Arial" w:eastAsia="Arial" w:hAnsi="Arial" w:cs="Arial"/>
          <w:sz w:val="20"/>
        </w:rPr>
        <w:tab/>
      </w:r>
      <w:proofErr w:type="spellStart"/>
      <w:r>
        <w:t>Müdafiə</w:t>
      </w:r>
      <w:proofErr w:type="spellEnd"/>
      <w:r>
        <w:t xml:space="preserve"> </w:t>
      </w:r>
      <w:proofErr w:type="spellStart"/>
      <w:r>
        <w:t>tərəfinin</w:t>
      </w:r>
      <w:proofErr w:type="spellEnd"/>
      <w:r>
        <w:t xml:space="preserve"> </w:t>
      </w:r>
      <w:proofErr w:type="spellStart"/>
      <w:r>
        <w:t>mühüm</w:t>
      </w:r>
      <w:proofErr w:type="spellEnd"/>
      <w:r>
        <w:t xml:space="preserve"> </w:t>
      </w:r>
      <w:proofErr w:type="spellStart"/>
      <w:r>
        <w:t>etirazları</w:t>
      </w:r>
      <w:proofErr w:type="spellEnd"/>
      <w:r>
        <w:t xml:space="preserve"> </w:t>
      </w:r>
      <w:proofErr w:type="spellStart"/>
      <w:r>
        <w:t>hansı</w:t>
      </w:r>
      <w:proofErr w:type="spellEnd"/>
      <w:r>
        <w:t xml:space="preserve"> </w:t>
      </w:r>
      <w:proofErr w:type="spellStart"/>
      <w:r>
        <w:t>səbəblərdən</w:t>
      </w:r>
      <w:proofErr w:type="spellEnd"/>
      <w:r>
        <w:t xml:space="preserve"> </w:t>
      </w:r>
      <w:proofErr w:type="spellStart"/>
      <w:r>
        <w:t>qəbul</w:t>
      </w:r>
      <w:proofErr w:type="spellEnd"/>
      <w:r>
        <w:t xml:space="preserve"> </w:t>
      </w:r>
      <w:proofErr w:type="spellStart"/>
      <w:r>
        <w:t>və</w:t>
      </w:r>
      <w:proofErr w:type="spellEnd"/>
      <w:r>
        <w:t xml:space="preserve"> </w:t>
      </w:r>
      <w:proofErr w:type="spellStart"/>
      <w:r>
        <w:t>ya</w:t>
      </w:r>
      <w:proofErr w:type="spellEnd"/>
      <w:r>
        <w:t xml:space="preserve"> </w:t>
      </w:r>
      <w:proofErr w:type="spellStart"/>
      <w:r>
        <w:t>rədd</w:t>
      </w:r>
      <w:proofErr w:type="spellEnd"/>
      <w:r>
        <w:t xml:space="preserve"> edilmişdir? </w:t>
      </w:r>
    </w:p>
    <w:p w14:paraId="4DC06ECC" w14:textId="77777777" w:rsidR="00754C46" w:rsidRDefault="00E05825">
      <w:pPr>
        <w:ind w:left="-5"/>
      </w:pPr>
      <w:r>
        <w:t xml:space="preserve">Bu </w:t>
      </w:r>
      <w:proofErr w:type="spellStart"/>
      <w:r>
        <w:t>sualların</w:t>
      </w:r>
      <w:proofErr w:type="spellEnd"/>
      <w:r>
        <w:t xml:space="preserve"> </w:t>
      </w:r>
      <w:proofErr w:type="spellStart"/>
      <w:r>
        <w:t>cavablandırılması</w:t>
      </w:r>
      <w:proofErr w:type="spellEnd"/>
      <w:r>
        <w:t xml:space="preserve"> </w:t>
      </w:r>
      <w:proofErr w:type="spellStart"/>
      <w:r>
        <w:t>məhkəmə</w:t>
      </w:r>
      <w:proofErr w:type="spellEnd"/>
      <w:r>
        <w:t xml:space="preserve"> </w:t>
      </w:r>
      <w:proofErr w:type="spellStart"/>
      <w:r>
        <w:t>qərarının</w:t>
      </w:r>
      <w:proofErr w:type="spellEnd"/>
      <w:r>
        <w:t xml:space="preserve"> </w:t>
      </w:r>
      <w:proofErr w:type="spellStart"/>
      <w:r>
        <w:t>əsaslılığını</w:t>
      </w:r>
      <w:proofErr w:type="spellEnd"/>
      <w:r>
        <w:t xml:space="preserve"> </w:t>
      </w:r>
      <w:proofErr w:type="spellStart"/>
      <w:r>
        <w:t>təmin</w:t>
      </w:r>
      <w:proofErr w:type="spellEnd"/>
      <w:r>
        <w:t xml:space="preserve"> </w:t>
      </w:r>
      <w:proofErr w:type="spellStart"/>
      <w:r>
        <w:t>etməklə</w:t>
      </w:r>
      <w:proofErr w:type="spellEnd"/>
      <w:r>
        <w:t xml:space="preserve"> </w:t>
      </w:r>
      <w:proofErr w:type="spellStart"/>
      <w:r>
        <w:t>yanaşı</w:t>
      </w:r>
      <w:proofErr w:type="spellEnd"/>
      <w:r>
        <w:t xml:space="preserve">, apellyasiya </w:t>
      </w:r>
      <w:proofErr w:type="spellStart"/>
      <w:r>
        <w:t>instansiyası</w:t>
      </w:r>
      <w:proofErr w:type="spellEnd"/>
      <w:r>
        <w:t xml:space="preserve"> </w:t>
      </w:r>
      <w:proofErr w:type="spellStart"/>
      <w:r>
        <w:t>tərəfindən</w:t>
      </w:r>
      <w:proofErr w:type="spellEnd"/>
      <w:r>
        <w:t xml:space="preserve"> </w:t>
      </w:r>
      <w:proofErr w:type="spellStart"/>
      <w:r>
        <w:t>onun</w:t>
      </w:r>
      <w:proofErr w:type="spellEnd"/>
      <w:r>
        <w:t xml:space="preserve"> </w:t>
      </w:r>
      <w:proofErr w:type="spellStart"/>
      <w:r>
        <w:t>qanuniliyinin</w:t>
      </w:r>
      <w:proofErr w:type="spellEnd"/>
      <w:r>
        <w:t xml:space="preserve"> </w:t>
      </w:r>
      <w:proofErr w:type="spellStart"/>
      <w:r>
        <w:t>və</w:t>
      </w:r>
      <w:proofErr w:type="spellEnd"/>
      <w:r>
        <w:t xml:space="preserve"> </w:t>
      </w:r>
      <w:proofErr w:type="spellStart"/>
      <w:r>
        <w:t>əsaslılığının</w:t>
      </w:r>
      <w:proofErr w:type="spellEnd"/>
      <w:r>
        <w:t xml:space="preserve"> yoxlanılmasına da </w:t>
      </w:r>
      <w:proofErr w:type="spellStart"/>
      <w:r>
        <w:t>imkan</w:t>
      </w:r>
      <w:proofErr w:type="spellEnd"/>
      <w:r>
        <w:t xml:space="preserve"> </w:t>
      </w:r>
      <w:proofErr w:type="spellStart"/>
      <w:r>
        <w:t>yaradır</w:t>
      </w:r>
      <w:proofErr w:type="spellEnd"/>
      <w:r>
        <w:t xml:space="preserve">. </w:t>
      </w:r>
    </w:p>
    <w:p w14:paraId="6A675AAE" w14:textId="77777777" w:rsidR="00754C46" w:rsidRDefault="00E05825">
      <w:pPr>
        <w:ind w:left="-5"/>
      </w:pPr>
      <w:proofErr w:type="spellStart"/>
      <w:r>
        <w:t>Əgər</w:t>
      </w:r>
      <w:proofErr w:type="spellEnd"/>
      <w:r>
        <w:t xml:space="preserve"> </w:t>
      </w:r>
      <w:proofErr w:type="spellStart"/>
      <w:r>
        <w:t>qərarda</w:t>
      </w:r>
      <w:proofErr w:type="spellEnd"/>
      <w:r>
        <w:t xml:space="preserve"> </w:t>
      </w:r>
      <w:proofErr w:type="spellStart"/>
      <w:r>
        <w:t>yalnız</w:t>
      </w:r>
      <w:proofErr w:type="spellEnd"/>
      <w:r>
        <w:t xml:space="preserve"> «</w:t>
      </w:r>
      <w:proofErr w:type="spellStart"/>
      <w:r>
        <w:t>kobud</w:t>
      </w:r>
      <w:proofErr w:type="spellEnd"/>
      <w:r>
        <w:t xml:space="preserve"> </w:t>
      </w:r>
      <w:proofErr w:type="spellStart"/>
      <w:r>
        <w:t>davranış</w:t>
      </w:r>
      <w:proofErr w:type="spellEnd"/>
      <w:r>
        <w:t>», «</w:t>
      </w:r>
      <w:proofErr w:type="spellStart"/>
      <w:r>
        <w:t>ictimai</w:t>
      </w:r>
      <w:proofErr w:type="spellEnd"/>
      <w:r>
        <w:t xml:space="preserve"> </w:t>
      </w:r>
      <w:proofErr w:type="spellStart"/>
      <w:r>
        <w:t>qaydanın</w:t>
      </w:r>
      <w:proofErr w:type="spellEnd"/>
      <w:r>
        <w:t xml:space="preserve"> </w:t>
      </w:r>
      <w:proofErr w:type="spellStart"/>
      <w:r>
        <w:t>pozulması</w:t>
      </w:r>
      <w:proofErr w:type="spellEnd"/>
      <w:r>
        <w:t xml:space="preserve">» </w:t>
      </w:r>
      <w:proofErr w:type="spellStart"/>
      <w:r>
        <w:t>və</w:t>
      </w:r>
      <w:proofErr w:type="spellEnd"/>
      <w:r>
        <w:t xml:space="preserve"> </w:t>
      </w:r>
      <w:proofErr w:type="spellStart"/>
      <w:r>
        <w:t>ya</w:t>
      </w:r>
      <w:proofErr w:type="spellEnd"/>
      <w:r>
        <w:t xml:space="preserve"> «</w:t>
      </w:r>
      <w:proofErr w:type="spellStart"/>
      <w:r>
        <w:t>cəmiyyətə</w:t>
      </w:r>
      <w:proofErr w:type="spellEnd"/>
      <w:r>
        <w:t xml:space="preserve"> </w:t>
      </w:r>
      <w:proofErr w:type="spellStart"/>
      <w:r>
        <w:t>hörmətsizlik</w:t>
      </w:r>
      <w:proofErr w:type="spellEnd"/>
      <w:r>
        <w:t xml:space="preserve">» </w:t>
      </w:r>
      <w:proofErr w:type="spellStart"/>
      <w:r>
        <w:t>kimi</w:t>
      </w:r>
      <w:proofErr w:type="spellEnd"/>
      <w:r>
        <w:t xml:space="preserve"> </w:t>
      </w:r>
      <w:proofErr w:type="spellStart"/>
      <w:r>
        <w:t>ümumi</w:t>
      </w:r>
      <w:proofErr w:type="spellEnd"/>
      <w:r>
        <w:t xml:space="preserve"> </w:t>
      </w:r>
      <w:proofErr w:type="spellStart"/>
      <w:r>
        <w:t>ifadələrdən</w:t>
      </w:r>
      <w:proofErr w:type="spellEnd"/>
      <w:r>
        <w:t xml:space="preserve"> </w:t>
      </w:r>
      <w:proofErr w:type="spellStart"/>
      <w:r>
        <w:t>istifadə</w:t>
      </w:r>
      <w:proofErr w:type="spellEnd"/>
      <w:r>
        <w:t xml:space="preserve"> </w:t>
      </w:r>
      <w:proofErr w:type="spellStart"/>
      <w:r>
        <w:t>edilirsə</w:t>
      </w:r>
      <w:proofErr w:type="spellEnd"/>
      <w:r>
        <w:t xml:space="preserve">, </w:t>
      </w:r>
      <w:proofErr w:type="spellStart"/>
      <w:r>
        <w:t>lakin</w:t>
      </w:r>
      <w:proofErr w:type="spellEnd"/>
      <w:r>
        <w:t xml:space="preserve"> </w:t>
      </w:r>
      <w:proofErr w:type="spellStart"/>
      <w:r>
        <w:t>onların</w:t>
      </w:r>
      <w:proofErr w:type="spellEnd"/>
      <w:r>
        <w:t xml:space="preserve"> </w:t>
      </w:r>
      <w:proofErr w:type="spellStart"/>
      <w:r>
        <w:t>hansı</w:t>
      </w:r>
      <w:proofErr w:type="spellEnd"/>
      <w:r>
        <w:t xml:space="preserve"> </w:t>
      </w:r>
      <w:proofErr w:type="spellStart"/>
      <w:r>
        <w:t>konkret</w:t>
      </w:r>
      <w:proofErr w:type="spellEnd"/>
      <w:r>
        <w:t xml:space="preserve"> </w:t>
      </w:r>
      <w:proofErr w:type="spellStart"/>
      <w:r>
        <w:t>faktlarla</w:t>
      </w:r>
      <w:proofErr w:type="spellEnd"/>
      <w:r>
        <w:t xml:space="preserve"> </w:t>
      </w:r>
      <w:proofErr w:type="spellStart"/>
      <w:r>
        <w:t>təsdiq</w:t>
      </w:r>
      <w:proofErr w:type="spellEnd"/>
      <w:r>
        <w:t xml:space="preserve"> </w:t>
      </w:r>
      <w:proofErr w:type="spellStart"/>
      <w:r>
        <w:t>olunduğu</w:t>
      </w:r>
      <w:proofErr w:type="spellEnd"/>
      <w:r>
        <w:t xml:space="preserve"> </w:t>
      </w:r>
      <w:proofErr w:type="spellStart"/>
      <w:r>
        <w:t>göstərilmirsə</w:t>
      </w:r>
      <w:proofErr w:type="spellEnd"/>
      <w:r>
        <w:t xml:space="preserve">, </w:t>
      </w:r>
      <w:proofErr w:type="spellStart"/>
      <w:r>
        <w:t>belə</w:t>
      </w:r>
      <w:proofErr w:type="spellEnd"/>
      <w:r>
        <w:t xml:space="preserve"> </w:t>
      </w:r>
      <w:proofErr w:type="spellStart"/>
      <w:r>
        <w:t>yanaşma</w:t>
      </w:r>
      <w:proofErr w:type="spellEnd"/>
      <w:r>
        <w:t xml:space="preserve"> </w:t>
      </w:r>
      <w:proofErr w:type="spellStart"/>
      <w:r>
        <w:t>hüquqi</w:t>
      </w:r>
      <w:proofErr w:type="spellEnd"/>
      <w:r>
        <w:t xml:space="preserve"> </w:t>
      </w:r>
      <w:proofErr w:type="spellStart"/>
      <w:r>
        <w:t>müəyyənlik</w:t>
      </w:r>
      <w:proofErr w:type="spellEnd"/>
      <w:r>
        <w:t xml:space="preserve"> </w:t>
      </w:r>
      <w:proofErr w:type="spellStart"/>
      <w:r>
        <w:t>və</w:t>
      </w:r>
      <w:proofErr w:type="spellEnd"/>
      <w:r>
        <w:t xml:space="preserve"> əsaslandırılmış </w:t>
      </w:r>
      <w:proofErr w:type="spellStart"/>
      <w:r>
        <w:t>qərar</w:t>
      </w:r>
      <w:proofErr w:type="spellEnd"/>
      <w:r>
        <w:t xml:space="preserve"> </w:t>
      </w:r>
      <w:proofErr w:type="spellStart"/>
      <w:r>
        <w:t>tələbləri</w:t>
      </w:r>
      <w:proofErr w:type="spellEnd"/>
      <w:r>
        <w:t xml:space="preserve"> </w:t>
      </w:r>
      <w:proofErr w:type="spellStart"/>
      <w:r>
        <w:t>baxımından</w:t>
      </w:r>
      <w:proofErr w:type="spellEnd"/>
      <w:r>
        <w:t xml:space="preserve"> </w:t>
      </w:r>
      <w:proofErr w:type="spellStart"/>
      <w:r>
        <w:t>ciddi</w:t>
      </w:r>
      <w:proofErr w:type="spellEnd"/>
      <w:r>
        <w:t xml:space="preserve"> </w:t>
      </w:r>
      <w:proofErr w:type="spellStart"/>
      <w:r>
        <w:t>suallar</w:t>
      </w:r>
      <w:proofErr w:type="spellEnd"/>
      <w:r>
        <w:t xml:space="preserve"> </w:t>
      </w:r>
      <w:proofErr w:type="spellStart"/>
      <w:r>
        <w:t>yaradır</w:t>
      </w:r>
      <w:proofErr w:type="spellEnd"/>
      <w:r>
        <w:t xml:space="preserve">. </w:t>
      </w:r>
    </w:p>
    <w:p w14:paraId="1A0EA57F" w14:textId="77777777" w:rsidR="00754C46" w:rsidRDefault="00E05825">
      <w:pPr>
        <w:pStyle w:val="Heading1"/>
        <w:numPr>
          <w:ilvl w:val="0"/>
          <w:numId w:val="0"/>
        </w:numPr>
        <w:ind w:left="-5"/>
      </w:pPr>
      <w:r>
        <w:t xml:space="preserve">Nəticə </w:t>
      </w:r>
    </w:p>
    <w:p w14:paraId="3EEFBC46" w14:textId="77777777" w:rsidR="00754C46" w:rsidRDefault="00E05825">
      <w:pPr>
        <w:ind w:left="-5"/>
      </w:pPr>
      <w:proofErr w:type="spellStart"/>
      <w:r>
        <w:t>Aparılmış</w:t>
      </w:r>
      <w:proofErr w:type="spellEnd"/>
      <w:r>
        <w:t xml:space="preserve"> </w:t>
      </w:r>
      <w:proofErr w:type="spellStart"/>
      <w:r>
        <w:t>hüquqi</w:t>
      </w:r>
      <w:proofErr w:type="spellEnd"/>
      <w:r>
        <w:t xml:space="preserve"> </w:t>
      </w:r>
      <w:proofErr w:type="spellStart"/>
      <w:r>
        <w:t>təhlil</w:t>
      </w:r>
      <w:proofErr w:type="spellEnd"/>
      <w:r>
        <w:t xml:space="preserve"> </w:t>
      </w:r>
      <w:proofErr w:type="spellStart"/>
      <w:r>
        <w:t>göstərir</w:t>
      </w:r>
      <w:proofErr w:type="spellEnd"/>
      <w:r>
        <w:t xml:space="preserve"> ki, </w:t>
      </w:r>
      <w:proofErr w:type="spellStart"/>
      <w:r>
        <w:t>Azərbaycan</w:t>
      </w:r>
      <w:proofErr w:type="spellEnd"/>
      <w:r>
        <w:t xml:space="preserve"> </w:t>
      </w:r>
      <w:proofErr w:type="spellStart"/>
      <w:r>
        <w:t>Respublikasının</w:t>
      </w:r>
      <w:proofErr w:type="spellEnd"/>
      <w:r>
        <w:t xml:space="preserve"> </w:t>
      </w:r>
      <w:proofErr w:type="spellStart"/>
      <w:r>
        <w:t>İnzibati</w:t>
      </w:r>
      <w:proofErr w:type="spellEnd"/>
      <w:r>
        <w:t xml:space="preserve"> </w:t>
      </w:r>
      <w:proofErr w:type="spellStart"/>
      <w:r>
        <w:t>Xətalar</w:t>
      </w:r>
      <w:proofErr w:type="spellEnd"/>
      <w:r>
        <w:t xml:space="preserve"> </w:t>
      </w:r>
      <w:proofErr w:type="spellStart"/>
      <w:r>
        <w:t>Məcəlləsinin</w:t>
      </w:r>
      <w:proofErr w:type="spellEnd"/>
      <w:r>
        <w:t xml:space="preserve"> 510.1-ci </w:t>
      </w:r>
      <w:proofErr w:type="spellStart"/>
      <w:r>
        <w:t>maddəsi</w:t>
      </w:r>
      <w:proofErr w:type="spellEnd"/>
      <w:r>
        <w:t xml:space="preserve"> </w:t>
      </w:r>
      <w:proofErr w:type="spellStart"/>
      <w:r>
        <w:t>üzrə</w:t>
      </w:r>
      <w:proofErr w:type="spellEnd"/>
      <w:r>
        <w:t xml:space="preserve"> </w:t>
      </w:r>
      <w:proofErr w:type="spellStart"/>
      <w:r>
        <w:t>inzibati</w:t>
      </w:r>
      <w:proofErr w:type="spellEnd"/>
      <w:r>
        <w:t xml:space="preserve"> </w:t>
      </w:r>
      <w:proofErr w:type="spellStart"/>
      <w:r>
        <w:t>məsuliyyətin</w:t>
      </w:r>
      <w:proofErr w:type="spellEnd"/>
      <w:r>
        <w:t xml:space="preserve"> </w:t>
      </w:r>
      <w:proofErr w:type="spellStart"/>
      <w:r>
        <w:t>tətbiqi</w:t>
      </w:r>
      <w:proofErr w:type="spellEnd"/>
      <w:r>
        <w:t xml:space="preserve"> </w:t>
      </w:r>
      <w:proofErr w:type="spellStart"/>
      <w:r>
        <w:t>üçün</w:t>
      </w:r>
      <w:proofErr w:type="spellEnd"/>
      <w:r>
        <w:t xml:space="preserve"> </w:t>
      </w:r>
      <w:proofErr w:type="spellStart"/>
      <w:r>
        <w:t>şəxsin</w:t>
      </w:r>
      <w:proofErr w:type="spellEnd"/>
      <w:r>
        <w:t xml:space="preserve"> </w:t>
      </w:r>
      <w:proofErr w:type="spellStart"/>
      <w:r>
        <w:t>davranışında</w:t>
      </w:r>
      <w:proofErr w:type="spellEnd"/>
      <w:r>
        <w:t xml:space="preserve"> </w:t>
      </w:r>
      <w:proofErr w:type="spellStart"/>
      <w:r>
        <w:t>qanunla</w:t>
      </w:r>
      <w:proofErr w:type="spellEnd"/>
      <w:r>
        <w:t xml:space="preserve"> </w:t>
      </w:r>
      <w:proofErr w:type="spellStart"/>
      <w:r>
        <w:t>müəyyən</w:t>
      </w:r>
      <w:proofErr w:type="spellEnd"/>
      <w:r>
        <w:t xml:space="preserve"> </w:t>
      </w:r>
      <w:proofErr w:type="spellStart"/>
      <w:r>
        <w:t>edilmiş</w:t>
      </w:r>
      <w:proofErr w:type="spellEnd"/>
      <w:r>
        <w:t xml:space="preserve"> </w:t>
      </w:r>
      <w:proofErr w:type="spellStart"/>
      <w:r>
        <w:t>hüquqi</w:t>
      </w:r>
      <w:proofErr w:type="spellEnd"/>
      <w:r>
        <w:t xml:space="preserve"> </w:t>
      </w:r>
      <w:proofErr w:type="spellStart"/>
      <w:r>
        <w:t>əlamətlərin</w:t>
      </w:r>
      <w:proofErr w:type="spellEnd"/>
      <w:r>
        <w:t xml:space="preserve"> </w:t>
      </w:r>
      <w:proofErr w:type="spellStart"/>
      <w:r>
        <w:t>mövcudluğu</w:t>
      </w:r>
      <w:proofErr w:type="spellEnd"/>
      <w:r>
        <w:t xml:space="preserve"> </w:t>
      </w:r>
      <w:proofErr w:type="spellStart"/>
      <w:r>
        <w:t>sübuta</w:t>
      </w:r>
      <w:proofErr w:type="spellEnd"/>
      <w:r>
        <w:t xml:space="preserve"> yetirilməlidir. </w:t>
      </w:r>
    </w:p>
    <w:p w14:paraId="0E1699AE" w14:textId="77777777" w:rsidR="00754C46" w:rsidRDefault="00E05825">
      <w:pPr>
        <w:ind w:left="-5"/>
      </w:pPr>
      <w:proofErr w:type="spellStart"/>
      <w:r>
        <w:t>Xırda</w:t>
      </w:r>
      <w:proofErr w:type="spellEnd"/>
      <w:r>
        <w:t xml:space="preserve"> </w:t>
      </w:r>
      <w:proofErr w:type="spellStart"/>
      <w:r>
        <w:t>xuliqanlıq</w:t>
      </w:r>
      <w:proofErr w:type="spellEnd"/>
      <w:r>
        <w:t xml:space="preserve"> </w:t>
      </w:r>
      <w:proofErr w:type="spellStart"/>
      <w:r>
        <w:t>inzibati</w:t>
      </w:r>
      <w:proofErr w:type="spellEnd"/>
      <w:r>
        <w:t xml:space="preserve"> </w:t>
      </w:r>
      <w:proofErr w:type="spellStart"/>
      <w:r>
        <w:t>xətasının</w:t>
      </w:r>
      <w:proofErr w:type="spellEnd"/>
      <w:r>
        <w:t xml:space="preserve"> </w:t>
      </w:r>
      <w:proofErr w:type="spellStart"/>
      <w:r>
        <w:t>hüquqi</w:t>
      </w:r>
      <w:proofErr w:type="spellEnd"/>
      <w:r>
        <w:t xml:space="preserve"> </w:t>
      </w:r>
      <w:proofErr w:type="spellStart"/>
      <w:r>
        <w:t>tərkibi</w:t>
      </w:r>
      <w:proofErr w:type="spellEnd"/>
      <w:r>
        <w:t xml:space="preserve"> </w:t>
      </w:r>
      <w:proofErr w:type="spellStart"/>
      <w:r>
        <w:t>yalnız</w:t>
      </w:r>
      <w:proofErr w:type="spellEnd"/>
      <w:r>
        <w:t xml:space="preserve"> </w:t>
      </w:r>
      <w:proofErr w:type="spellStart"/>
      <w:r>
        <w:t>şəxsin</w:t>
      </w:r>
      <w:proofErr w:type="spellEnd"/>
      <w:r>
        <w:t xml:space="preserve"> </w:t>
      </w:r>
      <w:proofErr w:type="spellStart"/>
      <w:r>
        <w:t>ictimai</w:t>
      </w:r>
      <w:proofErr w:type="spellEnd"/>
      <w:r>
        <w:t xml:space="preserve"> </w:t>
      </w:r>
      <w:proofErr w:type="spellStart"/>
      <w:r>
        <w:t>yerdə</w:t>
      </w:r>
      <w:proofErr w:type="spellEnd"/>
      <w:r>
        <w:t xml:space="preserve"> </w:t>
      </w:r>
      <w:proofErr w:type="spellStart"/>
      <w:r>
        <w:t>olması</w:t>
      </w:r>
      <w:proofErr w:type="spellEnd"/>
      <w:r>
        <w:t xml:space="preserve">, </w:t>
      </w:r>
      <w:proofErr w:type="spellStart"/>
      <w:r>
        <w:t>mübahisədə</w:t>
      </w:r>
      <w:proofErr w:type="spellEnd"/>
      <w:r>
        <w:t xml:space="preserve"> </w:t>
      </w:r>
      <w:proofErr w:type="spellStart"/>
      <w:r>
        <w:t>iştirak</w:t>
      </w:r>
      <w:proofErr w:type="spellEnd"/>
      <w:r>
        <w:t xml:space="preserve"> </w:t>
      </w:r>
      <w:proofErr w:type="spellStart"/>
      <w:r>
        <w:t>etməsi</w:t>
      </w:r>
      <w:proofErr w:type="spellEnd"/>
      <w:r>
        <w:t xml:space="preserve">, polis </w:t>
      </w:r>
      <w:proofErr w:type="spellStart"/>
      <w:r>
        <w:t>əməkdaşları</w:t>
      </w:r>
      <w:proofErr w:type="spellEnd"/>
      <w:r>
        <w:t xml:space="preserve"> </w:t>
      </w:r>
      <w:proofErr w:type="spellStart"/>
      <w:r>
        <w:t>ilə</w:t>
      </w:r>
      <w:proofErr w:type="spellEnd"/>
      <w:r>
        <w:t xml:space="preserve"> </w:t>
      </w:r>
      <w:proofErr w:type="spellStart"/>
      <w:r>
        <w:t>fikir</w:t>
      </w:r>
      <w:proofErr w:type="spellEnd"/>
      <w:r>
        <w:t xml:space="preserve"> </w:t>
      </w:r>
      <w:proofErr w:type="spellStart"/>
      <w:r>
        <w:t>ayrılığı</w:t>
      </w:r>
      <w:proofErr w:type="spellEnd"/>
      <w:r>
        <w:t xml:space="preserve"> </w:t>
      </w:r>
      <w:proofErr w:type="spellStart"/>
      <w:r>
        <w:t>yaşaması</w:t>
      </w:r>
      <w:proofErr w:type="spellEnd"/>
      <w:r>
        <w:t xml:space="preserve"> </w:t>
      </w:r>
      <w:proofErr w:type="spellStart"/>
      <w:r>
        <w:t>və</w:t>
      </w:r>
      <w:proofErr w:type="spellEnd"/>
      <w:r>
        <w:t xml:space="preserve"> </w:t>
      </w:r>
      <w:proofErr w:type="spellStart"/>
      <w:r>
        <w:t>ya</w:t>
      </w:r>
      <w:proofErr w:type="spellEnd"/>
      <w:r>
        <w:t xml:space="preserve"> </w:t>
      </w:r>
      <w:proofErr w:type="spellStart"/>
      <w:r>
        <w:t>davranışının</w:t>
      </w:r>
      <w:proofErr w:type="spellEnd"/>
      <w:r>
        <w:t xml:space="preserve"> </w:t>
      </w:r>
      <w:proofErr w:type="spellStart"/>
      <w:r>
        <w:t>kobud</w:t>
      </w:r>
      <w:proofErr w:type="spellEnd"/>
      <w:r>
        <w:t xml:space="preserve"> </w:t>
      </w:r>
      <w:proofErr w:type="spellStart"/>
      <w:r>
        <w:t>hesab</w:t>
      </w:r>
      <w:proofErr w:type="spellEnd"/>
      <w:r>
        <w:t xml:space="preserve"> </w:t>
      </w:r>
      <w:proofErr w:type="spellStart"/>
      <w:r>
        <w:t>edilməsi</w:t>
      </w:r>
      <w:proofErr w:type="spellEnd"/>
      <w:r>
        <w:t xml:space="preserve"> </w:t>
      </w:r>
      <w:proofErr w:type="spellStart"/>
      <w:r>
        <w:t>ilə</w:t>
      </w:r>
      <w:proofErr w:type="spellEnd"/>
      <w:r>
        <w:t xml:space="preserve"> </w:t>
      </w:r>
      <w:proofErr w:type="spellStart"/>
      <w:r>
        <w:t>müəyyən</w:t>
      </w:r>
      <w:proofErr w:type="spellEnd"/>
      <w:r>
        <w:t xml:space="preserve"> </w:t>
      </w:r>
      <w:proofErr w:type="spellStart"/>
      <w:r>
        <w:t>edilə</w:t>
      </w:r>
      <w:proofErr w:type="spellEnd"/>
      <w:r>
        <w:t xml:space="preserve"> </w:t>
      </w:r>
      <w:proofErr w:type="spellStart"/>
      <w:r>
        <w:t>bilməz</w:t>
      </w:r>
      <w:proofErr w:type="spellEnd"/>
      <w:r>
        <w:t xml:space="preserve">. </w:t>
      </w:r>
    </w:p>
    <w:p w14:paraId="1412704C" w14:textId="77777777" w:rsidR="00754C46" w:rsidRDefault="00E05825">
      <w:pPr>
        <w:ind w:left="-5"/>
      </w:pPr>
      <w:proofErr w:type="spellStart"/>
      <w:r>
        <w:t>Hüquqi</w:t>
      </w:r>
      <w:proofErr w:type="spellEnd"/>
      <w:r>
        <w:t xml:space="preserve"> tövsif </w:t>
      </w:r>
      <w:proofErr w:type="spellStart"/>
      <w:r>
        <w:t>zamanı</w:t>
      </w:r>
      <w:proofErr w:type="spellEnd"/>
      <w:r>
        <w:t xml:space="preserve"> </w:t>
      </w:r>
      <w:proofErr w:type="spellStart"/>
      <w:r>
        <w:t>konkret</w:t>
      </w:r>
      <w:proofErr w:type="spellEnd"/>
      <w:r>
        <w:t xml:space="preserve"> </w:t>
      </w:r>
      <w:proofErr w:type="spellStart"/>
      <w:r>
        <w:t>hərəkət</w:t>
      </w:r>
      <w:proofErr w:type="spellEnd"/>
      <w:r>
        <w:t xml:space="preserve">, </w:t>
      </w:r>
      <w:proofErr w:type="spellStart"/>
      <w:r>
        <w:t>ictimai</w:t>
      </w:r>
      <w:proofErr w:type="spellEnd"/>
      <w:r>
        <w:t xml:space="preserve"> </w:t>
      </w:r>
      <w:proofErr w:type="spellStart"/>
      <w:r>
        <w:t>qaydanın</w:t>
      </w:r>
      <w:proofErr w:type="spellEnd"/>
      <w:r>
        <w:t xml:space="preserve"> </w:t>
      </w:r>
      <w:proofErr w:type="spellStart"/>
      <w:r>
        <w:t>pozulması</w:t>
      </w:r>
      <w:proofErr w:type="spellEnd"/>
      <w:r>
        <w:t xml:space="preserve">, </w:t>
      </w:r>
      <w:proofErr w:type="spellStart"/>
      <w:r>
        <w:t>cəmiyyətə</w:t>
      </w:r>
      <w:proofErr w:type="spellEnd"/>
      <w:r>
        <w:t xml:space="preserve"> </w:t>
      </w:r>
      <w:proofErr w:type="spellStart"/>
      <w:r>
        <w:t>açıq</w:t>
      </w:r>
      <w:proofErr w:type="spellEnd"/>
      <w:r>
        <w:t xml:space="preserve"> </w:t>
      </w:r>
      <w:proofErr w:type="spellStart"/>
      <w:r>
        <w:t>hörmətsizliyin</w:t>
      </w:r>
      <w:proofErr w:type="spellEnd"/>
      <w:r>
        <w:t xml:space="preserve"> </w:t>
      </w:r>
      <w:proofErr w:type="spellStart"/>
      <w:r>
        <w:t>ifadə</w:t>
      </w:r>
      <w:proofErr w:type="spellEnd"/>
      <w:r>
        <w:t xml:space="preserve"> </w:t>
      </w:r>
      <w:proofErr w:type="spellStart"/>
      <w:r>
        <w:t>olunması</w:t>
      </w:r>
      <w:proofErr w:type="spellEnd"/>
      <w:r>
        <w:t xml:space="preserve"> </w:t>
      </w:r>
      <w:proofErr w:type="spellStart"/>
      <w:r>
        <w:t>və</w:t>
      </w:r>
      <w:proofErr w:type="spellEnd"/>
      <w:r>
        <w:t xml:space="preserve"> </w:t>
      </w:r>
      <w:proofErr w:type="spellStart"/>
      <w:r>
        <w:t>şəxsin</w:t>
      </w:r>
      <w:proofErr w:type="spellEnd"/>
      <w:r>
        <w:t xml:space="preserve"> </w:t>
      </w:r>
      <w:proofErr w:type="spellStart"/>
      <w:r>
        <w:t>təqsiri</w:t>
      </w:r>
      <w:proofErr w:type="spellEnd"/>
      <w:r>
        <w:t xml:space="preserve"> </w:t>
      </w:r>
      <w:proofErr w:type="spellStart"/>
      <w:r>
        <w:t>birlikdə</w:t>
      </w:r>
      <w:proofErr w:type="spellEnd"/>
      <w:r>
        <w:t xml:space="preserve"> </w:t>
      </w:r>
      <w:proofErr w:type="spellStart"/>
      <w:r>
        <w:t>araşdırılmalıdır</w:t>
      </w:r>
      <w:proofErr w:type="spellEnd"/>
      <w:r>
        <w:t xml:space="preserve">. </w:t>
      </w:r>
    </w:p>
    <w:p w14:paraId="226ABD0C" w14:textId="77777777" w:rsidR="00754C46" w:rsidRDefault="00E05825">
      <w:pPr>
        <w:ind w:left="-5"/>
      </w:pPr>
      <w:proofErr w:type="spellStart"/>
      <w:r>
        <w:t>Eyni</w:t>
      </w:r>
      <w:proofErr w:type="spellEnd"/>
      <w:r>
        <w:t xml:space="preserve"> </w:t>
      </w:r>
      <w:proofErr w:type="spellStart"/>
      <w:r>
        <w:t>zamanda</w:t>
      </w:r>
      <w:proofErr w:type="spellEnd"/>
      <w:r>
        <w:t xml:space="preserve">, </w:t>
      </w:r>
      <w:proofErr w:type="spellStart"/>
      <w:r>
        <w:t>inzibati</w:t>
      </w:r>
      <w:proofErr w:type="spellEnd"/>
      <w:r>
        <w:t xml:space="preserve"> </w:t>
      </w:r>
      <w:proofErr w:type="spellStart"/>
      <w:r>
        <w:t>xəta</w:t>
      </w:r>
      <w:proofErr w:type="spellEnd"/>
      <w:r>
        <w:t xml:space="preserve"> </w:t>
      </w:r>
      <w:proofErr w:type="spellStart"/>
      <w:r>
        <w:t>haqqında</w:t>
      </w:r>
      <w:proofErr w:type="spellEnd"/>
      <w:r>
        <w:t xml:space="preserve"> </w:t>
      </w:r>
      <w:proofErr w:type="spellStart"/>
      <w:r>
        <w:t>iş</w:t>
      </w:r>
      <w:proofErr w:type="spellEnd"/>
      <w:r>
        <w:t xml:space="preserve"> </w:t>
      </w:r>
      <w:proofErr w:type="spellStart"/>
      <w:r>
        <w:t>üzrə</w:t>
      </w:r>
      <w:proofErr w:type="spellEnd"/>
      <w:r>
        <w:t xml:space="preserve"> </w:t>
      </w:r>
      <w:proofErr w:type="spellStart"/>
      <w:r>
        <w:t>sübutlar</w:t>
      </w:r>
      <w:proofErr w:type="spellEnd"/>
      <w:r>
        <w:t xml:space="preserve"> </w:t>
      </w:r>
      <w:proofErr w:type="spellStart"/>
      <w:r>
        <w:t>hərtərəfli</w:t>
      </w:r>
      <w:proofErr w:type="spellEnd"/>
      <w:r>
        <w:t xml:space="preserve">, tam </w:t>
      </w:r>
      <w:proofErr w:type="spellStart"/>
      <w:r>
        <w:t>və</w:t>
      </w:r>
      <w:proofErr w:type="spellEnd"/>
      <w:r>
        <w:t xml:space="preserve"> </w:t>
      </w:r>
      <w:proofErr w:type="spellStart"/>
      <w:r>
        <w:t>obyektiv</w:t>
      </w:r>
      <w:proofErr w:type="spellEnd"/>
      <w:r>
        <w:t xml:space="preserve"> </w:t>
      </w:r>
      <w:proofErr w:type="spellStart"/>
      <w:r>
        <w:t>qiymətləndirilməli</w:t>
      </w:r>
      <w:proofErr w:type="spellEnd"/>
      <w:r>
        <w:t xml:space="preserve">, </w:t>
      </w:r>
      <w:proofErr w:type="spellStart"/>
      <w:r>
        <w:t>heç</w:t>
      </w:r>
      <w:proofErr w:type="spellEnd"/>
      <w:r>
        <w:t xml:space="preserve"> </w:t>
      </w:r>
      <w:proofErr w:type="spellStart"/>
      <w:r>
        <w:t>bir</w:t>
      </w:r>
      <w:proofErr w:type="spellEnd"/>
      <w:r>
        <w:t xml:space="preserve"> </w:t>
      </w:r>
      <w:proofErr w:type="spellStart"/>
      <w:r>
        <w:t>sübuta</w:t>
      </w:r>
      <w:proofErr w:type="spellEnd"/>
      <w:r>
        <w:t xml:space="preserve"> </w:t>
      </w:r>
      <w:proofErr w:type="spellStart"/>
      <w:r>
        <w:t>əvvəlcədən</w:t>
      </w:r>
      <w:proofErr w:type="spellEnd"/>
      <w:r>
        <w:t xml:space="preserve"> </w:t>
      </w:r>
      <w:proofErr w:type="spellStart"/>
      <w:r>
        <w:t>müəyyən</w:t>
      </w:r>
      <w:proofErr w:type="spellEnd"/>
      <w:r>
        <w:t xml:space="preserve"> </w:t>
      </w:r>
      <w:proofErr w:type="spellStart"/>
      <w:r>
        <w:t>edilmiş</w:t>
      </w:r>
      <w:proofErr w:type="spellEnd"/>
      <w:r>
        <w:t xml:space="preserve"> </w:t>
      </w:r>
      <w:proofErr w:type="spellStart"/>
      <w:r>
        <w:t>üstünlük</w:t>
      </w:r>
      <w:proofErr w:type="spellEnd"/>
      <w:r>
        <w:t xml:space="preserve"> </w:t>
      </w:r>
      <w:proofErr w:type="spellStart"/>
      <w:r>
        <w:t>verilməməlidir</w:t>
      </w:r>
      <w:proofErr w:type="spellEnd"/>
      <w:r>
        <w:t xml:space="preserve">. </w:t>
      </w:r>
    </w:p>
    <w:p w14:paraId="73E339FE" w14:textId="77777777" w:rsidR="00754C46" w:rsidRDefault="00E05825">
      <w:pPr>
        <w:ind w:left="-5"/>
      </w:pPr>
      <w:proofErr w:type="spellStart"/>
      <w:r>
        <w:t>Gəncə</w:t>
      </w:r>
      <w:proofErr w:type="spellEnd"/>
      <w:r>
        <w:t xml:space="preserve"> Apellyasiya </w:t>
      </w:r>
      <w:proofErr w:type="spellStart"/>
      <w:r>
        <w:t>Məhkəməsinin</w:t>
      </w:r>
      <w:proofErr w:type="spellEnd"/>
      <w:r>
        <w:t xml:space="preserve"> </w:t>
      </w:r>
      <w:proofErr w:type="spellStart"/>
      <w:r>
        <w:t>təhlil</w:t>
      </w:r>
      <w:proofErr w:type="spellEnd"/>
      <w:r>
        <w:t xml:space="preserve"> </w:t>
      </w:r>
      <w:proofErr w:type="spellStart"/>
      <w:r>
        <w:t>edilən</w:t>
      </w:r>
      <w:proofErr w:type="spellEnd"/>
      <w:r>
        <w:t xml:space="preserve"> </w:t>
      </w:r>
      <w:proofErr w:type="spellStart"/>
      <w:r>
        <w:t>iş</w:t>
      </w:r>
      <w:proofErr w:type="spellEnd"/>
      <w:r>
        <w:t xml:space="preserve"> </w:t>
      </w:r>
      <w:proofErr w:type="spellStart"/>
      <w:r>
        <w:t>üzrə</w:t>
      </w:r>
      <w:proofErr w:type="spellEnd"/>
      <w:r>
        <w:t xml:space="preserve"> </w:t>
      </w:r>
      <w:proofErr w:type="spellStart"/>
      <w:r>
        <w:t>birinci</w:t>
      </w:r>
      <w:proofErr w:type="spellEnd"/>
      <w:r>
        <w:t xml:space="preserve"> </w:t>
      </w:r>
      <w:proofErr w:type="spellStart"/>
      <w:r>
        <w:t>instansiya</w:t>
      </w:r>
      <w:proofErr w:type="spellEnd"/>
      <w:r>
        <w:t xml:space="preserve"> </w:t>
      </w:r>
      <w:proofErr w:type="spellStart"/>
      <w:r>
        <w:t>qərarını</w:t>
      </w:r>
      <w:proofErr w:type="spellEnd"/>
      <w:r>
        <w:t xml:space="preserve"> </w:t>
      </w:r>
      <w:proofErr w:type="spellStart"/>
      <w:r>
        <w:t>ləğv</w:t>
      </w:r>
      <w:proofErr w:type="spellEnd"/>
      <w:r>
        <w:t xml:space="preserve"> </w:t>
      </w:r>
      <w:proofErr w:type="spellStart"/>
      <w:r>
        <w:t>etməsi</w:t>
      </w:r>
      <w:proofErr w:type="spellEnd"/>
      <w:r>
        <w:t xml:space="preserve"> </w:t>
      </w:r>
      <w:proofErr w:type="spellStart"/>
      <w:r>
        <w:t>və</w:t>
      </w:r>
      <w:proofErr w:type="spellEnd"/>
      <w:r>
        <w:t xml:space="preserve"> </w:t>
      </w:r>
      <w:proofErr w:type="spellStart"/>
      <w:r>
        <w:t>icraata</w:t>
      </w:r>
      <w:proofErr w:type="spellEnd"/>
      <w:r>
        <w:t xml:space="preserve"> </w:t>
      </w:r>
      <w:proofErr w:type="spellStart"/>
      <w:r>
        <w:t>xitam</w:t>
      </w:r>
      <w:proofErr w:type="spellEnd"/>
      <w:r>
        <w:t xml:space="preserve"> </w:t>
      </w:r>
      <w:proofErr w:type="spellStart"/>
      <w:r>
        <w:t>verməsi</w:t>
      </w:r>
      <w:proofErr w:type="spellEnd"/>
      <w:r>
        <w:t xml:space="preserve"> </w:t>
      </w:r>
      <w:proofErr w:type="spellStart"/>
      <w:r>
        <w:t>konkret</w:t>
      </w:r>
      <w:proofErr w:type="spellEnd"/>
      <w:r>
        <w:t xml:space="preserve"> </w:t>
      </w:r>
      <w:proofErr w:type="spellStart"/>
      <w:r>
        <w:t>faktların</w:t>
      </w:r>
      <w:proofErr w:type="spellEnd"/>
      <w:r>
        <w:t xml:space="preserve"> </w:t>
      </w:r>
      <w:proofErr w:type="spellStart"/>
      <w:r>
        <w:t>müəyyən</w:t>
      </w:r>
      <w:proofErr w:type="spellEnd"/>
      <w:r>
        <w:t xml:space="preserve"> edilməsinin, </w:t>
      </w:r>
      <w:proofErr w:type="spellStart"/>
      <w:r>
        <w:t>sübutların</w:t>
      </w:r>
      <w:proofErr w:type="spellEnd"/>
      <w:r>
        <w:t xml:space="preserve"> qiymətləndirilməsinin </w:t>
      </w:r>
      <w:proofErr w:type="spellStart"/>
      <w:r>
        <w:t>və</w:t>
      </w:r>
      <w:proofErr w:type="spellEnd"/>
      <w:r>
        <w:t xml:space="preserve"> </w:t>
      </w:r>
      <w:proofErr w:type="spellStart"/>
      <w:r>
        <w:t>məhkəmə</w:t>
      </w:r>
      <w:proofErr w:type="spellEnd"/>
      <w:r>
        <w:t xml:space="preserve"> </w:t>
      </w:r>
      <w:proofErr w:type="spellStart"/>
      <w:r>
        <w:t>qərarlarının</w:t>
      </w:r>
      <w:proofErr w:type="spellEnd"/>
      <w:r>
        <w:t xml:space="preserve"> </w:t>
      </w:r>
      <w:proofErr w:type="spellStart"/>
      <w:r>
        <w:t>əsaslandırılmasının</w:t>
      </w:r>
      <w:proofErr w:type="spellEnd"/>
      <w:r>
        <w:t xml:space="preserve"> </w:t>
      </w:r>
      <w:proofErr w:type="spellStart"/>
      <w:r>
        <w:t>əhəmiyyətini</w:t>
      </w:r>
      <w:proofErr w:type="spellEnd"/>
      <w:r>
        <w:t xml:space="preserve"> </w:t>
      </w:r>
      <w:proofErr w:type="spellStart"/>
      <w:r>
        <w:t>nümayiş</w:t>
      </w:r>
      <w:proofErr w:type="spellEnd"/>
      <w:r>
        <w:t xml:space="preserve"> </w:t>
      </w:r>
      <w:proofErr w:type="spellStart"/>
      <w:r>
        <w:t>etdirir</w:t>
      </w:r>
      <w:proofErr w:type="spellEnd"/>
      <w:r>
        <w:t xml:space="preserve">. </w:t>
      </w:r>
    </w:p>
    <w:p w14:paraId="6F34ADCC" w14:textId="77777777" w:rsidR="00754C46" w:rsidRDefault="00E05825">
      <w:pPr>
        <w:spacing w:after="379"/>
        <w:ind w:left="-5"/>
      </w:pPr>
      <w:proofErr w:type="spellStart"/>
      <w:r>
        <w:t>Nəticə</w:t>
      </w:r>
      <w:proofErr w:type="spellEnd"/>
      <w:r>
        <w:t xml:space="preserve"> </w:t>
      </w:r>
      <w:proofErr w:type="spellStart"/>
      <w:r>
        <w:t>etibarilə</w:t>
      </w:r>
      <w:proofErr w:type="spellEnd"/>
      <w:r>
        <w:t xml:space="preserve">, </w:t>
      </w:r>
      <w:proofErr w:type="spellStart"/>
      <w:r>
        <w:t>xırda</w:t>
      </w:r>
      <w:proofErr w:type="spellEnd"/>
      <w:r>
        <w:t xml:space="preserve"> </w:t>
      </w:r>
      <w:proofErr w:type="spellStart"/>
      <w:r>
        <w:t>xuliqanlıqla</w:t>
      </w:r>
      <w:proofErr w:type="spellEnd"/>
      <w:r>
        <w:t xml:space="preserve"> </w:t>
      </w:r>
      <w:proofErr w:type="spellStart"/>
      <w:r>
        <w:t>bağlı</w:t>
      </w:r>
      <w:proofErr w:type="spellEnd"/>
      <w:r>
        <w:t xml:space="preserve"> </w:t>
      </w:r>
      <w:proofErr w:type="spellStart"/>
      <w:r>
        <w:t>inzibati</w:t>
      </w:r>
      <w:proofErr w:type="spellEnd"/>
      <w:r>
        <w:t xml:space="preserve"> </w:t>
      </w:r>
      <w:proofErr w:type="spellStart"/>
      <w:r>
        <w:t>işlərdə</w:t>
      </w:r>
      <w:proofErr w:type="spellEnd"/>
      <w:r>
        <w:t xml:space="preserve"> </w:t>
      </w:r>
      <w:proofErr w:type="spellStart"/>
      <w:r>
        <w:t>əsas</w:t>
      </w:r>
      <w:proofErr w:type="spellEnd"/>
      <w:r>
        <w:t xml:space="preserve"> </w:t>
      </w:r>
      <w:proofErr w:type="spellStart"/>
      <w:r>
        <w:t>hüquqi</w:t>
      </w:r>
      <w:proofErr w:type="spellEnd"/>
      <w:r>
        <w:t xml:space="preserve"> </w:t>
      </w:r>
      <w:proofErr w:type="spellStart"/>
      <w:r>
        <w:t>prinsip</w:t>
      </w:r>
      <w:proofErr w:type="spellEnd"/>
      <w:r>
        <w:t xml:space="preserve"> </w:t>
      </w:r>
      <w:proofErr w:type="spellStart"/>
      <w:r>
        <w:t>ondan</w:t>
      </w:r>
      <w:proofErr w:type="spellEnd"/>
      <w:r>
        <w:t xml:space="preserve"> </w:t>
      </w:r>
      <w:proofErr w:type="spellStart"/>
      <w:r>
        <w:t>ibarətdir</w:t>
      </w:r>
      <w:proofErr w:type="spellEnd"/>
      <w:r>
        <w:t xml:space="preserve"> ki, </w:t>
      </w:r>
      <w:proofErr w:type="spellStart"/>
      <w:r>
        <w:t>şəxsin</w:t>
      </w:r>
      <w:proofErr w:type="spellEnd"/>
      <w:r>
        <w:t xml:space="preserve"> </w:t>
      </w:r>
      <w:proofErr w:type="spellStart"/>
      <w:r>
        <w:t>davranışına</w:t>
      </w:r>
      <w:proofErr w:type="spellEnd"/>
      <w:r>
        <w:t xml:space="preserve"> </w:t>
      </w:r>
      <w:proofErr w:type="spellStart"/>
      <w:r>
        <w:t>verilən</w:t>
      </w:r>
      <w:proofErr w:type="spellEnd"/>
      <w:r>
        <w:t xml:space="preserve"> </w:t>
      </w:r>
      <w:proofErr w:type="spellStart"/>
      <w:r>
        <w:t>subyektiv</w:t>
      </w:r>
      <w:proofErr w:type="spellEnd"/>
      <w:r>
        <w:t xml:space="preserve"> </w:t>
      </w:r>
      <w:proofErr w:type="spellStart"/>
      <w:r>
        <w:t>qiymət</w:t>
      </w:r>
      <w:proofErr w:type="spellEnd"/>
      <w:r>
        <w:t xml:space="preserve"> </w:t>
      </w:r>
      <w:proofErr w:type="spellStart"/>
      <w:r>
        <w:t>qanunla</w:t>
      </w:r>
      <w:proofErr w:type="spellEnd"/>
      <w:r>
        <w:t xml:space="preserve"> </w:t>
      </w:r>
      <w:proofErr w:type="spellStart"/>
      <w:r>
        <w:t>müəyyən</w:t>
      </w:r>
      <w:proofErr w:type="spellEnd"/>
      <w:r>
        <w:t xml:space="preserve"> </w:t>
      </w:r>
      <w:proofErr w:type="spellStart"/>
      <w:r>
        <w:t>edilmiş</w:t>
      </w:r>
      <w:proofErr w:type="spellEnd"/>
      <w:r>
        <w:t xml:space="preserve"> </w:t>
      </w:r>
      <w:proofErr w:type="spellStart"/>
      <w:r>
        <w:t>inzibati</w:t>
      </w:r>
      <w:proofErr w:type="spellEnd"/>
      <w:r>
        <w:t xml:space="preserve"> </w:t>
      </w:r>
      <w:proofErr w:type="spellStart"/>
      <w:r>
        <w:t>xəta</w:t>
      </w:r>
      <w:proofErr w:type="spellEnd"/>
      <w:r>
        <w:t xml:space="preserve"> </w:t>
      </w:r>
      <w:proofErr w:type="spellStart"/>
      <w:r>
        <w:t>tərkibinin</w:t>
      </w:r>
      <w:proofErr w:type="spellEnd"/>
      <w:r>
        <w:t xml:space="preserve"> </w:t>
      </w:r>
      <w:proofErr w:type="spellStart"/>
      <w:r>
        <w:t>sübut</w:t>
      </w:r>
      <w:proofErr w:type="spellEnd"/>
      <w:r>
        <w:t xml:space="preserve"> edilməsini </w:t>
      </w:r>
      <w:proofErr w:type="spellStart"/>
      <w:r>
        <w:t>əvəz</w:t>
      </w:r>
      <w:proofErr w:type="spellEnd"/>
      <w:r>
        <w:t xml:space="preserve"> </w:t>
      </w:r>
      <w:proofErr w:type="spellStart"/>
      <w:r>
        <w:t>edə</w:t>
      </w:r>
      <w:proofErr w:type="spellEnd"/>
      <w:r>
        <w:t xml:space="preserve"> </w:t>
      </w:r>
      <w:proofErr w:type="spellStart"/>
      <w:r>
        <w:t>bilməz</w:t>
      </w:r>
      <w:proofErr w:type="spellEnd"/>
      <w:r>
        <w:t xml:space="preserve">. </w:t>
      </w:r>
      <w:proofErr w:type="spellStart"/>
      <w:r>
        <w:t>İnzibati</w:t>
      </w:r>
      <w:proofErr w:type="spellEnd"/>
      <w:r>
        <w:t xml:space="preserve"> </w:t>
      </w:r>
      <w:proofErr w:type="spellStart"/>
      <w:r>
        <w:t>məsuliyyət</w:t>
      </w:r>
      <w:proofErr w:type="spellEnd"/>
      <w:r>
        <w:t xml:space="preserve"> </w:t>
      </w:r>
      <w:proofErr w:type="spellStart"/>
      <w:r>
        <w:t>yalnız</w:t>
      </w:r>
      <w:proofErr w:type="spellEnd"/>
      <w:r>
        <w:t xml:space="preserve"> </w:t>
      </w:r>
      <w:proofErr w:type="spellStart"/>
      <w:r>
        <w:t>konkret</w:t>
      </w:r>
      <w:proofErr w:type="spellEnd"/>
      <w:r>
        <w:t xml:space="preserve"> </w:t>
      </w:r>
      <w:proofErr w:type="spellStart"/>
      <w:r>
        <w:t>faktlara</w:t>
      </w:r>
      <w:proofErr w:type="spellEnd"/>
      <w:r>
        <w:t xml:space="preserve">, </w:t>
      </w:r>
      <w:proofErr w:type="spellStart"/>
      <w:r>
        <w:t>mötəbər</w:t>
      </w:r>
      <w:proofErr w:type="spellEnd"/>
      <w:r>
        <w:t xml:space="preserve"> </w:t>
      </w:r>
      <w:proofErr w:type="spellStart"/>
      <w:r>
        <w:t>sübutlara</w:t>
      </w:r>
      <w:proofErr w:type="spellEnd"/>
      <w:r>
        <w:t xml:space="preserve"> </w:t>
      </w:r>
      <w:proofErr w:type="spellStart"/>
      <w:r>
        <w:t>və</w:t>
      </w:r>
      <w:proofErr w:type="spellEnd"/>
      <w:r>
        <w:t xml:space="preserve"> </w:t>
      </w:r>
      <w:proofErr w:type="spellStart"/>
      <w:r>
        <w:t>qanunun</w:t>
      </w:r>
      <w:proofErr w:type="spellEnd"/>
      <w:r>
        <w:t xml:space="preserve"> </w:t>
      </w:r>
      <w:proofErr w:type="spellStart"/>
      <w:r>
        <w:t>düzgün</w:t>
      </w:r>
      <w:proofErr w:type="spellEnd"/>
      <w:r>
        <w:t xml:space="preserve"> </w:t>
      </w:r>
      <w:proofErr w:type="spellStart"/>
      <w:r>
        <w:t>tətbiqinə</w:t>
      </w:r>
      <w:proofErr w:type="spellEnd"/>
      <w:r>
        <w:t xml:space="preserve"> əsaslanmalıdır. </w:t>
      </w:r>
    </w:p>
    <w:p w14:paraId="52FC53EF" w14:textId="77777777" w:rsidR="00754C46" w:rsidRDefault="00E05825">
      <w:pPr>
        <w:pStyle w:val="Heading1"/>
        <w:numPr>
          <w:ilvl w:val="0"/>
          <w:numId w:val="0"/>
        </w:numPr>
        <w:ind w:left="-5"/>
      </w:pPr>
      <w:r>
        <w:t xml:space="preserve">İstifadə olunmuş normativ-hüquqi aktlar və mənbələr </w:t>
      </w:r>
    </w:p>
    <w:p w14:paraId="352CD629" w14:textId="77777777" w:rsidR="00754C46" w:rsidRDefault="00E05825">
      <w:pPr>
        <w:numPr>
          <w:ilvl w:val="0"/>
          <w:numId w:val="4"/>
        </w:numPr>
        <w:spacing w:after="11"/>
        <w:ind w:hanging="360"/>
      </w:pPr>
      <w:proofErr w:type="spellStart"/>
      <w:r>
        <w:t>Azərbaycan</w:t>
      </w:r>
      <w:proofErr w:type="spellEnd"/>
      <w:r>
        <w:t xml:space="preserve"> </w:t>
      </w:r>
      <w:proofErr w:type="spellStart"/>
      <w:r>
        <w:t>Respublikasının</w:t>
      </w:r>
      <w:proofErr w:type="spellEnd"/>
      <w:r>
        <w:t xml:space="preserve"> </w:t>
      </w:r>
      <w:proofErr w:type="spellStart"/>
      <w:r>
        <w:t>Konstitusiyası</w:t>
      </w:r>
      <w:proofErr w:type="spellEnd"/>
      <w:r>
        <w:t xml:space="preserve">. </w:t>
      </w:r>
    </w:p>
    <w:p w14:paraId="1420B0AC" w14:textId="77777777" w:rsidR="00754C46" w:rsidRDefault="00E05825">
      <w:pPr>
        <w:numPr>
          <w:ilvl w:val="0"/>
          <w:numId w:val="4"/>
        </w:numPr>
        <w:spacing w:after="2"/>
        <w:ind w:hanging="360"/>
      </w:pPr>
      <w:proofErr w:type="spellStart"/>
      <w:r>
        <w:t>Azərbaycan</w:t>
      </w:r>
      <w:proofErr w:type="spellEnd"/>
      <w:r>
        <w:t xml:space="preserve"> </w:t>
      </w:r>
      <w:proofErr w:type="spellStart"/>
      <w:r>
        <w:t>Respublikasının</w:t>
      </w:r>
      <w:proofErr w:type="spellEnd"/>
      <w:r>
        <w:t xml:space="preserve"> </w:t>
      </w:r>
      <w:proofErr w:type="spellStart"/>
      <w:r>
        <w:t>İnzibati</w:t>
      </w:r>
      <w:proofErr w:type="spellEnd"/>
      <w:r>
        <w:t xml:space="preserve"> </w:t>
      </w:r>
      <w:proofErr w:type="spellStart"/>
      <w:r>
        <w:t>Xətalar</w:t>
      </w:r>
      <w:proofErr w:type="spellEnd"/>
      <w:r>
        <w:t xml:space="preserve"> </w:t>
      </w:r>
      <w:proofErr w:type="spellStart"/>
      <w:r>
        <w:t>Məcəlləsi</w:t>
      </w:r>
      <w:proofErr w:type="spellEnd"/>
      <w:r>
        <w:t xml:space="preserve">, 29 </w:t>
      </w:r>
      <w:proofErr w:type="spellStart"/>
      <w:r>
        <w:t>dekabr</w:t>
      </w:r>
      <w:proofErr w:type="spellEnd"/>
      <w:r>
        <w:t xml:space="preserve"> 2015-ci il </w:t>
      </w:r>
      <w:proofErr w:type="spellStart"/>
      <w:r>
        <w:t>tarixli</w:t>
      </w:r>
      <w:proofErr w:type="spellEnd"/>
      <w:r>
        <w:t xml:space="preserve">, 96-VQ </w:t>
      </w:r>
      <w:proofErr w:type="spellStart"/>
      <w:r>
        <w:t>nömrəli</w:t>
      </w:r>
      <w:proofErr w:type="spellEnd"/>
      <w:r>
        <w:t xml:space="preserve"> Qanun. </w:t>
      </w:r>
    </w:p>
    <w:p w14:paraId="45267ECA" w14:textId="77777777" w:rsidR="00754C46" w:rsidRDefault="00E05825">
      <w:pPr>
        <w:numPr>
          <w:ilvl w:val="0"/>
          <w:numId w:val="4"/>
        </w:numPr>
        <w:spacing w:after="0"/>
        <w:ind w:hanging="360"/>
      </w:pPr>
      <w:proofErr w:type="spellStart"/>
      <w:r>
        <w:t>Azərbaycan</w:t>
      </w:r>
      <w:proofErr w:type="spellEnd"/>
      <w:r>
        <w:t xml:space="preserve"> </w:t>
      </w:r>
      <w:proofErr w:type="spellStart"/>
      <w:r>
        <w:t>Respublikasının</w:t>
      </w:r>
      <w:proofErr w:type="spellEnd"/>
      <w:r>
        <w:t xml:space="preserve"> </w:t>
      </w:r>
      <w:proofErr w:type="spellStart"/>
      <w:r>
        <w:t>İnzibati</w:t>
      </w:r>
      <w:proofErr w:type="spellEnd"/>
      <w:r>
        <w:t xml:space="preserve"> </w:t>
      </w:r>
      <w:proofErr w:type="spellStart"/>
      <w:r>
        <w:t>Xətalar</w:t>
      </w:r>
      <w:proofErr w:type="spellEnd"/>
      <w:r>
        <w:t xml:space="preserve"> </w:t>
      </w:r>
      <w:proofErr w:type="spellStart"/>
      <w:r>
        <w:t>Məcəlləsinin</w:t>
      </w:r>
      <w:proofErr w:type="spellEnd"/>
      <w:r>
        <w:t xml:space="preserve"> 3, 4, 8, 75, 76, 84 </w:t>
      </w:r>
      <w:proofErr w:type="spellStart"/>
      <w:r>
        <w:t>və</w:t>
      </w:r>
      <w:proofErr w:type="spellEnd"/>
      <w:r>
        <w:t xml:space="preserve"> 510.1-ci </w:t>
      </w:r>
      <w:proofErr w:type="spellStart"/>
      <w:r>
        <w:t>maddələri</w:t>
      </w:r>
      <w:proofErr w:type="spellEnd"/>
      <w:r>
        <w:t xml:space="preserve">. </w:t>
      </w:r>
    </w:p>
    <w:p w14:paraId="70DAF015" w14:textId="77777777" w:rsidR="00754C46" w:rsidRDefault="00E05825">
      <w:pPr>
        <w:numPr>
          <w:ilvl w:val="0"/>
          <w:numId w:val="4"/>
        </w:numPr>
        <w:spacing w:after="0"/>
        <w:ind w:hanging="360"/>
      </w:pPr>
      <w:proofErr w:type="spellStart"/>
      <w:r>
        <w:lastRenderedPageBreak/>
        <w:t>Azərbaycan</w:t>
      </w:r>
      <w:proofErr w:type="spellEnd"/>
      <w:r>
        <w:t xml:space="preserve"> </w:t>
      </w:r>
      <w:proofErr w:type="spellStart"/>
      <w:r>
        <w:t>Respublikası</w:t>
      </w:r>
      <w:proofErr w:type="spellEnd"/>
      <w:r>
        <w:t xml:space="preserve"> Ali </w:t>
      </w:r>
      <w:proofErr w:type="spellStart"/>
      <w:r>
        <w:t>Məhkəməsi</w:t>
      </w:r>
      <w:proofErr w:type="spellEnd"/>
      <w:r>
        <w:t xml:space="preserve"> Plenumunun 23 mart 2004-cü il </w:t>
      </w:r>
      <w:proofErr w:type="spellStart"/>
      <w:r>
        <w:t>tarixli</w:t>
      </w:r>
      <w:proofErr w:type="spellEnd"/>
      <w:r>
        <w:t xml:space="preserve">, 1 </w:t>
      </w:r>
      <w:proofErr w:type="spellStart"/>
      <w:r>
        <w:t>nömrəli</w:t>
      </w:r>
      <w:proofErr w:type="spellEnd"/>
      <w:r>
        <w:t xml:space="preserve"> «</w:t>
      </w:r>
      <w:proofErr w:type="spellStart"/>
      <w:r>
        <w:t>Xuliqanlıq</w:t>
      </w:r>
      <w:proofErr w:type="spellEnd"/>
      <w:r>
        <w:t xml:space="preserve"> </w:t>
      </w:r>
      <w:proofErr w:type="spellStart"/>
      <w:r>
        <w:t>işləri</w:t>
      </w:r>
      <w:proofErr w:type="spellEnd"/>
      <w:r>
        <w:t xml:space="preserve"> </w:t>
      </w:r>
      <w:proofErr w:type="spellStart"/>
      <w:r>
        <w:t>üzrə</w:t>
      </w:r>
      <w:proofErr w:type="spellEnd"/>
      <w:r>
        <w:t xml:space="preserve"> </w:t>
      </w:r>
      <w:proofErr w:type="spellStart"/>
      <w:r>
        <w:t>məhkəmə</w:t>
      </w:r>
      <w:proofErr w:type="spellEnd"/>
      <w:r>
        <w:t xml:space="preserve"> </w:t>
      </w:r>
      <w:proofErr w:type="spellStart"/>
      <w:r>
        <w:t>təcrübəsi</w:t>
      </w:r>
      <w:proofErr w:type="spellEnd"/>
      <w:r>
        <w:t xml:space="preserve"> </w:t>
      </w:r>
      <w:proofErr w:type="spellStart"/>
      <w:r>
        <w:t>haqqında</w:t>
      </w:r>
      <w:proofErr w:type="spellEnd"/>
      <w:r>
        <w:t xml:space="preserve">» </w:t>
      </w:r>
      <w:proofErr w:type="spellStart"/>
      <w:r>
        <w:t>Qərarı</w:t>
      </w:r>
      <w:proofErr w:type="spellEnd"/>
      <w:r>
        <w:t xml:space="preserve">. </w:t>
      </w:r>
    </w:p>
    <w:p w14:paraId="1A395AA1" w14:textId="77777777" w:rsidR="00754C46" w:rsidRDefault="00E05825">
      <w:pPr>
        <w:numPr>
          <w:ilvl w:val="0"/>
          <w:numId w:val="4"/>
        </w:numPr>
        <w:spacing w:after="0"/>
        <w:ind w:hanging="360"/>
      </w:pPr>
      <w:proofErr w:type="spellStart"/>
      <w:r>
        <w:t>Azərbaycan</w:t>
      </w:r>
      <w:proofErr w:type="spellEnd"/>
      <w:r>
        <w:t xml:space="preserve"> </w:t>
      </w:r>
      <w:proofErr w:type="spellStart"/>
      <w:r>
        <w:t>Respublikasının</w:t>
      </w:r>
      <w:proofErr w:type="spellEnd"/>
      <w:r>
        <w:t xml:space="preserve"> </w:t>
      </w:r>
      <w:proofErr w:type="spellStart"/>
      <w:r>
        <w:t>İnzibati</w:t>
      </w:r>
      <w:proofErr w:type="spellEnd"/>
      <w:r>
        <w:t xml:space="preserve"> </w:t>
      </w:r>
      <w:proofErr w:type="spellStart"/>
      <w:r>
        <w:t>Xətalar</w:t>
      </w:r>
      <w:proofErr w:type="spellEnd"/>
      <w:r>
        <w:t xml:space="preserve"> </w:t>
      </w:r>
      <w:proofErr w:type="spellStart"/>
      <w:r>
        <w:t>Məcəlləsində</w:t>
      </w:r>
      <w:proofErr w:type="spellEnd"/>
      <w:r>
        <w:t xml:space="preserve"> </w:t>
      </w:r>
      <w:proofErr w:type="spellStart"/>
      <w:r>
        <w:t>dəyişiklik</w:t>
      </w:r>
      <w:proofErr w:type="spellEnd"/>
      <w:r>
        <w:t xml:space="preserve"> </w:t>
      </w:r>
      <w:proofErr w:type="spellStart"/>
      <w:r>
        <w:t>edilməsi</w:t>
      </w:r>
      <w:proofErr w:type="spellEnd"/>
      <w:r>
        <w:t xml:space="preserve"> </w:t>
      </w:r>
      <w:proofErr w:type="spellStart"/>
      <w:r>
        <w:t>haqqında</w:t>
      </w:r>
      <w:proofErr w:type="spellEnd"/>
      <w:r>
        <w:t xml:space="preserve"> 26 </w:t>
      </w:r>
      <w:proofErr w:type="spellStart"/>
      <w:r>
        <w:t>yanvar</w:t>
      </w:r>
      <w:proofErr w:type="spellEnd"/>
      <w:r>
        <w:t xml:space="preserve"> 2026-cı il </w:t>
      </w:r>
      <w:proofErr w:type="spellStart"/>
      <w:r>
        <w:t>tarixli</w:t>
      </w:r>
      <w:proofErr w:type="spellEnd"/>
      <w:r>
        <w:t xml:space="preserve"> Qanun. </w:t>
      </w:r>
    </w:p>
    <w:p w14:paraId="255695DA" w14:textId="77777777" w:rsidR="00754C46" w:rsidRDefault="00E05825">
      <w:pPr>
        <w:numPr>
          <w:ilvl w:val="0"/>
          <w:numId w:val="4"/>
        </w:numPr>
        <w:ind w:hanging="360"/>
      </w:pPr>
      <w:proofErr w:type="spellStart"/>
      <w:r>
        <w:t>Gəncə</w:t>
      </w:r>
      <w:proofErr w:type="spellEnd"/>
      <w:r>
        <w:t xml:space="preserve"> </w:t>
      </w:r>
      <w:proofErr w:type="spellStart"/>
      <w:r>
        <w:t>Şəhər</w:t>
      </w:r>
      <w:proofErr w:type="spellEnd"/>
      <w:r>
        <w:t xml:space="preserve"> </w:t>
      </w:r>
      <w:proofErr w:type="spellStart"/>
      <w:r>
        <w:t>Məhkəməsinin</w:t>
      </w:r>
      <w:proofErr w:type="spellEnd"/>
      <w:r>
        <w:t xml:space="preserve"> 10 </w:t>
      </w:r>
      <w:proofErr w:type="spellStart"/>
      <w:r>
        <w:t>avqust</w:t>
      </w:r>
      <w:proofErr w:type="spellEnd"/>
      <w:r>
        <w:t xml:space="preserve"> 2026-cı il </w:t>
      </w:r>
      <w:proofErr w:type="spellStart"/>
      <w:r>
        <w:t>tarixli</w:t>
      </w:r>
      <w:proofErr w:type="spellEnd"/>
      <w:r>
        <w:t xml:space="preserve">, 3(5-121)-3062/2026 </w:t>
      </w:r>
      <w:proofErr w:type="spellStart"/>
      <w:r>
        <w:t>nömrəli</w:t>
      </w:r>
      <w:proofErr w:type="spellEnd"/>
      <w:r>
        <w:t xml:space="preserve"> </w:t>
      </w:r>
      <w:proofErr w:type="spellStart"/>
      <w:r>
        <w:t>qərarı</w:t>
      </w:r>
      <w:proofErr w:type="spellEnd"/>
      <w:r>
        <w:t xml:space="preserve"> </w:t>
      </w:r>
      <w:proofErr w:type="spellStart"/>
      <w:r>
        <w:t>və</w:t>
      </w:r>
      <w:proofErr w:type="spellEnd"/>
      <w:r>
        <w:t xml:space="preserve"> </w:t>
      </w:r>
      <w:proofErr w:type="spellStart"/>
      <w:r>
        <w:t>həmin</w:t>
      </w:r>
      <w:proofErr w:type="spellEnd"/>
      <w:r>
        <w:t xml:space="preserve"> </w:t>
      </w:r>
      <w:proofErr w:type="spellStart"/>
      <w:r>
        <w:t>iş</w:t>
      </w:r>
      <w:proofErr w:type="spellEnd"/>
      <w:r>
        <w:t xml:space="preserve"> </w:t>
      </w:r>
      <w:proofErr w:type="spellStart"/>
      <w:r>
        <w:t>üzrə</w:t>
      </w:r>
      <w:proofErr w:type="spellEnd"/>
      <w:r>
        <w:t xml:space="preserve"> apellyasiya </w:t>
      </w:r>
      <w:proofErr w:type="spellStart"/>
      <w:r>
        <w:t>məhkəmə</w:t>
      </w:r>
      <w:proofErr w:type="spellEnd"/>
      <w:r>
        <w:t xml:space="preserve"> </w:t>
      </w:r>
      <w:proofErr w:type="spellStart"/>
      <w:r>
        <w:t>aktı</w:t>
      </w:r>
      <w:proofErr w:type="spellEnd"/>
      <w:r>
        <w:t xml:space="preserve">. </w:t>
      </w:r>
    </w:p>
    <w:p w14:paraId="05BF8AFD" w14:textId="77777777" w:rsidR="00754C46" w:rsidRDefault="00E05825">
      <w:pPr>
        <w:ind w:left="-5"/>
      </w:pPr>
      <w:proofErr w:type="spellStart"/>
      <w:r>
        <w:rPr>
          <w:b/>
        </w:rPr>
        <w:t>Müəllif</w:t>
      </w:r>
      <w:proofErr w:type="spellEnd"/>
      <w:r>
        <w:rPr>
          <w:b/>
        </w:rPr>
        <w:t>:</w:t>
      </w:r>
      <w:r>
        <w:t xml:space="preserve"> Qocayev Ramil Arif </w:t>
      </w:r>
      <w:proofErr w:type="spellStart"/>
      <w:r>
        <w:t>oğlu</w:t>
      </w:r>
      <w:proofErr w:type="spellEnd"/>
      <w:r>
        <w:t xml:space="preserve"> </w:t>
      </w:r>
    </w:p>
    <w:p w14:paraId="2043C7A1" w14:textId="77777777" w:rsidR="00754C46" w:rsidRDefault="00E05825">
      <w:pPr>
        <w:spacing w:after="0" w:line="259" w:lineRule="auto"/>
        <w:ind w:left="0" w:firstLine="0"/>
      </w:pPr>
      <w:r>
        <w:rPr>
          <w:rFonts w:ascii="Aptos" w:eastAsia="Aptos" w:hAnsi="Aptos" w:cs="Aptos"/>
        </w:rPr>
        <w:t xml:space="preserve"> </w:t>
      </w:r>
    </w:p>
    <w:sectPr w:rsidR="00754C46">
      <w:pgSz w:w="11905" w:h="16840"/>
      <w:pgMar w:top="1499" w:right="1439" w:bottom="1489"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5668A"/>
    <w:multiLevelType w:val="hybridMultilevel"/>
    <w:tmpl w:val="FFFFFFFF"/>
    <w:lvl w:ilvl="0" w:tplc="1E62DD4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43AE62C">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66265A0">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FAC21CA">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263BAE">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AC06406">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0044C3E">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898885E">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962D004">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58D72FF"/>
    <w:multiLevelType w:val="hybridMultilevel"/>
    <w:tmpl w:val="FFFFFFFF"/>
    <w:lvl w:ilvl="0" w:tplc="D4E051B0">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44D6DA">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88D9B6">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58FE4A">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F24622">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16841E">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C67E3C">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20D5D8">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A858E4">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4611ABA"/>
    <w:multiLevelType w:val="hybridMultilevel"/>
    <w:tmpl w:val="FFFFFFFF"/>
    <w:lvl w:ilvl="0" w:tplc="0678749A">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AE4F38">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BAF288">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7453F2">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7C4402">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6AF75C">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880E42">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0C4312">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3EA978">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0395591"/>
    <w:multiLevelType w:val="hybridMultilevel"/>
    <w:tmpl w:val="FFFFFFFF"/>
    <w:lvl w:ilvl="0" w:tplc="D320327E">
      <w:start w:val="1"/>
      <w:numFmt w:val="decimal"/>
      <w:pStyle w:val="Heading1"/>
      <w:lvlText w:val="%1."/>
      <w:lvlJc w:val="left"/>
      <w:pPr>
        <w:ind w:left="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1" w:tplc="57CA5CF0">
      <w:start w:val="1"/>
      <w:numFmt w:val="lowerLetter"/>
      <w:lvlText w:val="%2"/>
      <w:lvlJc w:val="left"/>
      <w:pPr>
        <w:ind w:left="108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2" w:tplc="F81CDCA2">
      <w:start w:val="1"/>
      <w:numFmt w:val="lowerRoman"/>
      <w:lvlText w:val="%3"/>
      <w:lvlJc w:val="left"/>
      <w:pPr>
        <w:ind w:left="180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3" w:tplc="DC66F532">
      <w:start w:val="1"/>
      <w:numFmt w:val="decimal"/>
      <w:lvlText w:val="%4"/>
      <w:lvlJc w:val="left"/>
      <w:pPr>
        <w:ind w:left="252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4" w:tplc="266C7CB4">
      <w:start w:val="1"/>
      <w:numFmt w:val="lowerLetter"/>
      <w:lvlText w:val="%5"/>
      <w:lvlJc w:val="left"/>
      <w:pPr>
        <w:ind w:left="324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5" w:tplc="6D16753E">
      <w:start w:val="1"/>
      <w:numFmt w:val="lowerRoman"/>
      <w:lvlText w:val="%6"/>
      <w:lvlJc w:val="left"/>
      <w:pPr>
        <w:ind w:left="396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6" w:tplc="555E6468">
      <w:start w:val="1"/>
      <w:numFmt w:val="decimal"/>
      <w:lvlText w:val="%7"/>
      <w:lvlJc w:val="left"/>
      <w:pPr>
        <w:ind w:left="468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7" w:tplc="83DC053A">
      <w:start w:val="1"/>
      <w:numFmt w:val="lowerLetter"/>
      <w:lvlText w:val="%8"/>
      <w:lvlJc w:val="left"/>
      <w:pPr>
        <w:ind w:left="540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8" w:tplc="C9EC1DDC">
      <w:start w:val="1"/>
      <w:numFmt w:val="lowerRoman"/>
      <w:lvlText w:val="%9"/>
      <w:lvlJc w:val="left"/>
      <w:pPr>
        <w:ind w:left="612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abstractNum>
  <w:abstractNum w:abstractNumId="4" w15:restartNumberingAfterBreak="0">
    <w:nsid w:val="712D2444"/>
    <w:multiLevelType w:val="hybridMultilevel"/>
    <w:tmpl w:val="FFFFFFFF"/>
    <w:lvl w:ilvl="0" w:tplc="02862E5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28011E">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968CCF4">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C58DA54">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26EFCA">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6A22EF8">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614BED4">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3B4AC1E">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910743C">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201551676">
    <w:abstractNumId w:val="4"/>
  </w:num>
  <w:num w:numId="2" w16cid:durableId="630667774">
    <w:abstractNumId w:val="0"/>
  </w:num>
  <w:num w:numId="3" w16cid:durableId="1493372342">
    <w:abstractNumId w:val="2"/>
  </w:num>
  <w:num w:numId="4" w16cid:durableId="1425492373">
    <w:abstractNumId w:val="1"/>
  </w:num>
  <w:num w:numId="5" w16cid:durableId="2316241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C46"/>
    <w:rsid w:val="00056FFB"/>
    <w:rsid w:val="0075436D"/>
    <w:rsid w:val="00754C46"/>
    <w:rsid w:val="00CD757F"/>
    <w:rsid w:val="00E05825"/>
    <w:rsid w:val="00E16BB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AB9E8"/>
  <w15:docId w15:val="{0CC051D6-CAF4-FC41-91D0-AE23854C5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0" w:line="248" w:lineRule="auto"/>
      <w:ind w:left="10" w:hanging="10"/>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numPr>
        <w:numId w:val="5"/>
      </w:numPr>
      <w:spacing w:after="154" w:line="249" w:lineRule="auto"/>
      <w:ind w:left="10" w:hanging="10"/>
      <w:outlineLvl w:val="0"/>
    </w:pPr>
    <w:rPr>
      <w:rFonts w:ascii="Times New Roman" w:eastAsia="Times New Roman" w:hAnsi="Times New Roman" w:cs="Times New Roman"/>
      <w:b/>
      <w:color w:val="000000"/>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3132</Words>
  <Characters>17854</Characters>
  <Application>Microsoft Office Word</Application>
  <DocSecurity>0</DocSecurity>
  <Lines>148</Lines>
  <Paragraphs>41</Paragraphs>
  <ScaleCrop>false</ScaleCrop>
  <Company/>
  <LinksUpToDate>false</LinksUpToDate>
  <CharactersWithSpaces>20945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Ramil Ramil</dc:creator>
  <cp:keywords/>
  <cp:lastModifiedBy>author</cp:lastModifiedBy>
  <cp:revision>3</cp:revision>
  <dcterms:created xsi:type="dcterms:W3CDTF">2026-10-30T14:32:00Z</dcterms:created>
  <dcterms:modified xsi:type="dcterms:W3CDTF">2026-10-30T14:36:00Z</dcterms:modified>
</cp:coreProperties>
</file>