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73" w:rsidRPr="009E0973" w:rsidRDefault="009E0973" w:rsidP="009E0973">
      <w:pPr>
        <w:spacing w:after="0" w:line="240" w:lineRule="auto"/>
        <w:jc w:val="center"/>
        <w:rPr>
          <w:rFonts w:ascii="Palatino Linotype" w:eastAsia="Times New Roman" w:hAnsi="Palatino Linotype" w:cs="Times New Roman"/>
          <w:b/>
          <w:bCs/>
          <w:color w:val="000000"/>
          <w:sz w:val="27"/>
          <w:szCs w:val="27"/>
          <w:lang w:eastAsia="az-Latn-AZ"/>
        </w:rPr>
      </w:pPr>
      <w:r w:rsidRPr="009E0973">
        <w:rPr>
          <w:rFonts w:ascii="Palatino Linotype" w:eastAsia="Times New Roman" w:hAnsi="Palatino Linotype" w:cs="Times New Roman"/>
          <w:b/>
          <w:bCs/>
          <w:color w:val="000000"/>
          <w:sz w:val="27"/>
          <w:szCs w:val="27"/>
          <w:lang w:eastAsia="az-Latn-AZ"/>
        </w:rPr>
        <w:t xml:space="preserve">Artıq ödənilmiş vergilərin, faizlərin və maliyyə sanksiyalarının vergi </w:t>
      </w:r>
      <w:proofErr w:type="spellStart"/>
      <w:r w:rsidRPr="009E0973">
        <w:rPr>
          <w:rFonts w:ascii="Palatino Linotype" w:eastAsia="Times New Roman" w:hAnsi="Palatino Linotype" w:cs="Times New Roman"/>
          <w:b/>
          <w:bCs/>
          <w:color w:val="000000"/>
          <w:sz w:val="27"/>
          <w:szCs w:val="27"/>
          <w:lang w:eastAsia="az-Latn-AZ"/>
        </w:rPr>
        <w:t>ödəyicisinə</w:t>
      </w:r>
      <w:proofErr w:type="spellEnd"/>
      <w:r w:rsidRPr="009E0973">
        <w:rPr>
          <w:rFonts w:ascii="Palatino Linotype" w:eastAsia="Times New Roman" w:hAnsi="Palatino Linotype" w:cs="Times New Roman"/>
          <w:b/>
          <w:bCs/>
          <w:color w:val="000000"/>
          <w:sz w:val="27"/>
          <w:szCs w:val="27"/>
          <w:lang w:eastAsia="az-Latn-AZ"/>
        </w:rPr>
        <w:t xml:space="preserve"> qaytarılması Qaydalarının təsdiq edilməsi barədə</w:t>
      </w:r>
    </w:p>
    <w:p w:rsidR="009E0973" w:rsidRPr="009E0973" w:rsidRDefault="009E0973" w:rsidP="009E0973">
      <w:pPr>
        <w:spacing w:after="0" w:line="240" w:lineRule="auto"/>
        <w:jc w:val="center"/>
        <w:rPr>
          <w:rFonts w:ascii="Palatino Linotype" w:eastAsia="Times New Roman" w:hAnsi="Palatino Linotype" w:cs="Times New Roman"/>
          <w:b/>
          <w:bCs/>
          <w:color w:val="000000"/>
          <w:sz w:val="27"/>
          <w:szCs w:val="27"/>
          <w:lang w:eastAsia="az-Latn-AZ"/>
        </w:rPr>
      </w:pPr>
      <w:r w:rsidRPr="009E0973">
        <w:rPr>
          <w:rFonts w:ascii="Palatino Linotype" w:eastAsia="Times New Roman" w:hAnsi="Palatino Linotype" w:cs="Times New Roman"/>
          <w:b/>
          <w:bCs/>
          <w:color w:val="000000"/>
          <w:sz w:val="27"/>
          <w:szCs w:val="27"/>
          <w:lang w:eastAsia="az-Latn-AZ"/>
        </w:rPr>
        <w:t> </w:t>
      </w:r>
    </w:p>
    <w:p w:rsidR="009E0973" w:rsidRPr="009E0973" w:rsidRDefault="009E0973" w:rsidP="009E0973">
      <w:pPr>
        <w:spacing w:after="0" w:line="240" w:lineRule="auto"/>
        <w:jc w:val="center"/>
        <w:rPr>
          <w:rFonts w:ascii="Palatino Linotype" w:eastAsia="Times New Roman" w:hAnsi="Palatino Linotype" w:cs="Times New Roman"/>
          <w:caps/>
          <w:color w:val="000000"/>
          <w:sz w:val="27"/>
          <w:szCs w:val="27"/>
          <w:lang w:eastAsia="az-Latn-AZ"/>
        </w:rPr>
      </w:pPr>
      <w:r w:rsidRPr="009E0973">
        <w:rPr>
          <w:rFonts w:ascii="Palatino Linotype" w:eastAsia="Times New Roman" w:hAnsi="Palatino Linotype" w:cs="Times New Roman"/>
          <w:caps/>
          <w:color w:val="000000"/>
          <w:sz w:val="27"/>
          <w:szCs w:val="27"/>
          <w:lang w:eastAsia="az-Latn-AZ"/>
        </w:rPr>
        <w:t>AZƏRBAYCAN RESPUBLİKASI NAZİRLƏR KABİNETİNİN QƏRARI </w:t>
      </w:r>
      <w:r w:rsidRPr="009E0973">
        <w:rPr>
          <w:rFonts w:ascii="Palatino Linotype" w:eastAsia="Times New Roman" w:hAnsi="Palatino Linotype" w:cs="Times New Roman"/>
          <w:caps/>
          <w:color w:val="000000"/>
          <w:sz w:val="27"/>
          <w:szCs w:val="27"/>
          <w:lang w:eastAsia="az-Latn-AZ"/>
        </w:rPr>
        <w:br/>
      </w:r>
      <w:r w:rsidRPr="009E0973">
        <w:rPr>
          <w:rFonts w:ascii="Palatino Linotype" w:eastAsia="Times New Roman" w:hAnsi="Palatino Linotype" w:cs="Times New Roman"/>
          <w:caps/>
          <w:color w:val="000000"/>
          <w:sz w:val="27"/>
          <w:szCs w:val="27"/>
          <w:lang w:eastAsia="az-Latn-AZ"/>
        </w:rPr>
        <w:br/>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"Azərbaycan Respublikası Vergi Məcəlləsinin təsdiq edilməsi, qüvvəyə minməsi və bununla bağlı hüquqi tənzimləmə məsələləri haqqında" Azərbaycan Respublikası Qanununun və bu Qanunla təsdiq edilmiş Azərbaycan Respublikası Vergi Məcəlləsinin tətbiq edilməsi barədə" Azərbaycan Respublikası Prezidentinin 2000-ci il 30 avqust tarixli 393 nömrəli Fərmanının icrasını təmin etmək məqsədi ilə Azərbaycan Respublikasının Nazirlər Kabineti </w:t>
      </w:r>
      <w:r w:rsidRPr="009E0973">
        <w:rPr>
          <w:rFonts w:ascii="Palatino Linotype" w:eastAsia="Times New Roman" w:hAnsi="Palatino Linotype" w:cs="Times New Roman"/>
          <w:b/>
          <w:bCs/>
          <w:color w:val="000000"/>
          <w:lang w:eastAsia="az-Latn-AZ"/>
        </w:rPr>
        <w:t>qərara alır: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1. "Artıq ödənilmiş vergilərin,</w:t>
      </w:r>
      <w:bookmarkStart w:id="0" w:name="_GoBack"/>
      <w:bookmarkEnd w:id="0"/>
      <w:r w:rsidRPr="009E0973">
        <w:rPr>
          <w:rFonts w:ascii="Palatino Linotype" w:eastAsia="Times New Roman" w:hAnsi="Palatino Linotype" w:cs="Times New Roman"/>
          <w:color w:val="000000"/>
          <w:lang w:eastAsia="az-Latn-AZ"/>
        </w:rPr>
        <w:t xml:space="preserve"> faizlərin və maliyyə sanksiyalarının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qaytarılması Qaydaları" təsdiq edilsin (əlavə olunur).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2. Bu qərar imzalandığı gündən qüvvəyə minir.</w:t>
      </w:r>
    </w:p>
    <w:p w:rsidR="009E0973" w:rsidRPr="009E0973" w:rsidRDefault="009E0973" w:rsidP="009E0973">
      <w:pPr>
        <w:spacing w:after="0" w:line="240" w:lineRule="auto"/>
        <w:jc w:val="right"/>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b/>
          <w:bCs/>
          <w:color w:val="000000"/>
          <w:sz w:val="27"/>
          <w:szCs w:val="27"/>
          <w:lang w:eastAsia="az-Latn-AZ"/>
        </w:rPr>
        <w:t> </w:t>
      </w:r>
    </w:p>
    <w:p w:rsidR="009E0973" w:rsidRPr="009E0973" w:rsidRDefault="009E0973" w:rsidP="009E0973">
      <w:pPr>
        <w:spacing w:after="0" w:line="240" w:lineRule="auto"/>
        <w:jc w:val="right"/>
        <w:rPr>
          <w:rFonts w:ascii="Palatino Linotype" w:eastAsia="Times New Roman" w:hAnsi="Palatino Linotype" w:cs="Times New Roman"/>
          <w:b/>
          <w:bCs/>
          <w:color w:val="000000"/>
          <w:sz w:val="18"/>
          <w:szCs w:val="18"/>
          <w:lang w:eastAsia="az-Latn-AZ"/>
        </w:rPr>
      </w:pPr>
      <w:r w:rsidRPr="009E0973">
        <w:rPr>
          <w:rFonts w:ascii="Palatino Linotype" w:eastAsia="Times New Roman" w:hAnsi="Palatino Linotype" w:cs="Times New Roman"/>
          <w:b/>
          <w:bCs/>
          <w:color w:val="000000"/>
          <w:sz w:val="18"/>
          <w:szCs w:val="18"/>
          <w:lang w:eastAsia="az-Latn-AZ"/>
        </w:rPr>
        <w:t>Azərbaycan Respublikasının Baş naziri A. RASİZADƏ</w:t>
      </w:r>
    </w:p>
    <w:p w:rsidR="009E0973" w:rsidRPr="009E0973" w:rsidRDefault="009E0973" w:rsidP="009E0973">
      <w:pPr>
        <w:spacing w:after="0" w:line="240" w:lineRule="auto"/>
        <w:jc w:val="right"/>
        <w:rPr>
          <w:rFonts w:ascii="Palatino Linotype" w:eastAsia="Times New Roman" w:hAnsi="Palatino Linotype" w:cs="Times New Roman"/>
          <w:b/>
          <w:bCs/>
          <w:color w:val="000000"/>
          <w:sz w:val="18"/>
          <w:szCs w:val="18"/>
          <w:lang w:eastAsia="az-Latn-AZ"/>
        </w:rPr>
      </w:pPr>
      <w:r w:rsidRPr="009E0973">
        <w:rPr>
          <w:rFonts w:ascii="Palatino Linotype" w:eastAsia="Times New Roman" w:hAnsi="Palatino Linotype" w:cs="Times New Roman"/>
          <w:b/>
          <w:bCs/>
          <w:color w:val="000000"/>
          <w:sz w:val="18"/>
          <w:szCs w:val="18"/>
          <w:lang w:eastAsia="az-Latn-AZ"/>
        </w:rPr>
        <w:t> </w:t>
      </w:r>
    </w:p>
    <w:p w:rsidR="009E0973" w:rsidRPr="009E0973" w:rsidRDefault="009E0973" w:rsidP="009E0973">
      <w:pPr>
        <w:spacing w:after="0" w:line="240" w:lineRule="auto"/>
        <w:ind w:left="900" w:hanging="900"/>
        <w:rPr>
          <w:rFonts w:ascii="Palatino Linotype" w:eastAsia="Times New Roman" w:hAnsi="Palatino Linotype" w:cs="Times New Roman"/>
          <w:color w:val="000000"/>
          <w:sz w:val="18"/>
          <w:szCs w:val="18"/>
          <w:lang w:eastAsia="az-Latn-AZ"/>
        </w:rPr>
      </w:pPr>
      <w:r w:rsidRPr="009E0973">
        <w:rPr>
          <w:rFonts w:ascii="Palatino Linotype" w:eastAsia="Times New Roman" w:hAnsi="Palatino Linotype" w:cs="Times New Roman"/>
          <w:color w:val="000000"/>
          <w:sz w:val="18"/>
          <w:szCs w:val="18"/>
          <w:lang w:eastAsia="az-Latn-AZ"/>
        </w:rPr>
        <w:t>Bakı şəhəri, 23 fevral 2001-ci il</w:t>
      </w:r>
    </w:p>
    <w:p w:rsidR="009E0973" w:rsidRPr="009E0973" w:rsidRDefault="009E0973" w:rsidP="009E0973">
      <w:pPr>
        <w:spacing w:after="0" w:line="240" w:lineRule="auto"/>
        <w:ind w:left="900" w:hanging="192"/>
        <w:rPr>
          <w:rFonts w:ascii="Palatino Linotype" w:eastAsia="Times New Roman" w:hAnsi="Palatino Linotype" w:cs="Times New Roman"/>
          <w:color w:val="000000"/>
          <w:sz w:val="18"/>
          <w:szCs w:val="18"/>
          <w:lang w:eastAsia="az-Latn-AZ"/>
        </w:rPr>
      </w:pPr>
      <w:r w:rsidRPr="009E0973">
        <w:rPr>
          <w:rFonts w:ascii="Palatino Linotype" w:eastAsia="Times New Roman" w:hAnsi="Palatino Linotype" w:cs="Times New Roman"/>
          <w:color w:val="000000"/>
          <w:sz w:val="18"/>
          <w:szCs w:val="18"/>
          <w:lang w:eastAsia="az-Latn-AZ"/>
        </w:rPr>
        <w:t>№ 48</w:t>
      </w:r>
    </w:p>
    <w:p w:rsidR="009E0973" w:rsidRPr="009E0973" w:rsidRDefault="009E0973" w:rsidP="009E0973">
      <w:pPr>
        <w:spacing w:after="0" w:line="240" w:lineRule="auto"/>
        <w:jc w:val="right"/>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w:t>
      </w:r>
    </w:p>
    <w:p w:rsidR="009E0973" w:rsidRPr="009E0973" w:rsidRDefault="009E0973" w:rsidP="009E0973">
      <w:pPr>
        <w:spacing w:after="0" w:line="240" w:lineRule="auto"/>
        <w:ind w:left="5400"/>
        <w:jc w:val="center"/>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color w:val="000000"/>
          <w:sz w:val="18"/>
          <w:szCs w:val="18"/>
          <w:lang w:eastAsia="az-Latn-AZ"/>
        </w:rPr>
        <w:t>Azərbaycan Respublikası Nazirlər Kabinetinin</w:t>
      </w:r>
    </w:p>
    <w:p w:rsidR="009E0973" w:rsidRPr="009E0973" w:rsidRDefault="009E0973" w:rsidP="009E0973">
      <w:pPr>
        <w:spacing w:after="0" w:line="240" w:lineRule="auto"/>
        <w:ind w:left="5400"/>
        <w:jc w:val="center"/>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color w:val="000000"/>
          <w:sz w:val="18"/>
          <w:szCs w:val="18"/>
          <w:lang w:eastAsia="az-Latn-AZ"/>
        </w:rPr>
        <w:t>2001-ci il 23 fevral tarixli 48 nömrəli qərarı ilə</w:t>
      </w:r>
    </w:p>
    <w:p w:rsidR="009E0973" w:rsidRPr="009E0973" w:rsidRDefault="009E0973" w:rsidP="009E0973">
      <w:pPr>
        <w:spacing w:after="0" w:line="240" w:lineRule="auto"/>
        <w:ind w:left="5400"/>
        <w:jc w:val="center"/>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color w:val="000000"/>
          <w:sz w:val="18"/>
          <w:szCs w:val="18"/>
          <w:lang w:eastAsia="az-Latn-AZ"/>
        </w:rPr>
        <w:t>TƏSDİQ EDİLMİŞDİR</w:t>
      </w:r>
    </w:p>
    <w:p w:rsidR="009E0973" w:rsidRPr="009E0973" w:rsidRDefault="009E0973" w:rsidP="009E0973">
      <w:pPr>
        <w:spacing w:after="0" w:line="240" w:lineRule="auto"/>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w:t>
      </w:r>
    </w:p>
    <w:p w:rsidR="009E0973" w:rsidRPr="009E0973" w:rsidRDefault="009E0973" w:rsidP="001713C2">
      <w:pPr>
        <w:spacing w:after="0" w:line="240" w:lineRule="auto"/>
        <w:jc w:val="center"/>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xml:space="preserve">Artıq ödənilmiş vergilərin, faizlərin və maliyyə sanksiyalarının vergi </w:t>
      </w:r>
      <w:proofErr w:type="spellStart"/>
      <w:r w:rsidRPr="009E0973">
        <w:rPr>
          <w:rFonts w:ascii="Times New Roman" w:eastAsia="Times New Roman" w:hAnsi="Times New Roman" w:cs="Times New Roman"/>
          <w:color w:val="000000"/>
          <w:sz w:val="27"/>
          <w:szCs w:val="27"/>
          <w:lang w:eastAsia="az-Latn-AZ"/>
        </w:rPr>
        <w:t>ödəyicisinə</w:t>
      </w:r>
      <w:proofErr w:type="spellEnd"/>
      <w:r w:rsidRPr="009E0973">
        <w:rPr>
          <w:rFonts w:ascii="Times New Roman" w:eastAsia="Times New Roman" w:hAnsi="Times New Roman" w:cs="Times New Roman"/>
          <w:color w:val="000000"/>
          <w:sz w:val="27"/>
          <w:szCs w:val="27"/>
          <w:lang w:eastAsia="az-Latn-AZ"/>
        </w:rPr>
        <w:t xml:space="preserve"> qaytarılması</w:t>
      </w:r>
    </w:p>
    <w:p w:rsidR="009E0973" w:rsidRPr="009E0973" w:rsidRDefault="009E0973" w:rsidP="001713C2">
      <w:pPr>
        <w:spacing w:after="0" w:line="240" w:lineRule="auto"/>
        <w:jc w:val="center"/>
        <w:rPr>
          <w:rFonts w:ascii="Times New Roman" w:eastAsia="Times New Roman" w:hAnsi="Times New Roman" w:cs="Times New Roman"/>
          <w:color w:val="000000"/>
          <w:sz w:val="27"/>
          <w:szCs w:val="27"/>
          <w:lang w:eastAsia="az-Latn-AZ"/>
        </w:rPr>
      </w:pPr>
    </w:p>
    <w:p w:rsidR="009E0973" w:rsidRPr="009E0973" w:rsidRDefault="009E0973" w:rsidP="001713C2">
      <w:pPr>
        <w:spacing w:after="0" w:line="240" w:lineRule="auto"/>
        <w:jc w:val="center"/>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pacing w:val="60"/>
          <w:sz w:val="27"/>
          <w:szCs w:val="27"/>
          <w:lang w:eastAsia="az-Latn-AZ"/>
        </w:rPr>
        <w:t>QAYDALARI</w:t>
      </w:r>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1. ÜMUMİ MÜDDƏALAR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1.1. Bu Qaydalar vergi </w:t>
      </w:r>
      <w:proofErr w:type="spellStart"/>
      <w:r w:rsidRPr="009E0973">
        <w:rPr>
          <w:rFonts w:ascii="Palatino Linotype" w:eastAsia="Times New Roman" w:hAnsi="Palatino Linotype" w:cs="Times New Roman"/>
          <w:color w:val="000000"/>
          <w:lang w:eastAsia="az-Latn-AZ"/>
        </w:rPr>
        <w:t>ödəyicisindən</w:t>
      </w:r>
      <w:proofErr w:type="spellEnd"/>
      <w:r w:rsidRPr="009E0973">
        <w:rPr>
          <w:rFonts w:ascii="Palatino Linotype" w:eastAsia="Times New Roman" w:hAnsi="Palatino Linotype" w:cs="Times New Roman"/>
          <w:color w:val="000000"/>
          <w:lang w:eastAsia="az-Latn-AZ"/>
        </w:rPr>
        <w:t xml:space="preserve"> düzgün tutulmamış və ya onun tərəfindən artıq ödənilmiş vergilərin, faizlərin və maliyyə sanksiyalarının məbləğlərinin (bundan sonra - büdcəyə artıq ödəmələr) qaytarılması qaydalarını müəyyən edir.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1.2. Bu Qaydalarda "vergilərin büdcəyə daxil olmasını təmin edən orqanlar" dedikdə, verginin tam və vaxtında büdcəyə ödənilməsinə nəzarəti həyata keçirən orqanlar nəzərdə tutulur.</w:t>
      </w:r>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2. VERGİ ÖDƏYİCİSİNİN BÜDCƏYƏ ARTIQ ÖDƏMƏLƏRİN QAYTARILMASI ÜZRƏ HÜQUQLARI</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Vergi ödəyicisi düzgün tutulmamış və ya artıq ödənilmiş verginin, faizlərin və maliyyə sanksiyasının məbləğinin qaytarılmasını və ya digər vergilərin, faizlərin maliyyə sanksiyalarının və inzibati cərimələr üzrə borcların ödənilməsi hesabına aid edilməsini, yaxud </w:t>
      </w:r>
      <w:r w:rsidRPr="009E0973">
        <w:rPr>
          <w:rFonts w:ascii="Palatino Linotype" w:eastAsia="Times New Roman" w:hAnsi="Palatino Linotype" w:cs="Times New Roman"/>
          <w:color w:val="000000"/>
          <w:lang w:eastAsia="az-Latn-AZ"/>
        </w:rPr>
        <w:lastRenderedPageBreak/>
        <w:t xml:space="preserve">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razılığı ilə sonrakı öhdəliklər üzrə ödəmələrin hesabına aid edilməsini vergi hesabatı dövrü qurtardıqdan sonra 5 il ərzində tələb etmək hüququna malikdir.</w:t>
      </w:r>
      <w:bookmarkStart w:id="1" w:name="_ednref1"/>
      <w:r w:rsidRPr="009E0973">
        <w:rPr>
          <w:rFonts w:ascii="Palatino Linotype" w:eastAsia="Times New Roman" w:hAnsi="Palatino Linotype" w:cs="Times New Roman"/>
          <w:color w:val="3366FF"/>
          <w:sz w:val="20"/>
          <w:szCs w:val="20"/>
          <w:u w:val="single"/>
          <w:vertAlign w:val="superscript"/>
          <w:lang w:eastAsia="az-Latn-AZ"/>
        </w:rPr>
        <w:t>[1]</w:t>
      </w:r>
      <w:bookmarkEnd w:id="1"/>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Avtomobil nəqliyyatı vasitələri ilə sərnişin və yük </w:t>
      </w:r>
      <w:proofErr w:type="spellStart"/>
      <w:r w:rsidRPr="009E0973">
        <w:rPr>
          <w:rFonts w:ascii="Palatino Linotype" w:eastAsia="Times New Roman" w:hAnsi="Palatino Linotype" w:cs="Times New Roman"/>
          <w:color w:val="000000"/>
          <w:lang w:eastAsia="az-Latn-AZ"/>
        </w:rPr>
        <w:t>daşımalarını</w:t>
      </w:r>
      <w:proofErr w:type="spellEnd"/>
      <w:r w:rsidRPr="009E0973">
        <w:rPr>
          <w:rFonts w:ascii="Palatino Linotype" w:eastAsia="Times New Roman" w:hAnsi="Palatino Linotype" w:cs="Times New Roman"/>
          <w:color w:val="000000"/>
          <w:lang w:eastAsia="az-Latn-AZ"/>
        </w:rPr>
        <w:t xml:space="preserve"> həyata keçirən şəxslər tərəfindən ödənilmiş vergi onların həmin ayda fəaliyyət göstərib-</w:t>
      </w:r>
      <w:proofErr w:type="spellStart"/>
      <w:r w:rsidRPr="009E0973">
        <w:rPr>
          <w:rFonts w:ascii="Palatino Linotype" w:eastAsia="Times New Roman" w:hAnsi="Palatino Linotype" w:cs="Times New Roman"/>
          <w:color w:val="000000"/>
          <w:lang w:eastAsia="az-Latn-AZ"/>
        </w:rPr>
        <w:t>göstərməməsindən</w:t>
      </w:r>
      <w:proofErr w:type="spellEnd"/>
      <w:r w:rsidRPr="009E0973">
        <w:rPr>
          <w:rFonts w:ascii="Palatino Linotype" w:eastAsia="Times New Roman" w:hAnsi="Palatino Linotype" w:cs="Times New Roman"/>
          <w:color w:val="000000"/>
          <w:lang w:eastAsia="az-Latn-AZ"/>
        </w:rPr>
        <w:t xml:space="preserve"> asılı olmayaraq, geri qaytarılmır və növbəti ayın vergiləri ilə </w:t>
      </w:r>
      <w:proofErr w:type="spellStart"/>
      <w:r w:rsidRPr="009E0973">
        <w:rPr>
          <w:rFonts w:ascii="Palatino Linotype" w:eastAsia="Times New Roman" w:hAnsi="Palatino Linotype" w:cs="Times New Roman"/>
          <w:color w:val="000000"/>
          <w:lang w:eastAsia="az-Latn-AZ"/>
        </w:rPr>
        <w:t>əvəzləşdirilmir</w:t>
      </w:r>
      <w:proofErr w:type="spellEnd"/>
      <w:r w:rsidRPr="009E0973">
        <w:rPr>
          <w:rFonts w:ascii="Palatino Linotype" w:eastAsia="Times New Roman" w:hAnsi="Palatino Linotype" w:cs="Times New Roman"/>
          <w:color w:val="000000"/>
          <w:lang w:eastAsia="az-Latn-AZ"/>
        </w:rPr>
        <w:t>.</w:t>
      </w:r>
      <w:r w:rsidRPr="009E0973">
        <w:rPr>
          <w:rFonts w:ascii="Palatino Linotype" w:eastAsia="Times New Roman" w:hAnsi="Palatino Linotype" w:cs="Times New Roman"/>
          <w:color w:val="3366FF"/>
          <w:sz w:val="20"/>
          <w:szCs w:val="20"/>
          <w:vertAlign w:val="superscript"/>
          <w:lang w:eastAsia="az-Latn-AZ"/>
        </w:rPr>
        <w:t> </w:t>
      </w:r>
      <w:bookmarkStart w:id="2" w:name="_ednref2"/>
      <w:r w:rsidRPr="009E0973">
        <w:rPr>
          <w:rFonts w:ascii="Palatino Linotype" w:eastAsia="Times New Roman" w:hAnsi="Palatino Linotype" w:cs="Times New Roman"/>
          <w:color w:val="3366FF"/>
          <w:sz w:val="20"/>
          <w:szCs w:val="20"/>
          <w:u w:val="single"/>
          <w:vertAlign w:val="superscript"/>
          <w:lang w:eastAsia="az-Latn-AZ"/>
        </w:rPr>
        <w:t>[2]</w:t>
      </w:r>
      <w:bookmarkEnd w:id="2"/>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3. BÜDCƏYƏ ARTIQ ÖDƏMƏLƏRİN QAYTARILMASI ÜÇÜN TƏLƏB OLUNAN SƏNƏDLƏR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3.1. Vergi ödəyicisi büdcəyə artıq ödəmələrin qaytarılması üçün vergilərin büdcəyə daxil olmasını təmin edən orqanlara ərizə ilə müraciət etməlidir. Ərizədə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w:t>
      </w:r>
      <w:proofErr w:type="spellStart"/>
      <w:r w:rsidRPr="009E0973">
        <w:rPr>
          <w:rFonts w:ascii="Palatino Linotype" w:eastAsia="Times New Roman" w:hAnsi="Palatino Linotype" w:cs="Times New Roman"/>
          <w:color w:val="000000"/>
          <w:lang w:eastAsia="az-Latn-AZ"/>
        </w:rPr>
        <w:t>eyniləşdirmə</w:t>
      </w:r>
      <w:proofErr w:type="spellEnd"/>
      <w:r w:rsidRPr="009E0973">
        <w:rPr>
          <w:rFonts w:ascii="Palatino Linotype" w:eastAsia="Times New Roman" w:hAnsi="Palatino Linotype" w:cs="Times New Roman"/>
          <w:color w:val="000000"/>
          <w:lang w:eastAsia="az-Latn-AZ"/>
        </w:rPr>
        <w:t xml:space="preserve"> nömrəsi (VÖEN-</w:t>
      </w:r>
      <w:proofErr w:type="spellStart"/>
      <w:r w:rsidRPr="009E0973">
        <w:rPr>
          <w:rFonts w:ascii="Palatino Linotype" w:eastAsia="Times New Roman" w:hAnsi="Palatino Linotype" w:cs="Times New Roman"/>
          <w:color w:val="000000"/>
          <w:lang w:eastAsia="az-Latn-AZ"/>
        </w:rPr>
        <w:t>ni</w:t>
      </w:r>
      <w:proofErr w:type="spellEnd"/>
      <w:r w:rsidRPr="009E0973">
        <w:rPr>
          <w:rFonts w:ascii="Palatino Linotype" w:eastAsia="Times New Roman" w:hAnsi="Palatino Linotype" w:cs="Times New Roman"/>
          <w:color w:val="000000"/>
          <w:lang w:eastAsia="az-Latn-AZ"/>
        </w:rPr>
        <w:t xml:space="preserve">), bank rekvizitləri, artıq ödəmələrin məbləği, onların yaranma tarixləri və səbəbləri </w:t>
      </w:r>
      <w:proofErr w:type="spellStart"/>
      <w:r w:rsidRPr="009E0973">
        <w:rPr>
          <w:rFonts w:ascii="Palatino Linotype" w:eastAsia="Times New Roman" w:hAnsi="Palatino Linotype" w:cs="Times New Roman"/>
          <w:color w:val="000000"/>
          <w:lang w:eastAsia="az-Latn-AZ"/>
        </w:rPr>
        <w:t>göstərilməlidir</w:t>
      </w:r>
      <w:proofErr w:type="spellEnd"/>
      <w:r w:rsidRPr="009E0973">
        <w:rPr>
          <w:rFonts w:ascii="Palatino Linotype" w:eastAsia="Times New Roman" w:hAnsi="Palatino Linotype" w:cs="Times New Roman"/>
          <w:color w:val="000000"/>
          <w:lang w:eastAsia="az-Latn-AZ"/>
        </w:rPr>
        <w:t>.</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3.2. Artıq ödəmələrin qaytarılması üçün ərizə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qeydiyyatda olduğu vergilərin büdcəyə daxil olmasını təmin edən orqanlara təqdim olunmalıdır.</w:t>
      </w:r>
      <w:bookmarkStart w:id="3" w:name="_ednref3"/>
      <w:r w:rsidRPr="009E0973">
        <w:rPr>
          <w:rFonts w:ascii="Palatino Linotype" w:eastAsia="Times New Roman" w:hAnsi="Palatino Linotype" w:cs="Times New Roman"/>
          <w:color w:val="3366FF"/>
          <w:sz w:val="20"/>
          <w:szCs w:val="20"/>
          <w:u w:val="single"/>
          <w:vertAlign w:val="superscript"/>
          <w:lang w:eastAsia="az-Latn-AZ"/>
        </w:rPr>
        <w:t>[3]</w:t>
      </w:r>
      <w:bookmarkEnd w:id="3"/>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3.3. Azərbaycan Respublikasının tərəfdar çıxdığı ikiqat </w:t>
      </w:r>
      <w:proofErr w:type="spellStart"/>
      <w:r w:rsidRPr="009E0973">
        <w:rPr>
          <w:rFonts w:ascii="Palatino Linotype" w:eastAsia="Times New Roman" w:hAnsi="Palatino Linotype" w:cs="Times New Roman"/>
          <w:color w:val="000000"/>
          <w:lang w:eastAsia="az-Latn-AZ"/>
        </w:rPr>
        <w:t>vergitutmanın</w:t>
      </w:r>
      <w:proofErr w:type="spellEnd"/>
      <w:r w:rsidRPr="009E0973">
        <w:rPr>
          <w:rFonts w:ascii="Palatino Linotype" w:eastAsia="Times New Roman" w:hAnsi="Palatino Linotype" w:cs="Times New Roman"/>
          <w:color w:val="000000"/>
          <w:lang w:eastAsia="az-Latn-AZ"/>
        </w:rPr>
        <w:t xml:space="preserve"> aradan qaldırılması haqqında beynəlxalq müqavilələrdə vergilərin aşağı dərəcəsi və ya vergilərdən tam azad olunma nəzərdə tutulduğu halda, xarici dövlətin rezidenti Vergi Məcəlləsinin 125-ci maddəsinə əsasən ödəmə mənbəyində tutulmuş vergi məbləğinin geri qaytarılması barədə ərizəni rezidentliyini rəsmi təsdiq edən sənədlər əlavə edilməklə, vergi agentinin qeydiyyatda olduğu vergilərin büdcəyə daxil olmasını təmin edən orqanlara təqdim etməlidir.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3.4. Bu Qaydaların 3.1-ci və 3.3-cü bəndlərində göstərilən ərizə formaları Azərbaycan Respublikasının Maliyyə Nazirliyi ilə </w:t>
      </w:r>
      <w:proofErr w:type="spellStart"/>
      <w:r w:rsidRPr="009E0973">
        <w:rPr>
          <w:rFonts w:ascii="Palatino Linotype" w:eastAsia="Times New Roman" w:hAnsi="Palatino Linotype" w:cs="Times New Roman"/>
          <w:color w:val="000000"/>
          <w:lang w:eastAsia="az-Latn-AZ"/>
        </w:rPr>
        <w:t>razılaşdırılmaqla</w:t>
      </w:r>
      <w:proofErr w:type="spellEnd"/>
      <w:r w:rsidRPr="009E0973">
        <w:rPr>
          <w:rFonts w:ascii="Palatino Linotype" w:eastAsia="Times New Roman" w:hAnsi="Palatino Linotype" w:cs="Times New Roman"/>
          <w:color w:val="000000"/>
          <w:lang w:eastAsia="az-Latn-AZ"/>
        </w:rPr>
        <w:t xml:space="preserve"> Azərbaycan Respublikasının Vergilər Nazirliyi və Dövlət Gömrük Komitəsi tərəfindən təsdiq edilir.</w:t>
      </w:r>
      <w:bookmarkStart w:id="4" w:name="_ednref4"/>
      <w:r w:rsidRPr="009E0973">
        <w:rPr>
          <w:rFonts w:ascii="Palatino Linotype" w:eastAsia="Times New Roman" w:hAnsi="Palatino Linotype" w:cs="Times New Roman"/>
          <w:color w:val="3366FF"/>
          <w:sz w:val="20"/>
          <w:szCs w:val="20"/>
          <w:u w:val="single"/>
          <w:vertAlign w:val="superscript"/>
          <w:lang w:eastAsia="az-Latn-AZ"/>
        </w:rPr>
        <w:t>[4]</w:t>
      </w:r>
      <w:bookmarkEnd w:id="4"/>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4. (QÜVVƏDƏN DÜŞÜB)</w:t>
      </w:r>
      <w:r w:rsidRPr="009E0973">
        <w:rPr>
          <w:rFonts w:ascii="Palatino Linotype" w:eastAsia="Times New Roman" w:hAnsi="Palatino Linotype" w:cs="Times New Roman"/>
          <w:b/>
          <w:bCs/>
          <w:caps/>
          <w:color w:val="3366FF"/>
          <w:vertAlign w:val="superscript"/>
          <w:lang w:eastAsia="az-Latn-AZ"/>
        </w:rPr>
        <w:t> </w:t>
      </w:r>
      <w:bookmarkStart w:id="5" w:name="_ednref5"/>
      <w:r w:rsidRPr="009E0973">
        <w:rPr>
          <w:rFonts w:ascii="Palatino Linotype" w:eastAsia="Times New Roman" w:hAnsi="Palatino Linotype" w:cs="Times New Roman"/>
          <w:b/>
          <w:bCs/>
          <w:caps/>
          <w:color w:val="0000FF"/>
          <w:sz w:val="20"/>
          <w:szCs w:val="20"/>
          <w:u w:val="single"/>
          <w:vertAlign w:val="superscript"/>
          <w:lang w:eastAsia="az-Latn-AZ"/>
        </w:rPr>
        <w:t>[5]</w:t>
      </w:r>
      <w:bookmarkEnd w:id="5"/>
    </w:p>
    <w:p w:rsidR="009E0973" w:rsidRPr="009E0973" w:rsidRDefault="009E0973" w:rsidP="009E0973">
      <w:pPr>
        <w:spacing w:after="0" w:line="240" w:lineRule="auto"/>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w:t>
      </w:r>
    </w:p>
    <w:p w:rsidR="009E0973" w:rsidRPr="009E0973" w:rsidRDefault="009E0973" w:rsidP="009E0973">
      <w:pPr>
        <w:spacing w:after="0" w:line="240" w:lineRule="auto"/>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xml:space="preserve">5. Büdcəyə artıq </w:t>
      </w:r>
      <w:proofErr w:type="spellStart"/>
      <w:r w:rsidRPr="009E0973">
        <w:rPr>
          <w:rFonts w:ascii="Times New Roman" w:eastAsia="Times New Roman" w:hAnsi="Times New Roman" w:cs="Times New Roman"/>
          <w:color w:val="000000"/>
          <w:sz w:val="27"/>
          <w:szCs w:val="27"/>
          <w:lang w:eastAsia="az-Latn-AZ"/>
        </w:rPr>
        <w:t>ödəmələrİn</w:t>
      </w:r>
      <w:proofErr w:type="spellEnd"/>
      <w:r w:rsidRPr="009E0973">
        <w:rPr>
          <w:rFonts w:ascii="Times New Roman" w:eastAsia="Times New Roman" w:hAnsi="Times New Roman" w:cs="Times New Roman"/>
          <w:color w:val="000000"/>
          <w:sz w:val="27"/>
          <w:szCs w:val="27"/>
          <w:lang w:eastAsia="az-Latn-AZ"/>
        </w:rPr>
        <w:t xml:space="preserve"> qaytarılması üzrə </w:t>
      </w:r>
      <w:proofErr w:type="spellStart"/>
      <w:r w:rsidRPr="009E0973">
        <w:rPr>
          <w:rFonts w:ascii="Times New Roman" w:eastAsia="Times New Roman" w:hAnsi="Times New Roman" w:cs="Times New Roman"/>
          <w:color w:val="000000"/>
          <w:sz w:val="27"/>
          <w:szCs w:val="27"/>
          <w:lang w:eastAsia="az-Latn-AZ"/>
        </w:rPr>
        <w:t>vergİlərİn</w:t>
      </w:r>
      <w:proofErr w:type="spellEnd"/>
      <w:r w:rsidRPr="009E0973">
        <w:rPr>
          <w:rFonts w:ascii="Times New Roman" w:eastAsia="Times New Roman" w:hAnsi="Times New Roman" w:cs="Times New Roman"/>
          <w:color w:val="000000"/>
          <w:sz w:val="27"/>
          <w:szCs w:val="27"/>
          <w:lang w:eastAsia="az-Latn-AZ"/>
        </w:rPr>
        <w:t xml:space="preserve"> büdcəyə </w:t>
      </w:r>
      <w:proofErr w:type="spellStart"/>
      <w:r w:rsidRPr="009E0973">
        <w:rPr>
          <w:rFonts w:ascii="Times New Roman" w:eastAsia="Times New Roman" w:hAnsi="Times New Roman" w:cs="Times New Roman"/>
          <w:color w:val="000000"/>
          <w:sz w:val="27"/>
          <w:szCs w:val="27"/>
          <w:lang w:eastAsia="az-Latn-AZ"/>
        </w:rPr>
        <w:t>daxİl</w:t>
      </w:r>
      <w:proofErr w:type="spellEnd"/>
      <w:r w:rsidRPr="009E0973">
        <w:rPr>
          <w:rFonts w:ascii="Times New Roman" w:eastAsia="Times New Roman" w:hAnsi="Times New Roman" w:cs="Times New Roman"/>
          <w:color w:val="000000"/>
          <w:sz w:val="27"/>
          <w:szCs w:val="27"/>
          <w:lang w:eastAsia="az-Latn-AZ"/>
        </w:rPr>
        <w:t xml:space="preserve"> olmasını </w:t>
      </w:r>
      <w:proofErr w:type="spellStart"/>
      <w:r w:rsidRPr="009E0973">
        <w:rPr>
          <w:rFonts w:ascii="Times New Roman" w:eastAsia="Times New Roman" w:hAnsi="Times New Roman" w:cs="Times New Roman"/>
          <w:color w:val="000000"/>
          <w:sz w:val="27"/>
          <w:szCs w:val="27"/>
          <w:lang w:eastAsia="az-Latn-AZ"/>
        </w:rPr>
        <w:t>təmİn</w:t>
      </w:r>
      <w:proofErr w:type="spellEnd"/>
      <w:r w:rsidRPr="009E0973">
        <w:rPr>
          <w:rFonts w:ascii="Times New Roman" w:eastAsia="Times New Roman" w:hAnsi="Times New Roman" w:cs="Times New Roman"/>
          <w:color w:val="000000"/>
          <w:sz w:val="27"/>
          <w:szCs w:val="27"/>
          <w:lang w:eastAsia="az-Latn-AZ"/>
        </w:rPr>
        <w:t xml:space="preserve"> edən orqanların </w:t>
      </w:r>
      <w:proofErr w:type="spellStart"/>
      <w:r w:rsidRPr="009E0973">
        <w:rPr>
          <w:rFonts w:ascii="Times New Roman" w:eastAsia="Times New Roman" w:hAnsi="Times New Roman" w:cs="Times New Roman"/>
          <w:color w:val="000000"/>
          <w:sz w:val="27"/>
          <w:szCs w:val="27"/>
          <w:lang w:eastAsia="az-Latn-AZ"/>
        </w:rPr>
        <w:t>hərəkətlərİ</w:t>
      </w:r>
      <w:proofErr w:type="spellEnd"/>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5.1. Vergilərin büdcəyə daxil olmasını təmin edən orqanlar aşağıdakıları yerinə yetirirlər:</w:t>
      </w:r>
      <w:bookmarkStart w:id="6" w:name="_ednref6"/>
      <w:r w:rsidRPr="009E0973">
        <w:rPr>
          <w:rFonts w:ascii="Palatino Linotype" w:eastAsia="Times New Roman" w:hAnsi="Palatino Linotype" w:cs="Times New Roman"/>
          <w:color w:val="3366FF"/>
          <w:sz w:val="20"/>
          <w:szCs w:val="20"/>
          <w:u w:val="single"/>
          <w:vertAlign w:val="superscript"/>
          <w:lang w:eastAsia="az-Latn-AZ"/>
        </w:rPr>
        <w:t>[6]</w:t>
      </w:r>
      <w:bookmarkEnd w:id="6"/>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5.1.1.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büdcəyə artıq </w:t>
      </w:r>
      <w:proofErr w:type="spellStart"/>
      <w:r w:rsidRPr="009E0973">
        <w:rPr>
          <w:rFonts w:ascii="Palatino Linotype" w:eastAsia="Times New Roman" w:hAnsi="Palatino Linotype" w:cs="Times New Roman"/>
          <w:color w:val="000000"/>
          <w:lang w:eastAsia="az-Latn-AZ"/>
        </w:rPr>
        <w:t>ödəmələrini</w:t>
      </w:r>
      <w:proofErr w:type="spellEnd"/>
      <w:r w:rsidRPr="009E0973">
        <w:rPr>
          <w:rFonts w:ascii="Palatino Linotype" w:eastAsia="Times New Roman" w:hAnsi="Palatino Linotype" w:cs="Times New Roman"/>
          <w:color w:val="000000"/>
          <w:lang w:eastAsia="az-Latn-AZ"/>
        </w:rPr>
        <w:t xml:space="preserve"> digər vergilərin, faizlərin maliyyə sanksiyalarının və inzibati cərimələr üzrə borcların ödənilməsinə yönəldirlər; </w:t>
      </w:r>
      <w:bookmarkStart w:id="7" w:name="_ednref7"/>
      <w:r w:rsidRPr="009E0973">
        <w:rPr>
          <w:rFonts w:ascii="Palatino Linotype" w:eastAsia="Times New Roman" w:hAnsi="Palatino Linotype" w:cs="Times New Roman"/>
          <w:color w:val="3366FF"/>
          <w:sz w:val="20"/>
          <w:szCs w:val="20"/>
          <w:u w:val="single"/>
          <w:vertAlign w:val="superscript"/>
          <w:lang w:eastAsia="az-Latn-AZ"/>
        </w:rPr>
        <w:t>[7]</w:t>
      </w:r>
      <w:bookmarkEnd w:id="7"/>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5.1.2.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razılığı ilə büdcəyə artıq ödəmələri sonrakı öhdəliklər üzrə ödəmələrə yönəldirlər;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5.1.3. büdcəyə artıq ödəmələrin qalan hissəsinin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qaytarılması üçün bu Qaydaların müddəalarına uyğun tədbirlər görürlər;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5.1.4. Vergi Məcəlləsində başqa hallar müəyyən </w:t>
      </w:r>
      <w:proofErr w:type="spellStart"/>
      <w:r w:rsidRPr="009E0973">
        <w:rPr>
          <w:rFonts w:ascii="Palatino Linotype" w:eastAsia="Times New Roman" w:hAnsi="Palatino Linotype" w:cs="Times New Roman"/>
          <w:color w:val="000000"/>
          <w:lang w:eastAsia="az-Latn-AZ"/>
        </w:rPr>
        <w:t>edilməmişdirsə</w:t>
      </w:r>
      <w:proofErr w:type="spellEnd"/>
      <w:r w:rsidRPr="009E0973">
        <w:rPr>
          <w:rFonts w:ascii="Palatino Linotype" w:eastAsia="Times New Roman" w:hAnsi="Palatino Linotype" w:cs="Times New Roman"/>
          <w:color w:val="000000"/>
          <w:lang w:eastAsia="az-Latn-AZ"/>
        </w:rPr>
        <w:t xml:space="preserve">, büdcəyə artıq ödəmələrin qalan məbləğlərini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yazılı ərizəsinə əsasən 45 gün ərzində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qaytarırlar.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5.1.5 Avtonəqliyyat vasitəsinin sərhəd buraxılış məntəqəsində ləngimədən hərəkətini təmin etmək məqsədilə artıq alınmış yol vergilərinin müvafiq gömrük orqanı tərəfindən nağd formada qaytarılması üçün zəruri tədbirlər görürlər.</w:t>
      </w:r>
      <w:bookmarkStart w:id="8" w:name="_ednref8"/>
      <w:r w:rsidRPr="009E0973">
        <w:rPr>
          <w:rFonts w:ascii="Palatino Linotype" w:eastAsia="Times New Roman" w:hAnsi="Palatino Linotype" w:cs="Times New Roman"/>
          <w:color w:val="3366FF"/>
          <w:sz w:val="20"/>
          <w:szCs w:val="20"/>
          <w:u w:val="single"/>
          <w:vertAlign w:val="superscript"/>
          <w:lang w:eastAsia="az-Latn-AZ"/>
        </w:rPr>
        <w:t>[8]</w:t>
      </w:r>
      <w:bookmarkEnd w:id="8"/>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5.2. Büdcəyə artıq ödəmələrin qaytarılması üçün müəyyən edilmiş 45 günlük müddət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bu barədə ərizə verdiyi gündən vəsaitin müvafiq dövlət xəzinədarlığının hesabından çıxdığı günədək olan dövrü əhatə edir.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lastRenderedPageBreak/>
        <w:t xml:space="preserve">5.3. Vergi ödəyicisi tərəfindən büdcəyə artıq ödəmələr digər vergilərin, faizlərin maliyyə sanksiyalarının və inzibati cərimələrin ödənilməsinə </w:t>
      </w:r>
      <w:proofErr w:type="spellStart"/>
      <w:r w:rsidRPr="009E0973">
        <w:rPr>
          <w:rFonts w:ascii="Palatino Linotype" w:eastAsia="Times New Roman" w:hAnsi="Palatino Linotype" w:cs="Times New Roman"/>
          <w:color w:val="000000"/>
          <w:lang w:eastAsia="az-Latn-AZ"/>
        </w:rPr>
        <w:t>yönəldildikdə</w:t>
      </w:r>
      <w:proofErr w:type="spellEnd"/>
      <w:r w:rsidRPr="009E0973">
        <w:rPr>
          <w:rFonts w:ascii="Palatino Linotype" w:eastAsia="Times New Roman" w:hAnsi="Palatino Linotype" w:cs="Times New Roman"/>
          <w:color w:val="000000"/>
          <w:lang w:eastAsia="az-Latn-AZ"/>
        </w:rPr>
        <w:t xml:space="preserve">, vergilərin büdcəyə daxil olmasını təmin edən orqanlar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tələbi ilə ona şəxsi vərəqədən çıxarış və üzləşmə aktı verir, habelə rübdə bir dəfə rüb başa çatdıqdan sonra 20 gün ərzində ona vergi ödəyicisi olan hüquqi şəxsin dövlət qeydiyyatı haqqında sənədlərində və ya vergi ödəyicisi olan fiziki şəxsin uçot sənədlərində sonuncu ünvan kimi qeyd olunmuş ünvana bildiriş göndərir.</w:t>
      </w:r>
      <w:bookmarkStart w:id="9" w:name="_ednref9"/>
      <w:r w:rsidRPr="009E0973">
        <w:rPr>
          <w:rFonts w:ascii="Palatino Linotype" w:eastAsia="Times New Roman" w:hAnsi="Palatino Linotype" w:cs="Times New Roman"/>
          <w:color w:val="3366FF"/>
          <w:sz w:val="20"/>
          <w:szCs w:val="20"/>
          <w:u w:val="single"/>
          <w:vertAlign w:val="superscript"/>
          <w:lang w:eastAsia="az-Latn-AZ"/>
        </w:rPr>
        <w:t>[9]</w:t>
      </w:r>
      <w:bookmarkEnd w:id="9"/>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5.4. Hesabat dövründə vergi tutulan dövriyyəsinin azı 50 faizi əlavə dəyər vergisinə sıfır (0) dərəcəsi ilə cəlb olunan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hesabat dövründə </w:t>
      </w:r>
      <w:proofErr w:type="spellStart"/>
      <w:r w:rsidRPr="009E0973">
        <w:rPr>
          <w:rFonts w:ascii="Palatino Linotype" w:eastAsia="Times New Roman" w:hAnsi="Palatino Linotype" w:cs="Times New Roman"/>
          <w:color w:val="000000"/>
          <w:lang w:eastAsia="az-Latn-AZ"/>
        </w:rPr>
        <w:t>əvəzləşdirilən</w:t>
      </w:r>
      <w:proofErr w:type="spellEnd"/>
      <w:r w:rsidRPr="009E0973">
        <w:rPr>
          <w:rFonts w:ascii="Palatino Linotype" w:eastAsia="Times New Roman" w:hAnsi="Palatino Linotype" w:cs="Times New Roman"/>
          <w:color w:val="000000"/>
          <w:lang w:eastAsia="az-Latn-AZ"/>
        </w:rPr>
        <w:t xml:space="preserve"> vergi məbləğlərinin hesablanmış vergi məbləğindən artıq olan hissəsi vergilərin büdcəyə daxil olmasını təmin edən orqanlara ərizə verildiyi vaxtdan 45 gün ərzində ona qaytarılır.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Digər vergi </w:t>
      </w:r>
      <w:proofErr w:type="spellStart"/>
      <w:r w:rsidRPr="009E0973">
        <w:rPr>
          <w:rFonts w:ascii="Palatino Linotype" w:eastAsia="Times New Roman" w:hAnsi="Palatino Linotype" w:cs="Times New Roman"/>
          <w:color w:val="000000"/>
          <w:lang w:eastAsia="az-Latn-AZ"/>
        </w:rPr>
        <w:t>ödəyicilərinin</w:t>
      </w:r>
      <w:proofErr w:type="spellEnd"/>
      <w:r w:rsidRPr="009E0973">
        <w:rPr>
          <w:rFonts w:ascii="Palatino Linotype" w:eastAsia="Times New Roman" w:hAnsi="Palatino Linotype" w:cs="Times New Roman"/>
          <w:color w:val="000000"/>
          <w:lang w:eastAsia="az-Latn-AZ"/>
        </w:rPr>
        <w:t xml:space="preserve"> </w:t>
      </w:r>
      <w:proofErr w:type="spellStart"/>
      <w:r w:rsidRPr="009E0973">
        <w:rPr>
          <w:rFonts w:ascii="Palatino Linotype" w:eastAsia="Times New Roman" w:hAnsi="Palatino Linotype" w:cs="Times New Roman"/>
          <w:color w:val="000000"/>
          <w:lang w:eastAsia="az-Latn-AZ"/>
        </w:rPr>
        <w:t>əvəzləşdirilən</w:t>
      </w:r>
      <w:proofErr w:type="spellEnd"/>
      <w:r w:rsidRPr="009E0973">
        <w:rPr>
          <w:rFonts w:ascii="Palatino Linotype" w:eastAsia="Times New Roman" w:hAnsi="Palatino Linotype" w:cs="Times New Roman"/>
          <w:color w:val="000000"/>
          <w:lang w:eastAsia="az-Latn-AZ"/>
        </w:rPr>
        <w:t xml:space="preserve"> vergi məbləğinin hesabat dövrü ərzində hesablanmış vergi məbləğindən artıq olan hissəsi növbəti beş aya keçirilir və bu ayların </w:t>
      </w:r>
      <w:proofErr w:type="spellStart"/>
      <w:r w:rsidRPr="009E0973">
        <w:rPr>
          <w:rFonts w:ascii="Palatino Linotype" w:eastAsia="Times New Roman" w:hAnsi="Palatino Linotype" w:cs="Times New Roman"/>
          <w:color w:val="000000"/>
          <w:lang w:eastAsia="az-Latn-AZ"/>
        </w:rPr>
        <w:t>ödəmələrinə</w:t>
      </w:r>
      <w:proofErr w:type="spellEnd"/>
      <w:r w:rsidRPr="009E0973">
        <w:rPr>
          <w:rFonts w:ascii="Palatino Linotype" w:eastAsia="Times New Roman" w:hAnsi="Palatino Linotype" w:cs="Times New Roman"/>
          <w:color w:val="000000"/>
          <w:lang w:eastAsia="az-Latn-AZ"/>
        </w:rPr>
        <w:t xml:space="preserve"> aid edilir, artıq ödəmənin hər hansı qalığı isə bu müddət bitdikdən sonra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ərizəsinə əsasən 45 gün ərzində qaytarılır.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5.5. Vergilərin büdcəyə daxil olmasını təmin edən orqanlar. Azərbaycan Respublikasının Maliyyə Nazirliyi tərəfindən təsdiq edilmiş formada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büdcəyə artıq </w:t>
      </w:r>
      <w:proofErr w:type="spellStart"/>
      <w:r w:rsidRPr="009E0973">
        <w:rPr>
          <w:rFonts w:ascii="Palatino Linotype" w:eastAsia="Times New Roman" w:hAnsi="Palatino Linotype" w:cs="Times New Roman"/>
          <w:color w:val="000000"/>
          <w:lang w:eastAsia="az-Latn-AZ"/>
        </w:rPr>
        <w:t>ödəmələrinin</w:t>
      </w:r>
      <w:proofErr w:type="spellEnd"/>
      <w:r w:rsidRPr="009E0973">
        <w:rPr>
          <w:rFonts w:ascii="Palatino Linotype" w:eastAsia="Times New Roman" w:hAnsi="Palatino Linotype" w:cs="Times New Roman"/>
          <w:color w:val="000000"/>
          <w:lang w:eastAsia="az-Latn-AZ"/>
        </w:rPr>
        <w:t xml:space="preserve"> qaytarılması barədə və xarici diplomatik və analoji nümayəndəliklər üzrə 4 nüsxədə rəy tərtib edirlər.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Rəydə ayrı-ayrı vergi növləri üzrə artıq ödənilmiş məbləğlər, habelə digər vergilər, faizlər və maliyyə sanksiyaları üzrə borcların olmadığı əks </w:t>
      </w:r>
      <w:proofErr w:type="spellStart"/>
      <w:r w:rsidRPr="009E0973">
        <w:rPr>
          <w:rFonts w:ascii="Palatino Linotype" w:eastAsia="Times New Roman" w:hAnsi="Palatino Linotype" w:cs="Times New Roman"/>
          <w:color w:val="000000"/>
          <w:lang w:eastAsia="az-Latn-AZ"/>
        </w:rPr>
        <w:t>etdirilməli</w:t>
      </w:r>
      <w:proofErr w:type="spellEnd"/>
      <w:r w:rsidRPr="009E0973">
        <w:rPr>
          <w:rFonts w:ascii="Palatino Linotype" w:eastAsia="Times New Roman" w:hAnsi="Palatino Linotype" w:cs="Times New Roman"/>
          <w:color w:val="000000"/>
          <w:lang w:eastAsia="az-Latn-AZ"/>
        </w:rPr>
        <w:t xml:space="preserve"> və rəy müvafiq qaydada təsdiq olunmalıdır.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5.6. Zəruri hallarda vergilərin büdcəyə daxil olmasını təmin edən orqanların səlahiyyətli əməkdaşı xarici diplomatik və analoji nümayəndəliyin məsul şəxsinə və yaxud onların işçisinə (və onun səlahiyyətli nümayəndəsinə), habelə malı (xidməti, işi) təqdim edən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vergilərin ödənilməsi ilə əlaqədar sorğu verə bilər.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Tərtib olunmuş rəyin 2 nüsxəsi və ərizənin surəti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ərizəsi daxil olduğu tarixdən 25 gün müddətində artıq ödəmənin qaytarılmalı olduğu müvafiq yerli maliyyə orqanına, 1 nüsxəsi büdcəyə artıq ödəmələri olan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göndərilir, 1 nüsxəsi isə vergilərin büdcəyə daxil olmasını təmin edən orqanda qalmalıdır.</w:t>
      </w:r>
      <w:bookmarkStart w:id="10" w:name="_ednref10"/>
      <w:r w:rsidRPr="009E0973">
        <w:rPr>
          <w:rFonts w:ascii="Palatino Linotype" w:eastAsia="Times New Roman" w:hAnsi="Palatino Linotype" w:cs="Times New Roman"/>
          <w:color w:val="3366FF"/>
          <w:sz w:val="20"/>
          <w:szCs w:val="20"/>
          <w:u w:val="single"/>
          <w:vertAlign w:val="superscript"/>
          <w:lang w:eastAsia="az-Latn-AZ"/>
        </w:rPr>
        <w:t>[10]</w:t>
      </w:r>
      <w:bookmarkEnd w:id="10"/>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5.8. Tərtib olunmuş rəy nəticəsində büdcəyə artıq ödəmələrin faktiki qaytarılmış məbləğləri maliyyə orqanlarının rəsmi məlumatlarına əsasən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şəxsi hesab vərəqəsində əks etdirilir və büdcəyə daxilolmalar barədə hesabatlarda nəzərə alınır.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5.9. Vergilərin büdcəyə daxil olmasını təmin edən orqanlar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büdcəyə artıq </w:t>
      </w:r>
      <w:proofErr w:type="spellStart"/>
      <w:r w:rsidRPr="009E0973">
        <w:rPr>
          <w:rFonts w:ascii="Palatino Linotype" w:eastAsia="Times New Roman" w:hAnsi="Palatino Linotype" w:cs="Times New Roman"/>
          <w:color w:val="000000"/>
          <w:lang w:eastAsia="az-Latn-AZ"/>
        </w:rPr>
        <w:t>ödəmələrini</w:t>
      </w:r>
      <w:proofErr w:type="spellEnd"/>
      <w:r w:rsidRPr="009E0973">
        <w:rPr>
          <w:rFonts w:ascii="Palatino Linotype" w:eastAsia="Times New Roman" w:hAnsi="Palatino Linotype" w:cs="Times New Roman"/>
          <w:color w:val="000000"/>
          <w:lang w:eastAsia="az-Latn-AZ"/>
        </w:rPr>
        <w:t xml:space="preserve"> digər vergilərin, faizlərin maliyyə sanksiyalarının və inzibati cərimələrin ödənilməsinə aid etdikdə, bu barədə maliyyə orqanına müvafiq məlumatları rüb qurtardıqdan sonra növbəti ayın 10-dək təqdim etməlidirlər.</w:t>
      </w:r>
      <w:bookmarkStart w:id="11" w:name="_ednref11"/>
      <w:r w:rsidRPr="009E0973">
        <w:rPr>
          <w:rFonts w:ascii="Palatino Linotype" w:eastAsia="Times New Roman" w:hAnsi="Palatino Linotype" w:cs="Times New Roman"/>
          <w:color w:val="3366FF"/>
          <w:sz w:val="20"/>
          <w:szCs w:val="20"/>
          <w:u w:val="single"/>
          <w:vertAlign w:val="superscript"/>
          <w:lang w:eastAsia="az-Latn-AZ"/>
        </w:rPr>
        <w:t>[11]</w:t>
      </w:r>
      <w:bookmarkEnd w:id="11"/>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5.10. Müəyyən məbləğlərin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səhvən qaytarıldığı bütün hallarda vergilərin büdcəyə daxil olmasını təmin edən orqanlar vergilərin alınması üçün müəyyən edilmiş qaydada həmin məbləğlərin </w:t>
      </w:r>
      <w:proofErr w:type="spellStart"/>
      <w:r w:rsidRPr="009E0973">
        <w:rPr>
          <w:rFonts w:ascii="Palatino Linotype" w:eastAsia="Times New Roman" w:hAnsi="Palatino Linotype" w:cs="Times New Roman"/>
          <w:color w:val="000000"/>
          <w:lang w:eastAsia="az-Latn-AZ"/>
        </w:rPr>
        <w:t>qaytarılmasının</w:t>
      </w:r>
      <w:proofErr w:type="spellEnd"/>
      <w:r w:rsidRPr="009E0973">
        <w:rPr>
          <w:rFonts w:ascii="Palatino Linotype" w:eastAsia="Times New Roman" w:hAnsi="Palatino Linotype" w:cs="Times New Roman"/>
          <w:color w:val="000000"/>
          <w:lang w:eastAsia="az-Latn-AZ"/>
        </w:rPr>
        <w:t xml:space="preserve"> tələb etməlidirlər.</w:t>
      </w:r>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6. BÜDCƏYƏ ARTIQ ÖDƏMƏLƏRİN QAYTARILMASI ÜZRƏ MALİYYƏ ORQANLARININ HƏRƏKƏTLƏRİ</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6.1. Maliyyə orqanları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büdcəyə daxil olmasını təmin edən orqanlar tərəfindən verilmiş rəyləri qəbul edirlər</w:t>
      </w:r>
      <w:bookmarkStart w:id="12" w:name="_ednref12"/>
      <w:r w:rsidRPr="009E0973">
        <w:rPr>
          <w:rFonts w:ascii="Palatino Linotype" w:eastAsia="Times New Roman" w:hAnsi="Palatino Linotype" w:cs="Times New Roman"/>
          <w:color w:val="3366FF"/>
          <w:sz w:val="20"/>
          <w:szCs w:val="20"/>
          <w:u w:val="single"/>
          <w:vertAlign w:val="superscript"/>
          <w:lang w:eastAsia="az-Latn-AZ"/>
        </w:rPr>
        <w:t>[12]</w:t>
      </w:r>
      <w:bookmarkEnd w:id="12"/>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lastRenderedPageBreak/>
        <w:t xml:space="preserve">6.2. </w:t>
      </w:r>
      <w:proofErr w:type="spellStart"/>
      <w:r w:rsidRPr="009E0973">
        <w:rPr>
          <w:rFonts w:ascii="Palatino Linotype" w:eastAsia="Times New Roman" w:hAnsi="Palatino Linotype" w:cs="Times New Roman"/>
          <w:color w:val="000000"/>
          <w:lang w:eastAsia="az-Latn-AZ"/>
        </w:rPr>
        <w:t>Mərkəzləşdirilmiş</w:t>
      </w:r>
      <w:proofErr w:type="spellEnd"/>
      <w:r w:rsidRPr="009E0973">
        <w:rPr>
          <w:rFonts w:ascii="Palatino Linotype" w:eastAsia="Times New Roman" w:hAnsi="Palatino Linotype" w:cs="Times New Roman"/>
          <w:color w:val="000000"/>
          <w:lang w:eastAsia="az-Latn-AZ"/>
        </w:rPr>
        <w:t xml:space="preserve"> gəlirlərin qaytarılması tələb olunan zaman yerli maliyyə orqanlarına təqdim olunmuş rəylərin bir nüsxəsi və ərizənin surəti 5 gün müddətində Azərbaycan Respublikasının Maliyyə Nazirliyinə təqdim edilməlidir.</w:t>
      </w:r>
      <w:bookmarkStart w:id="13" w:name="_ednref13"/>
      <w:r w:rsidRPr="009E0973">
        <w:rPr>
          <w:rFonts w:ascii="Palatino Linotype" w:eastAsia="Times New Roman" w:hAnsi="Palatino Linotype" w:cs="Times New Roman"/>
          <w:color w:val="3366FF"/>
          <w:sz w:val="20"/>
          <w:szCs w:val="20"/>
          <w:u w:val="single"/>
          <w:vertAlign w:val="superscript"/>
          <w:lang w:eastAsia="az-Latn-AZ"/>
        </w:rPr>
        <w:t>[13]</w:t>
      </w:r>
      <w:bookmarkEnd w:id="13"/>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6.3. Maliyyə orqanları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vergilərin büdcəyə daxil olmasını təmin edən orqanlarda qeydiyyatından və vergilərin büdcə qanunvericiliyinə əsasən yerli və </w:t>
      </w:r>
      <w:proofErr w:type="spellStart"/>
      <w:r w:rsidRPr="009E0973">
        <w:rPr>
          <w:rFonts w:ascii="Palatino Linotype" w:eastAsia="Times New Roman" w:hAnsi="Palatino Linotype" w:cs="Times New Roman"/>
          <w:color w:val="000000"/>
          <w:lang w:eastAsia="az-Latn-AZ"/>
        </w:rPr>
        <w:t>mərkəzləşdirilmiş</w:t>
      </w:r>
      <w:proofErr w:type="spellEnd"/>
      <w:r w:rsidRPr="009E0973">
        <w:rPr>
          <w:rFonts w:ascii="Palatino Linotype" w:eastAsia="Times New Roman" w:hAnsi="Palatino Linotype" w:cs="Times New Roman"/>
          <w:color w:val="000000"/>
          <w:lang w:eastAsia="az-Latn-AZ"/>
        </w:rPr>
        <w:t xml:space="preserve"> gəlirlərə aid </w:t>
      </w:r>
      <w:proofErr w:type="spellStart"/>
      <w:r w:rsidRPr="009E0973">
        <w:rPr>
          <w:rFonts w:ascii="Palatino Linotype" w:eastAsia="Times New Roman" w:hAnsi="Palatino Linotype" w:cs="Times New Roman"/>
          <w:color w:val="000000"/>
          <w:lang w:eastAsia="az-Latn-AZ"/>
        </w:rPr>
        <w:t>edilməsindən</w:t>
      </w:r>
      <w:proofErr w:type="spellEnd"/>
      <w:r w:rsidRPr="009E0973">
        <w:rPr>
          <w:rFonts w:ascii="Palatino Linotype" w:eastAsia="Times New Roman" w:hAnsi="Palatino Linotype" w:cs="Times New Roman"/>
          <w:color w:val="000000"/>
          <w:lang w:eastAsia="az-Latn-AZ"/>
        </w:rPr>
        <w:t xml:space="preserve"> asılı olaraq vəsaitin qaytarılmasını təmin etməlidirlər.</w:t>
      </w:r>
      <w:bookmarkStart w:id="14" w:name="_ednref14"/>
      <w:r w:rsidRPr="009E0973">
        <w:rPr>
          <w:rFonts w:ascii="Palatino Linotype" w:eastAsia="Times New Roman" w:hAnsi="Palatino Linotype" w:cs="Times New Roman"/>
          <w:color w:val="3366FF"/>
          <w:sz w:val="20"/>
          <w:szCs w:val="20"/>
          <w:u w:val="single"/>
          <w:vertAlign w:val="superscript"/>
          <w:lang w:eastAsia="az-Latn-AZ"/>
        </w:rPr>
        <w:t>[14]</w:t>
      </w:r>
      <w:bookmarkEnd w:id="14"/>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6.4. Maliyyə orqanları tərəfindən vergilərin büdcəyə daxil olmasını təmin edən orqanlara artıq ödəmənin qaytarıldığı barədə 5 gün müddətində məlumat verilir.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6.5. Dövlət büdcəsinin mədaxili büdcəyə artıq ödəmələrin faktiki qaytarılmış məbləği qədər azaldılır.</w:t>
      </w:r>
    </w:p>
    <w:p w:rsidR="009E0973" w:rsidRPr="009E0973" w:rsidRDefault="009E0973" w:rsidP="009E0973">
      <w:pPr>
        <w:spacing w:before="240" w:after="240" w:line="240" w:lineRule="auto"/>
        <w:jc w:val="center"/>
        <w:rPr>
          <w:rFonts w:ascii="Palatino Linotype" w:eastAsia="Times New Roman" w:hAnsi="Palatino Linotype" w:cs="Times New Roman"/>
          <w:b/>
          <w:bCs/>
          <w:caps/>
          <w:color w:val="000000"/>
          <w:lang w:eastAsia="az-Latn-AZ"/>
        </w:rPr>
      </w:pPr>
      <w:r w:rsidRPr="009E0973">
        <w:rPr>
          <w:rFonts w:ascii="Palatino Linotype" w:eastAsia="Times New Roman" w:hAnsi="Palatino Linotype" w:cs="Times New Roman"/>
          <w:b/>
          <w:bCs/>
          <w:caps/>
          <w:color w:val="000000"/>
          <w:lang w:eastAsia="az-Latn-AZ"/>
        </w:rPr>
        <w:t>7. BÜDCƏYƏ ARTIQ ÖDƏMƏLƏRİN QAYTARILMASI ÜZRƏ VERGİLƏRİN BÜDCƏYƏ DAXİL OLMASINI TƏMİN EDƏN ORQANLARIN VƏ MALİYYƏ ORQANLARININ MƏSULİYYƏTİ</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7.1. Vergi ödəyicisi tərəfindən büdcəyə artıq ödəmələrin qaytarılması barədə vergilərin büdcəyə daxil olmasının təmin edən orqanlara ərizə verildiyi tarixdən məbləğlər geri </w:t>
      </w:r>
      <w:proofErr w:type="spellStart"/>
      <w:r w:rsidRPr="009E0973">
        <w:rPr>
          <w:rFonts w:ascii="Palatino Linotype" w:eastAsia="Times New Roman" w:hAnsi="Palatino Linotype" w:cs="Times New Roman"/>
          <w:color w:val="000000"/>
          <w:lang w:eastAsia="az-Latn-AZ"/>
        </w:rPr>
        <w:t>qaytarılanadək</w:t>
      </w:r>
      <w:proofErr w:type="spellEnd"/>
      <w:r w:rsidRPr="009E0973">
        <w:rPr>
          <w:rFonts w:ascii="Palatino Linotype" w:eastAsia="Times New Roman" w:hAnsi="Palatino Linotype" w:cs="Times New Roman"/>
          <w:color w:val="000000"/>
          <w:lang w:eastAsia="az-Latn-AZ"/>
        </w:rPr>
        <w:t xml:space="preserve"> gecikdirilən hər gün üçün (ödəmə günü də daxil olmaqla)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müvafiq məbləğin 0,1 faizi məbləğində faiz ödənilir. Bu faizlərin ödənilməsi büdcə gəlirlərinin </w:t>
      </w:r>
      <w:proofErr w:type="spellStart"/>
      <w:r w:rsidRPr="009E0973">
        <w:rPr>
          <w:rFonts w:ascii="Palatino Linotype" w:eastAsia="Times New Roman" w:hAnsi="Palatino Linotype" w:cs="Times New Roman"/>
          <w:color w:val="000000"/>
          <w:lang w:eastAsia="az-Latn-AZ"/>
        </w:rPr>
        <w:t>azaldılmasına</w:t>
      </w:r>
      <w:proofErr w:type="spellEnd"/>
      <w:r w:rsidRPr="009E0973">
        <w:rPr>
          <w:rFonts w:ascii="Palatino Linotype" w:eastAsia="Times New Roman" w:hAnsi="Palatino Linotype" w:cs="Times New Roman"/>
          <w:color w:val="000000"/>
          <w:lang w:eastAsia="az-Latn-AZ"/>
        </w:rPr>
        <w:t xml:space="preserve"> aid edilir.</w:t>
      </w:r>
      <w:bookmarkStart w:id="15" w:name="_ednref15"/>
      <w:r w:rsidRPr="009E0973">
        <w:rPr>
          <w:rFonts w:ascii="Palatino Linotype" w:eastAsia="Times New Roman" w:hAnsi="Palatino Linotype" w:cs="Times New Roman"/>
          <w:b/>
          <w:bCs/>
          <w:color w:val="0000FF"/>
          <w:sz w:val="20"/>
          <w:szCs w:val="20"/>
          <w:u w:val="single"/>
          <w:vertAlign w:val="superscript"/>
          <w:lang w:eastAsia="az-Latn-AZ"/>
        </w:rPr>
        <w:t>[15]</w:t>
      </w:r>
      <w:bookmarkEnd w:id="15"/>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artıq ödənilmiş məbləğlərinin </w:t>
      </w:r>
      <w:proofErr w:type="spellStart"/>
      <w:r w:rsidRPr="009E0973">
        <w:rPr>
          <w:rFonts w:ascii="Palatino Linotype" w:eastAsia="Times New Roman" w:hAnsi="Palatino Linotype" w:cs="Times New Roman"/>
          <w:color w:val="000000"/>
          <w:lang w:eastAsia="az-Latn-AZ"/>
        </w:rPr>
        <w:t>qaytarılmasına</w:t>
      </w:r>
      <w:proofErr w:type="spellEnd"/>
      <w:r w:rsidRPr="009E0973">
        <w:rPr>
          <w:rFonts w:ascii="Palatino Linotype" w:eastAsia="Times New Roman" w:hAnsi="Palatino Linotype" w:cs="Times New Roman"/>
          <w:color w:val="000000"/>
          <w:lang w:eastAsia="az-Latn-AZ"/>
        </w:rPr>
        <w:t xml:space="preserve"> dair vergilərin büdcəyə daxil olmasını təmin edən orqanlara ərizə verdiyi müddətdən 45 gün ərzində məbləğ qaytarılarsa, vergi </w:t>
      </w:r>
      <w:proofErr w:type="spellStart"/>
      <w:r w:rsidRPr="009E0973">
        <w:rPr>
          <w:rFonts w:ascii="Palatino Linotype" w:eastAsia="Times New Roman" w:hAnsi="Palatino Linotype" w:cs="Times New Roman"/>
          <w:color w:val="000000"/>
          <w:lang w:eastAsia="az-Latn-AZ"/>
        </w:rPr>
        <w:t>ödəyicisinə</w:t>
      </w:r>
      <w:proofErr w:type="spellEnd"/>
      <w:r w:rsidRPr="009E0973">
        <w:rPr>
          <w:rFonts w:ascii="Palatino Linotype" w:eastAsia="Times New Roman" w:hAnsi="Palatino Linotype" w:cs="Times New Roman"/>
          <w:color w:val="000000"/>
          <w:lang w:eastAsia="az-Latn-AZ"/>
        </w:rPr>
        <w:t xml:space="preserve"> faiz ödənilmir.</w:t>
      </w:r>
    </w:p>
    <w:p w:rsidR="009E0973" w:rsidRPr="009E0973" w:rsidRDefault="009E0973" w:rsidP="009E0973">
      <w:pPr>
        <w:spacing w:after="0" w:line="240" w:lineRule="auto"/>
        <w:ind w:firstLine="360"/>
        <w:jc w:val="both"/>
        <w:rPr>
          <w:rFonts w:ascii="Palatino Linotype" w:eastAsia="Times New Roman" w:hAnsi="Palatino Linotype" w:cs="Times New Roman"/>
          <w:color w:val="000000"/>
          <w:lang w:eastAsia="az-Latn-AZ"/>
        </w:rPr>
      </w:pPr>
      <w:r w:rsidRPr="009E0973">
        <w:rPr>
          <w:rFonts w:ascii="Palatino Linotype" w:eastAsia="Times New Roman" w:hAnsi="Palatino Linotype" w:cs="Times New Roman"/>
          <w:color w:val="000000"/>
          <w:lang w:eastAsia="az-Latn-AZ"/>
        </w:rPr>
        <w:t xml:space="preserve">7.2. Büdcəyə artıq ödəmələrin </w:t>
      </w:r>
      <w:proofErr w:type="spellStart"/>
      <w:r w:rsidRPr="009E0973">
        <w:rPr>
          <w:rFonts w:ascii="Palatino Linotype" w:eastAsia="Times New Roman" w:hAnsi="Palatino Linotype" w:cs="Times New Roman"/>
          <w:color w:val="000000"/>
          <w:lang w:eastAsia="az-Latn-AZ"/>
        </w:rPr>
        <w:t>qaytarılmasının</w:t>
      </w:r>
      <w:proofErr w:type="spellEnd"/>
      <w:r w:rsidRPr="009E0973">
        <w:rPr>
          <w:rFonts w:ascii="Palatino Linotype" w:eastAsia="Times New Roman" w:hAnsi="Palatino Linotype" w:cs="Times New Roman"/>
          <w:color w:val="000000"/>
          <w:lang w:eastAsia="az-Latn-AZ"/>
        </w:rPr>
        <w:t xml:space="preserve"> </w:t>
      </w:r>
      <w:proofErr w:type="spellStart"/>
      <w:r w:rsidRPr="009E0973">
        <w:rPr>
          <w:rFonts w:ascii="Palatino Linotype" w:eastAsia="Times New Roman" w:hAnsi="Palatino Linotype" w:cs="Times New Roman"/>
          <w:color w:val="000000"/>
          <w:lang w:eastAsia="az-Latn-AZ"/>
        </w:rPr>
        <w:t>gecikdirilməsi</w:t>
      </w:r>
      <w:proofErr w:type="spellEnd"/>
      <w:r w:rsidRPr="009E0973">
        <w:rPr>
          <w:rFonts w:ascii="Palatino Linotype" w:eastAsia="Times New Roman" w:hAnsi="Palatino Linotype" w:cs="Times New Roman"/>
          <w:color w:val="000000"/>
          <w:lang w:eastAsia="az-Latn-AZ"/>
        </w:rPr>
        <w:t xml:space="preserve"> vergi </w:t>
      </w:r>
      <w:proofErr w:type="spellStart"/>
      <w:r w:rsidRPr="009E0973">
        <w:rPr>
          <w:rFonts w:ascii="Palatino Linotype" w:eastAsia="Times New Roman" w:hAnsi="Palatino Linotype" w:cs="Times New Roman"/>
          <w:color w:val="000000"/>
          <w:lang w:eastAsia="az-Latn-AZ"/>
        </w:rPr>
        <w:t>ödəyicisinin</w:t>
      </w:r>
      <w:proofErr w:type="spellEnd"/>
      <w:r w:rsidRPr="009E0973">
        <w:rPr>
          <w:rFonts w:ascii="Palatino Linotype" w:eastAsia="Times New Roman" w:hAnsi="Palatino Linotype" w:cs="Times New Roman"/>
          <w:color w:val="000000"/>
          <w:lang w:eastAsia="az-Latn-AZ"/>
        </w:rPr>
        <w:t xml:space="preserve"> mövcud qaydalara riayət etməməsi səbəbindən baş verdiyi halda </w:t>
      </w:r>
      <w:proofErr w:type="spellStart"/>
      <w:r w:rsidRPr="009E0973">
        <w:rPr>
          <w:rFonts w:ascii="Palatino Linotype" w:eastAsia="Times New Roman" w:hAnsi="Palatino Linotype" w:cs="Times New Roman"/>
          <w:color w:val="000000"/>
          <w:lang w:eastAsia="az-Latn-AZ"/>
        </w:rPr>
        <w:t>gecikdirilmiş</w:t>
      </w:r>
      <w:proofErr w:type="spellEnd"/>
      <w:r w:rsidRPr="009E0973">
        <w:rPr>
          <w:rFonts w:ascii="Palatino Linotype" w:eastAsia="Times New Roman" w:hAnsi="Palatino Linotype" w:cs="Times New Roman"/>
          <w:color w:val="000000"/>
          <w:lang w:eastAsia="az-Latn-AZ"/>
        </w:rPr>
        <w:t xml:space="preserve"> müddət üçün faiz ödənilmir.</w:t>
      </w:r>
    </w:p>
    <w:p w:rsidR="009E0973" w:rsidRPr="009E0973" w:rsidRDefault="009E0973" w:rsidP="009E0973">
      <w:pPr>
        <w:spacing w:after="0" w:line="240" w:lineRule="auto"/>
        <w:rPr>
          <w:rFonts w:ascii="Times New Roman" w:eastAsia="Times New Roman" w:hAnsi="Times New Roman" w:cs="Times New Roman"/>
          <w:color w:val="000000"/>
          <w:sz w:val="27"/>
          <w:szCs w:val="27"/>
          <w:lang w:eastAsia="az-Latn-AZ"/>
        </w:rPr>
      </w:pPr>
      <w:r w:rsidRPr="009E0973">
        <w:rPr>
          <w:rFonts w:ascii="Times New Roman" w:eastAsia="Times New Roman" w:hAnsi="Times New Roman" w:cs="Times New Roman"/>
          <w:color w:val="000000"/>
          <w:sz w:val="27"/>
          <w:szCs w:val="27"/>
          <w:lang w:eastAsia="az-Latn-AZ"/>
        </w:rPr>
        <w:t> </w:t>
      </w:r>
    </w:p>
    <w:p w:rsidR="009E0973" w:rsidRPr="009E0973" w:rsidRDefault="009E0973" w:rsidP="009E0973">
      <w:pPr>
        <w:spacing w:after="0" w:line="240" w:lineRule="auto"/>
        <w:jc w:val="center"/>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FF"/>
          <w:sz w:val="20"/>
          <w:szCs w:val="20"/>
          <w:u w:val="single"/>
          <w:lang w:eastAsia="az-Latn-AZ"/>
        </w:rPr>
        <w:t>İSTİFADƏ OLUNMUŞ MƏNBƏ SƏNƏDLƏRİNİN SİYAHISI</w:t>
      </w:r>
    </w:p>
    <w:p w:rsidR="009E0973" w:rsidRPr="009E0973" w:rsidRDefault="009E0973" w:rsidP="009E0973">
      <w:pPr>
        <w:spacing w:after="0" w:line="240" w:lineRule="auto"/>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 </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1.</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4 aprel 2003-cü il tarixli 42</w:t>
      </w:r>
      <w:r w:rsidRPr="009E0973">
        <w:rPr>
          <w:rFonts w:ascii="Palatino Linotype" w:eastAsia="Times New Roman" w:hAnsi="Palatino Linotype" w:cs="Times New Roman"/>
          <w:color w:val="FF0000"/>
          <w:sz w:val="20"/>
          <w:szCs w:val="20"/>
          <w:lang w:eastAsia="az-Latn-AZ"/>
        </w:rPr>
        <w:t> </w:t>
      </w:r>
      <w:r w:rsidRPr="009E0973">
        <w:rPr>
          <w:rFonts w:ascii="Palatino Linotype" w:eastAsia="Times New Roman" w:hAnsi="Palatino Linotype" w:cs="Times New Roman"/>
          <w:color w:val="000000"/>
          <w:sz w:val="20"/>
          <w:szCs w:val="20"/>
          <w:lang w:eastAsia="az-Latn-AZ"/>
        </w:rPr>
        <w:t>nömrəli Azərbaycan Respublikası Nazirlər Kabinetinin Qərarı (</w:t>
      </w:r>
      <w:r w:rsidRPr="009E0973">
        <w:rPr>
          <w:rFonts w:ascii="Palatino Linotype" w:eastAsia="Times New Roman" w:hAnsi="Palatino Linotype" w:cs="Times New Roman"/>
          <w:b/>
          <w:bCs/>
          <w:color w:val="000000"/>
          <w:sz w:val="20"/>
          <w:szCs w:val="20"/>
          <w:lang w:eastAsia="az-Latn-AZ"/>
        </w:rPr>
        <w:t>Azərbaycan Respublikasının Qanunvericilik Toplusu, 2006-cı il, №4, maddə 214</w:t>
      </w:r>
      <w:r w:rsidRPr="009E0973">
        <w:rPr>
          <w:rFonts w:ascii="Palatino Linotype" w:eastAsia="Times New Roman" w:hAnsi="Palatino Linotype" w:cs="Times New Roman"/>
          <w:color w:val="000000"/>
          <w:sz w:val="20"/>
          <w:szCs w:val="20"/>
          <w:lang w:eastAsia="az-Latn-AZ"/>
        </w:rPr>
        <w:t>)</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2.</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12 iyun 2003-cü il tarixli 81</w:t>
      </w:r>
      <w:r w:rsidRPr="009E0973">
        <w:rPr>
          <w:rFonts w:ascii="Palatino Linotype" w:eastAsia="Times New Roman" w:hAnsi="Palatino Linotype" w:cs="Times New Roman"/>
          <w:color w:val="FF0000"/>
          <w:sz w:val="20"/>
          <w:szCs w:val="20"/>
          <w:lang w:eastAsia="az-Latn-AZ"/>
        </w:rPr>
        <w:t> </w:t>
      </w:r>
      <w:r w:rsidRPr="009E0973">
        <w:rPr>
          <w:rFonts w:ascii="Palatino Linotype" w:eastAsia="Times New Roman" w:hAnsi="Palatino Linotype" w:cs="Times New Roman"/>
          <w:color w:val="000000"/>
          <w:sz w:val="20"/>
          <w:szCs w:val="20"/>
          <w:lang w:eastAsia="az-Latn-AZ"/>
        </w:rPr>
        <w:t>nömrəli Azərbaycan Respublikası Nazirlər Kabinetinin Qərarı (</w:t>
      </w:r>
      <w:r w:rsidRPr="009E0973">
        <w:rPr>
          <w:rFonts w:ascii="Palatino Linotype" w:eastAsia="Times New Roman" w:hAnsi="Palatino Linotype" w:cs="Times New Roman"/>
          <w:b/>
          <w:bCs/>
          <w:color w:val="000000"/>
          <w:sz w:val="20"/>
          <w:szCs w:val="20"/>
          <w:lang w:eastAsia="az-Latn-AZ"/>
        </w:rPr>
        <w:t>Azərbaycan Respublikasının Qanunvericilik Toplusu, 2006-cı il, №6, maddə 149</w:t>
      </w:r>
      <w:r w:rsidRPr="009E0973">
        <w:rPr>
          <w:rFonts w:ascii="Palatino Linotype" w:eastAsia="Times New Roman" w:hAnsi="Palatino Linotype" w:cs="Times New Roman"/>
          <w:color w:val="000000"/>
          <w:sz w:val="20"/>
          <w:szCs w:val="20"/>
          <w:lang w:eastAsia="az-Latn-AZ"/>
        </w:rPr>
        <w:t>)</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3.</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24</w:t>
      </w:r>
      <w:r w:rsidRPr="009E0973">
        <w:rPr>
          <w:rFonts w:ascii="Times New Roman" w:eastAsia="Times New Roman" w:hAnsi="Times New Roman" w:cs="Times New Roman"/>
          <w:color w:val="000000"/>
          <w:sz w:val="27"/>
          <w:szCs w:val="27"/>
          <w:lang w:eastAsia="az-Latn-AZ"/>
        </w:rPr>
        <w:t> </w:t>
      </w:r>
      <w:r w:rsidRPr="009E0973">
        <w:rPr>
          <w:rFonts w:ascii="Palatino Linotype" w:eastAsia="Times New Roman" w:hAnsi="Palatino Linotype" w:cs="Times New Roman"/>
          <w:color w:val="000000"/>
          <w:sz w:val="20"/>
          <w:szCs w:val="20"/>
          <w:lang w:eastAsia="az-Latn-AZ"/>
        </w:rPr>
        <w:t>fevral 2005-ci il tarixli 34</w:t>
      </w:r>
      <w:r w:rsidRPr="009E0973">
        <w:rPr>
          <w:rFonts w:ascii="Palatino Linotype" w:eastAsia="Times New Roman" w:hAnsi="Palatino Linotype" w:cs="Times New Roman"/>
          <w:color w:val="FF0000"/>
          <w:sz w:val="20"/>
          <w:szCs w:val="20"/>
          <w:lang w:eastAsia="az-Latn-AZ"/>
        </w:rPr>
        <w:t> </w:t>
      </w:r>
      <w:r w:rsidRPr="009E0973">
        <w:rPr>
          <w:rFonts w:ascii="Palatino Linotype" w:eastAsia="Times New Roman" w:hAnsi="Palatino Linotype" w:cs="Times New Roman"/>
          <w:color w:val="000000"/>
          <w:sz w:val="20"/>
          <w:szCs w:val="20"/>
          <w:lang w:eastAsia="az-Latn-AZ"/>
        </w:rPr>
        <w:t>nömrəli Azərbaycan Respublikası Nazirlər Kabinetinin Qərarı (</w:t>
      </w:r>
      <w:r w:rsidRPr="009E0973">
        <w:rPr>
          <w:rFonts w:ascii="Palatino Linotype" w:eastAsia="Times New Roman" w:hAnsi="Palatino Linotype" w:cs="Times New Roman"/>
          <w:b/>
          <w:bCs/>
          <w:color w:val="000000"/>
          <w:sz w:val="20"/>
          <w:szCs w:val="20"/>
          <w:lang w:eastAsia="az-Latn-AZ"/>
        </w:rPr>
        <w:t>Azərbaycan Respublikasının Qanunvericilik Toplusu, 2006-cı il, №2, maddə 134</w:t>
      </w:r>
      <w:r w:rsidRPr="009E0973">
        <w:rPr>
          <w:rFonts w:ascii="Palatino Linotype" w:eastAsia="Times New Roman" w:hAnsi="Palatino Linotype" w:cs="Times New Roman"/>
          <w:color w:val="000000"/>
          <w:sz w:val="20"/>
          <w:szCs w:val="20"/>
          <w:lang w:eastAsia="az-Latn-AZ"/>
        </w:rPr>
        <w:t>)</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4.</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7</w:t>
      </w:r>
      <w:r w:rsidRPr="009E0973">
        <w:rPr>
          <w:rFonts w:ascii="Times New Roman" w:eastAsia="Times New Roman" w:hAnsi="Times New Roman" w:cs="Times New Roman"/>
          <w:color w:val="000000"/>
          <w:sz w:val="27"/>
          <w:szCs w:val="27"/>
          <w:lang w:eastAsia="az-Latn-AZ"/>
        </w:rPr>
        <w:t> </w:t>
      </w:r>
      <w:r w:rsidRPr="009E0973">
        <w:rPr>
          <w:rFonts w:ascii="Palatino Linotype" w:eastAsia="Times New Roman" w:hAnsi="Palatino Linotype" w:cs="Times New Roman"/>
          <w:color w:val="000000"/>
          <w:sz w:val="20"/>
          <w:szCs w:val="20"/>
          <w:lang w:eastAsia="az-Latn-AZ"/>
        </w:rPr>
        <w:t>fevral 2006-cı il tarixli 35</w:t>
      </w:r>
      <w:r w:rsidRPr="009E0973">
        <w:rPr>
          <w:rFonts w:ascii="Palatino Linotype" w:eastAsia="Times New Roman" w:hAnsi="Palatino Linotype" w:cs="Times New Roman"/>
          <w:color w:val="FF0000"/>
          <w:sz w:val="20"/>
          <w:szCs w:val="20"/>
          <w:lang w:eastAsia="az-Latn-AZ"/>
        </w:rPr>
        <w:t> </w:t>
      </w:r>
      <w:r w:rsidRPr="009E0973">
        <w:rPr>
          <w:rFonts w:ascii="Palatino Linotype" w:eastAsia="Times New Roman" w:hAnsi="Palatino Linotype" w:cs="Times New Roman"/>
          <w:color w:val="000000"/>
          <w:sz w:val="20"/>
          <w:szCs w:val="20"/>
          <w:lang w:eastAsia="az-Latn-AZ"/>
        </w:rPr>
        <w:t>nömrəli Azərbaycan Respublikası Nazirlər Kabinetinin Qərarı (</w:t>
      </w:r>
      <w:r w:rsidRPr="009E0973">
        <w:rPr>
          <w:rFonts w:ascii="Palatino Linotype" w:eastAsia="Times New Roman" w:hAnsi="Palatino Linotype" w:cs="Times New Roman"/>
          <w:b/>
          <w:bCs/>
          <w:color w:val="000000"/>
          <w:sz w:val="20"/>
          <w:szCs w:val="20"/>
          <w:lang w:eastAsia="az-Latn-AZ"/>
        </w:rPr>
        <w:t>Azərbaycan Respublikasının Qanunvericilik Toplusu, 2006-cı il, №2, maddə 184</w:t>
      </w:r>
      <w:r w:rsidRPr="009E0973">
        <w:rPr>
          <w:rFonts w:ascii="Palatino Linotype" w:eastAsia="Times New Roman" w:hAnsi="Palatino Linotype" w:cs="Times New Roman"/>
          <w:color w:val="000000"/>
          <w:sz w:val="20"/>
          <w:szCs w:val="20"/>
          <w:lang w:eastAsia="az-Latn-AZ"/>
        </w:rPr>
        <w:t>)</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5.</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27</w:t>
      </w:r>
      <w:r w:rsidRPr="009E0973">
        <w:rPr>
          <w:rFonts w:ascii="Times New Roman" w:eastAsia="Times New Roman" w:hAnsi="Times New Roman" w:cs="Times New Roman"/>
          <w:color w:val="000000"/>
          <w:sz w:val="27"/>
          <w:szCs w:val="27"/>
          <w:lang w:eastAsia="az-Latn-AZ"/>
        </w:rPr>
        <w:t> </w:t>
      </w:r>
      <w:r w:rsidRPr="009E0973">
        <w:rPr>
          <w:rFonts w:ascii="Palatino Linotype" w:eastAsia="Times New Roman" w:hAnsi="Palatino Linotype" w:cs="Times New Roman"/>
          <w:color w:val="000000"/>
          <w:sz w:val="20"/>
          <w:szCs w:val="20"/>
          <w:lang w:eastAsia="az-Latn-AZ"/>
        </w:rPr>
        <w:t>mart 2006-cı il tarixli 89</w:t>
      </w:r>
      <w:r w:rsidRPr="009E0973">
        <w:rPr>
          <w:rFonts w:ascii="Palatino Linotype" w:eastAsia="Times New Roman" w:hAnsi="Palatino Linotype" w:cs="Times New Roman"/>
          <w:color w:val="FF0000"/>
          <w:sz w:val="20"/>
          <w:szCs w:val="20"/>
          <w:lang w:eastAsia="az-Latn-AZ"/>
        </w:rPr>
        <w:t> </w:t>
      </w:r>
      <w:r w:rsidRPr="009E0973">
        <w:rPr>
          <w:rFonts w:ascii="Palatino Linotype" w:eastAsia="Times New Roman" w:hAnsi="Palatino Linotype" w:cs="Times New Roman"/>
          <w:color w:val="000000"/>
          <w:sz w:val="20"/>
          <w:szCs w:val="20"/>
          <w:lang w:eastAsia="az-Latn-AZ"/>
        </w:rPr>
        <w:t>nömrəli Azərbaycan Respublikası Nazirlər Kabinetinin Qərarı</w:t>
      </w:r>
      <w:r w:rsidRPr="009E0973">
        <w:rPr>
          <w:rFonts w:ascii="Times New Roman" w:eastAsia="Times New Roman" w:hAnsi="Times New Roman" w:cs="Times New Roman"/>
          <w:color w:val="000000"/>
          <w:sz w:val="27"/>
          <w:szCs w:val="27"/>
          <w:lang w:eastAsia="az-Latn-AZ"/>
        </w:rPr>
        <w:t> </w:t>
      </w:r>
      <w:r w:rsidRPr="009E0973">
        <w:rPr>
          <w:rFonts w:ascii="Palatino Linotype" w:eastAsia="Times New Roman" w:hAnsi="Palatino Linotype" w:cs="Times New Roman"/>
          <w:color w:val="000000"/>
          <w:sz w:val="20"/>
          <w:szCs w:val="20"/>
          <w:lang w:eastAsia="az-Latn-AZ"/>
        </w:rPr>
        <w:t>(</w:t>
      </w:r>
      <w:r w:rsidRPr="009E0973">
        <w:rPr>
          <w:rFonts w:ascii="Palatino Linotype" w:eastAsia="Times New Roman" w:hAnsi="Palatino Linotype" w:cs="Times New Roman"/>
          <w:b/>
          <w:bCs/>
          <w:color w:val="000000"/>
          <w:sz w:val="20"/>
          <w:szCs w:val="20"/>
          <w:lang w:eastAsia="az-Latn-AZ"/>
        </w:rPr>
        <w:t>Azərbaycan Respublikasının Qanunvericilik Toplusu, 2006-cı il, №3, maddə 308</w:t>
      </w:r>
      <w:r w:rsidRPr="009E0973">
        <w:rPr>
          <w:rFonts w:ascii="Palatino Linotype" w:eastAsia="Times New Roman" w:hAnsi="Palatino Linotype" w:cs="Times New Roman"/>
          <w:color w:val="000000"/>
          <w:sz w:val="20"/>
          <w:szCs w:val="20"/>
          <w:lang w:eastAsia="az-Latn-AZ"/>
        </w:rPr>
        <w:t>)</w:t>
      </w:r>
    </w:p>
    <w:p w:rsidR="009E0973" w:rsidRPr="009E0973" w:rsidRDefault="009E0973" w:rsidP="009E0973">
      <w:pPr>
        <w:spacing w:before="120" w:after="120" w:line="240" w:lineRule="auto"/>
        <w:ind w:left="403" w:hanging="403"/>
        <w:jc w:val="both"/>
        <w:rPr>
          <w:rFonts w:ascii="Times New Roman" w:eastAsia="Times New Roman" w:hAnsi="Times New Roman" w:cs="Times New Roman"/>
          <w:color w:val="000000"/>
          <w:sz w:val="27"/>
          <w:szCs w:val="27"/>
          <w:lang w:eastAsia="az-Latn-AZ"/>
        </w:rPr>
      </w:pPr>
      <w:r w:rsidRPr="009E0973">
        <w:rPr>
          <w:rFonts w:ascii="Palatino Linotype" w:eastAsia="Times New Roman" w:hAnsi="Palatino Linotype" w:cs="Times New Roman"/>
          <w:b/>
          <w:bCs/>
          <w:color w:val="000000"/>
          <w:sz w:val="20"/>
          <w:szCs w:val="20"/>
          <w:lang w:eastAsia="az-Latn-AZ"/>
        </w:rPr>
        <w:t>6.</w:t>
      </w:r>
      <w:r w:rsidRPr="009E0973">
        <w:rPr>
          <w:rFonts w:ascii="Times New Roman" w:eastAsia="Times New Roman" w:hAnsi="Times New Roman" w:cs="Times New Roman"/>
          <w:b/>
          <w:bCs/>
          <w:color w:val="000000"/>
          <w:sz w:val="14"/>
          <w:szCs w:val="14"/>
          <w:lang w:eastAsia="az-Latn-AZ"/>
        </w:rPr>
        <w:t>       </w:t>
      </w:r>
      <w:r w:rsidRPr="009E0973">
        <w:rPr>
          <w:rFonts w:ascii="Palatino Linotype" w:eastAsia="Times New Roman" w:hAnsi="Palatino Linotype" w:cs="Times New Roman"/>
          <w:color w:val="000000"/>
          <w:sz w:val="20"/>
          <w:szCs w:val="20"/>
          <w:lang w:eastAsia="az-Latn-AZ"/>
        </w:rPr>
        <w:t>8 oktyabr 2010-cu il tarixli </w:t>
      </w:r>
      <w:r w:rsidRPr="009E0973">
        <w:rPr>
          <w:rFonts w:ascii="Palatino Linotype" w:eastAsia="Times New Roman" w:hAnsi="Palatino Linotype" w:cs="Times New Roman"/>
          <w:b/>
          <w:bCs/>
          <w:color w:val="000000"/>
          <w:sz w:val="20"/>
          <w:szCs w:val="20"/>
          <w:lang w:eastAsia="az-Latn-AZ"/>
        </w:rPr>
        <w:t>172</w:t>
      </w:r>
      <w:r w:rsidRPr="009E0973">
        <w:rPr>
          <w:rFonts w:ascii="Palatino Linotype" w:eastAsia="Times New Roman" w:hAnsi="Palatino Linotype" w:cs="Times New Roman"/>
          <w:color w:val="000000"/>
          <w:sz w:val="20"/>
          <w:szCs w:val="20"/>
          <w:lang w:eastAsia="az-Latn-AZ"/>
        </w:rPr>
        <w:t> nömrəli Azərbaycan Respublikası Nazirlər Kabinetinin Qərarı (</w:t>
      </w:r>
      <w:r w:rsidRPr="009E0973">
        <w:rPr>
          <w:rFonts w:ascii="Palatino Linotype" w:eastAsia="Times New Roman" w:hAnsi="Palatino Linotype" w:cs="Times New Roman"/>
          <w:b/>
          <w:bCs/>
          <w:color w:val="000000"/>
          <w:sz w:val="20"/>
          <w:szCs w:val="20"/>
          <w:lang w:eastAsia="az-Latn-AZ"/>
        </w:rPr>
        <w:t>Azərbaycan Respublikasının Qanunvericilik Toplusu, 2010-cu il, №10, maddə 905</w:t>
      </w:r>
      <w:r w:rsidRPr="009E0973">
        <w:rPr>
          <w:rFonts w:ascii="Palatino Linotype" w:eastAsia="Times New Roman" w:hAnsi="Palatino Linotype" w:cs="Times New Roman"/>
          <w:color w:val="000000"/>
          <w:sz w:val="20"/>
          <w:szCs w:val="20"/>
          <w:lang w:eastAsia="az-Latn-AZ"/>
        </w:rPr>
        <w:t>)</w:t>
      </w:r>
    </w:p>
    <w:p w:rsidR="00462B77" w:rsidRDefault="00462B77"/>
    <w:sectPr w:rsidR="00462B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73"/>
    <w:rsid w:val="001713C2"/>
    <w:rsid w:val="00462B77"/>
    <w:rsid w:val="009E0973"/>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C1318-243E-4AEC-AF59-1185F47BE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xttonumber">
    <w:name w:val="nexttonumber"/>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wtype">
    <w:name w:val="lawtype"/>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customStyle="1" w:styleId="apple-converted-space">
    <w:name w:val="apple-converted-space"/>
    <w:basedOn w:val="DefaultParagraphFont"/>
    <w:rsid w:val="009E0973"/>
  </w:style>
  <w:style w:type="paragraph" w:customStyle="1" w:styleId="mecelle">
    <w:name w:val="mecelle"/>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styleId="NormalWeb">
    <w:name w:val="Normal (Web)"/>
    <w:basedOn w:val="Normal"/>
    <w:uiPriority w:val="99"/>
    <w:semiHidden/>
    <w:unhideWhenUsed/>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ima">
    <w:name w:val="bottomima"/>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bottomno">
    <w:name w:val="bottomno"/>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121212121">
    <w:name w:val="121212121"/>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paragraph" w:customStyle="1" w:styleId="lar1">
    <w:name w:val="lar1"/>
    <w:basedOn w:val="Normal"/>
    <w:rsid w:val="009E0973"/>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EndnoteReference">
    <w:name w:val="endnote reference"/>
    <w:basedOn w:val="DefaultParagraphFont"/>
    <w:uiPriority w:val="99"/>
    <w:semiHidden/>
    <w:unhideWhenUsed/>
    <w:rsid w:val="009E0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7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7116</Words>
  <Characters>4057</Characters>
  <Application>Microsoft Office Word</Application>
  <DocSecurity>0</DocSecurity>
  <Lines>33</Lines>
  <Paragraphs>22</Paragraphs>
  <ScaleCrop>false</ScaleCrop>
  <Company/>
  <LinksUpToDate>false</LinksUpToDate>
  <CharactersWithSpaces>11151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2016-04-13T11:38:00Z</dcterms:created>
  <dcterms:modified xsi:type="dcterms:W3CDTF">2016-04-13T11:38:00Z</dcterms:modified>
</cp:coreProperties>
</file>