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4703"/>
        <w:gridCol w:w="4657"/>
      </w:tblGrid>
      <w:tr w:rsidR="00CB6ECB" w:rsidRPr="00CB6ECB" w:rsidTr="00CB6ECB">
        <w:trPr>
          <w:jc w:val="center"/>
        </w:trPr>
        <w:tc>
          <w:tcPr>
            <w:tcW w:w="4748" w:type="dxa"/>
            <w:tcBorders>
              <w:top w:val="nil"/>
              <w:left w:val="nil"/>
              <w:bottom w:val="nil"/>
              <w:right w:val="nil"/>
            </w:tcBorders>
            <w:tcMar>
              <w:top w:w="0" w:type="dxa"/>
              <w:left w:w="108" w:type="dxa"/>
              <w:bottom w:w="0" w:type="dxa"/>
              <w:right w:w="108" w:type="dxa"/>
            </w:tcMar>
            <w:hideMark/>
          </w:tcPr>
          <w:p w:rsidR="00CB6ECB" w:rsidRPr="00CB6ECB" w:rsidRDefault="00CB6ECB" w:rsidP="00CB6ECB">
            <w:pPr>
              <w:spacing w:after="0" w:line="240" w:lineRule="auto"/>
              <w:jc w:val="center"/>
              <w:rPr>
                <w:rFonts w:ascii="Times New Roman" w:eastAsia="Times New Roman" w:hAnsi="Times New Roman" w:cs="Times New Roman"/>
                <w:sz w:val="20"/>
                <w:szCs w:val="20"/>
              </w:rPr>
            </w:pPr>
            <w:r w:rsidRPr="00CB6ECB">
              <w:rPr>
                <w:rFonts w:ascii="Palatino Linotype" w:eastAsia="Times New Roman" w:hAnsi="Palatino Linotype" w:cs="Times New Roman"/>
                <w:b/>
                <w:bCs/>
                <w:color w:val="000000"/>
                <w:sz w:val="24"/>
                <w:szCs w:val="24"/>
                <w:lang w:val="az-Latn-AZ"/>
              </w:rPr>
              <w:t>“QEYDƏ ALINMIŞDIR”</w:t>
            </w:r>
          </w:p>
          <w:p w:rsidR="00CB6ECB" w:rsidRPr="00CB6ECB" w:rsidRDefault="00CB6ECB" w:rsidP="00CB6ECB">
            <w:pPr>
              <w:spacing w:after="0" w:line="240" w:lineRule="auto"/>
              <w:jc w:val="center"/>
              <w:rPr>
                <w:rFonts w:ascii="Times New Roman" w:eastAsia="Times New Roman" w:hAnsi="Times New Roman" w:cs="Times New Roman"/>
                <w:sz w:val="20"/>
                <w:szCs w:val="20"/>
              </w:rPr>
            </w:pPr>
            <w:r w:rsidRPr="00CB6ECB">
              <w:rPr>
                <w:rFonts w:ascii="Palatino Linotype" w:eastAsia="Times New Roman" w:hAnsi="Palatino Linotype" w:cs="Times New Roman"/>
                <w:b/>
                <w:bCs/>
                <w:color w:val="000000"/>
                <w:sz w:val="24"/>
                <w:szCs w:val="24"/>
                <w:lang w:val="az-Latn-AZ"/>
              </w:rPr>
              <w:t>Azərbaycan Respublikası</w:t>
            </w:r>
          </w:p>
          <w:p w:rsidR="00CB6ECB" w:rsidRPr="00CB6ECB" w:rsidRDefault="00CB6ECB" w:rsidP="00CB6ECB">
            <w:pPr>
              <w:spacing w:after="0" w:line="240" w:lineRule="auto"/>
              <w:jc w:val="center"/>
              <w:rPr>
                <w:rFonts w:ascii="Times New Roman" w:eastAsia="Times New Roman" w:hAnsi="Times New Roman" w:cs="Times New Roman"/>
                <w:sz w:val="20"/>
                <w:szCs w:val="20"/>
              </w:rPr>
            </w:pPr>
            <w:r w:rsidRPr="00CB6ECB">
              <w:rPr>
                <w:rFonts w:ascii="Palatino Linotype" w:eastAsia="Times New Roman" w:hAnsi="Palatino Linotype" w:cs="Times New Roman"/>
                <w:b/>
                <w:bCs/>
                <w:color w:val="000000"/>
                <w:sz w:val="24"/>
                <w:szCs w:val="24"/>
                <w:lang w:val="az-Latn-AZ"/>
              </w:rPr>
              <w:t>Ədliyyə Nazirliyində</w:t>
            </w:r>
          </w:p>
          <w:p w:rsidR="00CB6ECB" w:rsidRPr="00CB6ECB" w:rsidRDefault="00CB6ECB" w:rsidP="00CB6ECB">
            <w:pPr>
              <w:spacing w:after="0" w:line="240" w:lineRule="auto"/>
              <w:jc w:val="center"/>
              <w:rPr>
                <w:rFonts w:ascii="Times New Roman" w:eastAsia="Times New Roman" w:hAnsi="Times New Roman" w:cs="Times New Roman"/>
                <w:sz w:val="20"/>
                <w:szCs w:val="20"/>
              </w:rPr>
            </w:pPr>
            <w:r w:rsidRPr="00CB6ECB">
              <w:rPr>
                <w:rFonts w:ascii="Palatino Linotype" w:eastAsia="Times New Roman" w:hAnsi="Palatino Linotype" w:cs="Times New Roman"/>
                <w:sz w:val="24"/>
                <w:szCs w:val="24"/>
                <w:lang w:val="az-Latn-AZ"/>
              </w:rPr>
              <w:t> </w:t>
            </w:r>
          </w:p>
          <w:p w:rsidR="00CB6ECB" w:rsidRPr="00CB6ECB" w:rsidRDefault="00CB6ECB" w:rsidP="00CB6ECB">
            <w:pPr>
              <w:spacing w:after="0" w:line="240" w:lineRule="auto"/>
              <w:jc w:val="center"/>
              <w:rPr>
                <w:rFonts w:ascii="Times New Roman" w:eastAsia="Times New Roman" w:hAnsi="Times New Roman" w:cs="Times New Roman"/>
                <w:sz w:val="20"/>
                <w:szCs w:val="20"/>
              </w:rPr>
            </w:pPr>
            <w:r w:rsidRPr="00CB6ECB">
              <w:rPr>
                <w:rFonts w:ascii="Palatino Linotype" w:eastAsia="Times New Roman" w:hAnsi="Palatino Linotype" w:cs="Times New Roman"/>
                <w:b/>
                <w:bCs/>
                <w:color w:val="000000"/>
                <w:sz w:val="24"/>
                <w:szCs w:val="24"/>
                <w:lang w:val="az-Latn-AZ"/>
              </w:rPr>
              <w:t>Qeydiyyat № 2696</w:t>
            </w:r>
          </w:p>
          <w:p w:rsidR="00CB6ECB" w:rsidRPr="00CB6ECB" w:rsidRDefault="00CB6ECB" w:rsidP="00CB6ECB">
            <w:pPr>
              <w:spacing w:after="0" w:line="240" w:lineRule="auto"/>
              <w:jc w:val="center"/>
              <w:rPr>
                <w:rFonts w:ascii="Times New Roman" w:eastAsia="Times New Roman" w:hAnsi="Times New Roman" w:cs="Times New Roman"/>
                <w:sz w:val="20"/>
                <w:szCs w:val="20"/>
              </w:rPr>
            </w:pPr>
            <w:r w:rsidRPr="00CB6ECB">
              <w:rPr>
                <w:rFonts w:ascii="Palatino Linotype" w:eastAsia="Times New Roman" w:hAnsi="Palatino Linotype" w:cs="Times New Roman"/>
                <w:b/>
                <w:bCs/>
                <w:color w:val="000000"/>
                <w:sz w:val="24"/>
                <w:szCs w:val="24"/>
                <w:lang w:val="az-Latn-AZ"/>
              </w:rPr>
              <w:t>"08" iyun 2001-ci il</w:t>
            </w:r>
          </w:p>
          <w:p w:rsidR="00CB6ECB" w:rsidRPr="00CB6ECB" w:rsidRDefault="00CB6ECB" w:rsidP="00CB6ECB">
            <w:pPr>
              <w:spacing w:after="0" w:line="240" w:lineRule="auto"/>
              <w:jc w:val="center"/>
              <w:rPr>
                <w:rFonts w:ascii="Times New Roman" w:eastAsia="Times New Roman" w:hAnsi="Times New Roman" w:cs="Times New Roman"/>
                <w:sz w:val="20"/>
                <w:szCs w:val="20"/>
              </w:rPr>
            </w:pPr>
            <w:r w:rsidRPr="00CB6ECB">
              <w:rPr>
                <w:rFonts w:ascii="Palatino Linotype" w:eastAsia="Times New Roman" w:hAnsi="Palatino Linotype" w:cs="Times New Roman"/>
                <w:sz w:val="24"/>
                <w:szCs w:val="24"/>
                <w:lang w:val="az-Latn-AZ"/>
              </w:rPr>
              <w:t> </w:t>
            </w:r>
          </w:p>
          <w:p w:rsidR="00CB6ECB" w:rsidRPr="00CB6ECB" w:rsidRDefault="00CB6ECB" w:rsidP="00CB6ECB">
            <w:pPr>
              <w:spacing w:after="0" w:line="240" w:lineRule="auto"/>
              <w:jc w:val="center"/>
              <w:rPr>
                <w:rFonts w:ascii="Times New Roman" w:eastAsia="Times New Roman" w:hAnsi="Times New Roman" w:cs="Times New Roman"/>
                <w:sz w:val="20"/>
                <w:szCs w:val="20"/>
              </w:rPr>
            </w:pPr>
            <w:r w:rsidRPr="00CB6ECB">
              <w:rPr>
                <w:rFonts w:ascii="Palatino Linotype" w:eastAsia="Times New Roman" w:hAnsi="Palatino Linotype" w:cs="Times New Roman"/>
                <w:b/>
                <w:bCs/>
                <w:color w:val="000000"/>
                <w:sz w:val="24"/>
                <w:szCs w:val="24"/>
                <w:lang w:val="az-Latn-AZ"/>
              </w:rPr>
              <w:t>Nazir ______________</w:t>
            </w:r>
            <w:proofErr w:type="spellStart"/>
            <w:r w:rsidRPr="00CB6ECB">
              <w:rPr>
                <w:rFonts w:ascii="Palatino Linotype" w:eastAsia="Times New Roman" w:hAnsi="Palatino Linotype" w:cs="Times New Roman"/>
                <w:b/>
                <w:bCs/>
                <w:color w:val="000000"/>
                <w:sz w:val="24"/>
                <w:szCs w:val="24"/>
                <w:lang w:val="az-Latn-AZ"/>
              </w:rPr>
              <w:t>F.F.Məmmədov</w:t>
            </w:r>
            <w:proofErr w:type="spellEnd"/>
          </w:p>
        </w:tc>
        <w:tc>
          <w:tcPr>
            <w:tcW w:w="4749" w:type="dxa"/>
            <w:tcBorders>
              <w:top w:val="nil"/>
              <w:left w:val="nil"/>
              <w:bottom w:val="nil"/>
              <w:right w:val="nil"/>
            </w:tcBorders>
            <w:tcMar>
              <w:top w:w="0" w:type="dxa"/>
              <w:left w:w="108" w:type="dxa"/>
              <w:bottom w:w="0" w:type="dxa"/>
              <w:right w:w="108" w:type="dxa"/>
            </w:tcMar>
            <w:hideMark/>
          </w:tcPr>
          <w:p w:rsidR="00CB6ECB" w:rsidRPr="00CB6ECB" w:rsidRDefault="00CB6ECB" w:rsidP="00CB6ECB">
            <w:pPr>
              <w:shd w:val="clear" w:color="auto" w:fill="FFFFFF"/>
              <w:spacing w:after="0" w:line="240" w:lineRule="auto"/>
              <w:ind w:firstLine="357"/>
              <w:jc w:val="center"/>
              <w:rPr>
                <w:rFonts w:ascii="Times New Roman" w:eastAsia="Times New Roman" w:hAnsi="Times New Roman" w:cs="Times New Roman"/>
                <w:sz w:val="20"/>
                <w:szCs w:val="20"/>
              </w:rPr>
            </w:pPr>
            <w:r w:rsidRPr="00CB6ECB">
              <w:rPr>
                <w:rFonts w:ascii="Palatino Linotype" w:eastAsia="Times New Roman" w:hAnsi="Palatino Linotype" w:cs="Times New Roman"/>
                <w:b/>
                <w:bCs/>
                <w:color w:val="000000"/>
                <w:sz w:val="24"/>
                <w:szCs w:val="24"/>
                <w:lang w:val="az-Latn-AZ"/>
              </w:rPr>
              <w:t>“TƏSDİQ EDİLMİŞDİR”</w:t>
            </w:r>
          </w:p>
          <w:p w:rsidR="00CB6ECB" w:rsidRPr="00CB6ECB" w:rsidRDefault="00CB6ECB" w:rsidP="00CB6ECB">
            <w:pPr>
              <w:shd w:val="clear" w:color="auto" w:fill="FFFFFF"/>
              <w:spacing w:after="0" w:line="240" w:lineRule="auto"/>
              <w:ind w:firstLine="357"/>
              <w:jc w:val="center"/>
              <w:rPr>
                <w:rFonts w:ascii="Times New Roman" w:eastAsia="Times New Roman" w:hAnsi="Times New Roman" w:cs="Times New Roman"/>
                <w:sz w:val="20"/>
                <w:szCs w:val="20"/>
              </w:rPr>
            </w:pPr>
            <w:r w:rsidRPr="00CB6ECB">
              <w:rPr>
                <w:rFonts w:ascii="Palatino Linotype" w:eastAsia="Times New Roman" w:hAnsi="Palatino Linotype" w:cs="Times New Roman"/>
                <w:b/>
                <w:bCs/>
                <w:color w:val="000000"/>
                <w:sz w:val="24"/>
                <w:szCs w:val="24"/>
                <w:lang w:val="az-Latn-AZ"/>
              </w:rPr>
              <w:t>Azərbaycan Respublikası</w:t>
            </w:r>
          </w:p>
          <w:p w:rsidR="00CB6ECB" w:rsidRPr="00CB6ECB" w:rsidRDefault="00CB6ECB" w:rsidP="00CB6ECB">
            <w:pPr>
              <w:shd w:val="clear" w:color="auto" w:fill="FFFFFF"/>
              <w:spacing w:after="0" w:line="240" w:lineRule="auto"/>
              <w:ind w:firstLine="357"/>
              <w:jc w:val="center"/>
              <w:rPr>
                <w:rFonts w:ascii="Times New Roman" w:eastAsia="Times New Roman" w:hAnsi="Times New Roman" w:cs="Times New Roman"/>
                <w:sz w:val="20"/>
                <w:szCs w:val="20"/>
              </w:rPr>
            </w:pPr>
            <w:r w:rsidRPr="00CB6ECB">
              <w:rPr>
                <w:rFonts w:ascii="Palatino Linotype" w:eastAsia="Times New Roman" w:hAnsi="Palatino Linotype" w:cs="Times New Roman"/>
                <w:b/>
                <w:bCs/>
                <w:color w:val="000000"/>
                <w:sz w:val="24"/>
                <w:szCs w:val="24"/>
                <w:lang w:val="az-Latn-AZ"/>
              </w:rPr>
              <w:t>Milli Bankın İdarə heyəti</w:t>
            </w:r>
          </w:p>
          <w:p w:rsidR="00CB6ECB" w:rsidRPr="00CB6ECB" w:rsidRDefault="00CB6ECB" w:rsidP="00CB6ECB">
            <w:pPr>
              <w:shd w:val="clear" w:color="auto" w:fill="FFFFFF"/>
              <w:spacing w:after="0" w:line="240" w:lineRule="auto"/>
              <w:ind w:firstLine="357"/>
              <w:jc w:val="center"/>
              <w:rPr>
                <w:rFonts w:ascii="Times New Roman" w:eastAsia="Times New Roman" w:hAnsi="Times New Roman" w:cs="Times New Roman"/>
                <w:sz w:val="20"/>
                <w:szCs w:val="20"/>
              </w:rPr>
            </w:pPr>
            <w:r w:rsidRPr="00CB6ECB">
              <w:rPr>
                <w:rFonts w:ascii="Palatino Linotype" w:eastAsia="Times New Roman" w:hAnsi="Palatino Linotype" w:cs="Times New Roman"/>
                <w:b/>
                <w:bCs/>
                <w:color w:val="000000"/>
                <w:sz w:val="24"/>
                <w:szCs w:val="24"/>
                <w:lang w:val="az-Latn-AZ"/>
              </w:rPr>
              <w:t> </w:t>
            </w:r>
          </w:p>
          <w:p w:rsidR="00CB6ECB" w:rsidRPr="00CB6ECB" w:rsidRDefault="00CB6ECB" w:rsidP="00CB6ECB">
            <w:pPr>
              <w:shd w:val="clear" w:color="auto" w:fill="FFFFFF"/>
              <w:spacing w:after="0" w:line="240" w:lineRule="auto"/>
              <w:ind w:firstLine="357"/>
              <w:jc w:val="center"/>
              <w:rPr>
                <w:rFonts w:ascii="Times New Roman" w:eastAsia="Times New Roman" w:hAnsi="Times New Roman" w:cs="Times New Roman"/>
                <w:sz w:val="20"/>
                <w:szCs w:val="20"/>
              </w:rPr>
            </w:pPr>
            <w:r w:rsidRPr="00CB6ECB">
              <w:rPr>
                <w:rFonts w:ascii="Palatino Linotype" w:eastAsia="Times New Roman" w:hAnsi="Palatino Linotype" w:cs="Times New Roman"/>
                <w:b/>
                <w:bCs/>
                <w:color w:val="000000"/>
                <w:sz w:val="24"/>
                <w:szCs w:val="24"/>
                <w:lang w:val="az-Latn-AZ"/>
              </w:rPr>
              <w:t>Protokol № 20</w:t>
            </w:r>
          </w:p>
          <w:p w:rsidR="00CB6ECB" w:rsidRPr="00CB6ECB" w:rsidRDefault="00CB6ECB" w:rsidP="00CB6ECB">
            <w:pPr>
              <w:shd w:val="clear" w:color="auto" w:fill="FFFFFF"/>
              <w:spacing w:after="0" w:line="240" w:lineRule="auto"/>
              <w:ind w:firstLine="357"/>
              <w:jc w:val="center"/>
              <w:rPr>
                <w:rFonts w:ascii="Times New Roman" w:eastAsia="Times New Roman" w:hAnsi="Times New Roman" w:cs="Times New Roman"/>
                <w:sz w:val="20"/>
                <w:szCs w:val="20"/>
              </w:rPr>
            </w:pPr>
            <w:r w:rsidRPr="00CB6ECB">
              <w:rPr>
                <w:rFonts w:ascii="Palatino Linotype" w:eastAsia="Times New Roman" w:hAnsi="Palatino Linotype" w:cs="Times New Roman"/>
                <w:b/>
                <w:bCs/>
                <w:color w:val="000000"/>
                <w:sz w:val="24"/>
                <w:szCs w:val="24"/>
                <w:lang w:val="az-Latn-AZ"/>
              </w:rPr>
              <w:t>"25" may 2001-ci il</w:t>
            </w:r>
          </w:p>
          <w:p w:rsidR="00CB6ECB" w:rsidRPr="00CB6ECB" w:rsidRDefault="00CB6ECB" w:rsidP="00CB6ECB">
            <w:pPr>
              <w:shd w:val="clear" w:color="auto" w:fill="FFFFFF"/>
              <w:spacing w:after="0" w:line="240" w:lineRule="auto"/>
              <w:ind w:firstLine="357"/>
              <w:jc w:val="center"/>
              <w:rPr>
                <w:rFonts w:ascii="Times New Roman" w:eastAsia="Times New Roman" w:hAnsi="Times New Roman" w:cs="Times New Roman"/>
                <w:sz w:val="20"/>
                <w:szCs w:val="20"/>
              </w:rPr>
            </w:pPr>
            <w:r w:rsidRPr="00CB6ECB">
              <w:rPr>
                <w:rFonts w:ascii="Palatino Linotype" w:eastAsia="Times New Roman" w:hAnsi="Palatino Linotype" w:cs="Times New Roman"/>
                <w:b/>
                <w:bCs/>
                <w:color w:val="000000"/>
                <w:sz w:val="24"/>
                <w:szCs w:val="24"/>
                <w:lang w:val="az-Latn-AZ"/>
              </w:rPr>
              <w:t> </w:t>
            </w:r>
          </w:p>
          <w:p w:rsidR="00CB6ECB" w:rsidRPr="00CB6ECB" w:rsidRDefault="00CB6ECB" w:rsidP="00CB6ECB">
            <w:pPr>
              <w:spacing w:after="0" w:line="240" w:lineRule="auto"/>
              <w:jc w:val="center"/>
              <w:rPr>
                <w:rFonts w:ascii="Times New Roman" w:eastAsia="Times New Roman" w:hAnsi="Times New Roman" w:cs="Times New Roman"/>
                <w:sz w:val="20"/>
                <w:szCs w:val="20"/>
              </w:rPr>
            </w:pPr>
            <w:r w:rsidRPr="00CB6ECB">
              <w:rPr>
                <w:rFonts w:ascii="Palatino Linotype" w:eastAsia="Times New Roman" w:hAnsi="Palatino Linotype" w:cs="Times New Roman"/>
                <w:b/>
                <w:bCs/>
                <w:color w:val="000000"/>
                <w:sz w:val="24"/>
                <w:szCs w:val="24"/>
                <w:lang w:val="az-Latn-AZ"/>
              </w:rPr>
              <w:t>Sədr_____________</w:t>
            </w:r>
            <w:proofErr w:type="spellStart"/>
            <w:r w:rsidRPr="00CB6ECB">
              <w:rPr>
                <w:rFonts w:ascii="Palatino Linotype" w:eastAsia="Times New Roman" w:hAnsi="Palatino Linotype" w:cs="Times New Roman"/>
                <w:b/>
                <w:bCs/>
                <w:color w:val="000000"/>
                <w:sz w:val="24"/>
                <w:szCs w:val="24"/>
                <w:lang w:val="az-Latn-AZ"/>
              </w:rPr>
              <w:t>E.S.Rüstəmov</w:t>
            </w:r>
            <w:proofErr w:type="spellEnd"/>
          </w:p>
        </w:tc>
      </w:tr>
    </w:tbl>
    <w:p w:rsidR="00CB6ECB" w:rsidRPr="00CB6ECB" w:rsidRDefault="00CB6ECB" w:rsidP="00CB6ECB">
      <w:pPr>
        <w:shd w:val="clear" w:color="auto" w:fill="FFFFFF"/>
        <w:spacing w:after="0" w:line="240" w:lineRule="auto"/>
        <w:ind w:firstLine="357"/>
        <w:rPr>
          <w:rFonts w:ascii="Times New Roman" w:eastAsia="Times New Roman" w:hAnsi="Times New Roman" w:cs="Times New Roman"/>
          <w:color w:val="000000"/>
          <w:sz w:val="20"/>
          <w:szCs w:val="20"/>
        </w:rPr>
      </w:pPr>
      <w:r w:rsidRPr="00CB6ECB">
        <w:rPr>
          <w:rFonts w:ascii="Palatino Linotype" w:eastAsia="Times New Roman" w:hAnsi="Palatino Linotype" w:cs="Times New Roman"/>
          <w:b/>
          <w:bCs/>
          <w:color w:val="000000"/>
          <w:sz w:val="24"/>
          <w:szCs w:val="24"/>
          <w:lang w:val="az-Latn-AZ"/>
        </w:rPr>
        <w:t> </w:t>
      </w:r>
    </w:p>
    <w:p w:rsidR="00CB6ECB" w:rsidRPr="00CB6ECB" w:rsidRDefault="00CB6ECB" w:rsidP="00CB6ECB">
      <w:pPr>
        <w:shd w:val="clear" w:color="auto" w:fill="FFFFFF"/>
        <w:spacing w:after="0" w:line="240" w:lineRule="auto"/>
        <w:ind w:firstLine="357"/>
        <w:jc w:val="center"/>
        <w:rPr>
          <w:rFonts w:ascii="Times New Roman" w:eastAsia="Times New Roman" w:hAnsi="Times New Roman" w:cs="Times New Roman"/>
          <w:color w:val="000000"/>
          <w:sz w:val="20"/>
          <w:szCs w:val="20"/>
        </w:rPr>
      </w:pPr>
      <w:r w:rsidRPr="00CB6ECB">
        <w:rPr>
          <w:rFonts w:ascii="Palatino Linotype" w:eastAsia="Times New Roman" w:hAnsi="Palatino Linotype" w:cs="Times New Roman"/>
          <w:b/>
          <w:bCs/>
          <w:color w:val="000000"/>
          <w:sz w:val="24"/>
          <w:szCs w:val="24"/>
          <w:lang w:val="az-Latn-AZ"/>
        </w:rPr>
        <w:t> </w:t>
      </w:r>
    </w:p>
    <w:p w:rsidR="00CB6ECB" w:rsidRPr="00CB6ECB" w:rsidRDefault="00CB6ECB" w:rsidP="00CB6ECB">
      <w:pPr>
        <w:shd w:val="clear" w:color="auto" w:fill="FFFFFF"/>
        <w:spacing w:after="0" w:line="240" w:lineRule="auto"/>
        <w:ind w:firstLine="357"/>
        <w:jc w:val="center"/>
        <w:rPr>
          <w:rFonts w:ascii="Times New Roman" w:eastAsia="Times New Roman" w:hAnsi="Times New Roman" w:cs="Times New Roman"/>
          <w:color w:val="000000"/>
          <w:sz w:val="20"/>
          <w:szCs w:val="20"/>
        </w:rPr>
      </w:pPr>
      <w:bookmarkStart w:id="0" w:name="_GoBack"/>
      <w:bookmarkEnd w:id="0"/>
      <w:r w:rsidRPr="00CB6ECB">
        <w:rPr>
          <w:rFonts w:ascii="Palatino Linotype" w:eastAsia="Times New Roman" w:hAnsi="Palatino Linotype" w:cs="Times New Roman"/>
          <w:b/>
          <w:bCs/>
          <w:color w:val="000000"/>
          <w:sz w:val="24"/>
          <w:szCs w:val="24"/>
          <w:lang w:val="az-Latn-AZ"/>
        </w:rPr>
        <w:t> </w:t>
      </w:r>
    </w:p>
    <w:p w:rsidR="00CB6ECB" w:rsidRPr="00CB6ECB" w:rsidRDefault="00CB6ECB" w:rsidP="00CB6ECB">
      <w:pPr>
        <w:shd w:val="clear" w:color="auto" w:fill="FFFFFF"/>
        <w:spacing w:after="0" w:line="240" w:lineRule="auto"/>
        <w:rPr>
          <w:rFonts w:ascii="Times New Roman" w:eastAsia="Times New Roman" w:hAnsi="Times New Roman" w:cs="Times New Roman"/>
          <w:color w:val="000000"/>
          <w:sz w:val="20"/>
          <w:szCs w:val="20"/>
        </w:rPr>
      </w:pPr>
      <w:r w:rsidRPr="00CB6ECB">
        <w:rPr>
          <w:rFonts w:ascii="Palatino Linotype" w:eastAsia="Times New Roman" w:hAnsi="Palatino Linotype" w:cs="Times New Roman"/>
          <w:b/>
          <w:bCs/>
          <w:color w:val="000000"/>
          <w:sz w:val="24"/>
          <w:szCs w:val="24"/>
          <w:lang w:val="az-Latn-AZ"/>
        </w:rPr>
        <w:t> </w:t>
      </w:r>
    </w:p>
    <w:p w:rsidR="00CB6ECB" w:rsidRPr="00CB6ECB" w:rsidRDefault="00CB6ECB" w:rsidP="00CB6ECB">
      <w:pPr>
        <w:spacing w:after="0" w:line="240" w:lineRule="auto"/>
        <w:jc w:val="center"/>
        <w:rPr>
          <w:rFonts w:ascii="Palatino Linotype" w:eastAsia="Times New Roman" w:hAnsi="Palatino Linotype" w:cs="Times New Roman"/>
          <w:b/>
          <w:bCs/>
          <w:color w:val="000000"/>
          <w:sz w:val="24"/>
          <w:szCs w:val="24"/>
          <w:lang w:val="az-Latn-AZ"/>
        </w:rPr>
      </w:pPr>
      <w:r w:rsidRPr="00CB6ECB">
        <w:rPr>
          <w:rFonts w:ascii="Palatino Linotype" w:eastAsia="Times New Roman" w:hAnsi="Palatino Linotype" w:cs="Times New Roman"/>
          <w:b/>
          <w:bCs/>
          <w:sz w:val="24"/>
          <w:szCs w:val="24"/>
          <w:lang w:val="az-Latn-AZ"/>
        </w:rPr>
        <w:t>Azərbaycan Respublikasının bank sistemində xarici valyuta əməliyyatları üzrə uçot Qaydaları</w:t>
      </w:r>
      <w:r w:rsidRPr="00CB6ECB">
        <w:rPr>
          <w:rFonts w:ascii="Palatino Linotype" w:eastAsia="Times New Roman" w:hAnsi="Palatino Linotype" w:cs="Times New Roman"/>
          <w:b/>
          <w:bCs/>
          <w:color w:val="000000"/>
          <w:sz w:val="24"/>
          <w:szCs w:val="24"/>
          <w:lang w:val="az-Latn-AZ"/>
        </w:rPr>
        <w:t> </w:t>
      </w:r>
    </w:p>
    <w:p w:rsidR="00CB6ECB" w:rsidRPr="00CB6ECB" w:rsidRDefault="00CB6ECB" w:rsidP="00CB6ECB">
      <w:pPr>
        <w:shd w:val="clear" w:color="auto" w:fill="FFFFFF"/>
        <w:spacing w:after="0" w:line="240" w:lineRule="auto"/>
        <w:ind w:firstLine="357"/>
        <w:rPr>
          <w:rFonts w:ascii="Times New Roman" w:eastAsia="Times New Roman" w:hAnsi="Times New Roman" w:cs="Times New Roman"/>
          <w:color w:val="000000"/>
          <w:sz w:val="20"/>
          <w:szCs w:val="20"/>
        </w:rPr>
      </w:pPr>
      <w:r w:rsidRPr="00CB6ECB">
        <w:rPr>
          <w:rFonts w:ascii="Palatino Linotype" w:eastAsia="Times New Roman" w:hAnsi="Palatino Linotype" w:cs="Times New Roman"/>
          <w:color w:val="000000"/>
          <w:lang w:val="az-Latn-AZ"/>
        </w:rPr>
        <w:t> </w:t>
      </w:r>
    </w:p>
    <w:p w:rsidR="00CB6ECB" w:rsidRPr="00CB6ECB" w:rsidRDefault="00CB6ECB" w:rsidP="00CB6ECB">
      <w:pPr>
        <w:shd w:val="clear" w:color="auto" w:fill="FFFFFF"/>
        <w:spacing w:after="0" w:line="240" w:lineRule="auto"/>
        <w:ind w:firstLine="357"/>
        <w:jc w:val="center"/>
        <w:rPr>
          <w:rFonts w:ascii="Times New Roman" w:eastAsia="Times New Roman" w:hAnsi="Times New Roman" w:cs="Times New Roman"/>
          <w:color w:val="000000"/>
          <w:sz w:val="20"/>
          <w:szCs w:val="20"/>
        </w:rPr>
      </w:pPr>
      <w:r w:rsidRPr="00CB6ECB">
        <w:rPr>
          <w:rFonts w:ascii="Palatino Linotype" w:eastAsia="Times New Roman" w:hAnsi="Palatino Linotype" w:cs="Times New Roman"/>
          <w:b/>
          <w:bCs/>
          <w:color w:val="000000"/>
          <w:lang w:val="az-Latn-AZ"/>
        </w:rPr>
        <w:t>1. </w:t>
      </w:r>
      <w:r w:rsidRPr="00CB6ECB">
        <w:rPr>
          <w:rFonts w:ascii="Palatino Linotype" w:eastAsia="Times New Roman" w:hAnsi="Palatino Linotype" w:cs="Times New Roman"/>
          <w:b/>
          <w:bCs/>
          <w:color w:val="000000"/>
          <w:u w:val="single"/>
          <w:lang w:val="az-Latn-AZ"/>
        </w:rPr>
        <w:t>Ümumi müddəalar</w:t>
      </w:r>
    </w:p>
    <w:p w:rsidR="00CB6ECB" w:rsidRPr="00CB6ECB" w:rsidRDefault="00CB6ECB" w:rsidP="00CB6ECB">
      <w:pPr>
        <w:shd w:val="clear" w:color="auto" w:fill="FFFFFF"/>
        <w:spacing w:after="0" w:line="240" w:lineRule="auto"/>
        <w:rPr>
          <w:rFonts w:ascii="Times New Roman" w:eastAsia="Times New Roman" w:hAnsi="Times New Roman" w:cs="Times New Roman"/>
          <w:color w:val="000000"/>
          <w:sz w:val="20"/>
          <w:szCs w:val="20"/>
        </w:rPr>
      </w:pPr>
      <w:r w:rsidRPr="00CB6ECB">
        <w:rPr>
          <w:rFonts w:ascii="Palatino Linotype" w:eastAsia="Times New Roman" w:hAnsi="Palatino Linotype" w:cs="Times New Roman"/>
          <w:color w:val="000000"/>
          <w:lang w:val="az-Latn-AZ"/>
        </w:rPr>
        <w:t> </w:t>
      </w:r>
    </w:p>
    <w:p w:rsidR="00CB6ECB" w:rsidRPr="00CB6ECB" w:rsidRDefault="00CB6ECB" w:rsidP="00CB6ECB">
      <w:pPr>
        <w:shd w:val="clear" w:color="auto" w:fill="FFFFFF"/>
        <w:spacing w:before="120" w:after="0" w:line="240" w:lineRule="auto"/>
        <w:ind w:left="709" w:hanging="426"/>
        <w:rPr>
          <w:rFonts w:ascii="Times New Roman" w:eastAsia="Times New Roman" w:hAnsi="Times New Roman" w:cs="Times New Roman"/>
          <w:color w:val="000000"/>
          <w:sz w:val="20"/>
          <w:szCs w:val="20"/>
        </w:rPr>
      </w:pPr>
      <w:r w:rsidRPr="00CB6ECB">
        <w:rPr>
          <w:rFonts w:ascii="Palatino Linotype" w:eastAsia="Times New Roman" w:hAnsi="Palatino Linotype" w:cs="Times New Roman"/>
          <w:color w:val="000000"/>
          <w:lang w:val="az-Latn-AZ"/>
        </w:rPr>
        <w:t>1.1.</w:t>
      </w:r>
      <w:r w:rsidRPr="00CB6ECB">
        <w:rPr>
          <w:rFonts w:ascii="Times New Roman" w:eastAsia="Times New Roman" w:hAnsi="Times New Roman" w:cs="Times New Roman"/>
          <w:color w:val="000000"/>
          <w:sz w:val="14"/>
          <w:szCs w:val="14"/>
          <w:lang w:val="az-Latn-AZ"/>
        </w:rPr>
        <w:t>           </w:t>
      </w:r>
      <w:r w:rsidRPr="00CB6ECB">
        <w:rPr>
          <w:rFonts w:ascii="Palatino Linotype" w:eastAsia="Times New Roman" w:hAnsi="Palatino Linotype" w:cs="Times New Roman"/>
          <w:color w:val="000000"/>
          <w:lang w:val="az-Latn-AZ"/>
        </w:rPr>
        <w:t>Bu Qaydalar “Azərbaycan Respublikasının Milli Bankı haqqında”, “Azərbaycan Respublikasında banklar və bank fəaliyyəti haqqında” Azərbaycan Respublikasının Qanunlarına, AzərbaycanRespublikasının digər qanunvericilik aktlarına uyğun olaraq hazırlanmış və Azərbaycan Respublikasının bank sistemində (irəlidə “bank”) maliyyə hesabatlarında əks olunan və valyuta mövqeyinətəsir edən xarici valyuta əməliyyatları üzrə uçot siyasətini müəyyənləşdirir.</w:t>
      </w:r>
    </w:p>
    <w:p w:rsidR="00CB6ECB" w:rsidRPr="00CB6ECB" w:rsidRDefault="00CB6ECB" w:rsidP="00CB6ECB">
      <w:pPr>
        <w:shd w:val="clear" w:color="auto" w:fill="FFFFFF"/>
        <w:spacing w:before="120" w:after="0" w:line="240" w:lineRule="auto"/>
        <w:ind w:left="709" w:hanging="425"/>
        <w:rPr>
          <w:rFonts w:ascii="Times New Roman" w:eastAsia="Times New Roman" w:hAnsi="Times New Roman" w:cs="Times New Roman"/>
          <w:color w:val="000000"/>
          <w:sz w:val="20"/>
          <w:szCs w:val="20"/>
        </w:rPr>
      </w:pPr>
      <w:r w:rsidRPr="00CB6ECB">
        <w:rPr>
          <w:rFonts w:ascii="Palatino Linotype" w:eastAsia="Times New Roman" w:hAnsi="Palatino Linotype" w:cs="Times New Roman"/>
          <w:color w:val="000000"/>
          <w:lang w:val="az-Latn-AZ"/>
        </w:rPr>
        <w:t>1.2.</w:t>
      </w:r>
      <w:r w:rsidRPr="00CB6ECB">
        <w:rPr>
          <w:rFonts w:ascii="Times New Roman" w:eastAsia="Times New Roman" w:hAnsi="Times New Roman" w:cs="Times New Roman"/>
          <w:color w:val="000000"/>
          <w:sz w:val="14"/>
          <w:szCs w:val="14"/>
          <w:lang w:val="az-Latn-AZ"/>
        </w:rPr>
        <w:t>           </w:t>
      </w:r>
      <w:r w:rsidRPr="00CB6ECB">
        <w:rPr>
          <w:rFonts w:ascii="Palatino Linotype" w:eastAsia="Times New Roman" w:hAnsi="Palatino Linotype" w:cs="Times New Roman"/>
          <w:color w:val="000000"/>
          <w:lang w:val="az-Latn-AZ"/>
        </w:rPr>
        <w:t>Bu Qaydalar xarici valyuta əməliyyatları üzrə mühasibat uçotunun prinsiplərini, o cümlədən dəyəri xarici valyutada olan və maliyyə hesabatlarında milli valyutada ifadə olunan aktivlərinuçotunu, habelə rəsmi məzənnənin dəyişməsi ilə əlaqədar müvafiq hesabların yenidən qiymətləndirilməsi nəticəsində yaranan gəlir və xərclərin tanınması qaydalarını tənzimləyir.</w:t>
      </w:r>
    </w:p>
    <w:p w:rsidR="00CB6ECB" w:rsidRPr="00CB6ECB" w:rsidRDefault="00CB6ECB" w:rsidP="00CB6ECB">
      <w:pPr>
        <w:shd w:val="clear" w:color="auto" w:fill="FFFFFF"/>
        <w:spacing w:after="0" w:line="240" w:lineRule="auto"/>
        <w:ind w:firstLine="357"/>
        <w:rPr>
          <w:rFonts w:ascii="Times New Roman" w:eastAsia="Times New Roman" w:hAnsi="Times New Roman" w:cs="Times New Roman"/>
          <w:color w:val="000000"/>
          <w:sz w:val="20"/>
          <w:szCs w:val="20"/>
        </w:rPr>
      </w:pPr>
      <w:r w:rsidRPr="00CB6ECB">
        <w:rPr>
          <w:rFonts w:ascii="Palatino Linotype" w:eastAsia="Times New Roman" w:hAnsi="Palatino Linotype" w:cs="Times New Roman"/>
          <w:color w:val="000000"/>
          <w:lang w:val="az-Latn-AZ"/>
        </w:rPr>
        <w:t> </w:t>
      </w:r>
    </w:p>
    <w:p w:rsidR="00CB6ECB" w:rsidRPr="00CB6ECB" w:rsidRDefault="00CB6ECB" w:rsidP="00CB6ECB">
      <w:pPr>
        <w:shd w:val="clear" w:color="auto" w:fill="FFFFFF"/>
        <w:spacing w:after="0" w:line="240" w:lineRule="auto"/>
        <w:ind w:firstLine="357"/>
        <w:rPr>
          <w:rFonts w:ascii="Times New Roman" w:eastAsia="Times New Roman" w:hAnsi="Times New Roman" w:cs="Times New Roman"/>
          <w:color w:val="000000"/>
          <w:sz w:val="20"/>
          <w:szCs w:val="20"/>
        </w:rPr>
      </w:pPr>
      <w:r w:rsidRPr="00CB6ECB">
        <w:rPr>
          <w:rFonts w:ascii="Palatino Linotype" w:eastAsia="Times New Roman" w:hAnsi="Palatino Linotype" w:cs="Times New Roman"/>
          <w:color w:val="000000"/>
          <w:lang w:val="az-Latn-AZ"/>
        </w:rPr>
        <w:t> </w:t>
      </w:r>
    </w:p>
    <w:p w:rsidR="00CB6ECB" w:rsidRPr="00CB6ECB" w:rsidRDefault="00CB6ECB" w:rsidP="00CB6ECB">
      <w:pPr>
        <w:shd w:val="clear" w:color="auto" w:fill="FFFFFF"/>
        <w:spacing w:after="0" w:line="240" w:lineRule="auto"/>
        <w:ind w:firstLine="357"/>
        <w:rPr>
          <w:rFonts w:ascii="Times New Roman" w:eastAsia="Times New Roman" w:hAnsi="Times New Roman" w:cs="Times New Roman"/>
          <w:color w:val="000000"/>
          <w:sz w:val="20"/>
          <w:szCs w:val="20"/>
        </w:rPr>
      </w:pPr>
      <w:r w:rsidRPr="00CB6ECB">
        <w:rPr>
          <w:rFonts w:ascii="Palatino Linotype" w:eastAsia="Times New Roman" w:hAnsi="Palatino Linotype" w:cs="Times New Roman"/>
          <w:color w:val="000000"/>
          <w:lang w:val="az-Latn-AZ"/>
        </w:rPr>
        <w:t> </w:t>
      </w:r>
    </w:p>
    <w:p w:rsidR="00CB6ECB" w:rsidRPr="00CB6ECB" w:rsidRDefault="00CB6ECB" w:rsidP="00CB6ECB">
      <w:pPr>
        <w:shd w:val="clear" w:color="auto" w:fill="FFFFFF"/>
        <w:spacing w:after="0" w:line="240" w:lineRule="auto"/>
        <w:ind w:firstLine="357"/>
        <w:jc w:val="center"/>
        <w:rPr>
          <w:rFonts w:ascii="Times New Roman" w:eastAsia="Times New Roman" w:hAnsi="Times New Roman" w:cs="Times New Roman"/>
          <w:color w:val="000000"/>
          <w:sz w:val="20"/>
          <w:szCs w:val="20"/>
        </w:rPr>
      </w:pPr>
      <w:r w:rsidRPr="00CB6ECB">
        <w:rPr>
          <w:rFonts w:ascii="Palatino Linotype" w:eastAsia="Times New Roman" w:hAnsi="Palatino Linotype" w:cs="Times New Roman"/>
          <w:b/>
          <w:bCs/>
          <w:color w:val="000000"/>
          <w:lang w:val="az-Latn-AZ"/>
        </w:rPr>
        <w:t>2. </w:t>
      </w:r>
      <w:r w:rsidRPr="00CB6ECB">
        <w:rPr>
          <w:rFonts w:ascii="Palatino Linotype" w:eastAsia="Times New Roman" w:hAnsi="Palatino Linotype" w:cs="Times New Roman"/>
          <w:b/>
          <w:bCs/>
          <w:color w:val="000000"/>
          <w:u w:val="single"/>
          <w:lang w:val="az-Latn-AZ"/>
        </w:rPr>
        <w:t>Anlayışlar</w:t>
      </w:r>
    </w:p>
    <w:p w:rsidR="00CB6ECB" w:rsidRPr="00CB6ECB" w:rsidRDefault="00CB6ECB" w:rsidP="00CB6ECB">
      <w:pPr>
        <w:shd w:val="clear" w:color="auto" w:fill="FFFFFF"/>
        <w:spacing w:after="0" w:line="240" w:lineRule="auto"/>
        <w:ind w:firstLine="357"/>
        <w:jc w:val="center"/>
        <w:rPr>
          <w:rFonts w:ascii="Times New Roman" w:eastAsia="Times New Roman" w:hAnsi="Times New Roman" w:cs="Times New Roman"/>
          <w:color w:val="000000"/>
          <w:sz w:val="20"/>
          <w:szCs w:val="20"/>
        </w:rPr>
      </w:pPr>
      <w:r w:rsidRPr="00CB6ECB">
        <w:rPr>
          <w:rFonts w:ascii="Palatino Linotype" w:eastAsia="Times New Roman" w:hAnsi="Palatino Linotype" w:cs="Times New Roman"/>
          <w:color w:val="000000"/>
          <w:lang w:val="az-Latn-AZ"/>
        </w:rPr>
        <w:t> </w:t>
      </w:r>
    </w:p>
    <w:p w:rsidR="00CB6ECB" w:rsidRPr="00CB6ECB" w:rsidRDefault="00CB6ECB" w:rsidP="00CB6ECB">
      <w:pPr>
        <w:shd w:val="clear" w:color="auto" w:fill="FFFFFF"/>
        <w:spacing w:after="0" w:line="240" w:lineRule="auto"/>
        <w:ind w:left="709" w:hanging="425"/>
        <w:rPr>
          <w:rFonts w:ascii="Times New Roman" w:eastAsia="Times New Roman" w:hAnsi="Times New Roman" w:cs="Times New Roman"/>
          <w:color w:val="000000"/>
          <w:sz w:val="20"/>
          <w:szCs w:val="20"/>
        </w:rPr>
      </w:pPr>
      <w:r w:rsidRPr="00CB6ECB">
        <w:rPr>
          <w:rFonts w:ascii="Palatino Linotype" w:eastAsia="Times New Roman" w:hAnsi="Palatino Linotype" w:cs="Times New Roman"/>
          <w:color w:val="000000"/>
          <w:lang w:val="az-Latn-AZ"/>
        </w:rPr>
        <w:t>2.1.</w:t>
      </w:r>
      <w:r w:rsidRPr="00CB6ECB">
        <w:rPr>
          <w:rFonts w:ascii="Times New Roman" w:eastAsia="Times New Roman" w:hAnsi="Times New Roman" w:cs="Times New Roman"/>
          <w:color w:val="000000"/>
          <w:sz w:val="14"/>
          <w:szCs w:val="14"/>
          <w:lang w:val="az-Latn-AZ"/>
        </w:rPr>
        <w:t>           </w:t>
      </w:r>
      <w:r w:rsidRPr="00CB6ECB">
        <w:rPr>
          <w:rFonts w:ascii="Palatino Linotype" w:eastAsia="Times New Roman" w:hAnsi="Palatino Linotype" w:cs="Times New Roman"/>
          <w:b/>
          <w:bCs/>
          <w:color w:val="000000"/>
          <w:lang w:val="az-Latn-AZ"/>
        </w:rPr>
        <w:t>Xarici valyuta </w:t>
      </w:r>
      <w:r w:rsidRPr="00CB6ECB">
        <w:rPr>
          <w:rFonts w:ascii="Palatino Linotype" w:eastAsia="Times New Roman" w:hAnsi="Palatino Linotype" w:cs="Times New Roman"/>
          <w:color w:val="000000"/>
          <w:lang w:val="az-Latn-AZ"/>
        </w:rPr>
        <w:t>- müvafiq xarici dövlətin və ya dövlətlər qrupunun ərazisində tədavüldə olan və qanuni ödəniş vasitəsi sayılan, eləcə də tədavüldən çıxarılmış və ya çıxarılan, lakin həmin ərazidətədavüldə olan pul nişanlarına dəyişdirilə bilən banknotlar, xəzinə biletləri və sikkələr şəklində pul nişanları və xarici dövlətlərin pul vahidlərində, beynəlxalq pul və ya hesablaşma vahidlərindəhesablarda olan vəsaitlərdir.</w:t>
      </w:r>
    </w:p>
    <w:p w:rsidR="00CB6ECB" w:rsidRPr="00CB6ECB" w:rsidRDefault="00CB6ECB" w:rsidP="00CB6ECB">
      <w:pPr>
        <w:shd w:val="clear" w:color="auto" w:fill="FFFFFF"/>
        <w:spacing w:after="0" w:line="240" w:lineRule="auto"/>
        <w:ind w:left="709" w:hanging="352"/>
        <w:rPr>
          <w:rFonts w:ascii="Times New Roman" w:eastAsia="Times New Roman" w:hAnsi="Times New Roman" w:cs="Times New Roman"/>
          <w:color w:val="000000"/>
          <w:sz w:val="20"/>
          <w:szCs w:val="20"/>
          <w:lang w:val="az-Latn-AZ"/>
        </w:rPr>
      </w:pPr>
      <w:r w:rsidRPr="00CB6ECB">
        <w:rPr>
          <w:rFonts w:ascii="Palatino Linotype" w:eastAsia="Times New Roman" w:hAnsi="Palatino Linotype" w:cs="Times New Roman"/>
          <w:color w:val="000000"/>
          <w:lang w:val="az-Latn-AZ"/>
        </w:rPr>
        <w:t>2.2.</w:t>
      </w:r>
      <w:r w:rsidRPr="00CB6ECB">
        <w:rPr>
          <w:rFonts w:ascii="Times New Roman" w:eastAsia="Times New Roman" w:hAnsi="Times New Roman" w:cs="Times New Roman"/>
          <w:color w:val="000000"/>
          <w:sz w:val="14"/>
          <w:szCs w:val="14"/>
          <w:lang w:val="az-Latn-AZ"/>
        </w:rPr>
        <w:t>           </w:t>
      </w:r>
      <w:r w:rsidRPr="00CB6ECB">
        <w:rPr>
          <w:rFonts w:ascii="Palatino Linotype" w:eastAsia="Times New Roman" w:hAnsi="Palatino Linotype" w:cs="Times New Roman"/>
          <w:b/>
          <w:bCs/>
          <w:color w:val="000000"/>
          <w:lang w:val="az-Latn-AZ"/>
        </w:rPr>
        <w:t>Xarici valyuta əməliyyatları </w:t>
      </w:r>
      <w:r w:rsidRPr="00CB6ECB">
        <w:rPr>
          <w:rFonts w:ascii="Palatino Linotype" w:eastAsia="Times New Roman" w:hAnsi="Palatino Linotype" w:cs="Times New Roman"/>
          <w:color w:val="000000"/>
          <w:lang w:val="az-Latn-AZ"/>
        </w:rPr>
        <w:t>- xarici valyutada əks olunmuş və ya hesablaşmaların xarici valyutada aparılması tələb olunan əməliyyatlardır. Bu əməliyyatlar </w:t>
      </w:r>
      <w:proofErr w:type="spellStart"/>
      <w:r w:rsidRPr="00CB6ECB">
        <w:rPr>
          <w:rFonts w:ascii="Palatino Linotype" w:eastAsia="Times New Roman" w:hAnsi="Palatino Linotype" w:cs="Times New Roman"/>
          <w:color w:val="000000"/>
          <w:lang w:val="az-Latn-AZ"/>
        </w:rPr>
        <w:t>aşağıdakılardan</w:t>
      </w:r>
      <w:proofErr w:type="spellEnd"/>
      <w:r w:rsidRPr="00CB6ECB">
        <w:rPr>
          <w:rFonts w:ascii="Palatino Linotype" w:eastAsia="Times New Roman" w:hAnsi="Palatino Linotype" w:cs="Times New Roman"/>
          <w:color w:val="000000"/>
          <w:lang w:val="az-Latn-AZ"/>
        </w:rPr>
        <w:t> ibarətdir:</w:t>
      </w:r>
    </w:p>
    <w:p w:rsidR="00CB6ECB" w:rsidRPr="00CB6ECB" w:rsidRDefault="00CB6ECB" w:rsidP="00CB6ECB">
      <w:pPr>
        <w:shd w:val="clear" w:color="auto" w:fill="FFFFFF"/>
        <w:spacing w:after="0" w:line="240" w:lineRule="auto"/>
        <w:ind w:firstLine="357"/>
        <w:rPr>
          <w:rFonts w:ascii="Times New Roman" w:eastAsia="Times New Roman" w:hAnsi="Times New Roman" w:cs="Times New Roman"/>
          <w:color w:val="000000"/>
          <w:sz w:val="20"/>
          <w:szCs w:val="20"/>
          <w:lang w:val="az-Latn-AZ"/>
        </w:rPr>
      </w:pPr>
      <w:r w:rsidRPr="00CB6ECB">
        <w:rPr>
          <w:rFonts w:ascii="Palatino Linotype" w:eastAsia="Times New Roman" w:hAnsi="Palatino Linotype" w:cs="Times New Roman"/>
          <w:color w:val="000000"/>
          <w:lang w:val="az-Latn-AZ"/>
        </w:rPr>
        <w:lastRenderedPageBreak/>
        <w:t>-</w:t>
      </w:r>
      <w:r w:rsidRPr="00CB6ECB">
        <w:rPr>
          <w:rFonts w:ascii="Times New Roman" w:eastAsia="Times New Roman" w:hAnsi="Times New Roman" w:cs="Times New Roman"/>
          <w:color w:val="000000"/>
          <w:sz w:val="14"/>
          <w:szCs w:val="14"/>
          <w:lang w:val="az-Latn-AZ"/>
        </w:rPr>
        <w:t>         </w:t>
      </w:r>
      <w:r w:rsidRPr="00CB6ECB">
        <w:rPr>
          <w:rFonts w:ascii="Palatino Linotype" w:eastAsia="Times New Roman" w:hAnsi="Palatino Linotype" w:cs="Times New Roman"/>
          <w:color w:val="000000"/>
          <w:lang w:val="az-Latn-AZ"/>
        </w:rPr>
        <w:t>xarici valyutanın alınması və satılması;</w:t>
      </w:r>
    </w:p>
    <w:p w:rsidR="00CB6ECB" w:rsidRPr="00CB6ECB" w:rsidRDefault="00CB6ECB" w:rsidP="00CB6ECB">
      <w:pPr>
        <w:shd w:val="clear" w:color="auto" w:fill="FFFFFF"/>
        <w:spacing w:after="0" w:line="240" w:lineRule="auto"/>
        <w:ind w:firstLine="357"/>
        <w:rPr>
          <w:rFonts w:ascii="Times New Roman" w:eastAsia="Times New Roman" w:hAnsi="Times New Roman" w:cs="Times New Roman"/>
          <w:color w:val="000000"/>
          <w:sz w:val="20"/>
          <w:szCs w:val="20"/>
          <w:lang w:val="az-Latn-AZ"/>
        </w:rPr>
      </w:pPr>
      <w:r w:rsidRPr="00CB6ECB">
        <w:rPr>
          <w:rFonts w:ascii="Palatino Linotype" w:eastAsia="Times New Roman" w:hAnsi="Palatino Linotype" w:cs="Times New Roman"/>
          <w:color w:val="000000"/>
          <w:lang w:val="az-Latn-AZ"/>
        </w:rPr>
        <w:t>-</w:t>
      </w:r>
      <w:r w:rsidRPr="00CB6ECB">
        <w:rPr>
          <w:rFonts w:ascii="Times New Roman" w:eastAsia="Times New Roman" w:hAnsi="Times New Roman" w:cs="Times New Roman"/>
          <w:color w:val="000000"/>
          <w:sz w:val="14"/>
          <w:szCs w:val="14"/>
          <w:lang w:val="az-Latn-AZ"/>
        </w:rPr>
        <w:t>         </w:t>
      </w:r>
      <w:r w:rsidRPr="00CB6ECB">
        <w:rPr>
          <w:rFonts w:ascii="Palatino Linotype" w:eastAsia="Times New Roman" w:hAnsi="Palatino Linotype" w:cs="Times New Roman"/>
          <w:color w:val="000000"/>
          <w:lang w:val="az-Latn-AZ"/>
        </w:rPr>
        <w:t>bir xarici valyutanın digər xarici valyutaya mübadiləsi;</w:t>
      </w:r>
    </w:p>
    <w:p w:rsidR="00CB6ECB" w:rsidRPr="00CB6ECB" w:rsidRDefault="00CB6ECB" w:rsidP="00CB6ECB">
      <w:pPr>
        <w:shd w:val="clear" w:color="auto" w:fill="FFFFFF"/>
        <w:spacing w:after="0" w:line="240" w:lineRule="auto"/>
        <w:ind w:left="709" w:hanging="425"/>
        <w:rPr>
          <w:rFonts w:ascii="Times New Roman" w:eastAsia="Times New Roman" w:hAnsi="Times New Roman" w:cs="Times New Roman"/>
          <w:color w:val="000000"/>
          <w:sz w:val="20"/>
          <w:szCs w:val="20"/>
          <w:lang w:val="az-Latn-AZ"/>
        </w:rPr>
      </w:pPr>
      <w:r w:rsidRPr="00CB6ECB">
        <w:rPr>
          <w:rFonts w:ascii="Palatino Linotype" w:eastAsia="Times New Roman" w:hAnsi="Palatino Linotype" w:cs="Times New Roman"/>
          <w:color w:val="000000"/>
          <w:lang w:val="az-Latn-AZ"/>
        </w:rPr>
        <w:t>-</w:t>
      </w:r>
      <w:r w:rsidRPr="00CB6ECB">
        <w:rPr>
          <w:rFonts w:ascii="Times New Roman" w:eastAsia="Times New Roman" w:hAnsi="Times New Roman" w:cs="Times New Roman"/>
          <w:color w:val="000000"/>
          <w:sz w:val="14"/>
          <w:szCs w:val="14"/>
          <w:lang w:val="az-Latn-AZ"/>
        </w:rPr>
        <w:t>            </w:t>
      </w:r>
      <w:r w:rsidRPr="00CB6ECB">
        <w:rPr>
          <w:rFonts w:ascii="Palatino Linotype" w:eastAsia="Times New Roman" w:hAnsi="Palatino Linotype" w:cs="Times New Roman"/>
          <w:color w:val="000000"/>
          <w:lang w:val="az-Latn-AZ"/>
        </w:rPr>
        <w:t>dəyəri xarici valyutada olan və maliyyə hesabatlarında milli valyutada ifadə olunan aktivlərin alınması və satılması;</w:t>
      </w:r>
    </w:p>
    <w:p w:rsidR="00CB6ECB" w:rsidRPr="00CB6ECB" w:rsidRDefault="00CB6ECB" w:rsidP="00CB6ECB">
      <w:pPr>
        <w:shd w:val="clear" w:color="auto" w:fill="FFFFFF"/>
        <w:spacing w:after="0" w:line="240" w:lineRule="auto"/>
        <w:ind w:firstLine="357"/>
        <w:rPr>
          <w:rFonts w:ascii="Times New Roman" w:eastAsia="Times New Roman" w:hAnsi="Times New Roman" w:cs="Times New Roman"/>
          <w:color w:val="000000"/>
          <w:sz w:val="20"/>
          <w:szCs w:val="20"/>
          <w:lang w:val="az-Latn-AZ"/>
        </w:rPr>
      </w:pPr>
      <w:r w:rsidRPr="00CB6ECB">
        <w:rPr>
          <w:rFonts w:ascii="Palatino Linotype" w:eastAsia="Times New Roman" w:hAnsi="Palatino Linotype" w:cs="Times New Roman"/>
          <w:color w:val="000000"/>
          <w:lang w:val="az-Latn-AZ"/>
        </w:rPr>
        <w:t>-</w:t>
      </w:r>
      <w:r w:rsidRPr="00CB6ECB">
        <w:rPr>
          <w:rFonts w:ascii="Times New Roman" w:eastAsia="Times New Roman" w:hAnsi="Times New Roman" w:cs="Times New Roman"/>
          <w:color w:val="000000"/>
          <w:sz w:val="14"/>
          <w:szCs w:val="14"/>
          <w:lang w:val="az-Latn-AZ"/>
        </w:rPr>
        <w:t>         </w:t>
      </w:r>
      <w:r w:rsidRPr="00CB6ECB">
        <w:rPr>
          <w:rFonts w:ascii="Palatino Linotype" w:eastAsia="Times New Roman" w:hAnsi="Palatino Linotype" w:cs="Times New Roman"/>
          <w:color w:val="000000"/>
          <w:lang w:val="az-Latn-AZ"/>
        </w:rPr>
        <w:t>xarici valyutada əldə edilmiş gəlirlər və çəkilmiş xərclərin tanınması;</w:t>
      </w:r>
    </w:p>
    <w:p w:rsidR="00CB6ECB" w:rsidRPr="00CB6ECB" w:rsidRDefault="00CB6ECB" w:rsidP="00CB6ECB">
      <w:pPr>
        <w:shd w:val="clear" w:color="auto" w:fill="FFFFFF"/>
        <w:spacing w:after="0" w:line="240" w:lineRule="auto"/>
        <w:ind w:firstLine="357"/>
        <w:rPr>
          <w:rFonts w:ascii="Times New Roman" w:eastAsia="Times New Roman" w:hAnsi="Times New Roman" w:cs="Times New Roman"/>
          <w:color w:val="000000"/>
          <w:sz w:val="20"/>
          <w:szCs w:val="20"/>
          <w:lang w:val="az-Latn-AZ"/>
        </w:rPr>
      </w:pPr>
      <w:r w:rsidRPr="00CB6ECB">
        <w:rPr>
          <w:rFonts w:ascii="Palatino Linotype" w:eastAsia="Times New Roman" w:hAnsi="Palatino Linotype" w:cs="Times New Roman"/>
          <w:color w:val="000000"/>
          <w:lang w:val="az-Latn-AZ"/>
        </w:rPr>
        <w:t>-</w:t>
      </w:r>
      <w:r w:rsidRPr="00CB6ECB">
        <w:rPr>
          <w:rFonts w:ascii="Times New Roman" w:eastAsia="Times New Roman" w:hAnsi="Times New Roman" w:cs="Times New Roman"/>
          <w:color w:val="000000"/>
          <w:sz w:val="14"/>
          <w:szCs w:val="14"/>
          <w:lang w:val="az-Latn-AZ"/>
        </w:rPr>
        <w:t>         </w:t>
      </w:r>
      <w:r w:rsidRPr="00CB6ECB">
        <w:rPr>
          <w:rFonts w:ascii="Palatino Linotype" w:eastAsia="Times New Roman" w:hAnsi="Palatino Linotype" w:cs="Times New Roman"/>
          <w:color w:val="000000"/>
          <w:lang w:val="az-Latn-AZ"/>
        </w:rPr>
        <w:t>bankın valyuta mövqeyinə təsir edən digər əməliyyatlar.</w:t>
      </w:r>
    </w:p>
    <w:p w:rsidR="00CB6ECB" w:rsidRPr="00CB6ECB" w:rsidRDefault="00CB6ECB" w:rsidP="00CB6ECB">
      <w:pPr>
        <w:spacing w:after="0" w:line="240" w:lineRule="auto"/>
        <w:ind w:firstLine="357"/>
        <w:rPr>
          <w:rFonts w:ascii="Times New Roman" w:eastAsia="Times New Roman" w:hAnsi="Times New Roman" w:cs="Times New Roman"/>
          <w:color w:val="000000"/>
          <w:sz w:val="20"/>
          <w:szCs w:val="20"/>
          <w:lang w:val="az-Latn-AZ"/>
        </w:rPr>
      </w:pPr>
      <w:r w:rsidRPr="00CB6ECB">
        <w:rPr>
          <w:rFonts w:ascii="Palatino Linotype" w:eastAsia="Times New Roman" w:hAnsi="Palatino Linotype" w:cs="Times New Roman"/>
          <w:color w:val="000000"/>
          <w:lang w:val="az-Latn-AZ"/>
        </w:rPr>
        <w:t> </w:t>
      </w:r>
    </w:p>
    <w:p w:rsidR="00CB6ECB" w:rsidRPr="00CB6ECB" w:rsidRDefault="00CB6ECB" w:rsidP="00CB6ECB">
      <w:pPr>
        <w:shd w:val="clear" w:color="auto" w:fill="FFFFFF"/>
        <w:spacing w:after="0" w:line="240" w:lineRule="auto"/>
        <w:ind w:left="851" w:hanging="494"/>
        <w:rPr>
          <w:rFonts w:ascii="Times New Roman" w:eastAsia="Times New Roman" w:hAnsi="Times New Roman" w:cs="Times New Roman"/>
          <w:color w:val="000000"/>
          <w:sz w:val="20"/>
          <w:szCs w:val="20"/>
          <w:lang w:val="az-Latn-AZ"/>
        </w:rPr>
      </w:pPr>
      <w:r w:rsidRPr="00CB6ECB">
        <w:rPr>
          <w:rFonts w:ascii="Palatino Linotype" w:eastAsia="Times New Roman" w:hAnsi="Palatino Linotype" w:cs="Times New Roman"/>
          <w:color w:val="000000"/>
          <w:lang w:val="az-Latn-AZ"/>
        </w:rPr>
        <w:t>2.3.</w:t>
      </w:r>
      <w:r w:rsidRPr="00CB6ECB">
        <w:rPr>
          <w:rFonts w:ascii="Times New Roman" w:eastAsia="Times New Roman" w:hAnsi="Times New Roman" w:cs="Times New Roman"/>
          <w:color w:val="000000"/>
          <w:sz w:val="14"/>
          <w:szCs w:val="14"/>
          <w:lang w:val="az-Latn-AZ"/>
        </w:rPr>
        <w:t>           </w:t>
      </w:r>
      <w:r w:rsidRPr="00CB6ECB">
        <w:rPr>
          <w:rFonts w:ascii="Palatino Linotype" w:eastAsia="Times New Roman" w:hAnsi="Palatino Linotype" w:cs="Times New Roman"/>
          <w:b/>
          <w:bCs/>
          <w:color w:val="000000"/>
          <w:lang w:val="az-Latn-AZ"/>
        </w:rPr>
        <w:t>Sövdələşmə tarixi </w:t>
      </w:r>
      <w:r w:rsidRPr="00CB6ECB">
        <w:rPr>
          <w:rFonts w:ascii="Palatino Linotype" w:eastAsia="Times New Roman" w:hAnsi="Palatino Linotype" w:cs="Times New Roman"/>
          <w:color w:val="000000"/>
          <w:lang w:val="az-Latn-AZ"/>
        </w:rPr>
        <w:t>- xarici valyuta əməliyyatlarının aparılmasına dair əqdin bağlandığı tarixdir.</w:t>
      </w:r>
    </w:p>
    <w:p w:rsidR="00CB6ECB" w:rsidRPr="00CB6ECB" w:rsidRDefault="00CB6ECB" w:rsidP="00CB6ECB">
      <w:pPr>
        <w:shd w:val="clear" w:color="auto" w:fill="FFFFFF"/>
        <w:spacing w:after="0" w:line="240" w:lineRule="auto"/>
        <w:ind w:left="993" w:hanging="709"/>
        <w:rPr>
          <w:rFonts w:ascii="Times New Roman" w:eastAsia="Times New Roman" w:hAnsi="Times New Roman" w:cs="Times New Roman"/>
          <w:color w:val="000000"/>
          <w:sz w:val="20"/>
          <w:szCs w:val="20"/>
          <w:lang w:val="az-Latn-AZ"/>
        </w:rPr>
      </w:pPr>
      <w:r w:rsidRPr="00CB6ECB">
        <w:rPr>
          <w:rFonts w:ascii="Palatino Linotype" w:eastAsia="Times New Roman" w:hAnsi="Palatino Linotype" w:cs="Times New Roman"/>
          <w:color w:val="000000"/>
          <w:lang w:val="az-Latn-AZ"/>
        </w:rPr>
        <w:t>2.4.</w:t>
      </w:r>
      <w:r w:rsidRPr="00CB6ECB">
        <w:rPr>
          <w:rFonts w:ascii="Times New Roman" w:eastAsia="Times New Roman" w:hAnsi="Times New Roman" w:cs="Times New Roman"/>
          <w:color w:val="000000"/>
          <w:sz w:val="14"/>
          <w:szCs w:val="14"/>
          <w:lang w:val="az-Latn-AZ"/>
        </w:rPr>
        <w:t>            </w:t>
      </w:r>
      <w:r w:rsidRPr="00CB6ECB">
        <w:rPr>
          <w:rFonts w:ascii="Palatino Linotype" w:eastAsia="Times New Roman" w:hAnsi="Palatino Linotype" w:cs="Times New Roman"/>
          <w:b/>
          <w:bCs/>
          <w:color w:val="000000"/>
          <w:lang w:val="az-Latn-AZ"/>
        </w:rPr>
        <w:t>Valyutalaşdırma tarixi </w:t>
      </w:r>
      <w:r w:rsidRPr="00CB6ECB">
        <w:rPr>
          <w:rFonts w:ascii="Palatino Linotype" w:eastAsia="Times New Roman" w:hAnsi="Palatino Linotype" w:cs="Times New Roman"/>
          <w:color w:val="000000"/>
          <w:lang w:val="az-Latn-AZ"/>
        </w:rPr>
        <w:t>- vəsaitlərin əks-agentin hesabına daxil edilməsinin , əqd iştirakçıları tərəfindən razılaşdırılmış tarixidir.</w:t>
      </w:r>
    </w:p>
    <w:p w:rsidR="00CB6ECB" w:rsidRPr="00CB6ECB" w:rsidRDefault="00CB6ECB" w:rsidP="00CB6ECB">
      <w:pPr>
        <w:shd w:val="clear" w:color="auto" w:fill="FFFFFF"/>
        <w:spacing w:after="0" w:line="240" w:lineRule="auto"/>
        <w:ind w:left="993" w:hanging="709"/>
        <w:rPr>
          <w:rFonts w:ascii="Times New Roman" w:eastAsia="Times New Roman" w:hAnsi="Times New Roman" w:cs="Times New Roman"/>
          <w:color w:val="000000"/>
          <w:sz w:val="20"/>
          <w:szCs w:val="20"/>
          <w:lang w:val="az-Latn-AZ"/>
        </w:rPr>
      </w:pPr>
      <w:r w:rsidRPr="00CB6ECB">
        <w:rPr>
          <w:rFonts w:ascii="Palatino Linotype" w:eastAsia="Times New Roman" w:hAnsi="Palatino Linotype" w:cs="Times New Roman"/>
          <w:color w:val="000000"/>
          <w:lang w:val="az-Latn-AZ"/>
        </w:rPr>
        <w:t>2.5.</w:t>
      </w:r>
      <w:r w:rsidRPr="00CB6ECB">
        <w:rPr>
          <w:rFonts w:ascii="Times New Roman" w:eastAsia="Times New Roman" w:hAnsi="Times New Roman" w:cs="Times New Roman"/>
          <w:color w:val="000000"/>
          <w:sz w:val="14"/>
          <w:szCs w:val="14"/>
          <w:lang w:val="az-Latn-AZ"/>
        </w:rPr>
        <w:t>            </w:t>
      </w:r>
      <w:r w:rsidRPr="00CB6ECB">
        <w:rPr>
          <w:rFonts w:ascii="Palatino Linotype" w:eastAsia="Times New Roman" w:hAnsi="Palatino Linotype" w:cs="Times New Roman"/>
          <w:b/>
          <w:bCs/>
          <w:color w:val="000000"/>
          <w:lang w:val="az-Latn-AZ"/>
        </w:rPr>
        <w:t>Sövdələşmə məzənnəsi </w:t>
      </w:r>
      <w:r w:rsidRPr="00CB6ECB">
        <w:rPr>
          <w:rFonts w:ascii="Palatino Linotype" w:eastAsia="Times New Roman" w:hAnsi="Palatino Linotype" w:cs="Times New Roman"/>
          <w:color w:val="000000"/>
          <w:lang w:val="az-Latn-AZ"/>
        </w:rPr>
        <w:t>- xarici valyutanın sövdələşmə tarixində razılaşdırılmış məzənnəsidir.</w:t>
      </w:r>
    </w:p>
    <w:p w:rsidR="00CB6ECB" w:rsidRPr="00CB6ECB" w:rsidRDefault="00CB6ECB" w:rsidP="00CB6ECB">
      <w:pPr>
        <w:shd w:val="clear" w:color="auto" w:fill="FFFFFF"/>
        <w:spacing w:after="0" w:line="240" w:lineRule="auto"/>
        <w:ind w:left="993" w:hanging="636"/>
        <w:rPr>
          <w:rFonts w:ascii="Times New Roman" w:eastAsia="Times New Roman" w:hAnsi="Times New Roman" w:cs="Times New Roman"/>
          <w:color w:val="000000"/>
          <w:sz w:val="20"/>
          <w:szCs w:val="20"/>
          <w:lang w:val="az-Latn-AZ"/>
        </w:rPr>
      </w:pPr>
      <w:r w:rsidRPr="00CB6ECB">
        <w:rPr>
          <w:rFonts w:ascii="Palatino Linotype" w:eastAsia="Times New Roman" w:hAnsi="Palatino Linotype" w:cs="Times New Roman"/>
          <w:color w:val="000000"/>
          <w:lang w:val="az-Latn-AZ"/>
        </w:rPr>
        <w:t>2.6.</w:t>
      </w:r>
      <w:r w:rsidRPr="00CB6ECB">
        <w:rPr>
          <w:rFonts w:ascii="Times New Roman" w:eastAsia="Times New Roman" w:hAnsi="Times New Roman" w:cs="Times New Roman"/>
          <w:color w:val="000000"/>
          <w:sz w:val="14"/>
          <w:szCs w:val="14"/>
          <w:lang w:val="az-Latn-AZ"/>
        </w:rPr>
        <w:t>           </w:t>
      </w:r>
      <w:r w:rsidRPr="00CB6ECB">
        <w:rPr>
          <w:rFonts w:ascii="Palatino Linotype" w:eastAsia="Times New Roman" w:hAnsi="Palatino Linotype" w:cs="Times New Roman"/>
          <w:b/>
          <w:bCs/>
          <w:color w:val="000000"/>
          <w:lang w:val="az-Latn-AZ"/>
        </w:rPr>
        <w:t>Rəsmi məzənnə </w:t>
      </w:r>
      <w:r w:rsidRPr="00CB6ECB">
        <w:rPr>
          <w:rFonts w:ascii="Palatino Linotype" w:eastAsia="Times New Roman" w:hAnsi="Palatino Linotype" w:cs="Times New Roman"/>
          <w:color w:val="000000"/>
          <w:lang w:val="az-Latn-AZ"/>
        </w:rPr>
        <w:t>- Azərbaycan Respublikası milli valyutasının (manatın) xarici valyutaya nisbətən Azərbaycan Respublikası Milli Bankı tərəfindən uçot məqsədilə təyin edilmiş məzənnəsidir.</w:t>
      </w:r>
    </w:p>
    <w:p w:rsidR="00CB6ECB" w:rsidRPr="00CB6ECB" w:rsidRDefault="00CB6ECB" w:rsidP="00CB6ECB">
      <w:pPr>
        <w:shd w:val="clear" w:color="auto" w:fill="FFFFFF"/>
        <w:spacing w:after="0" w:line="240" w:lineRule="auto"/>
        <w:ind w:left="993" w:hanging="709"/>
        <w:jc w:val="both"/>
        <w:rPr>
          <w:rFonts w:ascii="Times New Roman" w:eastAsia="Times New Roman" w:hAnsi="Times New Roman" w:cs="Times New Roman"/>
          <w:color w:val="000000"/>
          <w:sz w:val="20"/>
          <w:szCs w:val="20"/>
          <w:lang w:val="az-Latn-AZ"/>
        </w:rPr>
      </w:pPr>
      <w:r w:rsidRPr="00CB6ECB">
        <w:rPr>
          <w:rFonts w:ascii="Palatino Linotype" w:eastAsia="Times New Roman" w:hAnsi="Palatino Linotype" w:cs="Times New Roman"/>
          <w:color w:val="000000"/>
          <w:lang w:val="az-Latn-AZ"/>
        </w:rPr>
        <w:t>2.7.   </w:t>
      </w:r>
      <w:r w:rsidRPr="00CB6ECB">
        <w:rPr>
          <w:rFonts w:ascii="Palatino Linotype" w:eastAsia="Times New Roman" w:hAnsi="Palatino Linotype" w:cs="Times New Roman"/>
          <w:b/>
          <w:bCs/>
          <w:color w:val="000000"/>
          <w:lang w:val="az-Latn-AZ"/>
        </w:rPr>
        <w:t>Məzənnə fərqi </w:t>
      </w:r>
      <w:r w:rsidRPr="00CB6ECB">
        <w:rPr>
          <w:rFonts w:ascii="Palatino Linotype" w:eastAsia="Times New Roman" w:hAnsi="Palatino Linotype" w:cs="Times New Roman"/>
          <w:color w:val="000000"/>
          <w:lang w:val="az-Latn-AZ"/>
        </w:rPr>
        <w:t>- eyni məbləğdə xarici valyutanın "maliyyə hesabatlarında müxtəlif məzənnələrlə əks olunması nəticəsində yaranan fərqdir.</w:t>
      </w:r>
    </w:p>
    <w:p w:rsidR="00CB6ECB" w:rsidRPr="00CB6ECB" w:rsidRDefault="00CB6ECB" w:rsidP="00CB6ECB">
      <w:pPr>
        <w:shd w:val="clear" w:color="auto" w:fill="FFFFFF"/>
        <w:spacing w:after="0" w:line="240" w:lineRule="auto"/>
        <w:ind w:firstLine="357"/>
        <w:rPr>
          <w:rFonts w:ascii="Times New Roman" w:eastAsia="Times New Roman" w:hAnsi="Times New Roman" w:cs="Times New Roman"/>
          <w:color w:val="000000"/>
          <w:sz w:val="20"/>
          <w:szCs w:val="20"/>
          <w:lang w:val="az-Latn-AZ"/>
        </w:rPr>
      </w:pPr>
      <w:r w:rsidRPr="00CB6ECB">
        <w:rPr>
          <w:rFonts w:ascii="Palatino Linotype" w:eastAsia="Times New Roman" w:hAnsi="Palatino Linotype" w:cs="Times New Roman"/>
          <w:b/>
          <w:bCs/>
          <w:color w:val="000000"/>
          <w:lang w:val="az-Latn-AZ"/>
        </w:rPr>
        <w:t> </w:t>
      </w:r>
    </w:p>
    <w:p w:rsidR="00CB6ECB" w:rsidRPr="00CB6ECB" w:rsidRDefault="00CB6ECB" w:rsidP="00CB6ECB">
      <w:pPr>
        <w:shd w:val="clear" w:color="auto" w:fill="FFFFFF"/>
        <w:spacing w:after="0" w:line="240" w:lineRule="auto"/>
        <w:ind w:firstLine="357"/>
        <w:jc w:val="center"/>
        <w:rPr>
          <w:rFonts w:ascii="Times New Roman" w:eastAsia="Times New Roman" w:hAnsi="Times New Roman" w:cs="Times New Roman"/>
          <w:color w:val="000000"/>
          <w:sz w:val="20"/>
          <w:szCs w:val="20"/>
          <w:lang w:val="az-Latn-AZ"/>
        </w:rPr>
      </w:pPr>
      <w:r w:rsidRPr="00CB6ECB">
        <w:rPr>
          <w:rFonts w:ascii="Palatino Linotype" w:eastAsia="Times New Roman" w:hAnsi="Palatino Linotype" w:cs="Times New Roman"/>
          <w:b/>
          <w:bCs/>
          <w:color w:val="000000"/>
          <w:lang w:val="az-Latn-AZ"/>
        </w:rPr>
        <w:t>3. </w:t>
      </w:r>
      <w:r w:rsidRPr="00CB6ECB">
        <w:rPr>
          <w:rFonts w:ascii="Palatino Linotype" w:eastAsia="Times New Roman" w:hAnsi="Palatino Linotype" w:cs="Times New Roman"/>
          <w:b/>
          <w:bCs/>
          <w:color w:val="000000"/>
          <w:u w:val="single"/>
          <w:lang w:val="az-Latn-AZ"/>
        </w:rPr>
        <w:t>Xarici valyuta əməliyyatlarının tanınması</w:t>
      </w:r>
    </w:p>
    <w:p w:rsidR="00CB6ECB" w:rsidRPr="00CB6ECB" w:rsidRDefault="00CB6ECB" w:rsidP="00CB6ECB">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CB6ECB">
        <w:rPr>
          <w:rFonts w:ascii="Palatino Linotype" w:eastAsia="Times New Roman" w:hAnsi="Palatino Linotype" w:cs="Times New Roman"/>
          <w:color w:val="000000"/>
          <w:lang w:val="az-Latn-AZ"/>
        </w:rPr>
        <w:t> </w:t>
      </w:r>
    </w:p>
    <w:p w:rsidR="00CB6ECB" w:rsidRPr="00CB6ECB" w:rsidRDefault="00CB6ECB" w:rsidP="00CB6ECB">
      <w:pPr>
        <w:shd w:val="clear" w:color="auto" w:fill="FFFFFF"/>
        <w:spacing w:after="0" w:line="240" w:lineRule="auto"/>
        <w:ind w:left="851" w:hanging="709"/>
        <w:jc w:val="both"/>
        <w:rPr>
          <w:rFonts w:ascii="Times New Roman" w:eastAsia="Times New Roman" w:hAnsi="Times New Roman" w:cs="Times New Roman"/>
          <w:color w:val="000000"/>
          <w:sz w:val="20"/>
          <w:szCs w:val="20"/>
          <w:lang w:val="az-Latn-AZ"/>
        </w:rPr>
      </w:pPr>
      <w:r w:rsidRPr="00CB6ECB">
        <w:rPr>
          <w:rFonts w:ascii="Palatino Linotype" w:eastAsia="Times New Roman" w:hAnsi="Palatino Linotype" w:cs="Times New Roman"/>
          <w:color w:val="000000"/>
          <w:lang w:val="az-Latn-AZ"/>
        </w:rPr>
        <w:t>3.1.    Xarici valyuta əməliyyatları maliyyə hesabatlarında hesabatın tərtib edildiyi tarixə rəsmi məzənnə və əməliyyatın xarici valyutada məbləğinin hasili </w:t>
      </w:r>
      <w:proofErr w:type="spellStart"/>
      <w:r w:rsidRPr="00CB6ECB">
        <w:rPr>
          <w:rFonts w:ascii="Palatino Linotype" w:eastAsia="Times New Roman" w:hAnsi="Palatino Linotype" w:cs="Times New Roman"/>
          <w:color w:val="000000"/>
          <w:lang w:val="az-Latn-AZ"/>
        </w:rPr>
        <w:t>nəticəsİndə</w:t>
      </w:r>
      <w:proofErr w:type="spellEnd"/>
      <w:r w:rsidRPr="00CB6ECB">
        <w:rPr>
          <w:rFonts w:ascii="Palatino Linotype" w:eastAsia="Times New Roman" w:hAnsi="Palatino Linotype" w:cs="Times New Roman"/>
          <w:color w:val="000000"/>
          <w:lang w:val="az-Latn-AZ"/>
        </w:rPr>
        <w:t> yaranan dəyərlə tanınır.</w:t>
      </w:r>
    </w:p>
    <w:p w:rsidR="00CB6ECB" w:rsidRPr="00CB6ECB" w:rsidRDefault="00CB6ECB" w:rsidP="00CB6ECB">
      <w:pPr>
        <w:shd w:val="clear" w:color="auto" w:fill="FFFFFF"/>
        <w:spacing w:after="0" w:line="240" w:lineRule="auto"/>
        <w:ind w:firstLine="357"/>
        <w:rPr>
          <w:rFonts w:ascii="Times New Roman" w:eastAsia="Times New Roman" w:hAnsi="Times New Roman" w:cs="Times New Roman"/>
          <w:color w:val="000000"/>
          <w:sz w:val="20"/>
          <w:szCs w:val="20"/>
          <w:lang w:val="az-Latn-AZ"/>
        </w:rPr>
      </w:pPr>
      <w:r w:rsidRPr="00CB6ECB">
        <w:rPr>
          <w:rFonts w:ascii="Palatino Linotype" w:eastAsia="Times New Roman" w:hAnsi="Palatino Linotype" w:cs="Times New Roman"/>
          <w:b/>
          <w:bCs/>
          <w:color w:val="000000"/>
          <w:lang w:val="az-Latn-AZ"/>
        </w:rPr>
        <w:t> </w:t>
      </w:r>
    </w:p>
    <w:p w:rsidR="00CB6ECB" w:rsidRPr="00CB6ECB" w:rsidRDefault="00CB6ECB" w:rsidP="00CB6ECB">
      <w:pPr>
        <w:shd w:val="clear" w:color="auto" w:fill="FFFFFF"/>
        <w:spacing w:after="0" w:line="240" w:lineRule="auto"/>
        <w:ind w:firstLine="357"/>
        <w:jc w:val="center"/>
        <w:rPr>
          <w:rFonts w:ascii="Times New Roman" w:eastAsia="Times New Roman" w:hAnsi="Times New Roman" w:cs="Times New Roman"/>
          <w:color w:val="000000"/>
          <w:sz w:val="20"/>
          <w:szCs w:val="20"/>
          <w:lang w:val="az-Latn-AZ"/>
        </w:rPr>
      </w:pPr>
      <w:r w:rsidRPr="00CB6ECB">
        <w:rPr>
          <w:rFonts w:ascii="Palatino Linotype" w:eastAsia="Times New Roman" w:hAnsi="Palatino Linotype" w:cs="Times New Roman"/>
          <w:b/>
          <w:bCs/>
          <w:color w:val="000000"/>
          <w:lang w:val="az-Latn-AZ"/>
        </w:rPr>
        <w:t>4. </w:t>
      </w:r>
      <w:r w:rsidRPr="00CB6ECB">
        <w:rPr>
          <w:rFonts w:ascii="Palatino Linotype" w:eastAsia="Times New Roman" w:hAnsi="Palatino Linotype" w:cs="Times New Roman"/>
          <w:b/>
          <w:bCs/>
          <w:color w:val="000000"/>
          <w:u w:val="single"/>
          <w:lang w:val="az-Latn-AZ"/>
        </w:rPr>
        <w:t>Xarici valyuta əməliyyatlarının uçot qaydaları</w:t>
      </w:r>
    </w:p>
    <w:p w:rsidR="00CB6ECB" w:rsidRPr="00CB6ECB" w:rsidRDefault="00CB6ECB" w:rsidP="00CB6ECB">
      <w:pPr>
        <w:shd w:val="clear" w:color="auto" w:fill="FFFFFF"/>
        <w:spacing w:after="0" w:line="240" w:lineRule="auto"/>
        <w:ind w:left="709" w:hanging="567"/>
        <w:rPr>
          <w:rFonts w:ascii="Times New Roman" w:eastAsia="Times New Roman" w:hAnsi="Times New Roman" w:cs="Times New Roman"/>
          <w:color w:val="000000"/>
          <w:sz w:val="20"/>
          <w:szCs w:val="20"/>
          <w:lang w:val="az-Latn-AZ"/>
        </w:rPr>
      </w:pPr>
      <w:r w:rsidRPr="00CB6ECB">
        <w:rPr>
          <w:rFonts w:ascii="Palatino Linotype" w:eastAsia="Times New Roman" w:hAnsi="Palatino Linotype" w:cs="Times New Roman"/>
          <w:color w:val="000000"/>
          <w:lang w:val="az-Latn-AZ"/>
        </w:rPr>
        <w:t> </w:t>
      </w:r>
    </w:p>
    <w:p w:rsidR="00CB6ECB" w:rsidRPr="00CB6ECB" w:rsidRDefault="00CB6ECB" w:rsidP="00CB6ECB">
      <w:pPr>
        <w:shd w:val="clear" w:color="auto" w:fill="FFFFFF"/>
        <w:spacing w:after="0" w:line="240" w:lineRule="auto"/>
        <w:ind w:left="709" w:hanging="567"/>
        <w:rPr>
          <w:rFonts w:ascii="Times New Roman" w:eastAsia="Times New Roman" w:hAnsi="Times New Roman" w:cs="Times New Roman"/>
          <w:color w:val="000000"/>
          <w:sz w:val="20"/>
          <w:szCs w:val="20"/>
          <w:lang w:val="az-Latn-AZ"/>
        </w:rPr>
      </w:pPr>
      <w:r w:rsidRPr="00CB6ECB">
        <w:rPr>
          <w:rFonts w:ascii="Palatino Linotype" w:eastAsia="Times New Roman" w:hAnsi="Palatino Linotype" w:cs="Times New Roman"/>
          <w:color w:val="000000"/>
          <w:lang w:val="az-Latn-AZ"/>
        </w:rPr>
        <w:t>4.1.</w:t>
      </w:r>
      <w:r w:rsidRPr="00CB6ECB">
        <w:rPr>
          <w:rFonts w:ascii="Times New Roman" w:eastAsia="Times New Roman" w:hAnsi="Times New Roman" w:cs="Times New Roman"/>
          <w:color w:val="000000"/>
          <w:sz w:val="14"/>
          <w:szCs w:val="14"/>
          <w:lang w:val="az-Latn-AZ"/>
        </w:rPr>
        <w:t>           </w:t>
      </w:r>
      <w:r w:rsidRPr="00CB6ECB">
        <w:rPr>
          <w:rFonts w:ascii="Palatino Linotype" w:eastAsia="Times New Roman" w:hAnsi="Palatino Linotype" w:cs="Times New Roman"/>
          <w:color w:val="000000"/>
          <w:lang w:val="az-Latn-AZ"/>
        </w:rPr>
        <w:t>Xarici valyuta əməliyyatlarının uçotunun əsasını multivalyuta sistemi təşkil edir.</w:t>
      </w:r>
    </w:p>
    <w:p w:rsidR="00CB6ECB" w:rsidRPr="00CB6ECB" w:rsidRDefault="00CB6ECB" w:rsidP="00CB6ECB">
      <w:pPr>
        <w:shd w:val="clear" w:color="auto" w:fill="FFFFFF"/>
        <w:spacing w:after="0" w:line="240" w:lineRule="auto"/>
        <w:ind w:left="709" w:hanging="567"/>
        <w:rPr>
          <w:rFonts w:ascii="Times New Roman" w:eastAsia="Times New Roman" w:hAnsi="Times New Roman" w:cs="Times New Roman"/>
          <w:color w:val="000000"/>
          <w:sz w:val="20"/>
          <w:szCs w:val="20"/>
          <w:lang w:val="az-Latn-AZ"/>
        </w:rPr>
      </w:pPr>
      <w:r w:rsidRPr="00CB6ECB">
        <w:rPr>
          <w:rFonts w:ascii="Palatino Linotype" w:eastAsia="Times New Roman" w:hAnsi="Palatino Linotype" w:cs="Times New Roman"/>
          <w:color w:val="000000"/>
          <w:lang w:val="az-Latn-AZ"/>
        </w:rPr>
        <w:t>4.2.</w:t>
      </w:r>
      <w:r w:rsidRPr="00CB6ECB">
        <w:rPr>
          <w:rFonts w:ascii="Times New Roman" w:eastAsia="Times New Roman" w:hAnsi="Times New Roman" w:cs="Times New Roman"/>
          <w:color w:val="000000"/>
          <w:sz w:val="14"/>
          <w:szCs w:val="14"/>
          <w:lang w:val="az-Latn-AZ"/>
        </w:rPr>
        <w:t>           </w:t>
      </w:r>
      <w:r w:rsidRPr="00CB6ECB">
        <w:rPr>
          <w:rFonts w:ascii="Palatino Linotype" w:eastAsia="Times New Roman" w:hAnsi="Palatino Linotype" w:cs="Times New Roman"/>
          <w:color w:val="000000"/>
          <w:lang w:val="az-Latn-AZ"/>
        </w:rPr>
        <w:t>Multivalyuta sisteminin mahiyyəti ondan ibarətdir ki, ikili mühasibat yazılışı verilərkən müxabirləşmənin hər bir tərəfində müxtəlif valyutalarda ifadə edilmiş məbləğlər əks etdirilir.</w:t>
      </w:r>
    </w:p>
    <w:p w:rsidR="00CB6ECB" w:rsidRPr="00CB6ECB" w:rsidRDefault="00CB6ECB" w:rsidP="00CB6ECB">
      <w:pPr>
        <w:shd w:val="clear" w:color="auto" w:fill="FFFFFF"/>
        <w:spacing w:after="0" w:line="240" w:lineRule="auto"/>
        <w:ind w:left="709" w:hanging="567"/>
        <w:rPr>
          <w:rFonts w:ascii="Times New Roman" w:eastAsia="Times New Roman" w:hAnsi="Times New Roman" w:cs="Times New Roman"/>
          <w:color w:val="000000"/>
          <w:sz w:val="20"/>
          <w:szCs w:val="20"/>
          <w:lang w:val="az-Latn-AZ"/>
        </w:rPr>
      </w:pPr>
      <w:r w:rsidRPr="00CB6ECB">
        <w:rPr>
          <w:rFonts w:ascii="Palatino Linotype" w:eastAsia="Times New Roman" w:hAnsi="Palatino Linotype" w:cs="Times New Roman"/>
          <w:color w:val="000000"/>
          <w:lang w:val="az-Latn-AZ"/>
        </w:rPr>
        <w:t>4.3.</w:t>
      </w:r>
      <w:r w:rsidRPr="00CB6ECB">
        <w:rPr>
          <w:rFonts w:ascii="Times New Roman" w:eastAsia="Times New Roman" w:hAnsi="Times New Roman" w:cs="Times New Roman"/>
          <w:color w:val="000000"/>
          <w:sz w:val="14"/>
          <w:szCs w:val="14"/>
          <w:lang w:val="az-Latn-AZ"/>
        </w:rPr>
        <w:t>           </w:t>
      </w:r>
      <w:r w:rsidRPr="00CB6ECB">
        <w:rPr>
          <w:rFonts w:ascii="Palatino Linotype" w:eastAsia="Times New Roman" w:hAnsi="Palatino Linotype" w:cs="Times New Roman"/>
          <w:color w:val="000000"/>
          <w:lang w:val="az-Latn-AZ"/>
        </w:rPr>
        <w:t>Xarici valyuta əməliyyatlarına dair mühasibat yazılışları rəsmi məzənnəyə uyğun həyata keçirilir.</w:t>
      </w:r>
    </w:p>
    <w:p w:rsidR="00CB6ECB" w:rsidRPr="00CB6ECB" w:rsidRDefault="00CB6ECB" w:rsidP="00CB6ECB">
      <w:pPr>
        <w:shd w:val="clear" w:color="auto" w:fill="FFFFFF"/>
        <w:spacing w:after="0" w:line="240" w:lineRule="auto"/>
        <w:ind w:left="709" w:hanging="567"/>
        <w:rPr>
          <w:rFonts w:ascii="Times New Roman" w:eastAsia="Times New Roman" w:hAnsi="Times New Roman" w:cs="Times New Roman"/>
          <w:color w:val="000000"/>
          <w:sz w:val="20"/>
          <w:szCs w:val="20"/>
          <w:lang w:val="az-Latn-AZ"/>
        </w:rPr>
      </w:pPr>
      <w:r w:rsidRPr="00CB6ECB">
        <w:rPr>
          <w:rFonts w:ascii="Palatino Linotype" w:eastAsia="Times New Roman" w:hAnsi="Palatino Linotype" w:cs="Times New Roman"/>
          <w:color w:val="000000"/>
          <w:lang w:val="az-Latn-AZ"/>
        </w:rPr>
        <w:t>4.4.</w:t>
      </w:r>
      <w:r w:rsidRPr="00CB6ECB">
        <w:rPr>
          <w:rFonts w:ascii="Times New Roman" w:eastAsia="Times New Roman" w:hAnsi="Times New Roman" w:cs="Times New Roman"/>
          <w:color w:val="000000"/>
          <w:sz w:val="14"/>
          <w:szCs w:val="14"/>
          <w:lang w:val="az-Latn-AZ"/>
        </w:rPr>
        <w:t>           </w:t>
      </w:r>
      <w:r w:rsidRPr="00CB6ECB">
        <w:rPr>
          <w:rFonts w:ascii="Palatino Linotype" w:eastAsia="Times New Roman" w:hAnsi="Palatino Linotype" w:cs="Times New Roman"/>
          <w:color w:val="000000"/>
          <w:lang w:val="az-Latn-AZ"/>
        </w:rPr>
        <w:t>Bir xarici valyutanın digər xarici valyutaya mübadiləsi əməliyyatı, bu valyutaların milli valyutada alınması və satılmasından ibarət iki əməliyyatın kombinasiyası kimi uçota alınır.</w:t>
      </w:r>
    </w:p>
    <w:p w:rsidR="00CB6ECB" w:rsidRPr="00CB6ECB" w:rsidRDefault="00CB6ECB" w:rsidP="00CB6ECB">
      <w:pPr>
        <w:shd w:val="clear" w:color="auto" w:fill="FFFFFF"/>
        <w:spacing w:after="0" w:line="240" w:lineRule="auto"/>
        <w:ind w:left="709" w:hanging="567"/>
        <w:rPr>
          <w:rFonts w:ascii="Times New Roman" w:eastAsia="Times New Roman" w:hAnsi="Times New Roman" w:cs="Times New Roman"/>
          <w:color w:val="000000"/>
          <w:sz w:val="20"/>
          <w:szCs w:val="20"/>
          <w:lang w:val="az-Latn-AZ"/>
        </w:rPr>
      </w:pPr>
      <w:r w:rsidRPr="00CB6ECB">
        <w:rPr>
          <w:rFonts w:ascii="Palatino Linotype" w:eastAsia="Times New Roman" w:hAnsi="Palatino Linotype" w:cs="Times New Roman"/>
          <w:color w:val="000000"/>
          <w:lang w:val="az-Latn-AZ"/>
        </w:rPr>
        <w:t>4.5.</w:t>
      </w:r>
      <w:r w:rsidRPr="00CB6ECB">
        <w:rPr>
          <w:rFonts w:ascii="Times New Roman" w:eastAsia="Times New Roman" w:hAnsi="Times New Roman" w:cs="Times New Roman"/>
          <w:color w:val="000000"/>
          <w:sz w:val="14"/>
          <w:szCs w:val="14"/>
          <w:lang w:val="az-Latn-AZ"/>
        </w:rPr>
        <w:t>           </w:t>
      </w:r>
      <w:r w:rsidRPr="00CB6ECB">
        <w:rPr>
          <w:rFonts w:ascii="Palatino Linotype" w:eastAsia="Times New Roman" w:hAnsi="Palatino Linotype" w:cs="Times New Roman"/>
          <w:color w:val="000000"/>
          <w:lang w:val="az-Latn-AZ"/>
        </w:rPr>
        <w:t>Xarici valyuta əməliyyatlarının uçota alınması zamanı, rəsmi məzənnə ilə sövdələşmə məzənnəsi arasındakı fərq gəlir və ya xərc kimi tanınaraq, maliyyə hesabatlarında valyutalaşdırma tarixindəəks etdirilir.</w:t>
      </w:r>
    </w:p>
    <w:p w:rsidR="00CB6ECB" w:rsidRPr="00CB6ECB" w:rsidRDefault="00CB6ECB" w:rsidP="00CB6ECB">
      <w:pPr>
        <w:shd w:val="clear" w:color="auto" w:fill="FFFFFF"/>
        <w:spacing w:after="0" w:line="240" w:lineRule="auto"/>
        <w:ind w:left="567" w:hanging="425"/>
        <w:rPr>
          <w:rFonts w:ascii="Times New Roman" w:eastAsia="Times New Roman" w:hAnsi="Times New Roman" w:cs="Times New Roman"/>
          <w:color w:val="000000"/>
          <w:sz w:val="20"/>
          <w:szCs w:val="20"/>
          <w:lang w:val="az-Latn-AZ"/>
        </w:rPr>
      </w:pPr>
      <w:r w:rsidRPr="00CB6ECB">
        <w:rPr>
          <w:rFonts w:ascii="Palatino Linotype" w:eastAsia="Times New Roman" w:hAnsi="Palatino Linotype" w:cs="Times New Roman"/>
          <w:color w:val="000000"/>
          <w:lang w:val="az-Latn-AZ"/>
        </w:rPr>
        <w:t>4.6.</w:t>
      </w:r>
      <w:r w:rsidRPr="00CB6ECB">
        <w:rPr>
          <w:rFonts w:ascii="Times New Roman" w:eastAsia="Times New Roman" w:hAnsi="Times New Roman" w:cs="Times New Roman"/>
          <w:color w:val="000000"/>
          <w:sz w:val="14"/>
          <w:szCs w:val="14"/>
          <w:lang w:val="az-Latn-AZ"/>
        </w:rPr>
        <w:t>           </w:t>
      </w:r>
      <w:r w:rsidRPr="00CB6ECB">
        <w:rPr>
          <w:rFonts w:ascii="Palatino Linotype" w:eastAsia="Times New Roman" w:hAnsi="Palatino Linotype" w:cs="Times New Roman"/>
          <w:color w:val="000000"/>
          <w:lang w:val="az-Latn-AZ"/>
        </w:rPr>
        <w:t>Xarici valyuta əməliyyatları zamanı sövdələşmə tarixi ilə valyutalaşdırma tarixi müxtəlif olduqda, əməliyyatların uçotu əqd bağlandığı tarixdən valyutalaşdırma tarixinə qədər müvafiqbalansdankənar hesablarda aparılır.</w:t>
      </w:r>
    </w:p>
    <w:p w:rsidR="00CB6ECB" w:rsidRPr="00CB6ECB" w:rsidRDefault="00CB6ECB" w:rsidP="00CB6ECB">
      <w:pPr>
        <w:shd w:val="clear" w:color="auto" w:fill="FFFFFF"/>
        <w:spacing w:after="0" w:line="240" w:lineRule="auto"/>
        <w:ind w:left="567" w:hanging="425"/>
        <w:rPr>
          <w:rFonts w:ascii="Times New Roman" w:eastAsia="Times New Roman" w:hAnsi="Times New Roman" w:cs="Times New Roman"/>
          <w:color w:val="000000"/>
          <w:sz w:val="20"/>
          <w:szCs w:val="20"/>
          <w:lang w:val="az-Latn-AZ"/>
        </w:rPr>
      </w:pPr>
      <w:r w:rsidRPr="00CB6ECB">
        <w:rPr>
          <w:rFonts w:ascii="Palatino Linotype" w:eastAsia="Times New Roman" w:hAnsi="Palatino Linotype" w:cs="Times New Roman"/>
          <w:color w:val="000000"/>
          <w:lang w:val="az-Latn-AZ"/>
        </w:rPr>
        <w:lastRenderedPageBreak/>
        <w:t>4.7.</w:t>
      </w:r>
      <w:r w:rsidRPr="00CB6ECB">
        <w:rPr>
          <w:rFonts w:ascii="Times New Roman" w:eastAsia="Times New Roman" w:hAnsi="Times New Roman" w:cs="Times New Roman"/>
          <w:color w:val="000000"/>
          <w:sz w:val="14"/>
          <w:szCs w:val="14"/>
          <w:lang w:val="az-Latn-AZ"/>
        </w:rPr>
        <w:t>           </w:t>
      </w:r>
      <w:r w:rsidRPr="00CB6ECB">
        <w:rPr>
          <w:rFonts w:ascii="Palatino Linotype" w:eastAsia="Times New Roman" w:hAnsi="Palatino Linotype" w:cs="Times New Roman"/>
          <w:color w:val="000000"/>
          <w:lang w:val="az-Latn-AZ"/>
        </w:rPr>
        <w:t>Xarici valyuta əməliyyatları zamanı sövdələşmə tarixi ilə valyutalaşdırma tarixi eynidirsə, əməliyyatların uçotu birbaşa balans hesablarında aparılır.</w:t>
      </w:r>
    </w:p>
    <w:p w:rsidR="00CB6ECB" w:rsidRPr="00CB6ECB" w:rsidRDefault="00CB6ECB" w:rsidP="00CB6ECB">
      <w:pPr>
        <w:shd w:val="clear" w:color="auto" w:fill="FFFFFF"/>
        <w:spacing w:after="0" w:line="240" w:lineRule="auto"/>
        <w:ind w:left="567" w:hanging="425"/>
        <w:rPr>
          <w:rFonts w:ascii="Times New Roman" w:eastAsia="Times New Roman" w:hAnsi="Times New Roman" w:cs="Times New Roman"/>
          <w:color w:val="000000"/>
          <w:sz w:val="20"/>
          <w:szCs w:val="20"/>
        </w:rPr>
      </w:pPr>
      <w:r w:rsidRPr="00CB6ECB">
        <w:rPr>
          <w:rFonts w:ascii="Palatino Linotype" w:eastAsia="Times New Roman" w:hAnsi="Palatino Linotype" w:cs="Times New Roman"/>
          <w:color w:val="000000"/>
          <w:lang w:val="az-Latn-AZ"/>
        </w:rPr>
        <w:t>4.8.</w:t>
      </w:r>
      <w:r w:rsidRPr="00CB6ECB">
        <w:rPr>
          <w:rFonts w:ascii="Times New Roman" w:eastAsia="Times New Roman" w:hAnsi="Times New Roman" w:cs="Times New Roman"/>
          <w:color w:val="000000"/>
          <w:sz w:val="14"/>
          <w:szCs w:val="14"/>
          <w:lang w:val="az-Latn-AZ"/>
        </w:rPr>
        <w:t>           </w:t>
      </w:r>
      <w:r w:rsidRPr="00CB6ECB">
        <w:rPr>
          <w:rFonts w:ascii="Palatino Linotype" w:eastAsia="Times New Roman" w:hAnsi="Palatino Linotype" w:cs="Times New Roman"/>
          <w:color w:val="000000"/>
          <w:lang w:val="az-Latn-AZ"/>
        </w:rPr>
        <w:t>Multivalyuta sistemi ilə uçotda mövqe hesablarından istifadə olunmur.</w:t>
      </w:r>
    </w:p>
    <w:p w:rsidR="00CB6ECB" w:rsidRPr="00CB6ECB" w:rsidRDefault="00CB6ECB" w:rsidP="00CB6ECB">
      <w:pPr>
        <w:shd w:val="clear" w:color="auto" w:fill="FFFFFF"/>
        <w:spacing w:after="0" w:line="240" w:lineRule="auto"/>
        <w:rPr>
          <w:rFonts w:ascii="Times New Roman" w:eastAsia="Times New Roman" w:hAnsi="Times New Roman" w:cs="Times New Roman"/>
          <w:color w:val="000000"/>
          <w:sz w:val="20"/>
          <w:szCs w:val="20"/>
        </w:rPr>
      </w:pPr>
      <w:r w:rsidRPr="00CB6ECB">
        <w:rPr>
          <w:rFonts w:ascii="Palatino Linotype" w:eastAsia="Times New Roman" w:hAnsi="Palatino Linotype" w:cs="Times New Roman"/>
          <w:color w:val="000000"/>
          <w:lang w:val="az-Latn-AZ"/>
        </w:rPr>
        <w:t> </w:t>
      </w:r>
    </w:p>
    <w:p w:rsidR="00CB6ECB" w:rsidRPr="00CB6ECB" w:rsidRDefault="00CB6ECB" w:rsidP="00CB6ECB">
      <w:pPr>
        <w:shd w:val="clear" w:color="auto" w:fill="FFFFFF"/>
        <w:spacing w:after="0" w:line="240" w:lineRule="auto"/>
        <w:jc w:val="center"/>
        <w:rPr>
          <w:rFonts w:ascii="Times New Roman" w:eastAsia="Times New Roman" w:hAnsi="Times New Roman" w:cs="Times New Roman"/>
          <w:color w:val="000000"/>
          <w:sz w:val="20"/>
          <w:szCs w:val="20"/>
        </w:rPr>
      </w:pPr>
      <w:r w:rsidRPr="00CB6ECB">
        <w:rPr>
          <w:rFonts w:ascii="Palatino Linotype" w:eastAsia="Times New Roman" w:hAnsi="Palatino Linotype" w:cs="Times New Roman"/>
          <w:b/>
          <w:bCs/>
          <w:color w:val="000000"/>
          <w:lang w:val="az-Latn-AZ"/>
        </w:rPr>
        <w:t>5. </w:t>
      </w:r>
      <w:r w:rsidRPr="00CB6ECB">
        <w:rPr>
          <w:rFonts w:ascii="Palatino Linotype" w:eastAsia="Times New Roman" w:hAnsi="Palatino Linotype" w:cs="Times New Roman"/>
          <w:b/>
          <w:bCs/>
          <w:color w:val="000000"/>
          <w:u w:val="single"/>
          <w:lang w:val="az-Latn-AZ"/>
        </w:rPr>
        <w:t>Məzənnə Fərqinin uçotu</w:t>
      </w:r>
    </w:p>
    <w:p w:rsidR="00CB6ECB" w:rsidRPr="00CB6ECB" w:rsidRDefault="00CB6ECB" w:rsidP="00CB6ECB">
      <w:pPr>
        <w:shd w:val="clear" w:color="auto" w:fill="FFFFFF"/>
        <w:spacing w:after="0" w:line="240" w:lineRule="auto"/>
        <w:ind w:firstLine="357"/>
        <w:rPr>
          <w:rFonts w:ascii="Times New Roman" w:eastAsia="Times New Roman" w:hAnsi="Times New Roman" w:cs="Times New Roman"/>
          <w:color w:val="000000"/>
          <w:sz w:val="20"/>
          <w:szCs w:val="20"/>
        </w:rPr>
      </w:pPr>
      <w:r w:rsidRPr="00CB6ECB">
        <w:rPr>
          <w:rFonts w:ascii="Palatino Linotype" w:eastAsia="Times New Roman" w:hAnsi="Palatino Linotype" w:cs="Times New Roman"/>
          <w:color w:val="000000"/>
          <w:lang w:val="az-Latn-AZ"/>
        </w:rPr>
        <w:t> </w:t>
      </w:r>
    </w:p>
    <w:p w:rsidR="00CB6ECB" w:rsidRPr="00CB6ECB" w:rsidRDefault="00CB6ECB" w:rsidP="00CB6ECB">
      <w:pPr>
        <w:shd w:val="clear" w:color="auto" w:fill="FFFFFF"/>
        <w:spacing w:after="0" w:line="240" w:lineRule="auto"/>
        <w:rPr>
          <w:rFonts w:ascii="Times New Roman" w:eastAsia="Times New Roman" w:hAnsi="Times New Roman" w:cs="Times New Roman"/>
          <w:color w:val="000000"/>
          <w:sz w:val="20"/>
          <w:szCs w:val="20"/>
        </w:rPr>
      </w:pPr>
      <w:r w:rsidRPr="00CB6ECB">
        <w:rPr>
          <w:rFonts w:ascii="Palatino Linotype" w:eastAsia="Times New Roman" w:hAnsi="Palatino Linotype" w:cs="Times New Roman"/>
          <w:color w:val="000000"/>
          <w:lang w:val="az-Latn-AZ"/>
        </w:rPr>
        <w:t> </w:t>
      </w:r>
    </w:p>
    <w:p w:rsidR="00CB6ECB" w:rsidRPr="00CB6ECB" w:rsidRDefault="00CB6ECB" w:rsidP="00CB6ECB">
      <w:pPr>
        <w:shd w:val="clear" w:color="auto" w:fill="FFFFFF"/>
        <w:spacing w:after="0" w:line="240" w:lineRule="auto"/>
        <w:ind w:left="567" w:hanging="425"/>
        <w:rPr>
          <w:rFonts w:ascii="Times New Roman" w:eastAsia="Times New Roman" w:hAnsi="Times New Roman" w:cs="Times New Roman"/>
          <w:color w:val="000000"/>
          <w:sz w:val="20"/>
          <w:szCs w:val="20"/>
        </w:rPr>
      </w:pPr>
      <w:r w:rsidRPr="00CB6ECB">
        <w:rPr>
          <w:rFonts w:ascii="Palatino Linotype" w:eastAsia="Times New Roman" w:hAnsi="Palatino Linotype" w:cs="Times New Roman"/>
          <w:color w:val="000000"/>
          <w:lang w:val="az-Latn-AZ"/>
        </w:rPr>
        <w:t>5.1.</w:t>
      </w:r>
      <w:r w:rsidRPr="00CB6ECB">
        <w:rPr>
          <w:rFonts w:ascii="Times New Roman" w:eastAsia="Times New Roman" w:hAnsi="Times New Roman" w:cs="Times New Roman"/>
          <w:color w:val="000000"/>
          <w:sz w:val="14"/>
          <w:szCs w:val="14"/>
          <w:lang w:val="az-Latn-AZ"/>
        </w:rPr>
        <w:t>           </w:t>
      </w:r>
      <w:r w:rsidRPr="00CB6ECB">
        <w:rPr>
          <w:rFonts w:ascii="Palatino Linotype" w:eastAsia="Times New Roman" w:hAnsi="Palatino Linotype" w:cs="Times New Roman"/>
          <w:color w:val="000000"/>
          <w:lang w:val="az-Latn-AZ"/>
        </w:rPr>
        <w:t>Mühasibat balansında (uçotda) xarici valyutada ifadə olunmuş hesabların qalıqları (digər təşkilatların Nizamnamə kapitalında iştirak üçün qoyulmuş investisiya və kapital hesabları istisnaolmaqla) rəsmi məzənnənin dəyişməsi nəticəsində korrektə olunur (yenidən qiymətləndirilir).</w:t>
      </w:r>
    </w:p>
    <w:p w:rsidR="00CB6ECB" w:rsidRPr="00CB6ECB" w:rsidRDefault="00CB6ECB" w:rsidP="00CB6ECB">
      <w:pPr>
        <w:shd w:val="clear" w:color="auto" w:fill="FFFFFF"/>
        <w:spacing w:after="0" w:line="240" w:lineRule="auto"/>
        <w:ind w:left="567" w:hanging="425"/>
        <w:rPr>
          <w:rFonts w:ascii="Times New Roman" w:eastAsia="Times New Roman" w:hAnsi="Times New Roman" w:cs="Times New Roman"/>
          <w:color w:val="000000"/>
          <w:sz w:val="20"/>
          <w:szCs w:val="20"/>
        </w:rPr>
      </w:pPr>
      <w:r w:rsidRPr="00CB6ECB">
        <w:rPr>
          <w:rFonts w:ascii="Palatino Linotype" w:eastAsia="Times New Roman" w:hAnsi="Palatino Linotype" w:cs="Times New Roman"/>
          <w:color w:val="000000"/>
          <w:lang w:val="az-Latn-AZ"/>
        </w:rPr>
        <w:t>5.2.</w:t>
      </w:r>
      <w:r w:rsidRPr="00CB6ECB">
        <w:rPr>
          <w:rFonts w:ascii="Times New Roman" w:eastAsia="Times New Roman" w:hAnsi="Times New Roman" w:cs="Times New Roman"/>
          <w:color w:val="000000"/>
          <w:sz w:val="14"/>
          <w:szCs w:val="14"/>
          <w:lang w:val="az-Latn-AZ"/>
        </w:rPr>
        <w:t>           </w:t>
      </w:r>
      <w:r w:rsidRPr="00CB6ECB">
        <w:rPr>
          <w:rFonts w:ascii="Palatino Linotype" w:eastAsia="Times New Roman" w:hAnsi="Palatino Linotype" w:cs="Times New Roman"/>
          <w:color w:val="000000"/>
          <w:lang w:val="az-Latn-AZ"/>
        </w:rPr>
        <w:t>Mühasibat balansında (uçotda) xarici valyutada ifadə olunmuş digər təşkilatların Nizamnamə kapitalında iştirak üçün qoyulmuş investisiyalar və kapital hesabları ilə bağlı valyuta əməliyyatlarıvalyutalaşdırma tarixinə mövcud olan rəsmi məzənnə ilə tanınır və rəsmi məzənnənin dəyişməsi ilə əlaqədar korrektə edilmir (yenidənqiymətləndirilmir).</w:t>
      </w:r>
    </w:p>
    <w:p w:rsidR="00CB6ECB" w:rsidRPr="00CB6ECB" w:rsidRDefault="00CB6ECB" w:rsidP="00CB6ECB">
      <w:pPr>
        <w:shd w:val="clear" w:color="auto" w:fill="FFFFFF"/>
        <w:spacing w:after="0" w:line="240" w:lineRule="auto"/>
        <w:ind w:left="567" w:hanging="425"/>
        <w:rPr>
          <w:rFonts w:ascii="Times New Roman" w:eastAsia="Times New Roman" w:hAnsi="Times New Roman" w:cs="Times New Roman"/>
          <w:color w:val="000000"/>
          <w:sz w:val="20"/>
          <w:szCs w:val="20"/>
        </w:rPr>
      </w:pPr>
      <w:r w:rsidRPr="00CB6ECB">
        <w:rPr>
          <w:rFonts w:ascii="Palatino Linotype" w:eastAsia="Times New Roman" w:hAnsi="Palatino Linotype" w:cs="Times New Roman"/>
          <w:color w:val="000000"/>
          <w:lang w:val="az-Latn-AZ"/>
        </w:rPr>
        <w:t>5.3.</w:t>
      </w:r>
      <w:r w:rsidRPr="00CB6ECB">
        <w:rPr>
          <w:rFonts w:ascii="Times New Roman" w:eastAsia="Times New Roman" w:hAnsi="Times New Roman" w:cs="Times New Roman"/>
          <w:color w:val="000000"/>
          <w:sz w:val="14"/>
          <w:szCs w:val="14"/>
          <w:lang w:val="az-Latn-AZ"/>
        </w:rPr>
        <w:t>           </w:t>
      </w:r>
      <w:r w:rsidRPr="00CB6ECB">
        <w:rPr>
          <w:rFonts w:ascii="Palatino Linotype" w:eastAsia="Times New Roman" w:hAnsi="Palatino Linotype" w:cs="Times New Roman"/>
          <w:color w:val="000000"/>
          <w:lang w:val="az-Latn-AZ"/>
        </w:rPr>
        <w:t>Rəsmi məzənnə düşdükdə, aktiv valyuta hesabları üzrə məzənnə fərqi gəlir kimi, passiv valyuta hesabları üzrə məzənnə fərqi xərc kimi tanınır.</w:t>
      </w:r>
    </w:p>
    <w:p w:rsidR="00CB6ECB" w:rsidRPr="00CB6ECB" w:rsidRDefault="00CB6ECB" w:rsidP="00CB6ECB">
      <w:pPr>
        <w:shd w:val="clear" w:color="auto" w:fill="FFFFFF"/>
        <w:spacing w:after="0" w:line="240" w:lineRule="auto"/>
        <w:ind w:left="567" w:hanging="425"/>
        <w:jc w:val="both"/>
        <w:rPr>
          <w:rFonts w:ascii="Times New Roman" w:eastAsia="Times New Roman" w:hAnsi="Times New Roman" w:cs="Times New Roman"/>
          <w:color w:val="000000"/>
          <w:sz w:val="20"/>
          <w:szCs w:val="20"/>
        </w:rPr>
      </w:pPr>
      <w:r w:rsidRPr="00CB6ECB">
        <w:rPr>
          <w:rFonts w:ascii="Palatino Linotype" w:eastAsia="Times New Roman" w:hAnsi="Palatino Linotype" w:cs="Times New Roman"/>
          <w:color w:val="000000"/>
          <w:lang w:val="az-Latn-AZ"/>
        </w:rPr>
        <w:t>5.4. Rəsmi məzənnə qalxdıqda, aktiv valyuta hesabları üzrə məzənnə fərqi xərc kimi, passiv valyuta hesabları üzrə məzənnə fərqi gəlir kimi tanınır.</w:t>
      </w:r>
    </w:p>
    <w:p w:rsidR="00CB6ECB" w:rsidRPr="00CB6ECB" w:rsidRDefault="00CB6ECB" w:rsidP="00CB6ECB">
      <w:pPr>
        <w:shd w:val="clear" w:color="auto" w:fill="FFFFFF"/>
        <w:spacing w:after="0" w:line="240" w:lineRule="auto"/>
        <w:ind w:firstLine="357"/>
        <w:jc w:val="center"/>
        <w:rPr>
          <w:rFonts w:ascii="Times New Roman" w:eastAsia="Times New Roman" w:hAnsi="Times New Roman" w:cs="Times New Roman"/>
          <w:color w:val="000000"/>
          <w:sz w:val="20"/>
          <w:szCs w:val="20"/>
        </w:rPr>
      </w:pPr>
      <w:r w:rsidRPr="00CB6ECB">
        <w:rPr>
          <w:rFonts w:ascii="Palatino Linotype" w:eastAsia="Times New Roman" w:hAnsi="Palatino Linotype" w:cs="Times New Roman"/>
          <w:b/>
          <w:bCs/>
          <w:color w:val="000000"/>
          <w:lang w:val="az-Latn-AZ"/>
        </w:rPr>
        <w:t> </w:t>
      </w:r>
    </w:p>
    <w:p w:rsidR="00CB6ECB" w:rsidRPr="00CB6ECB" w:rsidRDefault="00CB6ECB" w:rsidP="00CB6ECB">
      <w:pPr>
        <w:shd w:val="clear" w:color="auto" w:fill="FFFFFF"/>
        <w:spacing w:after="0" w:line="240" w:lineRule="auto"/>
        <w:ind w:firstLine="357"/>
        <w:jc w:val="center"/>
        <w:rPr>
          <w:rFonts w:ascii="Times New Roman" w:eastAsia="Times New Roman" w:hAnsi="Times New Roman" w:cs="Times New Roman"/>
          <w:color w:val="000000"/>
          <w:sz w:val="20"/>
          <w:szCs w:val="20"/>
        </w:rPr>
      </w:pPr>
      <w:r w:rsidRPr="00CB6ECB">
        <w:rPr>
          <w:rFonts w:ascii="Palatino Linotype" w:eastAsia="Times New Roman" w:hAnsi="Palatino Linotype" w:cs="Times New Roman"/>
          <w:b/>
          <w:bCs/>
          <w:color w:val="000000"/>
          <w:lang w:val="az-Latn-AZ"/>
        </w:rPr>
        <w:t>6. </w:t>
      </w:r>
      <w:r w:rsidRPr="00CB6ECB">
        <w:rPr>
          <w:rFonts w:ascii="Palatino Linotype" w:eastAsia="Times New Roman" w:hAnsi="Palatino Linotype" w:cs="Times New Roman"/>
          <w:b/>
          <w:bCs/>
          <w:color w:val="000000"/>
          <w:u w:val="single"/>
          <w:lang w:val="az-Latn-AZ"/>
        </w:rPr>
        <w:t>Yekun müddəalar</w:t>
      </w:r>
    </w:p>
    <w:p w:rsidR="00CB6ECB" w:rsidRPr="00CB6ECB" w:rsidRDefault="00CB6ECB" w:rsidP="00CB6ECB">
      <w:pPr>
        <w:shd w:val="clear" w:color="auto" w:fill="FFFFFF"/>
        <w:spacing w:after="0" w:line="240" w:lineRule="auto"/>
        <w:ind w:firstLine="357"/>
        <w:jc w:val="center"/>
        <w:rPr>
          <w:rFonts w:ascii="Times New Roman" w:eastAsia="Times New Roman" w:hAnsi="Times New Roman" w:cs="Times New Roman"/>
          <w:color w:val="000000"/>
          <w:sz w:val="20"/>
          <w:szCs w:val="20"/>
        </w:rPr>
      </w:pPr>
      <w:r w:rsidRPr="00CB6ECB">
        <w:rPr>
          <w:rFonts w:ascii="Palatino Linotype" w:eastAsia="Times New Roman" w:hAnsi="Palatino Linotype" w:cs="Times New Roman"/>
          <w:color w:val="000000"/>
          <w:lang w:val="az-Latn-AZ"/>
        </w:rPr>
        <w:t> </w:t>
      </w:r>
    </w:p>
    <w:p w:rsidR="00CB6ECB" w:rsidRPr="00CB6ECB" w:rsidRDefault="00CB6ECB" w:rsidP="00CB6ECB">
      <w:pPr>
        <w:shd w:val="clear" w:color="auto" w:fill="FFFFFF"/>
        <w:spacing w:after="0" w:line="240" w:lineRule="auto"/>
        <w:ind w:left="567" w:hanging="425"/>
        <w:rPr>
          <w:rFonts w:ascii="Times New Roman" w:eastAsia="Times New Roman" w:hAnsi="Times New Roman" w:cs="Times New Roman"/>
          <w:color w:val="000000"/>
          <w:sz w:val="20"/>
          <w:szCs w:val="20"/>
        </w:rPr>
      </w:pPr>
      <w:r w:rsidRPr="00CB6ECB">
        <w:rPr>
          <w:rFonts w:ascii="Palatino Linotype" w:eastAsia="Times New Roman" w:hAnsi="Palatino Linotype" w:cs="Times New Roman"/>
          <w:color w:val="000000"/>
          <w:lang w:val="az-Latn-AZ"/>
        </w:rPr>
        <w:t>6.1.</w:t>
      </w:r>
      <w:r w:rsidRPr="00CB6ECB">
        <w:rPr>
          <w:rFonts w:ascii="Times New Roman" w:eastAsia="Times New Roman" w:hAnsi="Times New Roman" w:cs="Times New Roman"/>
          <w:color w:val="000000"/>
          <w:sz w:val="14"/>
          <w:szCs w:val="14"/>
          <w:lang w:val="az-Latn-AZ"/>
        </w:rPr>
        <w:t>            </w:t>
      </w:r>
      <w:r w:rsidRPr="00CB6ECB">
        <w:rPr>
          <w:rFonts w:ascii="Palatino Linotype" w:eastAsia="Times New Roman" w:hAnsi="Palatino Linotype" w:cs="Times New Roman"/>
          <w:color w:val="000000"/>
          <w:lang w:val="az-Latn-AZ"/>
        </w:rPr>
        <w:t>Bu Qaydaların qüvvəyə minməsi ilə əlaqədar Milli Bankın 28 oktyabr 1996-cı il tarixli “Kredit təşkilatlarının mühasibat balanslarında xarici valyuta hesablarının qiymətləndirilməsi haqqındaQaydalar” öz qüvvəsini itirmiş hesab edilsin.</w:t>
      </w:r>
    </w:p>
    <w:p w:rsidR="00CB6ECB" w:rsidRPr="00CB6ECB" w:rsidRDefault="00CB6ECB" w:rsidP="00CB6ECB">
      <w:pPr>
        <w:shd w:val="clear" w:color="auto" w:fill="FFFFFF"/>
        <w:spacing w:after="0" w:line="240" w:lineRule="auto"/>
        <w:ind w:firstLine="142"/>
        <w:rPr>
          <w:rFonts w:ascii="Times New Roman" w:eastAsia="Times New Roman" w:hAnsi="Times New Roman" w:cs="Times New Roman"/>
          <w:color w:val="000000"/>
          <w:sz w:val="20"/>
          <w:szCs w:val="20"/>
        </w:rPr>
      </w:pPr>
      <w:r w:rsidRPr="00CB6ECB">
        <w:rPr>
          <w:rFonts w:ascii="Palatino Linotype" w:eastAsia="Times New Roman" w:hAnsi="Palatino Linotype" w:cs="Times New Roman"/>
          <w:color w:val="000000"/>
          <w:lang w:val="az-Latn-AZ"/>
        </w:rPr>
        <w:t>6.2.</w:t>
      </w:r>
      <w:r w:rsidRPr="00CB6ECB">
        <w:rPr>
          <w:rFonts w:ascii="Times New Roman" w:eastAsia="Times New Roman" w:hAnsi="Times New Roman" w:cs="Times New Roman"/>
          <w:color w:val="000000"/>
          <w:sz w:val="14"/>
          <w:szCs w:val="14"/>
          <w:lang w:val="az-Latn-AZ"/>
        </w:rPr>
        <w:t>            </w:t>
      </w:r>
      <w:r w:rsidRPr="00CB6ECB">
        <w:rPr>
          <w:rFonts w:ascii="Palatino Linotype" w:eastAsia="Times New Roman" w:hAnsi="Palatino Linotype" w:cs="Times New Roman"/>
          <w:color w:val="000000"/>
          <w:lang w:val="az-Latn-AZ"/>
        </w:rPr>
        <w:t>Bu Qaydalar 01 iyul 2001-ci il tarixdən qüvvəyə minir.</w:t>
      </w:r>
    </w:p>
    <w:p w:rsidR="00CB6ECB" w:rsidRPr="00CB6ECB" w:rsidRDefault="00CB6ECB" w:rsidP="00CB6ECB">
      <w:pPr>
        <w:spacing w:after="0" w:line="240" w:lineRule="auto"/>
        <w:rPr>
          <w:rFonts w:ascii="Times New Roman" w:eastAsia="Times New Roman" w:hAnsi="Times New Roman" w:cs="Times New Roman"/>
          <w:color w:val="000000"/>
          <w:sz w:val="20"/>
          <w:szCs w:val="20"/>
        </w:rPr>
      </w:pPr>
      <w:r w:rsidRPr="00CB6ECB">
        <w:rPr>
          <w:rFonts w:ascii="Times New Roman" w:eastAsia="Times New Roman" w:hAnsi="Times New Roman" w:cs="Times New Roman"/>
          <w:color w:val="000000"/>
          <w:sz w:val="20"/>
          <w:szCs w:val="20"/>
          <w:lang w:val="az-Latn-AZ"/>
        </w:rPr>
        <w:t> </w:t>
      </w:r>
    </w:p>
    <w:p w:rsidR="00EF3200" w:rsidRDefault="00EF3200"/>
    <w:sectPr w:rsidR="00EF3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ECB"/>
    <w:rsid w:val="002250AB"/>
    <w:rsid w:val="00225EB7"/>
    <w:rsid w:val="005E7A1B"/>
    <w:rsid w:val="00B365A3"/>
    <w:rsid w:val="00CB6ECB"/>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CDD927-0642-49C9-A4F8-B4D81CA1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B6ECB"/>
  </w:style>
  <w:style w:type="character" w:styleId="Hyperlink">
    <w:name w:val="Hyperlink"/>
    <w:basedOn w:val="DefaultParagraphFont"/>
    <w:uiPriority w:val="99"/>
    <w:semiHidden/>
    <w:unhideWhenUsed/>
    <w:rsid w:val="00CB6E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3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5065</Characters>
  <Application>Microsoft Office Word</Application>
  <DocSecurity>0</DocSecurity>
  <Lines>42</Lines>
  <Paragraphs>11</Paragraphs>
  <ScaleCrop>false</ScaleCrop>
  <Company/>
  <LinksUpToDate>false</LinksUpToDate>
  <CharactersWithSpaces>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2015-12-23T09:04:00Z</dcterms:created>
  <dcterms:modified xsi:type="dcterms:W3CDTF">2015-12-23T09:40:00Z</dcterms:modified>
</cp:coreProperties>
</file>