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A0" w:rsidRPr="00BF6DA0" w:rsidRDefault="00BF6DA0" w:rsidP="00BF6DA0">
      <w:pPr>
        <w:spacing w:after="180" w:line="240" w:lineRule="auto"/>
        <w:jc w:val="center"/>
        <w:rPr>
          <w:rFonts w:ascii="Palatino Linotype" w:eastAsia="Times New Roman" w:hAnsi="Palatino Linotype" w:cs="Times New Roman"/>
          <w:b/>
          <w:bCs/>
          <w:color w:val="000000"/>
          <w:sz w:val="27"/>
          <w:szCs w:val="27"/>
          <w:lang w:eastAsia="az-Latn-AZ"/>
        </w:rPr>
      </w:pPr>
      <w:r w:rsidRPr="00BF6DA0">
        <w:rPr>
          <w:rFonts w:ascii="Palatino Linotype" w:eastAsia="Times New Roman" w:hAnsi="Palatino Linotype" w:cs="Times New Roman"/>
          <w:b/>
          <w:bCs/>
          <w:color w:val="000000"/>
          <w:sz w:val="27"/>
          <w:szCs w:val="27"/>
          <w:lang w:eastAsia="az-Latn-AZ"/>
        </w:rPr>
        <w:t>Cinayət törətmiş şəxslərin verilməsi (ekstradisiya) haqqında</w:t>
      </w:r>
    </w:p>
    <w:p w:rsidR="00BF6DA0" w:rsidRPr="00BF6DA0" w:rsidRDefault="00BF6DA0" w:rsidP="00BF6DA0">
      <w:pPr>
        <w:spacing w:after="0" w:line="240" w:lineRule="auto"/>
        <w:jc w:val="center"/>
        <w:rPr>
          <w:rFonts w:ascii="Palatino Linotype" w:eastAsia="Times New Roman" w:hAnsi="Palatino Linotype" w:cs="Times New Roman"/>
          <w:caps/>
          <w:color w:val="000000"/>
          <w:sz w:val="27"/>
          <w:szCs w:val="27"/>
          <w:lang w:eastAsia="az-Latn-AZ"/>
        </w:rPr>
      </w:pPr>
      <w:r w:rsidRPr="00BF6DA0">
        <w:rPr>
          <w:rFonts w:ascii="Palatino Linotype" w:eastAsia="Times New Roman" w:hAnsi="Palatino Linotype" w:cs="Times New Roman"/>
          <w:caps/>
          <w:color w:val="000000"/>
          <w:sz w:val="27"/>
          <w:szCs w:val="27"/>
          <w:lang w:eastAsia="az-Latn-AZ"/>
        </w:rPr>
        <w:t>AZƏRBAYCAN RESPUBLİKASININ QANUNU</w:t>
      </w:r>
    </w:p>
    <w:p w:rsidR="00BF6DA0" w:rsidRPr="00BF6DA0" w:rsidRDefault="00BF6DA0" w:rsidP="00BF6DA0">
      <w:pPr>
        <w:spacing w:after="0" w:line="240" w:lineRule="auto"/>
        <w:jc w:val="center"/>
        <w:rPr>
          <w:rFonts w:ascii="Palatino Linotype" w:eastAsia="Times New Roman" w:hAnsi="Palatino Linotype" w:cs="Times New Roman"/>
          <w:caps/>
          <w:color w:val="000000"/>
          <w:sz w:val="27"/>
          <w:szCs w:val="27"/>
          <w:lang w:eastAsia="az-Latn-AZ"/>
        </w:rPr>
      </w:pPr>
      <w:r w:rsidRPr="00BF6DA0">
        <w:rPr>
          <w:rFonts w:ascii="Palatino Linotype" w:eastAsia="Times New Roman" w:hAnsi="Palatino Linotype" w:cs="Times New Roman"/>
          <w:caps/>
          <w:color w:val="000000"/>
          <w:sz w:val="27"/>
          <w:szCs w:val="27"/>
          <w:lang w:eastAsia="az-Latn-AZ"/>
        </w:rPr>
        <w:t> </w:t>
      </w:r>
    </w:p>
    <w:p w:rsidR="00BF6DA0" w:rsidRPr="00BF6DA0" w:rsidRDefault="00BF6DA0" w:rsidP="00BF6DA0">
      <w:pPr>
        <w:spacing w:after="0" w:line="240" w:lineRule="auto"/>
        <w:jc w:val="center"/>
        <w:rPr>
          <w:rFonts w:ascii="Palatino Linotype" w:eastAsia="Times New Roman" w:hAnsi="Palatino Linotype" w:cs="Times New Roman"/>
          <w:color w:val="000000"/>
          <w:spacing w:val="60"/>
          <w:lang w:eastAsia="az-Latn-AZ"/>
        </w:rPr>
      </w:pPr>
      <w:r w:rsidRPr="00BF6DA0">
        <w:rPr>
          <w:rFonts w:ascii="Palatino Linotype" w:eastAsia="Times New Roman" w:hAnsi="Palatino Linotype" w:cs="Times New Roman"/>
          <w:color w:val="000000"/>
          <w:spacing w:val="60"/>
          <w:lang w:eastAsia="az-Latn-AZ"/>
        </w:rPr>
        <w:t>Birinci fəsil</w:t>
      </w:r>
    </w:p>
    <w:p w:rsidR="00BF6DA0" w:rsidRPr="00BF6DA0" w:rsidRDefault="00BF6DA0" w:rsidP="00BF6DA0">
      <w:pPr>
        <w:spacing w:before="240" w:after="240" w:line="240" w:lineRule="auto"/>
        <w:jc w:val="center"/>
        <w:rPr>
          <w:rFonts w:ascii="Palatino Linotype" w:eastAsia="Times New Roman" w:hAnsi="Palatino Linotype" w:cs="Times New Roman"/>
          <w:b/>
          <w:bCs/>
          <w:caps/>
          <w:color w:val="000000"/>
          <w:lang w:eastAsia="az-Latn-AZ"/>
        </w:rPr>
      </w:pPr>
      <w:r w:rsidRPr="00BF6DA0">
        <w:rPr>
          <w:rFonts w:ascii="Palatino Linotype" w:eastAsia="Times New Roman" w:hAnsi="Palatino Linotype" w:cs="Times New Roman"/>
          <w:b/>
          <w:bCs/>
          <w:caps/>
          <w:color w:val="000000"/>
          <w:lang w:eastAsia="az-Latn-AZ"/>
        </w:rPr>
        <w:t>ÜMUMİ MÜDDƏALAR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w:t>
      </w:r>
      <w:r w:rsidRPr="00BF6DA0">
        <w:rPr>
          <w:rFonts w:ascii="Palatino Linotype" w:eastAsia="Times New Roman" w:hAnsi="Palatino Linotype" w:cs="Times New Roman"/>
          <w:b/>
          <w:bCs/>
          <w:color w:val="000000"/>
          <w:sz w:val="24"/>
          <w:szCs w:val="24"/>
          <w:lang w:eastAsia="az-Latn-AZ"/>
        </w:rPr>
        <w:t> Ekstradisiya haqqında qanunvericilik</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1.1. Azərbaycan Respublikasının ərazisində y</w:t>
      </w:r>
      <w:bookmarkStart w:id="0" w:name="_GoBack"/>
      <w:bookmarkEnd w:id="0"/>
      <w:r w:rsidRPr="00BF6DA0">
        <w:rPr>
          <w:rFonts w:ascii="Palatino Linotype" w:eastAsia="Times New Roman" w:hAnsi="Palatino Linotype" w:cs="Times New Roman"/>
          <w:color w:val="000000"/>
          <w:lang w:eastAsia="az-Latn-AZ"/>
        </w:rPr>
        <w:t>aşayan, yaxud olan </w:t>
      </w:r>
      <w:r w:rsidRPr="00BF6DA0">
        <w:rPr>
          <w:rFonts w:ascii="Palatino Linotype" w:eastAsia="Times New Roman" w:hAnsi="Palatino Linotype" w:cs="Times New Roman"/>
          <w:i/>
          <w:iCs/>
          <w:color w:val="000000"/>
          <w:lang w:eastAsia="az-Latn-AZ"/>
        </w:rPr>
        <w:t>əcnəbi və ya vətəndaşlığı olmayan</w:t>
      </w:r>
      <w:r w:rsidRPr="00BF6DA0">
        <w:rPr>
          <w:rFonts w:ascii="Palatino Linotype" w:eastAsia="Times New Roman" w:hAnsi="Palatino Linotype" w:cs="Times New Roman"/>
          <w:color w:val="000000"/>
          <w:lang w:eastAsia="az-Latn-AZ"/>
        </w:rPr>
        <w:t xml:space="preserve"> şəxsin Azərbaycan Respublikasının </w:t>
      </w:r>
      <w:proofErr w:type="spellStart"/>
      <w:r w:rsidRPr="00BF6DA0">
        <w:rPr>
          <w:rFonts w:ascii="Palatino Linotype" w:eastAsia="Times New Roman" w:hAnsi="Palatino Linotype" w:cs="Times New Roman"/>
          <w:color w:val="000000"/>
          <w:lang w:eastAsia="az-Latn-AZ"/>
        </w:rPr>
        <w:t>hüdudlarından</w:t>
      </w:r>
      <w:proofErr w:type="spellEnd"/>
      <w:r w:rsidRPr="00BF6DA0">
        <w:rPr>
          <w:rFonts w:ascii="Palatino Linotype" w:eastAsia="Times New Roman" w:hAnsi="Palatino Linotype" w:cs="Times New Roman"/>
          <w:color w:val="000000"/>
          <w:lang w:eastAsia="az-Latn-AZ"/>
        </w:rPr>
        <w:t xml:space="preserve"> kənarda törətdiyi əməllərə görə xarici dövlət tərəfindən cinayət məsuliyyətinə cəlb edilməsi və ya məhkəmə tərəfindən təyin edilmiş cəzanın icrası üçün verilməsi Azərbaycan Respublikası Konstitusiyası, bu Qanun, Azərbaycan Respublikasının cinayət və cinayət-prosessual qanunvericiliyi, Azərbaycan Respublikasının digər qanunvericilik aktları və Azərbaycan Respublikasının tərəfdar çıxdığı beynəlxalq müqavilələri ilə tənzimlənir.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1.2. Cinayət törətmiş </w:t>
      </w:r>
      <w:r w:rsidRPr="00BF6DA0">
        <w:rPr>
          <w:rFonts w:ascii="Palatino Linotype" w:eastAsia="Times New Roman" w:hAnsi="Palatino Linotype" w:cs="Times New Roman"/>
          <w:i/>
          <w:iCs/>
          <w:color w:val="000000"/>
          <w:lang w:eastAsia="az-Latn-AZ"/>
        </w:rPr>
        <w:t>Azərbaycan Respublikasının ərazisində yaşayan, yaxud olan əcnəbi və ya vətəndaşlığı olmayan</w:t>
      </w:r>
      <w:r w:rsidRPr="00BF6DA0">
        <w:rPr>
          <w:rFonts w:ascii="Palatino Linotype" w:eastAsia="Times New Roman" w:hAnsi="Palatino Linotype" w:cs="Times New Roman"/>
          <w:color w:val="000000"/>
          <w:lang w:eastAsia="az-Latn-AZ"/>
        </w:rPr>
        <w:t> şəxsin (bundan sonra - şəxs) verilməsinə dair Azərbaycan Respublikası ilə sorğu edən xarici dövlət arasında müvafiq müqavilə olmadıqda </w:t>
      </w:r>
      <w:r w:rsidRPr="00BF6DA0">
        <w:rPr>
          <w:rFonts w:ascii="Palatino Linotype" w:eastAsia="Times New Roman" w:hAnsi="Palatino Linotype" w:cs="Times New Roman"/>
          <w:i/>
          <w:iCs/>
          <w:color w:val="000000"/>
          <w:lang w:eastAsia="az-Latn-AZ"/>
        </w:rPr>
        <w:t xml:space="preserve">və ya müvafiq müqavilə ilə </w:t>
      </w:r>
      <w:proofErr w:type="spellStart"/>
      <w:r w:rsidRPr="00BF6DA0">
        <w:rPr>
          <w:rFonts w:ascii="Palatino Linotype" w:eastAsia="Times New Roman" w:hAnsi="Palatino Linotype" w:cs="Times New Roman"/>
          <w:i/>
          <w:iCs/>
          <w:color w:val="000000"/>
          <w:lang w:eastAsia="az-Latn-AZ"/>
        </w:rPr>
        <w:t>tənzimlənməyən</w:t>
      </w:r>
      <w:proofErr w:type="spellEnd"/>
      <w:r w:rsidRPr="00BF6DA0">
        <w:rPr>
          <w:rFonts w:ascii="Palatino Linotype" w:eastAsia="Times New Roman" w:hAnsi="Palatino Linotype" w:cs="Times New Roman"/>
          <w:i/>
          <w:iCs/>
          <w:color w:val="000000"/>
          <w:lang w:eastAsia="az-Latn-AZ"/>
        </w:rPr>
        <w:t xml:space="preserve"> məsələlər üzrə həmin müqaviləyə zidd olmayan hissədə</w:t>
      </w:r>
      <w:r w:rsidRPr="00BF6DA0">
        <w:rPr>
          <w:rFonts w:ascii="Palatino Linotype" w:eastAsia="Times New Roman" w:hAnsi="Palatino Linotype" w:cs="Times New Roman"/>
          <w:color w:val="000000"/>
          <w:lang w:eastAsia="az-Latn-AZ"/>
        </w:rPr>
        <w:t> qarşılıqlı yardım prinsipinə riayət olunmaqla bu Qanunun müddəaları tətbiq edilir.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1.3. Bu Qanunun müddəaları şəxsin beynəlxalq məhkəmə orqanlarına təslim edilməsinə şamil olunmur.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2.</w:t>
      </w:r>
      <w:r w:rsidRPr="00BF6DA0">
        <w:rPr>
          <w:rFonts w:ascii="Palatino Linotype" w:eastAsia="Times New Roman" w:hAnsi="Palatino Linotype" w:cs="Times New Roman"/>
          <w:b/>
          <w:bCs/>
          <w:color w:val="000000"/>
          <w:sz w:val="24"/>
          <w:szCs w:val="24"/>
          <w:lang w:eastAsia="az-Latn-AZ"/>
        </w:rPr>
        <w:t> Ekstradisiyanın şərtləri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2.1. Xarici dövlət tərəfindən verilməsi sorğu edilən şəxs yalnız onun törətdiyi əməl Azərbaycan Respublikasının və sorğu edən dövlətin qanunvericiliyinə uyğun olaraq cinayət sayıldıqda və həmin əməlin </w:t>
      </w:r>
      <w:proofErr w:type="spellStart"/>
      <w:r w:rsidRPr="00BF6DA0">
        <w:rPr>
          <w:rFonts w:ascii="Palatino Linotype" w:eastAsia="Times New Roman" w:hAnsi="Palatino Linotype" w:cs="Times New Roman"/>
          <w:color w:val="000000"/>
          <w:lang w:eastAsia="az-Latn-AZ"/>
        </w:rPr>
        <w:t>törədilməsinə</w:t>
      </w:r>
      <w:proofErr w:type="spellEnd"/>
      <w:r w:rsidRPr="00BF6DA0">
        <w:rPr>
          <w:rFonts w:ascii="Palatino Linotype" w:eastAsia="Times New Roman" w:hAnsi="Palatino Linotype" w:cs="Times New Roman"/>
          <w:color w:val="000000"/>
          <w:lang w:eastAsia="az-Latn-AZ"/>
        </w:rPr>
        <w:t xml:space="preserve"> görə azı bir il azadlıqdan məhrumetmə cəzası, yaxud daha ağır cəza növü nəzərdə tutulduqda verilə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2.2. Törətdiyi cinayətə görə xarici dövlətin məhkəməsi tərəfindən azadlıqdan məhrumetmə cəzasına, yaxud daha ağır cəza növünə məhkum olunmuş şəxs cəzanın icrası üçün verilə bilər. Bu halda azadlıqdan məhrumetmə cəzasının çəkilməmiş müddəti altı aydan az ola bilməz.</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2.3. Bir neçə cinayətə görə verilməsi sorğu edilən şəxs yalnız </w:t>
      </w:r>
      <w:proofErr w:type="spellStart"/>
      <w:r w:rsidRPr="00BF6DA0">
        <w:rPr>
          <w:rFonts w:ascii="Palatino Linotype" w:eastAsia="Times New Roman" w:hAnsi="Palatino Linotype" w:cs="Times New Roman"/>
          <w:color w:val="000000"/>
          <w:lang w:eastAsia="az-Latn-AZ"/>
        </w:rPr>
        <w:t>törədilməsinə</w:t>
      </w:r>
      <w:proofErr w:type="spellEnd"/>
      <w:r w:rsidRPr="00BF6DA0">
        <w:rPr>
          <w:rFonts w:ascii="Palatino Linotype" w:eastAsia="Times New Roman" w:hAnsi="Palatino Linotype" w:cs="Times New Roman"/>
          <w:color w:val="000000"/>
          <w:lang w:eastAsia="az-Latn-AZ"/>
        </w:rPr>
        <w:t xml:space="preserve"> görə nəzərdə tutulan cəzanın növü və həddi bu Qanunun 2.1-2.2-ci maddələrində cəzanın növü və müddəti ilə əlaqədar müəyyən edilmiş şərtlərə cavab verən cinayətə və ya cinayətlərə görə verilə bilər. Belə hallarda həmin şəxsə bu Qanunun 4-cü maddəsinin müddəaları şamil edilir.</w:t>
      </w:r>
    </w:p>
    <w:p w:rsidR="00BF6DA0" w:rsidRPr="00BF6DA0" w:rsidRDefault="00BF6DA0" w:rsidP="00BF6DA0">
      <w:pPr>
        <w:spacing w:after="0" w:line="240" w:lineRule="auto"/>
        <w:jc w:val="center"/>
        <w:rPr>
          <w:rFonts w:ascii="Palatino Linotype" w:eastAsia="Times New Roman" w:hAnsi="Palatino Linotype" w:cs="Times New Roman"/>
          <w:color w:val="000000"/>
          <w:spacing w:val="60"/>
          <w:lang w:eastAsia="az-Latn-AZ"/>
        </w:rPr>
      </w:pPr>
      <w:r w:rsidRPr="00BF6DA0">
        <w:rPr>
          <w:rFonts w:ascii="Palatino Linotype" w:eastAsia="Times New Roman" w:hAnsi="Palatino Linotype" w:cs="Times New Roman"/>
          <w:color w:val="000000"/>
          <w:spacing w:val="60"/>
          <w:lang w:eastAsia="az-Latn-AZ"/>
        </w:rPr>
        <w:t> </w:t>
      </w:r>
    </w:p>
    <w:p w:rsidR="00BF6DA0" w:rsidRPr="00BF6DA0" w:rsidRDefault="00BF6DA0" w:rsidP="00BF6DA0">
      <w:pPr>
        <w:spacing w:after="0" w:line="240" w:lineRule="auto"/>
        <w:jc w:val="center"/>
        <w:rPr>
          <w:rFonts w:ascii="Palatino Linotype" w:eastAsia="Times New Roman" w:hAnsi="Palatino Linotype" w:cs="Times New Roman"/>
          <w:color w:val="000000"/>
          <w:spacing w:val="60"/>
          <w:lang w:eastAsia="az-Latn-AZ"/>
        </w:rPr>
      </w:pPr>
      <w:r w:rsidRPr="00BF6DA0">
        <w:rPr>
          <w:rFonts w:ascii="Palatino Linotype" w:eastAsia="Times New Roman" w:hAnsi="Palatino Linotype" w:cs="Times New Roman"/>
          <w:color w:val="000000"/>
          <w:spacing w:val="60"/>
          <w:lang w:eastAsia="az-Latn-AZ"/>
        </w:rPr>
        <w:t>İkinci fəsil</w:t>
      </w:r>
    </w:p>
    <w:p w:rsidR="00BF6DA0" w:rsidRPr="00BF6DA0" w:rsidRDefault="00BF6DA0" w:rsidP="00BF6DA0">
      <w:pPr>
        <w:spacing w:before="240" w:after="240" w:line="240" w:lineRule="auto"/>
        <w:jc w:val="center"/>
        <w:rPr>
          <w:rFonts w:ascii="Palatino Linotype" w:eastAsia="Times New Roman" w:hAnsi="Palatino Linotype" w:cs="Times New Roman"/>
          <w:b/>
          <w:bCs/>
          <w:caps/>
          <w:color w:val="000000"/>
          <w:lang w:eastAsia="az-Latn-AZ"/>
        </w:rPr>
      </w:pPr>
      <w:r w:rsidRPr="00BF6DA0">
        <w:rPr>
          <w:rFonts w:ascii="Palatino Linotype" w:eastAsia="Times New Roman" w:hAnsi="Palatino Linotype" w:cs="Times New Roman"/>
          <w:b/>
          <w:bCs/>
          <w:caps/>
          <w:color w:val="000000"/>
          <w:lang w:eastAsia="az-Latn-AZ"/>
        </w:rPr>
        <w:t>EKSTRADİSİYA İLƏ BAĞLI MƏHDUDİYYƏTLƏR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3.</w:t>
      </w:r>
      <w:r w:rsidRPr="00BF6DA0">
        <w:rPr>
          <w:rFonts w:ascii="Palatino Linotype" w:eastAsia="Times New Roman" w:hAnsi="Palatino Linotype" w:cs="Times New Roman"/>
          <w:b/>
          <w:bCs/>
          <w:color w:val="000000"/>
          <w:sz w:val="24"/>
          <w:szCs w:val="24"/>
          <w:lang w:eastAsia="az-Latn-AZ"/>
        </w:rPr>
        <w:t> Ekstradisiyadan imtinanın əsasları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3.1. Şəxsin </w:t>
      </w:r>
      <w:proofErr w:type="spellStart"/>
      <w:r w:rsidRPr="00BF6DA0">
        <w:rPr>
          <w:rFonts w:ascii="Palatino Linotype" w:eastAsia="Times New Roman" w:hAnsi="Palatino Linotype" w:cs="Times New Roman"/>
          <w:color w:val="000000"/>
          <w:lang w:eastAsia="az-Latn-AZ"/>
        </w:rPr>
        <w:t>verilməsindən</w:t>
      </w:r>
      <w:proofErr w:type="spellEnd"/>
      <w:r w:rsidRPr="00BF6DA0">
        <w:rPr>
          <w:rFonts w:ascii="Palatino Linotype" w:eastAsia="Times New Roman" w:hAnsi="Palatino Linotype" w:cs="Times New Roman"/>
          <w:color w:val="000000"/>
          <w:lang w:eastAsia="az-Latn-AZ"/>
        </w:rPr>
        <w:t xml:space="preserve"> aşağıdakı hallarda imtina edilir: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3.1.1. barəsində sorğu edilən şəxs onun verilməsi haqqında məsələ həll etdiyi zaman Azərbaycan Respublikasının vətəndaşı olduqda;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lastRenderedPageBreak/>
        <w:t>3.1.2. verilməsi haqqında sorğu edilən şəxsə Azərbaycan Respublikası ərazisində qanunvericiliklə müəyyən edilmiş qaydada siyasi sığınacaq verildikdə;</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3.1.3. verilməsi haqqında sorğu edilən şəxsin törətdiyi və verilməyə əsas olan əməl Azərbaycan Respublikası tərəfindən siyasi xarakterli cinayət sayıldıqda;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3.1.4. verilməyə əsas olan cinayət Azərbaycan Respublikası ərazisində </w:t>
      </w:r>
      <w:proofErr w:type="spellStart"/>
      <w:r w:rsidRPr="00BF6DA0">
        <w:rPr>
          <w:rFonts w:ascii="Palatino Linotype" w:eastAsia="Times New Roman" w:hAnsi="Palatino Linotype" w:cs="Times New Roman"/>
          <w:color w:val="000000"/>
          <w:lang w:eastAsia="az-Latn-AZ"/>
        </w:rPr>
        <w:t>törədildikdə</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3.1.5. şəxsin verilməsinə əsas olan cinayətə görə Azərbaycan Respublikasının ərazisində qanuni qüvvəyə minmiş hökm </w:t>
      </w:r>
      <w:r w:rsidRPr="00BF6DA0">
        <w:rPr>
          <w:rFonts w:ascii="Palatino Linotype" w:eastAsia="Times New Roman" w:hAnsi="Palatino Linotype" w:cs="Times New Roman"/>
          <w:i/>
          <w:iCs/>
          <w:color w:val="000000"/>
          <w:lang w:eastAsia="az-Latn-AZ"/>
        </w:rPr>
        <w:t>və ya cinayət təqibinə xitam verilməsi haqqında qərar olduqda</w:t>
      </w:r>
      <w:r w:rsidRPr="00BF6DA0">
        <w:rPr>
          <w:rFonts w:ascii="Palatino Linotype" w:eastAsia="Times New Roman" w:hAnsi="Palatino Linotype" w:cs="Times New Roman"/>
          <w:color w:val="000000"/>
          <w:lang w:eastAsia="az-Latn-AZ"/>
        </w:rPr>
        <w:t>;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3.1.6. Azərbaycan Respublikasının və ya sorğu edən xarici dövlətin cinayət qanunvericiliyinə əsasən, cinayət məsuliyyətinə cəlbetmə, yaxud ittiham hökmünün icrası müddətləri keçdikdə;</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3.1.7. Şəxsin verilməsinə əsas olan cinayət sorğu edən xarici dövlətin qanunvericiliyində hərbi xidmət əleyhinə cinayət kimi nəzərdə tutulduqda və hərbi xidmətlə bağlı olmayan başqa cinayətin tərkibini yaratmadıqda;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3.1.8. cinayət törətmiş şəxslərin verilməsi ilə bağlı sorğu edən xarici dövlət tərəfindən qarşılıqlı yardım prinsipinə riayət </w:t>
      </w:r>
      <w:proofErr w:type="spellStart"/>
      <w:r w:rsidRPr="00BF6DA0">
        <w:rPr>
          <w:rFonts w:ascii="Palatino Linotype" w:eastAsia="Times New Roman" w:hAnsi="Palatino Linotype" w:cs="Times New Roman"/>
          <w:color w:val="000000"/>
          <w:lang w:eastAsia="az-Latn-AZ"/>
        </w:rPr>
        <w:t>olunmadıqda</w:t>
      </w:r>
      <w:proofErr w:type="spellEnd"/>
      <w:r w:rsidRPr="00BF6DA0">
        <w:rPr>
          <w:rFonts w:ascii="Palatino Linotype" w:eastAsia="Times New Roman" w:hAnsi="Palatino Linotype" w:cs="Times New Roman"/>
          <w:color w:val="000000"/>
          <w:lang w:eastAsia="az-Latn-AZ"/>
        </w:rPr>
        <w:t>;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i/>
          <w:iCs/>
          <w:color w:val="000000"/>
          <w:lang w:eastAsia="az-Latn-AZ"/>
        </w:rPr>
        <w:t>3.1.9. Azərbaycan Respublikasının Cinayət-Prosessual Məcəlləsinə müvafiq olaraq cinayət xüsusi ittiham qaydasında (zərər çəkmiş şəxsin şikayəti əsasında) təqib edildiyi halda.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3.2. Şəxsin </w:t>
      </w:r>
      <w:proofErr w:type="spellStart"/>
      <w:r w:rsidRPr="00BF6DA0">
        <w:rPr>
          <w:rFonts w:ascii="Palatino Linotype" w:eastAsia="Times New Roman" w:hAnsi="Palatino Linotype" w:cs="Times New Roman"/>
          <w:color w:val="000000"/>
          <w:lang w:eastAsia="az-Latn-AZ"/>
        </w:rPr>
        <w:t>verilməsində</w:t>
      </w:r>
      <w:proofErr w:type="spellEnd"/>
      <w:r w:rsidRPr="00BF6DA0">
        <w:rPr>
          <w:rFonts w:ascii="Palatino Linotype" w:eastAsia="Times New Roman" w:hAnsi="Palatino Linotype" w:cs="Times New Roman"/>
          <w:color w:val="000000"/>
          <w:lang w:eastAsia="az-Latn-AZ"/>
        </w:rPr>
        <w:t xml:space="preserve"> aşağıdakı hallarda imtina edilə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3.2.1. şəxsin verilməsinə əsas olan cinayətə görə sorğu edən xarici dövlətin qanunvericiliyi ilə ölüm cəzası nəzərdə tutulduqda;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3.2.2. verilməsi nəticəsində sorğu edilən şəxsin sorğu edən dövlətdə işgəncələrə, yaxud qəddar, qeyri-insani və ya ləyaqəti alçaldan rəftara yaxud cəzaya məruz qalacağını güman etməyə kifayət qədər əsaslar olduqda;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3.2.3. verilməsi nəticəsində sorğu edilən şəxsin irqinə, milliyyətinə, dilinə, dininə, vətəndaşlığına, siyasi baxışlarına və ya cinsinə görə təqibə məruz qalmasını </w:t>
      </w:r>
      <w:r w:rsidRPr="00BF6DA0">
        <w:rPr>
          <w:rFonts w:ascii="Palatino Linotype" w:eastAsia="Times New Roman" w:hAnsi="Palatino Linotype" w:cs="Times New Roman"/>
          <w:i/>
          <w:iCs/>
          <w:color w:val="000000"/>
          <w:lang w:eastAsia="az-Latn-AZ"/>
        </w:rPr>
        <w:t>və ya ədalətli məhkəməyə olan hüququnun kobud surətdə pozulmasını</w:t>
      </w:r>
      <w:r w:rsidRPr="00BF6DA0">
        <w:rPr>
          <w:rFonts w:ascii="Palatino Linotype" w:eastAsia="Times New Roman" w:hAnsi="Palatino Linotype" w:cs="Times New Roman"/>
          <w:color w:val="000000"/>
          <w:lang w:eastAsia="az-Latn-AZ"/>
        </w:rPr>
        <w:t> güman etməyə kifayət qədər əsaslar olduqda;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3.2.4. şəxsin verilməsinə əsas olan cinayət sorğu edən xarici dövlətin ərazisindən kənarda </w:t>
      </w:r>
      <w:proofErr w:type="spellStart"/>
      <w:r w:rsidRPr="00BF6DA0">
        <w:rPr>
          <w:rFonts w:ascii="Palatino Linotype" w:eastAsia="Times New Roman" w:hAnsi="Palatino Linotype" w:cs="Times New Roman"/>
          <w:color w:val="000000"/>
          <w:lang w:eastAsia="az-Latn-AZ"/>
        </w:rPr>
        <w:t>törədilmişdirsə</w:t>
      </w:r>
      <w:proofErr w:type="spellEnd"/>
      <w:r w:rsidRPr="00BF6DA0">
        <w:rPr>
          <w:rFonts w:ascii="Palatino Linotype" w:eastAsia="Times New Roman" w:hAnsi="Palatino Linotype" w:cs="Times New Roman"/>
          <w:color w:val="000000"/>
          <w:lang w:eastAsia="az-Latn-AZ"/>
        </w:rPr>
        <w:t xml:space="preserve"> və bu cinayətə görə Azərbaycan Respublikasının qanunvericiliyinə əsasən cinayət təqibi nəzərdə </w:t>
      </w:r>
      <w:proofErr w:type="spellStart"/>
      <w:r w:rsidRPr="00BF6DA0">
        <w:rPr>
          <w:rFonts w:ascii="Palatino Linotype" w:eastAsia="Times New Roman" w:hAnsi="Palatino Linotype" w:cs="Times New Roman"/>
          <w:color w:val="000000"/>
          <w:lang w:eastAsia="az-Latn-AZ"/>
        </w:rPr>
        <w:t>tutulmamışdırsa</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3.2.5. şəxsin verilməsinə əsas olan cinayətlə bağlı həmin şəxs Azərbaycan Respublikası ərazisində cinayət məsuliyyətinə cəlb edildikdə;</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3.2.6. şəxsin verilməsinin Azərbaycan Respublikasının suverenliyinə, </w:t>
      </w:r>
      <w:proofErr w:type="spellStart"/>
      <w:r w:rsidRPr="00BF6DA0">
        <w:rPr>
          <w:rFonts w:ascii="Palatino Linotype" w:eastAsia="Times New Roman" w:hAnsi="Palatino Linotype" w:cs="Times New Roman"/>
          <w:color w:val="000000"/>
          <w:lang w:eastAsia="az-Latn-AZ"/>
        </w:rPr>
        <w:t>təhlükəsizliyinə</w:t>
      </w:r>
      <w:proofErr w:type="spellEnd"/>
      <w:r w:rsidRPr="00BF6DA0">
        <w:rPr>
          <w:rFonts w:ascii="Palatino Linotype" w:eastAsia="Times New Roman" w:hAnsi="Palatino Linotype" w:cs="Times New Roman"/>
          <w:color w:val="000000"/>
          <w:lang w:eastAsia="az-Latn-AZ"/>
        </w:rPr>
        <w:t xml:space="preserve"> və ya başqa mühüm maraqlarına ziyan vuracağını güman etməyə kifayət qədər əsaslar olduqda;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i/>
          <w:iCs/>
          <w:color w:val="000000"/>
          <w:lang w:eastAsia="az-Latn-AZ"/>
        </w:rPr>
        <w:t xml:space="preserve">3.2.7. sorğu edən xarici dövlətin qanunvericiliyinə əsasən şəxsin verilməsinə əsas olan cinayət üzrə </w:t>
      </w:r>
      <w:proofErr w:type="spellStart"/>
      <w:r w:rsidRPr="00BF6DA0">
        <w:rPr>
          <w:rFonts w:ascii="Palatino Linotype" w:eastAsia="Times New Roman" w:hAnsi="Palatino Linotype" w:cs="Times New Roman"/>
          <w:i/>
          <w:iCs/>
          <w:color w:val="000000"/>
          <w:lang w:eastAsia="az-Latn-AZ"/>
        </w:rPr>
        <w:t>dəyişdirilməz</w:t>
      </w:r>
      <w:proofErr w:type="spellEnd"/>
      <w:r w:rsidRPr="00BF6DA0">
        <w:rPr>
          <w:rFonts w:ascii="Palatino Linotype" w:eastAsia="Times New Roman" w:hAnsi="Palatino Linotype" w:cs="Times New Roman"/>
          <w:i/>
          <w:iCs/>
          <w:color w:val="000000"/>
          <w:lang w:eastAsia="az-Latn-AZ"/>
        </w:rPr>
        <w:t xml:space="preserve"> ömürlük azadlıqdan məhrum etmə cəzası nəzərdə tutulduqda.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b/>
          <w:bCs/>
          <w:color w:val="000000"/>
          <w:sz w:val="20"/>
          <w:szCs w:val="20"/>
          <w:lang w:eastAsia="az-Latn-AZ"/>
        </w:rPr>
        <w:t>Qeyd:</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1. Bu Qanunun 3.1.3-cü maddəsinin tətbiqi zamanı aşağıdakı əməllər siyasi xarakterli cinayət sayılmır: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 xml:space="preserve">a) Birləşmiş Millətlər Təşkilatının Baş </w:t>
      </w:r>
      <w:proofErr w:type="spellStart"/>
      <w:r w:rsidRPr="00BF6DA0">
        <w:rPr>
          <w:rFonts w:ascii="Palatino Linotype" w:eastAsia="Times New Roman" w:hAnsi="Palatino Linotype" w:cs="Times New Roman"/>
          <w:color w:val="000000"/>
          <w:sz w:val="20"/>
          <w:szCs w:val="20"/>
          <w:lang w:eastAsia="az-Latn-AZ"/>
        </w:rPr>
        <w:t>Assambleyası</w:t>
      </w:r>
      <w:proofErr w:type="spellEnd"/>
      <w:r w:rsidRPr="00BF6DA0">
        <w:rPr>
          <w:rFonts w:ascii="Palatino Linotype" w:eastAsia="Times New Roman" w:hAnsi="Palatino Linotype" w:cs="Times New Roman"/>
          <w:color w:val="000000"/>
          <w:sz w:val="20"/>
          <w:szCs w:val="20"/>
          <w:lang w:eastAsia="az-Latn-AZ"/>
        </w:rPr>
        <w:t xml:space="preserve"> tərəfindən 9 dekabr 1948-ci il tarixli "</w:t>
      </w:r>
      <w:proofErr w:type="spellStart"/>
      <w:r w:rsidRPr="00BF6DA0">
        <w:rPr>
          <w:rFonts w:ascii="Palatino Linotype" w:eastAsia="Times New Roman" w:hAnsi="Palatino Linotype" w:cs="Times New Roman"/>
          <w:color w:val="000000"/>
          <w:sz w:val="20"/>
          <w:szCs w:val="20"/>
          <w:lang w:eastAsia="az-Latn-AZ"/>
        </w:rPr>
        <w:t>Qenosid</w:t>
      </w:r>
      <w:proofErr w:type="spellEnd"/>
      <w:r w:rsidRPr="00BF6DA0">
        <w:rPr>
          <w:rFonts w:ascii="Palatino Linotype" w:eastAsia="Times New Roman" w:hAnsi="Palatino Linotype" w:cs="Times New Roman"/>
          <w:color w:val="000000"/>
          <w:sz w:val="20"/>
          <w:szCs w:val="20"/>
          <w:lang w:eastAsia="az-Latn-AZ"/>
        </w:rPr>
        <w:t xml:space="preserve"> cinayətinin qarşısının alınması və onun </w:t>
      </w:r>
      <w:proofErr w:type="spellStart"/>
      <w:r w:rsidRPr="00BF6DA0">
        <w:rPr>
          <w:rFonts w:ascii="Palatino Linotype" w:eastAsia="Times New Roman" w:hAnsi="Palatino Linotype" w:cs="Times New Roman"/>
          <w:color w:val="000000"/>
          <w:sz w:val="20"/>
          <w:szCs w:val="20"/>
          <w:lang w:eastAsia="az-Latn-AZ"/>
        </w:rPr>
        <w:t>cəzalandırılması</w:t>
      </w:r>
      <w:proofErr w:type="spellEnd"/>
      <w:r w:rsidRPr="00BF6DA0">
        <w:rPr>
          <w:rFonts w:ascii="Palatino Linotype" w:eastAsia="Times New Roman" w:hAnsi="Palatino Linotype" w:cs="Times New Roman"/>
          <w:color w:val="000000"/>
          <w:sz w:val="20"/>
          <w:szCs w:val="20"/>
          <w:lang w:eastAsia="az-Latn-AZ"/>
        </w:rPr>
        <w:t xml:space="preserve"> haqqında" Konvensiya ilə nəzərdə tutulan insanlıq əleyhinə cinayətlər;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 xml:space="preserve">b) 1949-cu il tarixli "Döyüşən silahlı qüvvələrdə yararlıların və xəstələrin vəziyyətinin </w:t>
      </w:r>
      <w:proofErr w:type="spellStart"/>
      <w:r w:rsidRPr="00BF6DA0">
        <w:rPr>
          <w:rFonts w:ascii="Palatino Linotype" w:eastAsia="Times New Roman" w:hAnsi="Palatino Linotype" w:cs="Times New Roman"/>
          <w:color w:val="000000"/>
          <w:sz w:val="20"/>
          <w:szCs w:val="20"/>
          <w:lang w:eastAsia="az-Latn-AZ"/>
        </w:rPr>
        <w:t>yaxşılaşdırılması</w:t>
      </w:r>
      <w:proofErr w:type="spellEnd"/>
      <w:r w:rsidRPr="00BF6DA0">
        <w:rPr>
          <w:rFonts w:ascii="Palatino Linotype" w:eastAsia="Times New Roman" w:hAnsi="Palatino Linotype" w:cs="Times New Roman"/>
          <w:color w:val="000000"/>
          <w:sz w:val="20"/>
          <w:szCs w:val="20"/>
          <w:lang w:eastAsia="az-Latn-AZ"/>
        </w:rPr>
        <w:t xml:space="preserve"> haqqında" Cenevrə Konvensiyasının 50-ci maddəsinə, 1949-cu il tarixli "Dənizdə silahlı qüvvələr tərkibində yaralıların, xəstələrin və gəmi qəzasına </w:t>
      </w:r>
      <w:proofErr w:type="spellStart"/>
      <w:r w:rsidRPr="00BF6DA0">
        <w:rPr>
          <w:rFonts w:ascii="Palatino Linotype" w:eastAsia="Times New Roman" w:hAnsi="Palatino Linotype" w:cs="Times New Roman"/>
          <w:color w:val="000000"/>
          <w:sz w:val="20"/>
          <w:szCs w:val="20"/>
          <w:lang w:eastAsia="az-Latn-AZ"/>
        </w:rPr>
        <w:t>uğrayanların</w:t>
      </w:r>
      <w:proofErr w:type="spellEnd"/>
      <w:r w:rsidRPr="00BF6DA0">
        <w:rPr>
          <w:rFonts w:ascii="Palatino Linotype" w:eastAsia="Times New Roman" w:hAnsi="Palatino Linotype" w:cs="Times New Roman"/>
          <w:color w:val="000000"/>
          <w:sz w:val="20"/>
          <w:szCs w:val="20"/>
          <w:lang w:eastAsia="az-Latn-AZ"/>
        </w:rPr>
        <w:t xml:space="preserve"> vəziyyətinin </w:t>
      </w:r>
      <w:proofErr w:type="spellStart"/>
      <w:r w:rsidRPr="00BF6DA0">
        <w:rPr>
          <w:rFonts w:ascii="Palatino Linotype" w:eastAsia="Times New Roman" w:hAnsi="Palatino Linotype" w:cs="Times New Roman"/>
          <w:color w:val="000000"/>
          <w:sz w:val="20"/>
          <w:szCs w:val="20"/>
          <w:lang w:eastAsia="az-Latn-AZ"/>
        </w:rPr>
        <w:t>yaxşılaşdırılması</w:t>
      </w:r>
      <w:proofErr w:type="spellEnd"/>
      <w:r w:rsidRPr="00BF6DA0">
        <w:rPr>
          <w:rFonts w:ascii="Palatino Linotype" w:eastAsia="Times New Roman" w:hAnsi="Palatino Linotype" w:cs="Times New Roman"/>
          <w:color w:val="000000"/>
          <w:sz w:val="20"/>
          <w:szCs w:val="20"/>
          <w:lang w:eastAsia="az-Latn-AZ"/>
        </w:rPr>
        <w:t xml:space="preserve"> haqqında" Cenevrə Konvensiyasının 51-ci maddəsində, 1949-cu il tarixli "Hərbi əsirlərlə rəftar haqqında" Cenevrə Konvensiyasının 130-cu maddəsinə, 1949-cu il tarixli "Müharibə </w:t>
      </w:r>
      <w:r w:rsidRPr="00BF6DA0">
        <w:rPr>
          <w:rFonts w:ascii="Palatino Linotype" w:eastAsia="Times New Roman" w:hAnsi="Palatino Linotype" w:cs="Times New Roman"/>
          <w:color w:val="000000"/>
          <w:sz w:val="20"/>
          <w:szCs w:val="20"/>
          <w:lang w:eastAsia="az-Latn-AZ"/>
        </w:rPr>
        <w:lastRenderedPageBreak/>
        <w:t>zamanı mülki əhalinin qorunması haqqında" Cenevrə Konvensiyasının 147-ci maddəsində nəzərdə tutulan cinayətlər;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c) insan həyatı, sağlamlığı, təhlükəsizliyi və ya azadlığı əleyhinə törədilən ağır </w:t>
      </w:r>
      <w:r w:rsidRPr="00BF6DA0">
        <w:rPr>
          <w:rFonts w:ascii="Palatino Linotype" w:eastAsia="Times New Roman" w:hAnsi="Palatino Linotype" w:cs="Times New Roman"/>
          <w:color w:val="000000"/>
          <w:lang w:eastAsia="az-Latn-AZ"/>
        </w:rPr>
        <w:t>və ya xüsusilə ağır </w:t>
      </w:r>
      <w:r w:rsidRPr="00BF6DA0">
        <w:rPr>
          <w:rFonts w:ascii="Palatino Linotype" w:eastAsia="Times New Roman" w:hAnsi="Palatino Linotype" w:cs="Times New Roman"/>
          <w:color w:val="000000"/>
          <w:sz w:val="20"/>
          <w:szCs w:val="20"/>
          <w:lang w:eastAsia="az-Latn-AZ"/>
        </w:rPr>
        <w:t xml:space="preserve">cinayətlər və ya bu cür cinayət törətməyə cəhd, yaxud bu cür cinayətin </w:t>
      </w:r>
      <w:proofErr w:type="spellStart"/>
      <w:r w:rsidRPr="00BF6DA0">
        <w:rPr>
          <w:rFonts w:ascii="Palatino Linotype" w:eastAsia="Times New Roman" w:hAnsi="Palatino Linotype" w:cs="Times New Roman"/>
          <w:color w:val="000000"/>
          <w:sz w:val="20"/>
          <w:szCs w:val="20"/>
          <w:lang w:eastAsia="az-Latn-AZ"/>
        </w:rPr>
        <w:t>törədilməsində</w:t>
      </w:r>
      <w:proofErr w:type="spellEnd"/>
      <w:r w:rsidRPr="00BF6DA0">
        <w:rPr>
          <w:rFonts w:ascii="Palatino Linotype" w:eastAsia="Times New Roman" w:hAnsi="Palatino Linotype" w:cs="Times New Roman"/>
          <w:color w:val="000000"/>
          <w:sz w:val="20"/>
          <w:szCs w:val="20"/>
          <w:lang w:eastAsia="az-Latn-AZ"/>
        </w:rPr>
        <w:t xml:space="preserve"> və ya onun </w:t>
      </w:r>
      <w:proofErr w:type="spellStart"/>
      <w:r w:rsidRPr="00BF6DA0">
        <w:rPr>
          <w:rFonts w:ascii="Palatino Linotype" w:eastAsia="Times New Roman" w:hAnsi="Palatino Linotype" w:cs="Times New Roman"/>
          <w:color w:val="000000"/>
          <w:sz w:val="20"/>
          <w:szCs w:val="20"/>
          <w:lang w:eastAsia="az-Latn-AZ"/>
        </w:rPr>
        <w:t>törədilməsinə</w:t>
      </w:r>
      <w:proofErr w:type="spellEnd"/>
      <w:r w:rsidRPr="00BF6DA0">
        <w:rPr>
          <w:rFonts w:ascii="Palatino Linotype" w:eastAsia="Times New Roman" w:hAnsi="Palatino Linotype" w:cs="Times New Roman"/>
          <w:color w:val="000000"/>
          <w:sz w:val="20"/>
          <w:szCs w:val="20"/>
          <w:lang w:eastAsia="az-Latn-AZ"/>
        </w:rPr>
        <w:t xml:space="preserve"> </w:t>
      </w:r>
      <w:proofErr w:type="spellStart"/>
      <w:r w:rsidRPr="00BF6DA0">
        <w:rPr>
          <w:rFonts w:ascii="Palatino Linotype" w:eastAsia="Times New Roman" w:hAnsi="Palatino Linotype" w:cs="Times New Roman"/>
          <w:color w:val="000000"/>
          <w:sz w:val="20"/>
          <w:szCs w:val="20"/>
          <w:lang w:eastAsia="az-Latn-AZ"/>
        </w:rPr>
        <w:t>iştirakçılır</w:t>
      </w:r>
      <w:proofErr w:type="spellEnd"/>
      <w:r w:rsidRPr="00BF6DA0">
        <w:rPr>
          <w:rFonts w:ascii="Palatino Linotype" w:eastAsia="Times New Roman" w:hAnsi="Palatino Linotype" w:cs="Times New Roman"/>
          <w:color w:val="000000"/>
          <w:sz w:val="20"/>
          <w:szCs w:val="20"/>
          <w:lang w:eastAsia="az-Latn-AZ"/>
        </w:rPr>
        <w:t>;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ç) Azərbaycan Respublikasının tərəfdar çıxdığı beynəlxalq müqavilələrlə cinayət təqibi nəzərdə tutulan əməllər.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 xml:space="preserve">2. Bu Qanunun 3.2.1-ci maddəsində nəzərdə tutulmuş hallarda şəxs yalnız o zaman verilə bilər ki, sorğu edən dövlət həmin şəxs barəsində ölüm hökmü çıxararsa onun icra </w:t>
      </w:r>
      <w:proofErr w:type="spellStart"/>
      <w:r w:rsidRPr="00BF6DA0">
        <w:rPr>
          <w:rFonts w:ascii="Palatino Linotype" w:eastAsia="Times New Roman" w:hAnsi="Palatino Linotype" w:cs="Times New Roman"/>
          <w:color w:val="000000"/>
          <w:sz w:val="20"/>
          <w:szCs w:val="20"/>
          <w:lang w:eastAsia="az-Latn-AZ"/>
        </w:rPr>
        <w:t>olunmayacağına</w:t>
      </w:r>
      <w:proofErr w:type="spellEnd"/>
      <w:r w:rsidRPr="00BF6DA0">
        <w:rPr>
          <w:rFonts w:ascii="Palatino Linotype" w:eastAsia="Times New Roman" w:hAnsi="Palatino Linotype" w:cs="Times New Roman"/>
          <w:color w:val="000000"/>
          <w:sz w:val="20"/>
          <w:szCs w:val="20"/>
          <w:lang w:eastAsia="az-Latn-AZ"/>
        </w:rPr>
        <w:t xml:space="preserve"> təminat versin.</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sz w:val="20"/>
          <w:szCs w:val="20"/>
          <w:lang w:eastAsia="az-Latn-AZ"/>
        </w:rPr>
        <w:t xml:space="preserve">3. Bu Qanunun 3.1.1 və 3.2.1-ci maddələrində nəzərdə tutulmuş hallarda şəxsin </w:t>
      </w:r>
      <w:proofErr w:type="spellStart"/>
      <w:r w:rsidRPr="00BF6DA0">
        <w:rPr>
          <w:rFonts w:ascii="Palatino Linotype" w:eastAsia="Times New Roman" w:hAnsi="Palatino Linotype" w:cs="Times New Roman"/>
          <w:color w:val="000000"/>
          <w:sz w:val="20"/>
          <w:szCs w:val="20"/>
          <w:lang w:eastAsia="az-Latn-AZ"/>
        </w:rPr>
        <w:t>verilməsindən</w:t>
      </w:r>
      <w:proofErr w:type="spellEnd"/>
      <w:r w:rsidRPr="00BF6DA0">
        <w:rPr>
          <w:rFonts w:ascii="Palatino Linotype" w:eastAsia="Times New Roman" w:hAnsi="Palatino Linotype" w:cs="Times New Roman"/>
          <w:color w:val="000000"/>
          <w:sz w:val="20"/>
          <w:szCs w:val="20"/>
          <w:lang w:eastAsia="az-Latn-AZ"/>
        </w:rPr>
        <w:t xml:space="preserve"> imtina edildikdə, sorğu edən dövlətin vəsaitinə uyğun olaraq həmin şəxs Azərbaycan Respublikasının qanunvericiliyinə əsasən cinayət məsuliyyətinə cəlb oluna bilər.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4.</w:t>
      </w:r>
      <w:r w:rsidRPr="00BF6DA0">
        <w:rPr>
          <w:rFonts w:ascii="Palatino Linotype" w:eastAsia="Times New Roman" w:hAnsi="Palatino Linotype" w:cs="Times New Roman"/>
          <w:b/>
          <w:bCs/>
          <w:color w:val="000000"/>
          <w:sz w:val="24"/>
          <w:szCs w:val="24"/>
          <w:lang w:eastAsia="az-Latn-AZ"/>
        </w:rPr>
        <w:t> Verilən şəxsin cinayət təqibinin hüdudları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4.1. Xarici dövlətin sorğusuna əsasən verilən şəxs yalnız onun verilməsinə əsas olan cinayətin </w:t>
      </w:r>
      <w:proofErr w:type="spellStart"/>
      <w:r w:rsidRPr="00BF6DA0">
        <w:rPr>
          <w:rFonts w:ascii="Palatino Linotype" w:eastAsia="Times New Roman" w:hAnsi="Palatino Linotype" w:cs="Times New Roman"/>
          <w:color w:val="000000"/>
          <w:lang w:eastAsia="az-Latn-AZ"/>
        </w:rPr>
        <w:t>törədilməsinə</w:t>
      </w:r>
      <w:proofErr w:type="spellEnd"/>
      <w:r w:rsidRPr="00BF6DA0">
        <w:rPr>
          <w:rFonts w:ascii="Palatino Linotype" w:eastAsia="Times New Roman" w:hAnsi="Palatino Linotype" w:cs="Times New Roman"/>
          <w:color w:val="000000"/>
          <w:lang w:eastAsia="az-Latn-AZ"/>
        </w:rPr>
        <w:t xml:space="preserve"> görə həmin dövlətin qanunvericiliyi ilə nəzərdə tutulmuş qaydada təqib edilə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4.2. Verilən şəxs verilmədən əvvəl törətdiyi və verilməyə əsas olmayan cinayətə görə Azərbaycan Respublikasının müvafiq icra hakimiyyəti orqanının razılığı olmadan məsuliyyətə cəlb oluna, yaxud üçüncü dövlətə verilə bilməz.</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Verilmə haqqında sorğuda nəzərdə tutulmayan əmələ görə şəxsin cinayət məsuliyyətinə cəlb olunmasına yalnız bu Qanunun 2-ci maddəsinin tələbləri nəzərə alınmaqla razılıq verilə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4.3. Verilən şəxs cəza çəkdikdən, yaxud qanunvericiliklə nəzərdə tutulmuş əsaslara görə cəza çəkməkdən azad edildikdən qırx beş gün sonra sorğu edən dövlətin ərazisini tərk etmədikdə, yaxud həmin ərazini tərk etdikdən sonra ortaya könüllü qayıtdıqda, onun cinayət məsuliyyətinə cəlb edilməsinə, yaxud üçüncü dövlətə verilməsinə Azərbaycan Respublikasının razılığı tələb olunmur. Verilən şəxsin </w:t>
      </w:r>
      <w:proofErr w:type="spellStart"/>
      <w:r w:rsidRPr="00BF6DA0">
        <w:rPr>
          <w:rFonts w:ascii="Palatino Linotype" w:eastAsia="Times New Roman" w:hAnsi="Palatino Linotype" w:cs="Times New Roman"/>
          <w:color w:val="000000"/>
          <w:lang w:eastAsia="az-Latn-AZ"/>
        </w:rPr>
        <w:t>üzürlü</w:t>
      </w:r>
      <w:proofErr w:type="spellEnd"/>
      <w:r w:rsidRPr="00BF6DA0">
        <w:rPr>
          <w:rFonts w:ascii="Palatino Linotype" w:eastAsia="Times New Roman" w:hAnsi="Palatino Linotype" w:cs="Times New Roman"/>
          <w:color w:val="000000"/>
          <w:lang w:eastAsia="az-Latn-AZ"/>
        </w:rPr>
        <w:t xml:space="preserve"> səbəblərdən sorğu edən dövlətin ərazisini tərk edə bilmədiyi vaxt göstərilən müddətə daxil edilmir.</w:t>
      </w:r>
    </w:p>
    <w:p w:rsidR="00BF6DA0" w:rsidRPr="00BF6DA0" w:rsidRDefault="00BF6DA0" w:rsidP="00BF6DA0">
      <w:pPr>
        <w:spacing w:after="0" w:line="240" w:lineRule="auto"/>
        <w:jc w:val="center"/>
        <w:rPr>
          <w:rFonts w:ascii="Palatino Linotype" w:eastAsia="Times New Roman" w:hAnsi="Palatino Linotype" w:cs="Times New Roman"/>
          <w:color w:val="000000"/>
          <w:spacing w:val="60"/>
          <w:lang w:eastAsia="az-Latn-AZ"/>
        </w:rPr>
      </w:pPr>
      <w:r w:rsidRPr="00BF6DA0">
        <w:rPr>
          <w:rFonts w:ascii="Palatino Linotype" w:eastAsia="Times New Roman" w:hAnsi="Palatino Linotype" w:cs="Times New Roman"/>
          <w:color w:val="000000"/>
          <w:spacing w:val="60"/>
          <w:lang w:eastAsia="az-Latn-AZ"/>
        </w:rPr>
        <w:t> </w:t>
      </w:r>
    </w:p>
    <w:p w:rsidR="00BF6DA0" w:rsidRPr="00BF6DA0" w:rsidRDefault="00BF6DA0" w:rsidP="00BF6DA0">
      <w:pPr>
        <w:spacing w:after="0" w:line="240" w:lineRule="auto"/>
        <w:jc w:val="center"/>
        <w:rPr>
          <w:rFonts w:ascii="Palatino Linotype" w:eastAsia="Times New Roman" w:hAnsi="Palatino Linotype" w:cs="Times New Roman"/>
          <w:color w:val="000000"/>
          <w:spacing w:val="60"/>
          <w:lang w:eastAsia="az-Latn-AZ"/>
        </w:rPr>
      </w:pPr>
      <w:r w:rsidRPr="00BF6DA0">
        <w:rPr>
          <w:rFonts w:ascii="Palatino Linotype" w:eastAsia="Times New Roman" w:hAnsi="Palatino Linotype" w:cs="Times New Roman"/>
          <w:color w:val="000000"/>
          <w:spacing w:val="60"/>
          <w:lang w:eastAsia="az-Latn-AZ"/>
        </w:rPr>
        <w:t>Üçüncü fəsil</w:t>
      </w:r>
    </w:p>
    <w:p w:rsidR="00BF6DA0" w:rsidRPr="00BF6DA0" w:rsidRDefault="00BF6DA0" w:rsidP="00BF6DA0">
      <w:pPr>
        <w:spacing w:before="240" w:after="240" w:line="240" w:lineRule="auto"/>
        <w:jc w:val="center"/>
        <w:rPr>
          <w:rFonts w:ascii="Palatino Linotype" w:eastAsia="Times New Roman" w:hAnsi="Palatino Linotype" w:cs="Times New Roman"/>
          <w:b/>
          <w:bCs/>
          <w:caps/>
          <w:color w:val="000000"/>
          <w:lang w:eastAsia="az-Latn-AZ"/>
        </w:rPr>
      </w:pPr>
      <w:r w:rsidRPr="00BF6DA0">
        <w:rPr>
          <w:rFonts w:ascii="Palatino Linotype" w:eastAsia="Times New Roman" w:hAnsi="Palatino Linotype" w:cs="Times New Roman"/>
          <w:b/>
          <w:bCs/>
          <w:caps/>
          <w:color w:val="000000"/>
          <w:lang w:eastAsia="az-Latn-AZ"/>
        </w:rPr>
        <w:t>EKSTRADİSİYANIN PROSEDUR QAYDALARI</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5.</w:t>
      </w:r>
      <w:r w:rsidRPr="00BF6DA0">
        <w:rPr>
          <w:rFonts w:ascii="Palatino Linotype" w:eastAsia="Times New Roman" w:hAnsi="Palatino Linotype" w:cs="Times New Roman"/>
          <w:b/>
          <w:bCs/>
          <w:color w:val="000000"/>
          <w:sz w:val="24"/>
          <w:szCs w:val="24"/>
          <w:lang w:eastAsia="az-Latn-AZ"/>
        </w:rPr>
        <w:t> Şəxsin verilməsi haqqında sorğu</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5.1. Xarici dövlətin səlahiyyəti orqan tərəfindən Azərbaycan Respublikasının müvafiq icra hakimiyyəti orqanına yazılı şəkildə təqdim olunan şəxsin verilməsi haqqında sorğuda aşağıdakılar </w:t>
      </w:r>
      <w:proofErr w:type="spellStart"/>
      <w:r w:rsidRPr="00BF6DA0">
        <w:rPr>
          <w:rFonts w:ascii="Palatino Linotype" w:eastAsia="Times New Roman" w:hAnsi="Palatino Linotype" w:cs="Times New Roman"/>
          <w:color w:val="000000"/>
          <w:lang w:eastAsia="az-Latn-AZ"/>
        </w:rPr>
        <w:t>göstərilməlidir</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5.1.1. sorğu edən xarici dövlətin səlahiyyətli orqanının adı;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5.1.2. sorğu edilən şəxsin adı, soyadı, atasının adı, doğulduğu tarix, vətəndaşlığı, daimi yaşayış yeri və ya olduğu yer, zahiri görkəminin təsviri, şəxsiyyətinin və vətəndaşlığının müəyyən edilməsi üçün zəruri olan digər məlumatlar;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5.1.3. verilməyə əsas olan cinayətin təsviri, törədildiyi vaxtı, yeri, digər faktiki halları, müvafiq qanuna istinad etməklə törədilmiş əməlin hüquqi </w:t>
      </w:r>
      <w:proofErr w:type="spellStart"/>
      <w:r w:rsidRPr="00BF6DA0">
        <w:rPr>
          <w:rFonts w:ascii="Palatino Linotype" w:eastAsia="Times New Roman" w:hAnsi="Palatino Linotype" w:cs="Times New Roman"/>
          <w:color w:val="000000"/>
          <w:lang w:eastAsia="az-Latn-AZ"/>
        </w:rPr>
        <w:t>tövsifi</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5.1.4. cinayət nəticəsində vurulmuş maddi ziyanın həcmi və başqa zərərli nəticələri;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5.1.5. mümkün olduqda sorğu edilən şəxsin </w:t>
      </w:r>
      <w:proofErr w:type="spellStart"/>
      <w:r w:rsidRPr="00BF6DA0">
        <w:rPr>
          <w:rFonts w:ascii="Palatino Linotype" w:eastAsia="Times New Roman" w:hAnsi="Palatino Linotype" w:cs="Times New Roman"/>
          <w:color w:val="000000"/>
          <w:lang w:eastAsia="az-Latn-AZ"/>
        </w:rPr>
        <w:t>fotoşəkli</w:t>
      </w:r>
      <w:proofErr w:type="spellEnd"/>
      <w:r w:rsidRPr="00BF6DA0">
        <w:rPr>
          <w:rFonts w:ascii="Palatino Linotype" w:eastAsia="Times New Roman" w:hAnsi="Palatino Linotype" w:cs="Times New Roman"/>
          <w:color w:val="000000"/>
          <w:lang w:eastAsia="az-Latn-AZ"/>
        </w:rPr>
        <w:t xml:space="preserve"> və əl barmaqlarının izləri.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lastRenderedPageBreak/>
        <w:t>5.2. Şəxsin verilməsi haqqında sorğuya onun məqsədləri nəzərə alınmağa aşağıdakı sənədlər əlavə edilir: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5.2.1. cinayətin </w:t>
      </w:r>
      <w:proofErr w:type="spellStart"/>
      <w:r w:rsidRPr="00BF6DA0">
        <w:rPr>
          <w:rFonts w:ascii="Palatino Linotype" w:eastAsia="Times New Roman" w:hAnsi="Palatino Linotype" w:cs="Times New Roman"/>
          <w:color w:val="000000"/>
          <w:lang w:eastAsia="az-Latn-AZ"/>
        </w:rPr>
        <w:t>törədilməsində</w:t>
      </w:r>
      <w:proofErr w:type="spellEnd"/>
      <w:r w:rsidRPr="00BF6DA0">
        <w:rPr>
          <w:rFonts w:ascii="Palatino Linotype" w:eastAsia="Times New Roman" w:hAnsi="Palatino Linotype" w:cs="Times New Roman"/>
          <w:color w:val="000000"/>
          <w:lang w:eastAsia="az-Latn-AZ"/>
        </w:rPr>
        <w:t xml:space="preserve"> ittiham olunan şəxs barəsində məhkəmə və ya başqa səlahiyyətli orqan tərəfindən çıxarılmış həbs qərarı və ya belə qərarın təsdiqlənmiş surəti;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5.2.2. verilməsi sorğu edilən şəxs məhkum </w:t>
      </w:r>
      <w:proofErr w:type="spellStart"/>
      <w:r w:rsidRPr="00BF6DA0">
        <w:rPr>
          <w:rFonts w:ascii="Palatino Linotype" w:eastAsia="Times New Roman" w:hAnsi="Palatino Linotype" w:cs="Times New Roman"/>
          <w:color w:val="000000"/>
          <w:lang w:eastAsia="az-Latn-AZ"/>
        </w:rPr>
        <w:t>olunmuşdursa</w:t>
      </w:r>
      <w:proofErr w:type="spellEnd"/>
      <w:r w:rsidRPr="00BF6DA0">
        <w:rPr>
          <w:rFonts w:ascii="Palatino Linotype" w:eastAsia="Times New Roman" w:hAnsi="Palatino Linotype" w:cs="Times New Roman"/>
          <w:color w:val="000000"/>
          <w:lang w:eastAsia="az-Latn-AZ"/>
        </w:rPr>
        <w:t xml:space="preserve"> qanuni qüvvəyə minmiş hökm və ya onun təsdiqlənmiş surəti verilməyə əsas olan cinayətə görə təyin edilən cəzanın çəkilməmiş hissəsi haqqında sənəd;</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5.2.3. əməlin cinayət olmasını müəyyən edən, habelə cinayət məsuliyyətinə cəlb etmə və ya ittiham hökmünün icrası müddətlərinə aid olan sorğu edən dövlətin qanunlarının müvafiq maddələrinin tam mətni.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5.3. Azərbaycan Respublikasının müvafiq icra hakimiyyəti orqanı sorğu daxil olduğu vaxtdan ən </w:t>
      </w:r>
      <w:proofErr w:type="spellStart"/>
      <w:r w:rsidRPr="00BF6DA0">
        <w:rPr>
          <w:rFonts w:ascii="Palatino Linotype" w:eastAsia="Times New Roman" w:hAnsi="Palatino Linotype" w:cs="Times New Roman"/>
          <w:color w:val="000000"/>
          <w:lang w:eastAsia="az-Latn-AZ"/>
        </w:rPr>
        <w:t>geci</w:t>
      </w:r>
      <w:proofErr w:type="spellEnd"/>
      <w:r w:rsidRPr="00BF6DA0">
        <w:rPr>
          <w:rFonts w:ascii="Palatino Linotype" w:eastAsia="Times New Roman" w:hAnsi="Palatino Linotype" w:cs="Times New Roman"/>
          <w:color w:val="000000"/>
          <w:lang w:eastAsia="az-Latn-AZ"/>
        </w:rPr>
        <w:t xml:space="preserve"> yeddi gün müddətində təqdim olunmuş sənədləri yoxlayır və onların bu Qanunun 5.1 və 5.2-ci maddələrində nəzərdə tutulmuş tələblərə cavab </w:t>
      </w:r>
      <w:proofErr w:type="spellStart"/>
      <w:r w:rsidRPr="00BF6DA0">
        <w:rPr>
          <w:rFonts w:ascii="Palatino Linotype" w:eastAsia="Times New Roman" w:hAnsi="Palatino Linotype" w:cs="Times New Roman"/>
          <w:color w:val="000000"/>
          <w:lang w:eastAsia="az-Latn-AZ"/>
        </w:rPr>
        <w:t>verməməsinə</w:t>
      </w:r>
      <w:proofErr w:type="spellEnd"/>
      <w:r w:rsidRPr="00BF6DA0">
        <w:rPr>
          <w:rFonts w:ascii="Palatino Linotype" w:eastAsia="Times New Roman" w:hAnsi="Palatino Linotype" w:cs="Times New Roman"/>
          <w:color w:val="000000"/>
          <w:lang w:eastAsia="az-Latn-AZ"/>
        </w:rPr>
        <w:t xml:space="preserve"> müəyyən etdikdə, xarici dövlətin səlahiyyətli orqanına müvafiq sənədlərin təqdim olunması haqqında müraciət edir. Bu müraciətə bir aydan gec olmayan müddətdə cavab alınmalıdır. Zəruri hallarda xarici dövlətin vəsaitinə əsasən bu müddət əlavə bir ay uzadıla bilər.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6.</w:t>
      </w:r>
      <w:r w:rsidRPr="00BF6DA0">
        <w:rPr>
          <w:rFonts w:ascii="Palatino Linotype" w:eastAsia="Times New Roman" w:hAnsi="Palatino Linotype" w:cs="Times New Roman"/>
          <w:b/>
          <w:bCs/>
          <w:color w:val="000000"/>
          <w:sz w:val="24"/>
          <w:szCs w:val="24"/>
          <w:lang w:eastAsia="az-Latn-AZ"/>
        </w:rPr>
        <w:t> Verilməsi üçün şəxsin həbsə alınması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6.1. Şəxsin verilməsi haqqında sorğuda bu Qanunun 5.1 və 5.2-ci maddələrində nəzərdə tutulmuş tələblərə əməl </w:t>
      </w:r>
      <w:proofErr w:type="spellStart"/>
      <w:r w:rsidRPr="00BF6DA0">
        <w:rPr>
          <w:rFonts w:ascii="Palatino Linotype" w:eastAsia="Times New Roman" w:hAnsi="Palatino Linotype" w:cs="Times New Roman"/>
          <w:color w:val="000000"/>
          <w:lang w:eastAsia="az-Latn-AZ"/>
        </w:rPr>
        <w:t>olunmuşdursa</w:t>
      </w:r>
      <w:proofErr w:type="spellEnd"/>
      <w:r w:rsidRPr="00BF6DA0">
        <w:rPr>
          <w:rFonts w:ascii="Palatino Linotype" w:eastAsia="Times New Roman" w:hAnsi="Palatino Linotype" w:cs="Times New Roman"/>
          <w:color w:val="000000"/>
          <w:lang w:eastAsia="az-Latn-AZ"/>
        </w:rPr>
        <w:t xml:space="preserve"> Azərbaycan Respublikasının müvafiq icra hakimiyyəti orqanı Azərbaycan </w:t>
      </w:r>
      <w:r w:rsidRPr="00BF6DA0">
        <w:rPr>
          <w:rFonts w:ascii="Palatino Linotype" w:eastAsia="Times New Roman" w:hAnsi="Palatino Linotype" w:cs="Times New Roman"/>
          <w:i/>
          <w:iCs/>
          <w:color w:val="000000"/>
          <w:lang w:eastAsia="az-Latn-AZ"/>
        </w:rPr>
        <w:t>Respublikasının Cinayət-Prosessual Məcəlləsinə</w:t>
      </w:r>
      <w:r w:rsidRPr="00BF6DA0">
        <w:rPr>
          <w:rFonts w:ascii="Palatino Linotype" w:eastAsia="Times New Roman" w:hAnsi="Palatino Linotype" w:cs="Times New Roman"/>
          <w:color w:val="000000"/>
          <w:lang w:eastAsia="az-Latn-AZ"/>
        </w:rPr>
        <w:t> uyğun olaraq şəxsin axtarışı və həbs edilmiş lazımi tədbirlər görür.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6.2. Sorğu edilən şəxs həbs edildikdən sonra onun verilməsi məsələsinə baxılması üçün bütün sənədlər Azərbaycan Respublikasının müvafiq icra hakimiyyəti orqanı tərəfindən onun yerləşdiyi ərazi üzrə ağır cinayətlər məhkəməsinə təqdim edilir.</w:t>
      </w:r>
      <w:r w:rsidRPr="00BF6DA0">
        <w:rPr>
          <w:rFonts w:ascii="Palatino Linotype" w:eastAsia="Times New Roman" w:hAnsi="Palatino Linotype" w:cs="Times New Roman"/>
          <w:b/>
          <w:bCs/>
          <w:color w:val="0000FF"/>
          <w:sz w:val="20"/>
          <w:szCs w:val="20"/>
          <w:lang w:eastAsia="az-Latn-AZ"/>
        </w:rPr>
        <w:t>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6.3. Şəxsin həbsə alınması barəsində sorğu edən dövlətə Azərbaycan Respublikasının müvafiq icra hakimiyyəti orqanı tərəfindən </w:t>
      </w:r>
      <w:proofErr w:type="spellStart"/>
      <w:r w:rsidRPr="00BF6DA0">
        <w:rPr>
          <w:rFonts w:ascii="Palatino Linotype" w:eastAsia="Times New Roman" w:hAnsi="Palatino Linotype" w:cs="Times New Roman"/>
          <w:color w:val="000000"/>
          <w:lang w:eastAsia="az-Latn-AZ"/>
        </w:rPr>
        <w:t>təxirəsalınmadan</w:t>
      </w:r>
      <w:proofErr w:type="spellEnd"/>
      <w:r w:rsidRPr="00BF6DA0">
        <w:rPr>
          <w:rFonts w:ascii="Palatino Linotype" w:eastAsia="Times New Roman" w:hAnsi="Palatino Linotype" w:cs="Times New Roman"/>
          <w:color w:val="000000"/>
          <w:lang w:eastAsia="az-Latn-AZ"/>
        </w:rPr>
        <w:t xml:space="preserve"> məlumat verilir.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i/>
          <w:iCs/>
          <w:color w:val="000000"/>
          <w:lang w:eastAsia="az-Latn-AZ"/>
        </w:rPr>
        <w:t>6.4. Azərbaycan Respublikasının tərəfdar çıxdığı beynəlxalq müqavilələrlə müəyyən edilmədikdə, şəxsin verilməsi üçün həbsdə saxlanılma müddəti və həbsdə saxlanılma müddətinin uzadıldığı müddət Azərbaycan Respublikasının Cinayət-Prosessual Məcəlləsi ilə müəyyən edilir.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7.</w:t>
      </w:r>
      <w:r w:rsidRPr="00BF6DA0">
        <w:rPr>
          <w:rFonts w:ascii="Palatino Linotype" w:eastAsia="Times New Roman" w:hAnsi="Palatino Linotype" w:cs="Times New Roman"/>
          <w:b/>
          <w:bCs/>
          <w:color w:val="000000"/>
          <w:sz w:val="24"/>
          <w:szCs w:val="24"/>
          <w:lang w:eastAsia="az-Latn-AZ"/>
        </w:rPr>
        <w:t> Verilmə haqqında sorğu alınanadək şəxsin </w:t>
      </w:r>
      <w:r w:rsidRPr="00BF6DA0">
        <w:rPr>
          <w:rFonts w:ascii="Palatino Linotype" w:eastAsia="Times New Roman" w:hAnsi="Palatino Linotype" w:cs="Times New Roman"/>
          <w:b/>
          <w:bCs/>
          <w:i/>
          <w:iCs/>
          <w:color w:val="000000"/>
          <w:sz w:val="24"/>
          <w:szCs w:val="24"/>
          <w:lang w:eastAsia="az-Latn-AZ"/>
        </w:rPr>
        <w:t>tutulması və</w:t>
      </w:r>
      <w:r w:rsidRPr="00BF6DA0">
        <w:rPr>
          <w:rFonts w:ascii="Palatino Linotype" w:eastAsia="Times New Roman" w:hAnsi="Palatino Linotype" w:cs="Times New Roman"/>
          <w:b/>
          <w:bCs/>
          <w:color w:val="000000"/>
          <w:sz w:val="24"/>
          <w:szCs w:val="24"/>
          <w:lang w:eastAsia="az-Latn-AZ"/>
        </w:rPr>
        <w:t> həbsə alınması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7.1. Təxirəsalınmaz hallarda xarici dövlətin vəsatətinə əsasən verilmə haqqında sorğu alınanadək, şəxsin axtarışı</w:t>
      </w:r>
      <w:r w:rsidRPr="00BF6DA0">
        <w:rPr>
          <w:rFonts w:ascii="Palatino Linotype" w:eastAsia="Times New Roman" w:hAnsi="Palatino Linotype" w:cs="Times New Roman"/>
          <w:i/>
          <w:iCs/>
          <w:color w:val="000000"/>
          <w:lang w:eastAsia="az-Latn-AZ"/>
        </w:rPr>
        <w:t>, tutulması</w:t>
      </w:r>
      <w:r w:rsidRPr="00BF6DA0">
        <w:rPr>
          <w:rFonts w:ascii="Palatino Linotype" w:eastAsia="Times New Roman" w:hAnsi="Palatino Linotype" w:cs="Times New Roman"/>
          <w:color w:val="000000"/>
          <w:lang w:eastAsia="az-Latn-AZ"/>
        </w:rPr>
        <w:t> və həbs edilməsi üçün Azərbaycan Respublikasının müvafiq icra hakimiyyəti orqanları tərəfindən Azərbaycan Respublikasının </w:t>
      </w:r>
      <w:r w:rsidRPr="00BF6DA0">
        <w:rPr>
          <w:rFonts w:ascii="Palatino Linotype" w:eastAsia="Times New Roman" w:hAnsi="Palatino Linotype" w:cs="Times New Roman"/>
          <w:i/>
          <w:iCs/>
          <w:color w:val="000000"/>
          <w:lang w:eastAsia="az-Latn-AZ"/>
        </w:rPr>
        <w:t>Cinayət-Prosessual Məcəlləsi</w:t>
      </w:r>
      <w:r w:rsidRPr="00BF6DA0">
        <w:rPr>
          <w:rFonts w:ascii="Palatino Linotype" w:eastAsia="Times New Roman" w:hAnsi="Palatino Linotype" w:cs="Times New Roman"/>
          <w:color w:val="000000"/>
          <w:lang w:eastAsia="az-Latn-AZ"/>
        </w:rPr>
        <w:t xml:space="preserve"> ilə nəzərdə tutulmuş qaydada zəruri tədbirlər görülür. Vəsatətdə bu Qanunun 5.2.1 və 5.2.2-ci maddələrində nəzərdə tutulan sənədlərin mövcud olması və şəxsin verilməsi haqqında sorğunun </w:t>
      </w:r>
      <w:proofErr w:type="spellStart"/>
      <w:r w:rsidRPr="00BF6DA0">
        <w:rPr>
          <w:rFonts w:ascii="Palatino Linotype" w:eastAsia="Times New Roman" w:hAnsi="Palatino Linotype" w:cs="Times New Roman"/>
          <w:color w:val="000000"/>
          <w:lang w:eastAsia="az-Latn-AZ"/>
        </w:rPr>
        <w:t>təxirəsalınmadan</w:t>
      </w:r>
      <w:proofErr w:type="spellEnd"/>
      <w:r w:rsidRPr="00BF6DA0">
        <w:rPr>
          <w:rFonts w:ascii="Palatino Linotype" w:eastAsia="Times New Roman" w:hAnsi="Palatino Linotype" w:cs="Times New Roman"/>
          <w:color w:val="000000"/>
          <w:lang w:eastAsia="az-Latn-AZ"/>
        </w:rPr>
        <w:t xml:space="preserve"> təqdim ediləcəyi </w:t>
      </w:r>
      <w:proofErr w:type="spellStart"/>
      <w:r w:rsidRPr="00BF6DA0">
        <w:rPr>
          <w:rFonts w:ascii="Palatino Linotype" w:eastAsia="Times New Roman" w:hAnsi="Palatino Linotype" w:cs="Times New Roman"/>
          <w:color w:val="000000"/>
          <w:lang w:eastAsia="az-Latn-AZ"/>
        </w:rPr>
        <w:t>göstərilməlidir</w:t>
      </w:r>
      <w:proofErr w:type="spellEnd"/>
      <w:r w:rsidRPr="00BF6DA0">
        <w:rPr>
          <w:rFonts w:ascii="Palatino Linotype" w:eastAsia="Times New Roman" w:hAnsi="Palatino Linotype" w:cs="Times New Roman"/>
          <w:color w:val="000000"/>
          <w:lang w:eastAsia="az-Latn-AZ"/>
        </w:rPr>
        <w:t xml:space="preserve">. Vəsatətdə həmçinin şəxsin verilməsinə əsas olan cinayət, onun törədilməsi vaxtı, yeri, verilməsi sorğu ediləcək şəxsin vətəndaşlığı və şəxsiyyəti haqqında məlumatlar əks </w:t>
      </w:r>
      <w:proofErr w:type="spellStart"/>
      <w:r w:rsidRPr="00BF6DA0">
        <w:rPr>
          <w:rFonts w:ascii="Palatino Linotype" w:eastAsia="Times New Roman" w:hAnsi="Palatino Linotype" w:cs="Times New Roman"/>
          <w:color w:val="000000"/>
          <w:lang w:eastAsia="az-Latn-AZ"/>
        </w:rPr>
        <w:t>etdirilməlidir</w:t>
      </w:r>
      <w:proofErr w:type="spellEnd"/>
      <w:r w:rsidRPr="00BF6DA0">
        <w:rPr>
          <w:rFonts w:ascii="Palatino Linotype" w:eastAsia="Times New Roman" w:hAnsi="Palatino Linotype" w:cs="Times New Roman"/>
          <w:color w:val="000000"/>
          <w:lang w:eastAsia="az-Latn-AZ"/>
        </w:rPr>
        <w:t>.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7.2. Sorğu alınanadək şəxsin </w:t>
      </w:r>
      <w:r w:rsidRPr="00BF6DA0">
        <w:rPr>
          <w:rFonts w:ascii="Palatino Linotype" w:eastAsia="Times New Roman" w:hAnsi="Palatino Linotype" w:cs="Times New Roman"/>
          <w:i/>
          <w:iCs/>
          <w:color w:val="000000"/>
          <w:lang w:eastAsia="az-Latn-AZ"/>
        </w:rPr>
        <w:t>tutulması,</w:t>
      </w:r>
      <w:r w:rsidRPr="00BF6DA0">
        <w:rPr>
          <w:rFonts w:ascii="Palatino Linotype" w:eastAsia="Times New Roman" w:hAnsi="Palatino Linotype" w:cs="Times New Roman"/>
          <w:color w:val="000000"/>
          <w:lang w:eastAsia="az-Latn-AZ"/>
        </w:rPr>
        <w:t> həbsə alınması haqqında vəsatət teleqraf, poçt və ya yazılı şəkildə, təsdiq edilməsi mümkün olan başqa rabitə vasitələri, yaxud Kriminal polisin beynəlxalq təşkilatı (</w:t>
      </w:r>
      <w:proofErr w:type="spellStart"/>
      <w:r w:rsidRPr="00BF6DA0">
        <w:rPr>
          <w:rFonts w:ascii="Palatino Linotype" w:eastAsia="Times New Roman" w:hAnsi="Palatino Linotype" w:cs="Times New Roman"/>
          <w:color w:val="000000"/>
          <w:lang w:eastAsia="az-Latn-AZ"/>
        </w:rPr>
        <w:t>İnterpol</w:t>
      </w:r>
      <w:proofErr w:type="spellEnd"/>
      <w:r w:rsidRPr="00BF6DA0">
        <w:rPr>
          <w:rFonts w:ascii="Palatino Linotype" w:eastAsia="Times New Roman" w:hAnsi="Palatino Linotype" w:cs="Times New Roman"/>
          <w:color w:val="000000"/>
          <w:lang w:eastAsia="az-Latn-AZ"/>
        </w:rPr>
        <w:t>) vasitəsi ilə təqdim edilə bilər.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7.3. Bu Qanunun 7.1-ci maddəsinə uyğun olaraq şəxsin </w:t>
      </w:r>
      <w:r w:rsidRPr="00BF6DA0">
        <w:rPr>
          <w:rFonts w:ascii="Palatino Linotype" w:eastAsia="Times New Roman" w:hAnsi="Palatino Linotype" w:cs="Times New Roman"/>
          <w:i/>
          <w:iCs/>
          <w:color w:val="000000"/>
          <w:lang w:eastAsia="az-Latn-AZ"/>
        </w:rPr>
        <w:t>tutulması, həbsə alınması və ya bundan </w:t>
      </w:r>
      <w:r w:rsidRPr="00BF6DA0">
        <w:rPr>
          <w:rFonts w:ascii="Palatino Linotype" w:eastAsia="Times New Roman" w:hAnsi="Palatino Linotype" w:cs="Times New Roman"/>
          <w:color w:val="000000"/>
          <w:lang w:eastAsia="az-Latn-AZ"/>
        </w:rPr>
        <w:t xml:space="preserve">imtinanın səbəbləri haqqında sorğu edən dövlətə </w:t>
      </w:r>
      <w:proofErr w:type="spellStart"/>
      <w:r w:rsidRPr="00BF6DA0">
        <w:rPr>
          <w:rFonts w:ascii="Palatino Linotype" w:eastAsia="Times New Roman" w:hAnsi="Palatino Linotype" w:cs="Times New Roman"/>
          <w:color w:val="000000"/>
          <w:lang w:eastAsia="az-Latn-AZ"/>
        </w:rPr>
        <w:t>təxirəsalınmadan</w:t>
      </w:r>
      <w:proofErr w:type="spellEnd"/>
      <w:r w:rsidRPr="00BF6DA0">
        <w:rPr>
          <w:rFonts w:ascii="Palatino Linotype" w:eastAsia="Times New Roman" w:hAnsi="Palatino Linotype" w:cs="Times New Roman"/>
          <w:color w:val="000000"/>
          <w:lang w:eastAsia="az-Latn-AZ"/>
        </w:rPr>
        <w:t xml:space="preserve"> məlumat verilir.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lastRenderedPageBreak/>
        <w:t xml:space="preserve">7.4. Sorğu edən xarici dövlət şəxsin həbsə alınması haqqında rəsmi məlumat aldığı vaxtdan ən </w:t>
      </w:r>
      <w:proofErr w:type="spellStart"/>
      <w:r w:rsidRPr="00BF6DA0">
        <w:rPr>
          <w:rFonts w:ascii="Palatino Linotype" w:eastAsia="Times New Roman" w:hAnsi="Palatino Linotype" w:cs="Times New Roman"/>
          <w:color w:val="000000"/>
          <w:lang w:eastAsia="az-Latn-AZ"/>
        </w:rPr>
        <w:t>geci</w:t>
      </w:r>
      <w:proofErr w:type="spellEnd"/>
      <w:r w:rsidRPr="00BF6DA0">
        <w:rPr>
          <w:rFonts w:ascii="Palatino Linotype" w:eastAsia="Times New Roman" w:hAnsi="Palatino Linotype" w:cs="Times New Roman"/>
          <w:color w:val="000000"/>
          <w:lang w:eastAsia="az-Latn-AZ"/>
        </w:rPr>
        <w:t xml:space="preserve"> 18 gün müddətində verilmə haqqında sorğu və ya bu Qanunun 5-ci maddəsində göstərilən sənədləri təqdim etmədikdə, bu Qanunun 7.1-ci maddəsində göstərilən qaydada həbs edilmiş şəxs azad olunur. </w:t>
      </w:r>
      <w:proofErr w:type="spellStart"/>
      <w:r w:rsidRPr="00BF6DA0">
        <w:rPr>
          <w:rFonts w:ascii="Palatino Linotype" w:eastAsia="Times New Roman" w:hAnsi="Palatino Linotype" w:cs="Times New Roman"/>
          <w:color w:val="000000"/>
          <w:lang w:eastAsia="az-Latn-AZ"/>
        </w:rPr>
        <w:t>Üzürlü</w:t>
      </w:r>
      <w:proofErr w:type="spellEnd"/>
      <w:r w:rsidRPr="00BF6DA0">
        <w:rPr>
          <w:rFonts w:ascii="Palatino Linotype" w:eastAsia="Times New Roman" w:hAnsi="Palatino Linotype" w:cs="Times New Roman"/>
          <w:color w:val="000000"/>
          <w:lang w:eastAsia="az-Latn-AZ"/>
        </w:rPr>
        <w:t xml:space="preserve"> səbəblər olduqda vəsatət verən xarici dövlətin xahişinə əsasən bu maddədə göstərilən müddət şəxsin həbsə alınması haqqında rəsmi məlumat alındığı vaxtdan 30 gündən artıq olmamaq şərti ilə uzadıla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7.5. Şəxsin azad olunması sorğu alındıqdan sonra onun yenidən həbs edilməsini istisna etmir.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8.</w:t>
      </w:r>
      <w:r w:rsidRPr="00BF6DA0">
        <w:rPr>
          <w:rFonts w:ascii="Palatino Linotype" w:eastAsia="Times New Roman" w:hAnsi="Palatino Linotype" w:cs="Times New Roman"/>
          <w:b/>
          <w:bCs/>
          <w:color w:val="000000"/>
          <w:sz w:val="24"/>
          <w:szCs w:val="24"/>
          <w:lang w:eastAsia="az-Latn-AZ"/>
        </w:rPr>
        <w:t> Şəxsin verilməsi haqqında sorğuya baxılması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8.1. Ağır cinayətlər məhkəməsi xarici dövlətin sorğusu əsasında şəxsin verilməsi məsələsinə baxır və bu barədə müvafiq əsaslandırılmış qərar qəbul edir.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8.2. Ağır cinayətlər məhkəməsinin şəxsin verilməsi haqqında qərarından Azərbaycan Respublikasının </w:t>
      </w:r>
      <w:r w:rsidRPr="00BF6DA0">
        <w:rPr>
          <w:rFonts w:ascii="Palatino Linotype" w:eastAsia="Times New Roman" w:hAnsi="Palatino Linotype" w:cs="Times New Roman"/>
          <w:i/>
          <w:iCs/>
          <w:color w:val="000000"/>
          <w:lang w:eastAsia="az-Latn-AZ"/>
        </w:rPr>
        <w:t>Cinayət-Prosessual Məcəlləsi</w:t>
      </w:r>
      <w:r w:rsidRPr="00BF6DA0">
        <w:rPr>
          <w:rFonts w:ascii="Palatino Linotype" w:eastAsia="Times New Roman" w:hAnsi="Palatino Linotype" w:cs="Times New Roman"/>
          <w:color w:val="000000"/>
          <w:lang w:eastAsia="az-Latn-AZ"/>
        </w:rPr>
        <w:t> ilə müəyyən edilmiş qaydada şikayət və ya protest verilə bilər. </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8.3. Şəxsin </w:t>
      </w:r>
      <w:proofErr w:type="spellStart"/>
      <w:r w:rsidRPr="00BF6DA0">
        <w:rPr>
          <w:rFonts w:ascii="Palatino Linotype" w:eastAsia="Times New Roman" w:hAnsi="Palatino Linotype" w:cs="Times New Roman"/>
          <w:color w:val="000000"/>
          <w:lang w:eastAsia="az-Latn-AZ"/>
        </w:rPr>
        <w:t>verilməsindən</w:t>
      </w:r>
      <w:proofErr w:type="spellEnd"/>
      <w:r w:rsidRPr="00BF6DA0">
        <w:rPr>
          <w:rFonts w:ascii="Palatino Linotype" w:eastAsia="Times New Roman" w:hAnsi="Palatino Linotype" w:cs="Times New Roman"/>
          <w:color w:val="000000"/>
          <w:lang w:eastAsia="az-Latn-AZ"/>
        </w:rPr>
        <w:t xml:space="preserve"> imtina haqqında sorğu edən xarici dövlətin səlahiyyətli orqanına Azərbaycan Respublikasının müvafiq icra hakimiyyəti orqanı tərəfindən məlumat verilir.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9.</w:t>
      </w:r>
      <w:r w:rsidRPr="00BF6DA0">
        <w:rPr>
          <w:rFonts w:ascii="Palatino Linotype" w:eastAsia="Times New Roman" w:hAnsi="Palatino Linotype" w:cs="Times New Roman"/>
          <w:b/>
          <w:bCs/>
          <w:color w:val="000000"/>
          <w:sz w:val="24"/>
          <w:szCs w:val="24"/>
          <w:lang w:eastAsia="az-Latn-AZ"/>
        </w:rPr>
        <w:t> Verilməsi sorğu edilən şəxsin hüquqları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9.1. Barəsində bu Qanunla nəzərdə tutulmuş verilmə tədbirləri həyata keçirilən şəxs </w:t>
      </w:r>
      <w:proofErr w:type="spellStart"/>
      <w:r w:rsidRPr="00BF6DA0">
        <w:rPr>
          <w:rFonts w:ascii="Palatino Linotype" w:eastAsia="Times New Roman" w:hAnsi="Palatino Linotype" w:cs="Times New Roman"/>
          <w:color w:val="000000"/>
          <w:lang w:eastAsia="az-Latn-AZ"/>
        </w:rPr>
        <w:t>təxirəsalınmadan</w:t>
      </w:r>
      <w:proofErr w:type="spellEnd"/>
      <w:r w:rsidRPr="00BF6DA0">
        <w:rPr>
          <w:rFonts w:ascii="Palatino Linotype" w:eastAsia="Times New Roman" w:hAnsi="Palatino Linotype" w:cs="Times New Roman"/>
          <w:color w:val="000000"/>
          <w:lang w:eastAsia="az-Latn-AZ"/>
        </w:rPr>
        <w:t xml:space="preserve"> vətəndaşı olduğu dövlətin rəsmi nümayəndəsi və ya bu qisimdə çıxış edən şəxslə əlaqə yaratmaq və onunla görüşmək hüququna malikdir.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9.2. Barəsində bu Qanunla nəzərdə tutulmuş verilmə tədbirləri həyata keçirilən şəxsi müdafiə və digər hüquqları Azərbaycan Respublikasının qanunvericiliyinə uyğun olaraq təmin edilir.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10.</w:t>
      </w:r>
      <w:r w:rsidRPr="00BF6DA0">
        <w:rPr>
          <w:rFonts w:ascii="Palatino Linotype" w:eastAsia="Times New Roman" w:hAnsi="Palatino Linotype" w:cs="Times New Roman"/>
          <w:b/>
          <w:bCs/>
          <w:color w:val="000000"/>
          <w:sz w:val="24"/>
          <w:szCs w:val="24"/>
          <w:lang w:eastAsia="az-Latn-AZ"/>
        </w:rPr>
        <w:t> Verilmənin təxirə salınması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10.1. Xarici dövlət tərəfindən verilməsi sorğu edilən şəxsi Azərbaycan Respublikası ərazisində cinayət məsuliyyətinə cəlb </w:t>
      </w:r>
      <w:proofErr w:type="spellStart"/>
      <w:r w:rsidRPr="00BF6DA0">
        <w:rPr>
          <w:rFonts w:ascii="Palatino Linotype" w:eastAsia="Times New Roman" w:hAnsi="Palatino Linotype" w:cs="Times New Roman"/>
          <w:color w:val="000000"/>
          <w:lang w:eastAsia="az-Latn-AZ"/>
        </w:rPr>
        <w:t>olunmuşdursa</w:t>
      </w:r>
      <w:proofErr w:type="spellEnd"/>
      <w:r w:rsidRPr="00BF6DA0">
        <w:rPr>
          <w:rFonts w:ascii="Palatino Linotype" w:eastAsia="Times New Roman" w:hAnsi="Palatino Linotype" w:cs="Times New Roman"/>
          <w:color w:val="000000"/>
          <w:lang w:eastAsia="az-Latn-AZ"/>
        </w:rPr>
        <w:t xml:space="preserve">, yaxud cəza çəkirsə, onun verilməsi cinayət tətbiqi başa çatana, yaxud təyin edilmiş cəza </w:t>
      </w:r>
      <w:proofErr w:type="spellStart"/>
      <w:r w:rsidRPr="00BF6DA0">
        <w:rPr>
          <w:rFonts w:ascii="Palatino Linotype" w:eastAsia="Times New Roman" w:hAnsi="Palatino Linotype" w:cs="Times New Roman"/>
          <w:color w:val="000000"/>
          <w:lang w:eastAsia="az-Latn-AZ"/>
        </w:rPr>
        <w:t>çəkilənədək</w:t>
      </w:r>
      <w:proofErr w:type="spellEnd"/>
      <w:r w:rsidRPr="00BF6DA0">
        <w:rPr>
          <w:rFonts w:ascii="Palatino Linotype" w:eastAsia="Times New Roman" w:hAnsi="Palatino Linotype" w:cs="Times New Roman"/>
          <w:color w:val="000000"/>
          <w:lang w:eastAsia="az-Latn-AZ"/>
        </w:rPr>
        <w:t xml:space="preserve"> təxirə salına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10.2. Verilmənin təxirə salınmasının səbəbləri haqqında Azərbaycan Respublikasının müvafiq icra hakimiyyəti orqanı tərəfindən xarici dövlətin səlahiyyətli orqanına məlumat verilir.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11.</w:t>
      </w:r>
      <w:r w:rsidRPr="00BF6DA0">
        <w:rPr>
          <w:rFonts w:ascii="Palatino Linotype" w:eastAsia="Times New Roman" w:hAnsi="Palatino Linotype" w:cs="Times New Roman"/>
          <w:b/>
          <w:bCs/>
          <w:color w:val="000000"/>
          <w:sz w:val="24"/>
          <w:szCs w:val="24"/>
          <w:lang w:eastAsia="az-Latn-AZ"/>
        </w:rPr>
        <w:t> Müvəqqəti verilmə</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11.1. Bu Qanunun 10.1-ci maddəsində göstərilən şəxs xarici dövlətin ərazisində təxirəsalınmaz prosessual hərəkətlərin yerinə yetirilməsi üçün müvəqqəti olaraq verilə bilər. Müvəqqəti verilmə şəxsin verilməsi haqqında bu Qanunla müəyyən olunmuş qaydalara uyğun olaraq həyata keçirilir.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11.2. Cinayət işi üzrə prosessual hərəkətlərin icrası başa çatdıqdan sonra, lakin müvəqqəti verildiyi vaxtdan üç aydan gec olmayaraq, verilən şəxs Azərbaycan Respublikasına </w:t>
      </w:r>
      <w:proofErr w:type="spellStart"/>
      <w:r w:rsidRPr="00BF6DA0">
        <w:rPr>
          <w:rFonts w:ascii="Palatino Linotype" w:eastAsia="Times New Roman" w:hAnsi="Palatino Linotype" w:cs="Times New Roman"/>
          <w:color w:val="000000"/>
          <w:lang w:eastAsia="az-Latn-AZ"/>
        </w:rPr>
        <w:t>qaytarılmalıdır</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11.3. Xarici dövlətin səlahiyyətli orqanı bu Qanunun 11-ci maddəsinin tələblərinə əsasən şəxsin qəbul edilməsi haqqında yazılı şəkildə razılığını bildirməlidir. Şəxsin müvəqqəti verilməsi yalnız belə razılıq alındıqdan sonra həyata keçirilə bilər.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lastRenderedPageBreak/>
        <w:t>Maddə 12.</w:t>
      </w:r>
      <w:r w:rsidRPr="00BF6DA0">
        <w:rPr>
          <w:rFonts w:ascii="Palatino Linotype" w:eastAsia="Times New Roman" w:hAnsi="Palatino Linotype" w:cs="Times New Roman"/>
          <w:b/>
          <w:bCs/>
          <w:color w:val="000000"/>
          <w:sz w:val="24"/>
          <w:szCs w:val="24"/>
          <w:lang w:eastAsia="az-Latn-AZ"/>
        </w:rPr>
        <w:t> Bir neçə xarici dövlətin sorğusu olduqda şəxsin verilməsi qaydası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12.1. Bir neçə xarici dövlət eyni şəxsin verilməsi barədə sorğu etdikdə, bu Qanunun müddəaları nəzərə alınmaqla, sorğu edilən şəxs bir qayda olaraq, ərazisində cinayətin törədildiyi xarici dövlətə verilir.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12.2. Bir neçə xarici dövlətin ərazisində verilməyə əsas olan cinayət və cinayətlər bir neçə dövlətin ərazisində </w:t>
      </w:r>
      <w:proofErr w:type="spellStart"/>
      <w:r w:rsidRPr="00BF6DA0">
        <w:rPr>
          <w:rFonts w:ascii="Palatino Linotype" w:eastAsia="Times New Roman" w:hAnsi="Palatino Linotype" w:cs="Times New Roman"/>
          <w:color w:val="000000"/>
          <w:lang w:eastAsia="az-Latn-AZ"/>
        </w:rPr>
        <w:t>törədildikdə</w:t>
      </w:r>
      <w:proofErr w:type="spellEnd"/>
      <w:r w:rsidRPr="00BF6DA0">
        <w:rPr>
          <w:rFonts w:ascii="Palatino Linotype" w:eastAsia="Times New Roman" w:hAnsi="Palatino Linotype" w:cs="Times New Roman"/>
          <w:color w:val="000000"/>
          <w:lang w:eastAsia="az-Latn-AZ"/>
        </w:rPr>
        <w:t xml:space="preserve"> və bu dövlətlərin hər biri şəxsin verilməsi haqqında sorğu etdikdə, şəxsin verilməsi məsələsi həll edilərkən törədilmiş cinayətlərin ağırlığı, işin digər faktiki halları, cinayət törətmiş şəxsin vətəndaşlığı və sorğunun təqdim edilməsi tarixi nəzərə alınır.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13.</w:t>
      </w:r>
      <w:r w:rsidRPr="00BF6DA0">
        <w:rPr>
          <w:rFonts w:ascii="Palatino Linotype" w:eastAsia="Times New Roman" w:hAnsi="Palatino Linotype" w:cs="Times New Roman"/>
          <w:b/>
          <w:bCs/>
          <w:color w:val="000000"/>
          <w:sz w:val="24"/>
          <w:szCs w:val="24"/>
          <w:lang w:eastAsia="az-Latn-AZ"/>
        </w:rPr>
        <w:t> Şəxsin verilməsi qaydası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13.1. Azərbaycan Respublikasının müvafiq icra hakimiyyəti orqanı </w:t>
      </w:r>
      <w:proofErr w:type="spellStart"/>
      <w:r w:rsidRPr="00BF6DA0">
        <w:rPr>
          <w:rFonts w:ascii="Palatino Linotype" w:eastAsia="Times New Roman" w:hAnsi="Palatino Linotype" w:cs="Times New Roman"/>
          <w:color w:val="000000"/>
          <w:lang w:eastAsia="az-Latn-AZ"/>
        </w:rPr>
        <w:t>orqanı</w:t>
      </w:r>
      <w:proofErr w:type="spellEnd"/>
      <w:r w:rsidRPr="00BF6DA0">
        <w:rPr>
          <w:rFonts w:ascii="Palatino Linotype" w:eastAsia="Times New Roman" w:hAnsi="Palatino Linotype" w:cs="Times New Roman"/>
          <w:color w:val="000000"/>
          <w:lang w:eastAsia="az-Latn-AZ"/>
        </w:rPr>
        <w:t xml:space="preserve"> şəxsin verilməsi vaxtı və yeri haqqında xarici dövlətin müvafiq səlahiyyətli orqanına məlumat verir. Müəyyən olunmuş vaxtdan ən </w:t>
      </w:r>
      <w:proofErr w:type="spellStart"/>
      <w:r w:rsidRPr="00BF6DA0">
        <w:rPr>
          <w:rFonts w:ascii="Palatino Linotype" w:eastAsia="Times New Roman" w:hAnsi="Palatino Linotype" w:cs="Times New Roman"/>
          <w:color w:val="000000"/>
          <w:lang w:eastAsia="az-Latn-AZ"/>
        </w:rPr>
        <w:t>geci</w:t>
      </w:r>
      <w:proofErr w:type="spellEnd"/>
      <w:r w:rsidRPr="00BF6DA0">
        <w:rPr>
          <w:rFonts w:ascii="Palatino Linotype" w:eastAsia="Times New Roman" w:hAnsi="Palatino Linotype" w:cs="Times New Roman"/>
          <w:color w:val="000000"/>
          <w:lang w:eastAsia="az-Latn-AZ"/>
        </w:rPr>
        <w:t xml:space="preserve"> on beş gün müddətində xaric dövlət tərəfindən qəbul edilməyən sorğu edilən şəxs azad olunur.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13.2. Sorğu edən dövlətin vəsaitinə əsasən şəxsin qəbul edilməsi müddəti Azərbaycan Respublikasının müvafiq icra hakimiyyəti orqanı tərəfindən bu Qanunun 13.1-ci maddəsində müəyyən olunmuş vaxtdan etibarən otuz gündən artıq olmamaq şərti ilə uzadıla bilər.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14.</w:t>
      </w:r>
      <w:r w:rsidRPr="00BF6DA0">
        <w:rPr>
          <w:rFonts w:ascii="Palatino Linotype" w:eastAsia="Times New Roman" w:hAnsi="Palatino Linotype" w:cs="Times New Roman"/>
          <w:b/>
          <w:bCs/>
          <w:color w:val="000000"/>
          <w:sz w:val="24"/>
          <w:szCs w:val="24"/>
          <w:lang w:eastAsia="az-Latn-AZ"/>
        </w:rPr>
        <w:t> Təkrar verilmə</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Verilmiş şəxs cinayət məsuliyyətindən, yaxud cəza çəkməkdən yayındıqda və yenidən Azərbaycan Respublikasının ərazisinə qayıtdıqda, xarici dövlətin vəsatətinə əsasən həmin dövlətə təkrar verilə bilər. Belə halda bu Qanunun 5-ci maddəsində göstərilən sənədlər tələb olunmur.</w:t>
      </w:r>
    </w:p>
    <w:p w:rsidR="00BF6DA0" w:rsidRPr="00BF6DA0" w:rsidRDefault="00BF6DA0" w:rsidP="00BF6DA0">
      <w:pPr>
        <w:spacing w:after="0" w:line="240" w:lineRule="auto"/>
        <w:ind w:firstLine="357"/>
        <w:jc w:val="center"/>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w:t>
      </w:r>
    </w:p>
    <w:p w:rsidR="00BF6DA0" w:rsidRPr="00BF6DA0" w:rsidRDefault="00BF6DA0" w:rsidP="00BF6DA0">
      <w:pPr>
        <w:spacing w:before="120" w:after="120" w:line="240" w:lineRule="auto"/>
        <w:ind w:firstLine="360"/>
        <w:jc w:val="center"/>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I V  F Ə S I L</w:t>
      </w:r>
    </w:p>
    <w:p w:rsidR="00BF6DA0" w:rsidRPr="00BF6DA0" w:rsidRDefault="00BF6DA0" w:rsidP="00BF6DA0">
      <w:pPr>
        <w:spacing w:before="120" w:after="120" w:line="240" w:lineRule="auto"/>
        <w:ind w:firstLine="360"/>
        <w:jc w:val="center"/>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b/>
          <w:bCs/>
          <w:color w:val="000000"/>
          <w:lang w:eastAsia="az-Latn-AZ"/>
        </w:rPr>
        <w:t>YEKUN MÜDDƏALARI </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15.</w:t>
      </w:r>
      <w:r w:rsidRPr="00BF6DA0">
        <w:rPr>
          <w:rFonts w:ascii="Palatino Linotype" w:eastAsia="Times New Roman" w:hAnsi="Palatino Linotype" w:cs="Times New Roman"/>
          <w:b/>
          <w:bCs/>
          <w:color w:val="000000"/>
          <w:sz w:val="24"/>
          <w:szCs w:val="24"/>
          <w:lang w:eastAsia="az-Latn-AZ"/>
        </w:rPr>
        <w:t> Verilmiş şəxsin cinayət təqibinin nəticələri barədə məlumat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15.1. Verilmiş şəxsin cinayət təqibinin nəticələri haqqında xarici dövlətin səlahiyyətli orqanı Azərbaycan Respublikasının müvafiq icra hakimiyyəti orqanına məlumat verməlidir.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15.2. Bu Qanunun 15.1-ci maddəsində nəzərdə tutulmuş qayda haqqında Azərbaycan Respublikasının müvafiq icra hakimiyyəti orqanı tərəfindən xarici dövlətin səlahiyyətli orqanına məlumat verilir.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16.</w:t>
      </w:r>
      <w:r w:rsidRPr="00BF6DA0">
        <w:rPr>
          <w:rFonts w:ascii="Palatino Linotype" w:eastAsia="Times New Roman" w:hAnsi="Palatino Linotype" w:cs="Times New Roman"/>
          <w:b/>
          <w:bCs/>
          <w:color w:val="000000"/>
          <w:sz w:val="24"/>
          <w:szCs w:val="24"/>
          <w:lang w:eastAsia="az-Latn-AZ"/>
        </w:rPr>
        <w:t> Tranzit daşıma</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16.1. Azərbaycan Respublikasının müvafiq icra hakimiyyəti orqanı xarici dövlətin səlahiyyətli orqanının sorğusuna əsasən üçüncü dövlət tərəfindən verilən şəxslərin Azərbaycan Respublikasının ərazisindən tranzit daşımasına icazə verə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16.2. Bu Qanunun 3-cü maddəsində nəzərdə tutulmuş hallarda tranzit daşımaya icazədən imtina edilə bilər. Bu cür imtinaya əsas olan halların müəyyənləşdirilməsi üçün Azərbaycan Respublikasının müvafiq icra hakimiyyəti orqanı tranzit daşımayan icazə istəyən xarici dövlətdən müvafiq məlumatlar tələb edə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16.3. Tranzit daşıma haqqında sorğu yazılı qaydada təqdim edilir.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lastRenderedPageBreak/>
        <w:t xml:space="preserve">16.4. Azərbaycan Respublikasının müvafiq icra hakimiyyəti orqanı bu Qanunun müddəaları nəzərə alınmaqla, tranzit daşımanın həyata keçirilməsinə icazə verir və bu barədə xarici dövlətin səlahiyyətli orqanlarını </w:t>
      </w:r>
      <w:proofErr w:type="spellStart"/>
      <w:r w:rsidRPr="00BF6DA0">
        <w:rPr>
          <w:rFonts w:ascii="Palatino Linotype" w:eastAsia="Times New Roman" w:hAnsi="Palatino Linotype" w:cs="Times New Roman"/>
          <w:color w:val="000000"/>
          <w:lang w:eastAsia="az-Latn-AZ"/>
        </w:rPr>
        <w:t>məlumatlandırır</w:t>
      </w:r>
      <w:proofErr w:type="spellEnd"/>
      <w:r w:rsidRPr="00BF6DA0">
        <w:rPr>
          <w:rFonts w:ascii="Palatino Linotype" w:eastAsia="Times New Roman" w:hAnsi="Palatino Linotype" w:cs="Times New Roman"/>
          <w:color w:val="000000"/>
          <w:lang w:eastAsia="az-Latn-AZ"/>
        </w:rPr>
        <w:t>.</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16.5. Tranzit daşıma üçün hava nəqliyyatı istifadə edildikdə aşağıdakı qaydalara riayət edilməlidir: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16.5.1. hava gəmisinin Azərbaycan Respublikasının hava limanında enməsi nəzərdə </w:t>
      </w:r>
      <w:proofErr w:type="spellStart"/>
      <w:r w:rsidRPr="00BF6DA0">
        <w:rPr>
          <w:rFonts w:ascii="Palatino Linotype" w:eastAsia="Times New Roman" w:hAnsi="Palatino Linotype" w:cs="Times New Roman"/>
          <w:color w:val="000000"/>
          <w:lang w:eastAsia="az-Latn-AZ"/>
        </w:rPr>
        <w:t>tutulmadıqda</w:t>
      </w:r>
      <w:proofErr w:type="spellEnd"/>
      <w:r w:rsidRPr="00BF6DA0">
        <w:rPr>
          <w:rFonts w:ascii="Palatino Linotype" w:eastAsia="Times New Roman" w:hAnsi="Palatino Linotype" w:cs="Times New Roman"/>
          <w:color w:val="000000"/>
          <w:lang w:eastAsia="az-Latn-AZ"/>
        </w:rPr>
        <w:t>, tranzit daşımanı həyata keçirən dövlət bu barədə Azərbaycan Respublikasının müvafiq icra hakimiyyəti orqanına məlumat verir və bu Qanunun 5.2.1 və 5.2.2-ci maddələrində göstərilən sənədlərin mövcud olmasını təsdiq edir;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16.5.2. hava gəmisi Azərbaycan Respublikasının hava limanında </w:t>
      </w:r>
      <w:proofErr w:type="spellStart"/>
      <w:r w:rsidRPr="00BF6DA0">
        <w:rPr>
          <w:rFonts w:ascii="Palatino Linotype" w:eastAsia="Times New Roman" w:hAnsi="Palatino Linotype" w:cs="Times New Roman"/>
          <w:color w:val="000000"/>
          <w:lang w:eastAsia="az-Latn-AZ"/>
        </w:rPr>
        <w:t>planlaşdırılmayan</w:t>
      </w:r>
      <w:proofErr w:type="spellEnd"/>
      <w:r w:rsidRPr="00BF6DA0">
        <w:rPr>
          <w:rFonts w:ascii="Palatino Linotype" w:eastAsia="Times New Roman" w:hAnsi="Palatino Linotype" w:cs="Times New Roman"/>
          <w:color w:val="000000"/>
          <w:lang w:eastAsia="az-Latn-AZ"/>
        </w:rPr>
        <w:t xml:space="preserve"> qaydada endikdə daşınan şəxs xarici dövlətin müvafiq səlahiyyətli orqanının vəsatətinə əsasən tranzit daşıma haqqında rəsmi sorğu təqdim </w:t>
      </w:r>
      <w:proofErr w:type="spellStart"/>
      <w:r w:rsidRPr="00BF6DA0">
        <w:rPr>
          <w:rFonts w:ascii="Palatino Linotype" w:eastAsia="Times New Roman" w:hAnsi="Palatino Linotype" w:cs="Times New Roman"/>
          <w:color w:val="000000"/>
          <w:lang w:eastAsia="az-Latn-AZ"/>
        </w:rPr>
        <w:t>edilənədək</w:t>
      </w:r>
      <w:proofErr w:type="spellEnd"/>
      <w:r w:rsidRPr="00BF6DA0">
        <w:rPr>
          <w:rFonts w:ascii="Palatino Linotype" w:eastAsia="Times New Roman" w:hAnsi="Palatino Linotype" w:cs="Times New Roman"/>
          <w:color w:val="000000"/>
          <w:lang w:eastAsia="az-Latn-AZ"/>
        </w:rPr>
        <w:t xml:space="preserve"> 48 saatadək müddətdə həbsdə saxlanıla bilər;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16.5.3. hava gəmiçinin Azərbaycan Respublikasının hava limanında enməsi nəzərdə tutulduqda tranzit daşımasını həyata keçirən dövlət müvafiq sorğu təqdim etməlidir.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17.</w:t>
      </w:r>
      <w:r w:rsidRPr="00BF6DA0">
        <w:rPr>
          <w:rFonts w:ascii="Palatino Linotype" w:eastAsia="Times New Roman" w:hAnsi="Palatino Linotype" w:cs="Times New Roman"/>
          <w:b/>
          <w:bCs/>
          <w:color w:val="000000"/>
          <w:sz w:val="24"/>
          <w:szCs w:val="24"/>
          <w:lang w:eastAsia="az-Latn-AZ"/>
        </w:rPr>
        <w:t> Şəxsin verilməsi və ya tranzit daşıma ilə bağlı xərclər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Şəxsin verilməsi və ya tranzit daşıması ilə bağlı bütün xərclər sorğu edən xarici dövlət tərəfindən ödənilir.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18.</w:t>
      </w:r>
      <w:r w:rsidRPr="00BF6DA0">
        <w:rPr>
          <w:rFonts w:ascii="Palatino Linotype" w:eastAsia="Times New Roman" w:hAnsi="Palatino Linotype" w:cs="Times New Roman"/>
          <w:b/>
          <w:bCs/>
          <w:color w:val="000000"/>
          <w:sz w:val="24"/>
          <w:szCs w:val="24"/>
          <w:lang w:eastAsia="az-Latn-AZ"/>
        </w:rPr>
        <w:t> Əlaqələrin qaydası</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18.1. Şəxsin verilməsi ilə bağlı bütün əlaqələr Azərbaycan Respublikasının müvafiq icra hakimiyyəti orqanının vasitəsi ilə həyata keçirilir.</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 xml:space="preserve">18.2. Şəxsin verilməsi ilə bağlı təqdim olunan sənədlər Azərbaycan dilinə yaxud Azərbaycan Respublikasının müvafiq icra hakimiyyəti orqanının razılığı əsasında Birləşmiş Millətlər Təşkilatının rəsmi </w:t>
      </w:r>
      <w:proofErr w:type="spellStart"/>
      <w:r w:rsidRPr="00BF6DA0">
        <w:rPr>
          <w:rFonts w:ascii="Palatino Linotype" w:eastAsia="Times New Roman" w:hAnsi="Palatino Linotype" w:cs="Times New Roman"/>
          <w:color w:val="000000"/>
          <w:lang w:eastAsia="az-Latn-AZ"/>
        </w:rPr>
        <w:t>dillərindən</w:t>
      </w:r>
      <w:proofErr w:type="spellEnd"/>
      <w:r w:rsidRPr="00BF6DA0">
        <w:rPr>
          <w:rFonts w:ascii="Palatino Linotype" w:eastAsia="Times New Roman" w:hAnsi="Palatino Linotype" w:cs="Times New Roman"/>
          <w:color w:val="000000"/>
          <w:lang w:eastAsia="az-Latn-AZ"/>
        </w:rPr>
        <w:t xml:space="preserve"> birinə tərcümə edilir.</w:t>
      </w:r>
    </w:p>
    <w:p w:rsidR="00BF6DA0" w:rsidRPr="00BF6DA0" w:rsidRDefault="00BF6DA0" w:rsidP="00BF6DA0">
      <w:pPr>
        <w:spacing w:before="120" w:after="120" w:line="240" w:lineRule="auto"/>
        <w:ind w:left="2058" w:hanging="1701"/>
        <w:outlineLvl w:val="3"/>
        <w:rPr>
          <w:rFonts w:ascii="Times New Roman" w:eastAsia="Times New Roman" w:hAnsi="Times New Roman" w:cs="Times New Roman"/>
          <w:b/>
          <w:bCs/>
          <w:color w:val="000000"/>
          <w:sz w:val="28"/>
          <w:szCs w:val="28"/>
          <w:lang w:eastAsia="az-Latn-AZ"/>
        </w:rPr>
      </w:pPr>
      <w:r w:rsidRPr="00BF6DA0">
        <w:rPr>
          <w:rFonts w:ascii="Palatino Linotype" w:eastAsia="Times New Roman" w:hAnsi="Palatino Linotype" w:cs="Times New Roman"/>
          <w:color w:val="000000"/>
          <w:spacing w:val="60"/>
          <w:lang w:eastAsia="az-Latn-AZ"/>
        </w:rPr>
        <w:t>Maddə 19.</w:t>
      </w:r>
      <w:r w:rsidRPr="00BF6DA0">
        <w:rPr>
          <w:rFonts w:ascii="Palatino Linotype" w:eastAsia="Times New Roman" w:hAnsi="Palatino Linotype" w:cs="Times New Roman"/>
          <w:b/>
          <w:bCs/>
          <w:color w:val="000000"/>
          <w:sz w:val="24"/>
          <w:szCs w:val="24"/>
          <w:lang w:eastAsia="az-Latn-AZ"/>
        </w:rPr>
        <w:t> Qanunun qüvvəyə minməsi</w:t>
      </w:r>
    </w:p>
    <w:p w:rsidR="00BF6DA0" w:rsidRPr="00BF6DA0" w:rsidRDefault="00BF6DA0" w:rsidP="00BF6DA0">
      <w:pPr>
        <w:spacing w:after="0" w:line="240" w:lineRule="auto"/>
        <w:ind w:firstLine="360"/>
        <w:jc w:val="both"/>
        <w:rPr>
          <w:rFonts w:ascii="Palatino Linotype" w:eastAsia="Times New Roman" w:hAnsi="Palatino Linotype" w:cs="Times New Roman"/>
          <w:color w:val="000000"/>
          <w:lang w:eastAsia="az-Latn-AZ"/>
        </w:rPr>
      </w:pPr>
      <w:r w:rsidRPr="00BF6DA0">
        <w:rPr>
          <w:rFonts w:ascii="Palatino Linotype" w:eastAsia="Times New Roman" w:hAnsi="Palatino Linotype" w:cs="Times New Roman"/>
          <w:color w:val="000000"/>
          <w:lang w:eastAsia="az-Latn-AZ"/>
        </w:rPr>
        <w:t>Bu Qanun dərc edildiyi gündən qüvvəyə minir.</w:t>
      </w:r>
    </w:p>
    <w:p w:rsidR="00BF6DA0" w:rsidRPr="00BF6DA0" w:rsidRDefault="00BF6DA0" w:rsidP="00BF6DA0">
      <w:pPr>
        <w:spacing w:after="0" w:line="240" w:lineRule="auto"/>
        <w:jc w:val="right"/>
        <w:rPr>
          <w:rFonts w:ascii="Times New Roman" w:eastAsia="Times New Roman" w:hAnsi="Times New Roman" w:cs="Times New Roman"/>
          <w:color w:val="000000"/>
          <w:sz w:val="27"/>
          <w:szCs w:val="27"/>
          <w:lang w:eastAsia="az-Latn-AZ"/>
        </w:rPr>
      </w:pPr>
      <w:r w:rsidRPr="00BF6DA0">
        <w:rPr>
          <w:rFonts w:ascii="Palatino Linotype" w:eastAsia="Times New Roman" w:hAnsi="Palatino Linotype" w:cs="Times New Roman"/>
          <w:b/>
          <w:bCs/>
          <w:color w:val="000000"/>
          <w:sz w:val="27"/>
          <w:szCs w:val="27"/>
          <w:lang w:eastAsia="az-Latn-AZ"/>
        </w:rPr>
        <w:t> </w:t>
      </w:r>
    </w:p>
    <w:p w:rsidR="00BF6DA0" w:rsidRPr="00BF6DA0" w:rsidRDefault="00BF6DA0" w:rsidP="00BF6DA0">
      <w:pPr>
        <w:spacing w:after="0" w:line="240" w:lineRule="auto"/>
        <w:jc w:val="right"/>
        <w:rPr>
          <w:rFonts w:ascii="Palatino Linotype" w:eastAsia="Times New Roman" w:hAnsi="Palatino Linotype" w:cs="Times New Roman"/>
          <w:b/>
          <w:bCs/>
          <w:color w:val="000000"/>
          <w:sz w:val="18"/>
          <w:szCs w:val="18"/>
          <w:lang w:eastAsia="az-Latn-AZ"/>
        </w:rPr>
      </w:pPr>
      <w:r w:rsidRPr="00BF6DA0">
        <w:rPr>
          <w:rFonts w:ascii="Palatino Linotype" w:eastAsia="Times New Roman" w:hAnsi="Palatino Linotype" w:cs="Times New Roman"/>
          <w:b/>
          <w:bCs/>
          <w:color w:val="000000"/>
          <w:sz w:val="18"/>
          <w:szCs w:val="18"/>
          <w:lang w:eastAsia="az-Latn-AZ"/>
        </w:rPr>
        <w:t>Azərbaycan Respublikasının Prezidenti HEYDƏR ƏLİYEV</w:t>
      </w:r>
    </w:p>
    <w:p w:rsidR="00BF6DA0" w:rsidRPr="00BF6DA0" w:rsidRDefault="00BF6DA0" w:rsidP="00BF6DA0">
      <w:pPr>
        <w:spacing w:after="0" w:line="240" w:lineRule="auto"/>
        <w:rPr>
          <w:rFonts w:ascii="Palatino Linotype" w:eastAsia="Times New Roman" w:hAnsi="Palatino Linotype" w:cs="Times New Roman"/>
          <w:color w:val="000000"/>
          <w:sz w:val="18"/>
          <w:szCs w:val="18"/>
          <w:lang w:eastAsia="az-Latn-AZ"/>
        </w:rPr>
      </w:pPr>
      <w:r w:rsidRPr="00BF6DA0">
        <w:rPr>
          <w:rFonts w:ascii="Palatino Linotype" w:eastAsia="Times New Roman" w:hAnsi="Palatino Linotype" w:cs="Times New Roman"/>
          <w:color w:val="000000"/>
          <w:sz w:val="18"/>
          <w:szCs w:val="18"/>
          <w:lang w:eastAsia="az-Latn-AZ"/>
        </w:rPr>
        <w:t>Bakı şəhəri, 15 may 2001-ci il</w:t>
      </w:r>
      <w:r w:rsidRPr="00BF6DA0">
        <w:rPr>
          <w:rFonts w:ascii="Palatino Linotype" w:eastAsia="Times New Roman" w:hAnsi="Palatino Linotype" w:cs="Times New Roman"/>
          <w:color w:val="000000"/>
          <w:sz w:val="18"/>
          <w:szCs w:val="18"/>
          <w:lang w:eastAsia="az-Latn-AZ"/>
        </w:rPr>
        <w:br/>
        <w:t>               № 132-IIQ</w:t>
      </w:r>
    </w:p>
    <w:p w:rsidR="00BF6DA0" w:rsidRPr="00BF6DA0" w:rsidRDefault="00BF6DA0" w:rsidP="00BF6DA0">
      <w:pPr>
        <w:spacing w:after="0" w:line="240" w:lineRule="auto"/>
        <w:rPr>
          <w:rFonts w:ascii="Times New Roman" w:eastAsia="Times New Roman" w:hAnsi="Times New Roman" w:cs="Times New Roman"/>
          <w:color w:val="000000"/>
          <w:sz w:val="27"/>
          <w:szCs w:val="27"/>
          <w:lang w:eastAsia="az-Latn-AZ"/>
        </w:rPr>
      </w:pPr>
      <w:r w:rsidRPr="00BF6DA0">
        <w:rPr>
          <w:rFonts w:ascii="Palatino Linotype" w:eastAsia="Times New Roman" w:hAnsi="Palatino Linotype" w:cs="Times New Roman"/>
          <w:color w:val="000000"/>
          <w:sz w:val="27"/>
          <w:szCs w:val="27"/>
          <w:lang w:eastAsia="az-Latn-AZ"/>
        </w:rPr>
        <w:t> </w:t>
      </w:r>
    </w:p>
    <w:p w:rsidR="00BF6DA0" w:rsidRPr="00BF6DA0" w:rsidRDefault="00BF6DA0" w:rsidP="00BF6DA0">
      <w:pPr>
        <w:spacing w:after="0" w:line="240" w:lineRule="auto"/>
        <w:rPr>
          <w:rFonts w:ascii="Times New Roman" w:eastAsia="Times New Roman" w:hAnsi="Times New Roman" w:cs="Times New Roman"/>
          <w:sz w:val="24"/>
          <w:szCs w:val="24"/>
          <w:lang w:eastAsia="az-Latn-AZ"/>
        </w:rPr>
      </w:pPr>
      <w:r w:rsidRPr="00BF6DA0">
        <w:rPr>
          <w:rFonts w:ascii="Palatino Linotype" w:eastAsia="Times New Roman" w:hAnsi="Palatino Linotype" w:cs="Times New Roman"/>
          <w:b/>
          <w:bCs/>
          <w:color w:val="0000FF"/>
          <w:sz w:val="20"/>
          <w:szCs w:val="20"/>
          <w:u w:val="single"/>
          <w:lang w:eastAsia="az-Latn-AZ"/>
        </w:rPr>
        <w:br w:type="textWrapping" w:clear="all"/>
      </w:r>
    </w:p>
    <w:p w:rsidR="00BF6DA0" w:rsidRPr="00BF6DA0" w:rsidRDefault="00BF6DA0" w:rsidP="00BF6DA0">
      <w:pPr>
        <w:spacing w:after="0" w:line="240" w:lineRule="auto"/>
        <w:jc w:val="center"/>
        <w:rPr>
          <w:rFonts w:ascii="Times New Roman" w:eastAsia="Times New Roman" w:hAnsi="Times New Roman" w:cs="Times New Roman"/>
          <w:color w:val="000000"/>
          <w:sz w:val="27"/>
          <w:szCs w:val="27"/>
          <w:lang w:eastAsia="az-Latn-AZ"/>
        </w:rPr>
      </w:pPr>
      <w:r w:rsidRPr="00BF6DA0">
        <w:rPr>
          <w:rFonts w:ascii="Palatino Linotype" w:eastAsia="Times New Roman" w:hAnsi="Palatino Linotype" w:cs="Times New Roman"/>
          <w:b/>
          <w:bCs/>
          <w:color w:val="0000FF"/>
          <w:sz w:val="20"/>
          <w:szCs w:val="20"/>
          <w:u w:val="single"/>
          <w:lang w:eastAsia="az-Latn-AZ"/>
        </w:rPr>
        <w:t>İSTİFADƏ OLUNMUŞ MƏNBƏ SƏNƏDLƏRİNİN SİYAHISI</w:t>
      </w:r>
    </w:p>
    <w:p w:rsidR="00BF6DA0" w:rsidRPr="00BF6DA0" w:rsidRDefault="00BF6DA0" w:rsidP="00BF6DA0">
      <w:pPr>
        <w:spacing w:after="0" w:line="240" w:lineRule="auto"/>
        <w:jc w:val="both"/>
        <w:rPr>
          <w:rFonts w:ascii="Times New Roman" w:eastAsia="Times New Roman" w:hAnsi="Times New Roman" w:cs="Times New Roman"/>
          <w:color w:val="000000"/>
          <w:sz w:val="27"/>
          <w:szCs w:val="27"/>
          <w:lang w:eastAsia="az-Latn-AZ"/>
        </w:rPr>
      </w:pPr>
      <w:r w:rsidRPr="00BF6DA0">
        <w:rPr>
          <w:rFonts w:ascii="Palatino Linotype" w:eastAsia="Times New Roman" w:hAnsi="Palatino Linotype" w:cs="Times New Roman"/>
          <w:b/>
          <w:bCs/>
          <w:color w:val="0000FF"/>
          <w:sz w:val="20"/>
          <w:szCs w:val="20"/>
          <w:lang w:eastAsia="az-Latn-AZ"/>
        </w:rPr>
        <w:t> </w:t>
      </w:r>
    </w:p>
    <w:p w:rsidR="00BF6DA0" w:rsidRPr="00BF6DA0" w:rsidRDefault="00BF6DA0" w:rsidP="00BF6DA0">
      <w:pPr>
        <w:numPr>
          <w:ilvl w:val="0"/>
          <w:numId w:val="1"/>
        </w:numPr>
        <w:spacing w:after="0" w:line="240" w:lineRule="auto"/>
        <w:jc w:val="both"/>
        <w:rPr>
          <w:rFonts w:ascii="Times New Roman" w:eastAsia="Times New Roman" w:hAnsi="Times New Roman" w:cs="Times New Roman"/>
          <w:color w:val="000000"/>
          <w:sz w:val="24"/>
          <w:szCs w:val="24"/>
          <w:lang w:eastAsia="az-Latn-AZ"/>
        </w:rPr>
      </w:pPr>
      <w:r w:rsidRPr="00BF6DA0">
        <w:rPr>
          <w:rFonts w:ascii="Palatino Linotype" w:eastAsia="Times New Roman" w:hAnsi="Palatino Linotype" w:cs="Times New Roman"/>
          <w:color w:val="000000"/>
          <w:sz w:val="20"/>
          <w:szCs w:val="20"/>
          <w:lang w:eastAsia="az-Latn-AZ"/>
        </w:rPr>
        <w:t>2 iyul 2002-ci il tarixli </w:t>
      </w:r>
      <w:r w:rsidRPr="00BF6DA0">
        <w:rPr>
          <w:rFonts w:ascii="Palatino Linotype" w:eastAsia="Times New Roman" w:hAnsi="Palatino Linotype" w:cs="Times New Roman"/>
          <w:b/>
          <w:bCs/>
          <w:color w:val="000000"/>
          <w:sz w:val="20"/>
          <w:szCs w:val="20"/>
          <w:lang w:eastAsia="az-Latn-AZ"/>
        </w:rPr>
        <w:t>360-IIQD</w:t>
      </w:r>
      <w:r w:rsidRPr="00BF6DA0">
        <w:rPr>
          <w:rFonts w:ascii="Palatino Linotype" w:eastAsia="Times New Roman" w:hAnsi="Palatino Linotype" w:cs="Times New Roman"/>
          <w:color w:val="FF0000"/>
          <w:sz w:val="20"/>
          <w:szCs w:val="20"/>
          <w:lang w:eastAsia="az-Latn-AZ"/>
        </w:rPr>
        <w:t> </w:t>
      </w:r>
      <w:r w:rsidRPr="00BF6DA0">
        <w:rPr>
          <w:rFonts w:ascii="Palatino Linotype" w:eastAsia="Times New Roman" w:hAnsi="Palatino Linotype" w:cs="Times New Roman"/>
          <w:color w:val="000000"/>
          <w:sz w:val="20"/>
          <w:szCs w:val="20"/>
          <w:lang w:eastAsia="az-Latn-AZ"/>
        </w:rPr>
        <w:t>nömrəli Azərbaycan Respublikasının Qanunu (</w:t>
      </w:r>
      <w:r w:rsidRPr="00BF6DA0">
        <w:rPr>
          <w:rFonts w:ascii="Palatino Linotype" w:eastAsia="Times New Roman" w:hAnsi="Palatino Linotype" w:cs="Times New Roman"/>
          <w:b/>
          <w:bCs/>
          <w:color w:val="000000"/>
          <w:sz w:val="20"/>
          <w:szCs w:val="20"/>
          <w:lang w:eastAsia="az-Latn-AZ"/>
        </w:rPr>
        <w:t>“Azərbaycan” Respublikasının Qanunvericilik Toplusu, 2002-ci il, № 8, maddə 465</w:t>
      </w:r>
      <w:r w:rsidRPr="00BF6DA0">
        <w:rPr>
          <w:rFonts w:ascii="Palatino Linotype" w:eastAsia="Times New Roman" w:hAnsi="Palatino Linotype" w:cs="Times New Roman"/>
          <w:color w:val="000000"/>
          <w:sz w:val="20"/>
          <w:szCs w:val="20"/>
          <w:lang w:eastAsia="az-Latn-AZ"/>
        </w:rPr>
        <w:t>)</w:t>
      </w:r>
    </w:p>
    <w:p w:rsidR="00BF6DA0" w:rsidRPr="00BF6DA0" w:rsidRDefault="00BF6DA0" w:rsidP="00BF6DA0">
      <w:pPr>
        <w:numPr>
          <w:ilvl w:val="0"/>
          <w:numId w:val="1"/>
        </w:numPr>
        <w:spacing w:after="0" w:line="240" w:lineRule="auto"/>
        <w:jc w:val="both"/>
        <w:rPr>
          <w:rFonts w:ascii="Times New Roman" w:eastAsia="Times New Roman" w:hAnsi="Times New Roman" w:cs="Times New Roman"/>
          <w:color w:val="000000"/>
          <w:sz w:val="24"/>
          <w:szCs w:val="24"/>
          <w:lang w:eastAsia="az-Latn-AZ"/>
        </w:rPr>
      </w:pPr>
      <w:r w:rsidRPr="00BF6DA0">
        <w:rPr>
          <w:rFonts w:ascii="Palatino Linotype" w:eastAsia="Times New Roman" w:hAnsi="Palatino Linotype" w:cs="Times New Roman"/>
          <w:color w:val="000000"/>
          <w:sz w:val="20"/>
          <w:szCs w:val="20"/>
          <w:lang w:eastAsia="az-Latn-AZ"/>
        </w:rPr>
        <w:t>10 iyun 2011-ci il tarixli </w:t>
      </w:r>
      <w:r w:rsidRPr="00BF6DA0">
        <w:rPr>
          <w:rFonts w:ascii="Palatino Linotype" w:eastAsia="Times New Roman" w:hAnsi="Palatino Linotype" w:cs="Times New Roman"/>
          <w:b/>
          <w:bCs/>
          <w:color w:val="000000"/>
          <w:sz w:val="20"/>
          <w:szCs w:val="20"/>
          <w:lang w:eastAsia="az-Latn-AZ"/>
        </w:rPr>
        <w:t>148-IVQD</w:t>
      </w:r>
      <w:r w:rsidRPr="00BF6DA0">
        <w:rPr>
          <w:rFonts w:ascii="Palatino Linotype" w:eastAsia="Times New Roman" w:hAnsi="Palatino Linotype" w:cs="Times New Roman"/>
          <w:color w:val="FF0000"/>
          <w:sz w:val="20"/>
          <w:szCs w:val="20"/>
          <w:lang w:eastAsia="az-Latn-AZ"/>
        </w:rPr>
        <w:t> </w:t>
      </w:r>
      <w:r w:rsidRPr="00BF6DA0">
        <w:rPr>
          <w:rFonts w:ascii="Palatino Linotype" w:eastAsia="Times New Roman" w:hAnsi="Palatino Linotype" w:cs="Times New Roman"/>
          <w:color w:val="000000"/>
          <w:sz w:val="20"/>
          <w:szCs w:val="20"/>
          <w:lang w:eastAsia="az-Latn-AZ"/>
        </w:rPr>
        <w:t>nömrəli Azərbaycan Respublikasının Qanunu  (</w:t>
      </w:r>
      <w:r w:rsidRPr="00BF6DA0">
        <w:rPr>
          <w:rFonts w:ascii="Palatino Linotype" w:eastAsia="Times New Roman" w:hAnsi="Palatino Linotype" w:cs="Times New Roman"/>
          <w:b/>
          <w:bCs/>
          <w:color w:val="000000"/>
          <w:sz w:val="20"/>
          <w:szCs w:val="20"/>
          <w:lang w:eastAsia="az-Latn-AZ"/>
        </w:rPr>
        <w:t>“Respublika” qəzeti 30 iyun 2011-ci il, № 133, “Azərbaycan” qəzeti, 01 iyul 2011-ci il, № 140, Azərbaycan Respublikasının qanunvericilik toplusu, 2011-ci il, № 6, maddə 481)</w:t>
      </w:r>
    </w:p>
    <w:p w:rsidR="00BF6DA0" w:rsidRPr="00BF6DA0" w:rsidRDefault="00BF6DA0" w:rsidP="00BF6DA0">
      <w:pPr>
        <w:numPr>
          <w:ilvl w:val="0"/>
          <w:numId w:val="1"/>
        </w:numPr>
        <w:spacing w:after="0" w:line="240" w:lineRule="auto"/>
        <w:jc w:val="both"/>
        <w:rPr>
          <w:rFonts w:ascii="Times New Roman" w:eastAsia="Times New Roman" w:hAnsi="Times New Roman" w:cs="Times New Roman"/>
          <w:color w:val="000000"/>
          <w:sz w:val="24"/>
          <w:szCs w:val="24"/>
          <w:lang w:eastAsia="az-Latn-AZ"/>
        </w:rPr>
      </w:pPr>
      <w:r w:rsidRPr="00BF6DA0">
        <w:rPr>
          <w:rFonts w:ascii="Palatino Linotype" w:eastAsia="Times New Roman" w:hAnsi="Palatino Linotype" w:cs="Times New Roman"/>
          <w:color w:val="800080"/>
          <w:sz w:val="20"/>
          <w:szCs w:val="20"/>
          <w:u w:val="single"/>
          <w:lang w:eastAsia="az-Latn-AZ"/>
        </w:rPr>
        <w:t>20 oktyabr 2015-ci il tarixli </w:t>
      </w:r>
      <w:r w:rsidRPr="00BF6DA0">
        <w:rPr>
          <w:rFonts w:ascii="Palatino Linotype" w:eastAsia="Times New Roman" w:hAnsi="Palatino Linotype" w:cs="Times New Roman"/>
          <w:b/>
          <w:bCs/>
          <w:color w:val="800080"/>
          <w:sz w:val="20"/>
          <w:szCs w:val="20"/>
          <w:u w:val="single"/>
          <w:lang w:eastAsia="az-Latn-AZ"/>
        </w:rPr>
        <w:t>1397-IVQD</w:t>
      </w:r>
      <w:r w:rsidRPr="00BF6DA0">
        <w:rPr>
          <w:rFonts w:ascii="Palatino Linotype" w:eastAsia="Times New Roman" w:hAnsi="Palatino Linotype" w:cs="Times New Roman"/>
          <w:color w:val="800080"/>
          <w:sz w:val="20"/>
          <w:szCs w:val="20"/>
          <w:u w:val="single"/>
          <w:lang w:eastAsia="az-Latn-AZ"/>
        </w:rPr>
        <w:t> nömrəli</w:t>
      </w:r>
      <w:r w:rsidRPr="00BF6DA0">
        <w:rPr>
          <w:rFonts w:ascii="Palatino Linotype" w:eastAsia="Times New Roman" w:hAnsi="Palatino Linotype" w:cs="Times New Roman"/>
          <w:color w:val="000000"/>
          <w:sz w:val="20"/>
          <w:szCs w:val="20"/>
          <w:lang w:eastAsia="az-Latn-AZ"/>
        </w:rPr>
        <w:t> Azərbaycan Respublikasının Qanunu</w:t>
      </w:r>
      <w:r w:rsidRPr="00BF6DA0">
        <w:rPr>
          <w:rFonts w:ascii="Palatino Linotype" w:eastAsia="Times New Roman" w:hAnsi="Palatino Linotype" w:cs="Times New Roman"/>
          <w:b/>
          <w:bCs/>
          <w:color w:val="000000"/>
          <w:sz w:val="20"/>
          <w:szCs w:val="20"/>
          <w:lang w:eastAsia="az-Latn-AZ"/>
        </w:rPr>
        <w:t> (“Respublika” qəzeti, 4 noyabr 2015-ci il, № 242)</w:t>
      </w:r>
    </w:p>
    <w:p w:rsidR="00BF6DA0" w:rsidRPr="00BF6DA0" w:rsidRDefault="00BF6DA0" w:rsidP="00BF6DA0">
      <w:pPr>
        <w:numPr>
          <w:ilvl w:val="0"/>
          <w:numId w:val="1"/>
        </w:numPr>
        <w:spacing w:after="0" w:line="240" w:lineRule="auto"/>
        <w:jc w:val="both"/>
        <w:rPr>
          <w:rFonts w:ascii="Times New Roman" w:eastAsia="Times New Roman" w:hAnsi="Times New Roman" w:cs="Times New Roman"/>
          <w:color w:val="000000"/>
          <w:sz w:val="24"/>
          <w:szCs w:val="24"/>
          <w:lang w:eastAsia="az-Latn-AZ"/>
        </w:rPr>
      </w:pPr>
      <w:r w:rsidRPr="00BF6DA0">
        <w:rPr>
          <w:rFonts w:ascii="Palatino Linotype" w:eastAsia="Times New Roman" w:hAnsi="Palatino Linotype" w:cs="Times New Roman"/>
          <w:color w:val="800080"/>
          <w:sz w:val="20"/>
          <w:szCs w:val="20"/>
          <w:u w:val="single"/>
          <w:lang w:eastAsia="az-Latn-AZ"/>
        </w:rPr>
        <w:t>29 aprel 2016-cı il tarixli </w:t>
      </w:r>
      <w:r w:rsidRPr="00BF6DA0">
        <w:rPr>
          <w:rFonts w:ascii="Palatino Linotype" w:eastAsia="Times New Roman" w:hAnsi="Palatino Linotype" w:cs="Times New Roman"/>
          <w:b/>
          <w:bCs/>
          <w:color w:val="800080"/>
          <w:u w:val="single"/>
          <w:lang w:eastAsia="az-Latn-AZ"/>
        </w:rPr>
        <w:t>216-VQD</w:t>
      </w:r>
      <w:r w:rsidRPr="00BF6DA0">
        <w:rPr>
          <w:rFonts w:ascii="Palatino Linotype" w:eastAsia="Times New Roman" w:hAnsi="Palatino Linotype" w:cs="Times New Roman"/>
          <w:color w:val="800080"/>
          <w:sz w:val="20"/>
          <w:szCs w:val="20"/>
          <w:u w:val="single"/>
          <w:lang w:eastAsia="az-Latn-AZ"/>
        </w:rPr>
        <w:t> nömrəli</w:t>
      </w:r>
      <w:r w:rsidRPr="00BF6DA0">
        <w:rPr>
          <w:rFonts w:ascii="Palatino Linotype" w:eastAsia="Times New Roman" w:hAnsi="Palatino Linotype" w:cs="Times New Roman"/>
          <w:color w:val="000000"/>
          <w:sz w:val="20"/>
          <w:szCs w:val="20"/>
          <w:lang w:eastAsia="az-Latn-AZ"/>
        </w:rPr>
        <w:t> Azərbaycan Respublikasının Qanunu </w:t>
      </w:r>
      <w:r w:rsidRPr="00BF6DA0">
        <w:rPr>
          <w:rFonts w:ascii="Palatino Linotype" w:eastAsia="Times New Roman" w:hAnsi="Palatino Linotype" w:cs="Times New Roman"/>
          <w:b/>
          <w:bCs/>
          <w:color w:val="000000"/>
          <w:sz w:val="20"/>
          <w:szCs w:val="20"/>
          <w:lang w:eastAsia="az-Latn-AZ"/>
        </w:rPr>
        <w:t>(“Respublika” qəzeti, 13 may 2016-cı il, № 102)</w:t>
      </w:r>
    </w:p>
    <w:p w:rsidR="00C219A3" w:rsidRDefault="00C219A3"/>
    <w:sectPr w:rsidR="00C21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03614"/>
    <w:multiLevelType w:val="multilevel"/>
    <w:tmpl w:val="C8AC0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0"/>
    <w:rsid w:val="00BF6DA0"/>
    <w:rsid w:val="00C219A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8DA74-460A-4D68-B7B5-A1ABF5B1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F6DA0"/>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6DA0"/>
    <w:rPr>
      <w:rFonts w:ascii="Times New Roman" w:eastAsia="Times New Roman" w:hAnsi="Times New Roman" w:cs="Times New Roman"/>
      <w:b/>
      <w:bCs/>
      <w:sz w:val="24"/>
      <w:szCs w:val="24"/>
      <w:lang w:eastAsia="az-Latn-AZ"/>
    </w:rPr>
  </w:style>
  <w:style w:type="paragraph" w:customStyle="1" w:styleId="nexttonumber">
    <w:name w:val="nexttonumber"/>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wtype">
    <w:name w:val="lawtype"/>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adde">
    <w:name w:val="madde"/>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BF6DA0"/>
  </w:style>
  <w:style w:type="character" w:customStyle="1" w:styleId="apple-converted-space">
    <w:name w:val="apple-converted-space"/>
    <w:basedOn w:val="DefaultParagraphFont"/>
    <w:rsid w:val="00BF6DA0"/>
  </w:style>
  <w:style w:type="paragraph" w:customStyle="1" w:styleId="mecelle">
    <w:name w:val="mecelle"/>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BF6DA0"/>
    <w:rPr>
      <w:color w:val="0000FF"/>
      <w:u w:val="single"/>
    </w:rPr>
  </w:style>
  <w:style w:type="character" w:styleId="EndnoteReference">
    <w:name w:val="endnote reference"/>
    <w:basedOn w:val="DefaultParagraphFont"/>
    <w:uiPriority w:val="99"/>
    <w:semiHidden/>
    <w:unhideWhenUsed/>
    <w:rsid w:val="00BF6DA0"/>
  </w:style>
  <w:style w:type="paragraph" w:styleId="NormalWeb">
    <w:name w:val="Normal (Web)"/>
    <w:basedOn w:val="Normal"/>
    <w:uiPriority w:val="99"/>
    <w:semiHidden/>
    <w:unhideWhenUsed/>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ima">
    <w:name w:val="bottomima"/>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BF6DA0"/>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13074</Words>
  <Characters>7453</Characters>
  <Application>Microsoft Office Word</Application>
  <DocSecurity>0</DocSecurity>
  <Lines>62</Lines>
  <Paragraphs>40</Paragraphs>
  <ScaleCrop>false</ScaleCrop>
  <Company/>
  <LinksUpToDate>false</LinksUpToDate>
  <CharactersWithSpaces>20487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2016-06-02T06:26:00Z</dcterms:created>
  <dcterms:modified xsi:type="dcterms:W3CDTF">2016-06-02T06:27:00Z</dcterms:modified>
</cp:coreProperties>
</file>