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B82" w:rsidRPr="003B2B82" w:rsidRDefault="003B2B82" w:rsidP="003B2B82">
      <w:pPr>
        <w:spacing w:after="0" w:line="240" w:lineRule="auto"/>
        <w:jc w:val="center"/>
        <w:rPr>
          <w:rFonts w:ascii="Palatino Linotype" w:eastAsia="Times New Roman" w:hAnsi="Palatino Linotype" w:cs="Times New Roman"/>
          <w:b/>
          <w:bCs/>
          <w:sz w:val="24"/>
          <w:szCs w:val="24"/>
          <w:lang w:val="en-US"/>
        </w:rPr>
      </w:pPr>
      <w:r w:rsidRPr="003B2B82">
        <w:rPr>
          <w:rFonts w:ascii="Palatino Linotype" w:eastAsia="Times New Roman" w:hAnsi="Palatino Linotype" w:cs="Times New Roman"/>
          <w:b/>
          <w:bCs/>
          <w:sz w:val="24"/>
          <w:szCs w:val="24"/>
        </w:rPr>
        <w:t>Daşınmaz əmlakın dövlət reyestri haqqında</w:t>
      </w:r>
    </w:p>
    <w:p w:rsidR="003B2B82" w:rsidRPr="003B2B82" w:rsidRDefault="003B2B82" w:rsidP="003B2B82">
      <w:pPr>
        <w:spacing w:after="0" w:line="240" w:lineRule="auto"/>
        <w:jc w:val="center"/>
        <w:rPr>
          <w:rFonts w:ascii="Palatino Linotype" w:eastAsia="Times New Roman" w:hAnsi="Palatino Linotype" w:cs="Times New Roman"/>
          <w:b/>
          <w:bCs/>
          <w:sz w:val="24"/>
          <w:szCs w:val="24"/>
          <w:lang w:val="en-US"/>
        </w:rPr>
      </w:pPr>
      <w:r w:rsidRPr="003B2B82">
        <w:rPr>
          <w:rFonts w:ascii="Palatino Linotype" w:eastAsia="Times New Roman" w:hAnsi="Palatino Linotype" w:cs="Times New Roman"/>
          <w:b/>
          <w:bCs/>
          <w:sz w:val="24"/>
          <w:szCs w:val="24"/>
        </w:rPr>
        <w:t> </w:t>
      </w:r>
    </w:p>
    <w:p w:rsidR="003B2B82" w:rsidRPr="003B2B82" w:rsidRDefault="003B2B82" w:rsidP="003B2B82">
      <w:pPr>
        <w:spacing w:after="0" w:line="240" w:lineRule="auto"/>
        <w:jc w:val="center"/>
        <w:rPr>
          <w:rFonts w:ascii="Palatino Linotype" w:eastAsia="Times New Roman" w:hAnsi="Palatino Linotype" w:cs="Times New Roman"/>
          <w:caps/>
          <w:sz w:val="24"/>
          <w:szCs w:val="24"/>
          <w:lang w:val="en-US"/>
        </w:rPr>
      </w:pPr>
      <w:r w:rsidRPr="003B2B82">
        <w:rPr>
          <w:rFonts w:ascii="Palatino Linotype" w:eastAsia="Times New Roman" w:hAnsi="Palatino Linotype" w:cs="Times New Roman"/>
          <w:caps/>
          <w:sz w:val="24"/>
          <w:szCs w:val="24"/>
        </w:rPr>
        <w:t>AZƏRBAYCAN RESPUBLİKASININ QANUNU</w:t>
      </w:r>
    </w:p>
    <w:p w:rsidR="003B2B82" w:rsidRPr="003B2B82" w:rsidRDefault="003B2B82" w:rsidP="003B2B82">
      <w:pPr>
        <w:spacing w:after="0" w:line="240" w:lineRule="auto"/>
        <w:jc w:val="center"/>
        <w:rPr>
          <w:rFonts w:ascii="Palatino Linotype" w:eastAsia="Times New Roman" w:hAnsi="Palatino Linotype" w:cs="Times New Roman"/>
          <w:caps/>
          <w:sz w:val="24"/>
          <w:szCs w:val="24"/>
          <w:lang w:val="en-US"/>
        </w:rPr>
      </w:pPr>
      <w:r w:rsidRPr="003B2B82">
        <w:rPr>
          <w:rFonts w:ascii="Palatino Linotype" w:eastAsia="Times New Roman" w:hAnsi="Palatino Linotype" w:cs="Times New Roman"/>
          <w:caps/>
          <w:sz w:val="24"/>
          <w:szCs w:val="24"/>
        </w:rPr>
        <w:t> </w:t>
      </w:r>
    </w:p>
    <w:p w:rsidR="003B2B82" w:rsidRPr="003B2B82" w:rsidRDefault="003B2B82" w:rsidP="003B2B82">
      <w:pPr>
        <w:spacing w:before="120" w:after="0" w:line="240" w:lineRule="auto"/>
        <w:jc w:val="center"/>
        <w:rPr>
          <w:rFonts w:ascii="Palatino Linotype" w:eastAsia="Times New Roman" w:hAnsi="Palatino Linotype" w:cs="Times New Roman"/>
          <w:spacing w:val="60"/>
          <w:lang w:val="en-US"/>
        </w:rPr>
      </w:pPr>
      <w:r w:rsidRPr="003B2B82">
        <w:rPr>
          <w:rFonts w:ascii="Palatino Linotype" w:eastAsia="Times New Roman" w:hAnsi="Palatino Linotype" w:cs="Times New Roman"/>
          <w:spacing w:val="60"/>
        </w:rPr>
        <w:t>I fəsil</w:t>
      </w:r>
    </w:p>
    <w:p w:rsidR="003B2B82" w:rsidRPr="003B2B82" w:rsidRDefault="003B2B82" w:rsidP="003B2B82">
      <w:pPr>
        <w:spacing w:before="240" w:after="240" w:line="240" w:lineRule="auto"/>
        <w:jc w:val="center"/>
        <w:rPr>
          <w:rFonts w:ascii="Palatino Linotype" w:eastAsia="Times New Roman" w:hAnsi="Palatino Linotype" w:cs="Times New Roman"/>
          <w:b/>
          <w:bCs/>
          <w:caps/>
          <w:lang w:val="en-US"/>
        </w:rPr>
      </w:pPr>
      <w:r w:rsidRPr="003B2B82">
        <w:rPr>
          <w:rFonts w:ascii="Palatino Linotype" w:eastAsia="Times New Roman" w:hAnsi="Palatino Linotype" w:cs="Times New Roman"/>
          <w:b/>
          <w:bCs/>
          <w:caps/>
        </w:rPr>
        <w:t>ÜMUMİ MÜDDƏALAR</w:t>
      </w:r>
    </w:p>
    <w:p w:rsidR="003B2B82" w:rsidRPr="003B2B82" w:rsidRDefault="003B2B82" w:rsidP="003B2B82">
      <w:pPr>
        <w:spacing w:after="0" w:line="240" w:lineRule="auto"/>
        <w:ind w:firstLine="360"/>
        <w:jc w:val="both"/>
        <w:rPr>
          <w:rFonts w:ascii="Palatino Linotype" w:eastAsia="Times New Roman" w:hAnsi="Palatino Linotype" w:cs="Times New Roman"/>
          <w:lang w:val="en-US"/>
        </w:rPr>
      </w:pPr>
      <w:r w:rsidRPr="003B2B82">
        <w:rPr>
          <w:rFonts w:ascii="Palatino Linotype" w:eastAsia="Times New Roman" w:hAnsi="Palatino Linotype" w:cs="Times New Roman"/>
        </w:rPr>
        <w:t xml:space="preserve">Bu qanun daşınmaz əmlaka mülkiyyət hüququ və digər əşya hüquqlarının, bu hüquqların əmələ gəlməsi, məhdudlaşdırılması (yüklənməsi) və başqasına keçməsinin, onlara xitam </w:t>
      </w:r>
      <w:proofErr w:type="spellStart"/>
      <w:r w:rsidRPr="003B2B82">
        <w:rPr>
          <w:rFonts w:ascii="Palatino Linotype" w:eastAsia="Times New Roman" w:hAnsi="Palatino Linotype" w:cs="Times New Roman"/>
        </w:rPr>
        <w:t>verilməsinin</w:t>
      </w:r>
      <w:proofErr w:type="spellEnd"/>
      <w:r w:rsidRPr="003B2B82">
        <w:rPr>
          <w:rFonts w:ascii="Palatino Linotype" w:eastAsia="Times New Roman" w:hAnsi="Palatino Linotype" w:cs="Times New Roman"/>
        </w:rPr>
        <w:t xml:space="preserve"> dövlət qeydiyyatı, habelə Azərbaycan Respublikası ərazisi üzrə vahid olan daşınmaz əmlakın dövlət reyestrinin aparılması qaydalarını müəyyən edir.</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lang w:val="en-US"/>
        </w:rPr>
      </w:pPr>
      <w:r w:rsidRPr="003B2B82">
        <w:rPr>
          <w:rFonts w:ascii="Palatino Linotype" w:eastAsia="Times New Roman" w:hAnsi="Palatino Linotype" w:cs="Times New Roman"/>
          <w:spacing w:val="60"/>
        </w:rPr>
        <w:t>Maddə 1.</w:t>
      </w:r>
      <w:r w:rsidRPr="003B2B82">
        <w:rPr>
          <w:rFonts w:ascii="Palatino Linotype" w:eastAsia="Times New Roman" w:hAnsi="Palatino Linotype" w:cs="Times New Roman"/>
          <w:b/>
          <w:bCs/>
        </w:rPr>
        <w:t> Əsas anlayışlar</w:t>
      </w:r>
    </w:p>
    <w:p w:rsidR="003B2B82" w:rsidRPr="003B2B82" w:rsidRDefault="003B2B82" w:rsidP="003B2B82">
      <w:pPr>
        <w:spacing w:after="0" w:line="240" w:lineRule="auto"/>
        <w:ind w:firstLine="360"/>
        <w:jc w:val="both"/>
        <w:rPr>
          <w:rFonts w:ascii="Palatino Linotype" w:eastAsia="Times New Roman" w:hAnsi="Palatino Linotype" w:cs="Times New Roman"/>
          <w:lang w:val="en-US"/>
        </w:rPr>
      </w:pPr>
      <w:r w:rsidRPr="003B2B82">
        <w:rPr>
          <w:rFonts w:ascii="Palatino Linotype" w:eastAsia="Times New Roman" w:hAnsi="Palatino Linotype" w:cs="Times New Roman"/>
        </w:rPr>
        <w:t>1.0. Bu qanunda istifadə olunan anlayışlar aşağıdakı mənaları ifadə edir:</w:t>
      </w:r>
    </w:p>
    <w:p w:rsidR="003B2B82" w:rsidRPr="003B2B82" w:rsidRDefault="003B2B82" w:rsidP="003B2B82">
      <w:pPr>
        <w:spacing w:after="0" w:line="240" w:lineRule="auto"/>
        <w:ind w:firstLine="360"/>
        <w:jc w:val="both"/>
        <w:rPr>
          <w:rFonts w:ascii="Palatino Linotype" w:eastAsia="Times New Roman" w:hAnsi="Palatino Linotype" w:cs="Times New Roman"/>
          <w:lang w:val="en-US"/>
        </w:rPr>
      </w:pPr>
      <w:r w:rsidRPr="003B2B82">
        <w:rPr>
          <w:rFonts w:ascii="Palatino Linotype" w:eastAsia="Times New Roman" w:hAnsi="Palatino Linotype" w:cs="Times New Roman"/>
        </w:rPr>
        <w:t>1.0.1. Daşınmaz əmlak - üzərində hüquqlar dövlət qeydiyyatına alınmalı olan torpaq sahələri, yer təki sahələri, ayrıca su obyektləri (sututarlar) və torpaqla möhkəm bağlı olub təyinatına tənasübsüz (hədsiz) zərər vurulmadan yerinin dəyişdirilməsi mümkün olmayan bütün əşyalar, o cümlədən binalar, qurğular, yaşayış və qeyri-yaşayış sahələri, fərdi yaşayış və bağ evləri, meşələr və çoxillik əkmələr, əmlak kompleksi kimi müəssisələrdir;</w:t>
      </w:r>
    </w:p>
    <w:p w:rsidR="003B2B82" w:rsidRPr="003B2B82" w:rsidRDefault="003B2B82" w:rsidP="003B2B82">
      <w:pPr>
        <w:spacing w:after="0" w:line="240" w:lineRule="auto"/>
        <w:ind w:firstLine="360"/>
        <w:jc w:val="both"/>
        <w:rPr>
          <w:rFonts w:ascii="Palatino Linotype" w:eastAsia="Times New Roman" w:hAnsi="Palatino Linotype" w:cs="Times New Roman"/>
          <w:lang w:val="en-US"/>
        </w:rPr>
      </w:pPr>
      <w:r w:rsidRPr="003B2B82">
        <w:rPr>
          <w:rFonts w:ascii="Palatino Linotype" w:eastAsia="Times New Roman" w:hAnsi="Palatino Linotype" w:cs="Times New Roman"/>
        </w:rPr>
        <w:t>1.0.2. Daşınmaz əmlakın dövlət reyestr nömrəsi (reyestr nömrəsi) - Azərbaycan Respublikası qanunvericiliyinə uyğun olaraq zamanca və Azərbayca</w:t>
      </w:r>
      <w:bookmarkStart w:id="0" w:name="_GoBack"/>
      <w:bookmarkEnd w:id="0"/>
      <w:r w:rsidRPr="003B2B82">
        <w:rPr>
          <w:rFonts w:ascii="Palatino Linotype" w:eastAsia="Times New Roman" w:hAnsi="Palatino Linotype" w:cs="Times New Roman"/>
        </w:rPr>
        <w:t>n Respublikasının ərazisində dəyişməyən, təkrarolunmaz, daşınmaz əmlak obyektinin vahid şəkildə olduğunu göstərən nömrədir;</w:t>
      </w:r>
    </w:p>
    <w:p w:rsidR="003B2B82" w:rsidRPr="003B2B82" w:rsidRDefault="003B2B82" w:rsidP="003B2B82">
      <w:pPr>
        <w:spacing w:after="0" w:line="240" w:lineRule="auto"/>
        <w:ind w:firstLine="360"/>
        <w:jc w:val="both"/>
        <w:rPr>
          <w:rFonts w:ascii="Palatino Linotype" w:eastAsia="Times New Roman" w:hAnsi="Palatino Linotype" w:cs="Times New Roman"/>
          <w:lang w:val="en-US"/>
        </w:rPr>
      </w:pPr>
      <w:r w:rsidRPr="003B2B82">
        <w:rPr>
          <w:rFonts w:ascii="Palatino Linotype" w:eastAsia="Times New Roman" w:hAnsi="Palatino Linotype" w:cs="Times New Roman"/>
        </w:rPr>
        <w:t xml:space="preserve">1.0.3. Hüququn məhdudlaşdırılması (məhdudiyyət, yüklənmə) - qanunla və qanunda nəzərdə tutulmuş qaydada hüquq sahibinin daşınmaz əmlaka mülkiyyət və ya digər əşya hüquqlarının həyata </w:t>
      </w:r>
      <w:proofErr w:type="spellStart"/>
      <w:r w:rsidRPr="003B2B82">
        <w:rPr>
          <w:rFonts w:ascii="Palatino Linotype" w:eastAsia="Times New Roman" w:hAnsi="Palatino Linotype" w:cs="Times New Roman"/>
        </w:rPr>
        <w:t>keçirilməsini</w:t>
      </w:r>
      <w:proofErr w:type="spellEnd"/>
      <w:r w:rsidRPr="003B2B82">
        <w:rPr>
          <w:rFonts w:ascii="Palatino Linotype" w:eastAsia="Times New Roman" w:hAnsi="Palatino Linotype" w:cs="Times New Roman"/>
        </w:rPr>
        <w:t xml:space="preserve"> </w:t>
      </w:r>
      <w:proofErr w:type="spellStart"/>
      <w:r w:rsidRPr="003B2B82">
        <w:rPr>
          <w:rFonts w:ascii="Palatino Linotype" w:eastAsia="Times New Roman" w:hAnsi="Palatino Linotype" w:cs="Times New Roman"/>
        </w:rPr>
        <w:t>məhdudlaşdıran</w:t>
      </w:r>
      <w:proofErr w:type="spellEnd"/>
      <w:r w:rsidRPr="003B2B82">
        <w:rPr>
          <w:rFonts w:ascii="Palatino Linotype" w:eastAsia="Times New Roman" w:hAnsi="Palatino Linotype" w:cs="Times New Roman"/>
        </w:rPr>
        <w:t xml:space="preserve"> şərtlər və qadağalardır (</w:t>
      </w:r>
      <w:proofErr w:type="spellStart"/>
      <w:r w:rsidRPr="003B2B82">
        <w:rPr>
          <w:rFonts w:ascii="Palatino Linotype" w:eastAsia="Times New Roman" w:hAnsi="Palatino Linotype" w:cs="Times New Roman"/>
        </w:rPr>
        <w:t>servitut</w:t>
      </w:r>
      <w:proofErr w:type="spellEnd"/>
      <w:r w:rsidRPr="003B2B82">
        <w:rPr>
          <w:rFonts w:ascii="Palatino Linotype" w:eastAsia="Times New Roman" w:hAnsi="Palatino Linotype" w:cs="Times New Roman"/>
        </w:rPr>
        <w:t xml:space="preserve">, </w:t>
      </w:r>
      <w:proofErr w:type="spellStart"/>
      <w:r w:rsidRPr="003B2B82">
        <w:rPr>
          <w:rFonts w:ascii="Palatino Linotype" w:eastAsia="Times New Roman" w:hAnsi="Palatino Linotype" w:cs="Times New Roman"/>
        </w:rPr>
        <w:t>uzufrukt</w:t>
      </w:r>
      <w:proofErr w:type="spellEnd"/>
      <w:r w:rsidRPr="003B2B82">
        <w:rPr>
          <w:rFonts w:ascii="Palatino Linotype" w:eastAsia="Times New Roman" w:hAnsi="Palatino Linotype" w:cs="Times New Roman"/>
        </w:rPr>
        <w:t>, ipoteka, etibarlı idarəetmə, icarə, əmlakın üzərinə həbs qoyulması və sairə);</w:t>
      </w:r>
    </w:p>
    <w:p w:rsidR="003B2B82" w:rsidRPr="003B2B82" w:rsidRDefault="003B2B82" w:rsidP="003B2B82">
      <w:pPr>
        <w:spacing w:after="0" w:line="240" w:lineRule="auto"/>
        <w:ind w:firstLine="360"/>
        <w:jc w:val="both"/>
        <w:rPr>
          <w:rFonts w:ascii="Palatino Linotype" w:eastAsia="Times New Roman" w:hAnsi="Palatino Linotype" w:cs="Times New Roman"/>
          <w:lang w:val="en-US"/>
        </w:rPr>
      </w:pPr>
      <w:r w:rsidRPr="003B2B82">
        <w:rPr>
          <w:rFonts w:ascii="Palatino Linotype" w:eastAsia="Times New Roman" w:hAnsi="Palatino Linotype" w:cs="Times New Roman"/>
        </w:rPr>
        <w:t>1.0.4. Qeydiyyat orqanı - daşınmaz əmlakın dövlət reyestrini tərtib edən və aparan müvafiq icra hakimiyyəti orqanıdır.</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lang w:val="en-US"/>
        </w:rPr>
      </w:pPr>
      <w:r w:rsidRPr="003B2B82">
        <w:rPr>
          <w:rFonts w:ascii="Palatino Linotype" w:eastAsia="Times New Roman" w:hAnsi="Palatino Linotype" w:cs="Times New Roman"/>
          <w:spacing w:val="60"/>
        </w:rPr>
        <w:t>Maddə 2.</w:t>
      </w:r>
      <w:r w:rsidRPr="003B2B82">
        <w:rPr>
          <w:rFonts w:ascii="Palatino Linotype" w:eastAsia="Times New Roman" w:hAnsi="Palatino Linotype" w:cs="Times New Roman"/>
          <w:b/>
          <w:bCs/>
        </w:rPr>
        <w:t> Daşınmaz əmlaka hüquqların dövlət qeydiyyatı</w:t>
      </w:r>
    </w:p>
    <w:p w:rsidR="003B2B82" w:rsidRPr="003B2B82" w:rsidRDefault="003B2B82" w:rsidP="003B2B82">
      <w:pPr>
        <w:spacing w:after="0" w:line="240" w:lineRule="auto"/>
        <w:ind w:firstLine="360"/>
        <w:jc w:val="both"/>
        <w:rPr>
          <w:rFonts w:ascii="Palatino Linotype" w:eastAsia="Times New Roman" w:hAnsi="Palatino Linotype" w:cs="Times New Roman"/>
          <w:lang w:val="en-US"/>
        </w:rPr>
      </w:pPr>
      <w:r w:rsidRPr="003B2B82">
        <w:rPr>
          <w:rFonts w:ascii="Palatino Linotype" w:eastAsia="Times New Roman" w:hAnsi="Palatino Linotype" w:cs="Times New Roman"/>
        </w:rPr>
        <w:t xml:space="preserve">2.1. Daşınmaz əmlaka mülkiyyət və digər əşya hüquqlarının dövlət qeydiyyatı (bundan sonra - hüquqların dövlət qeydiyyatı) Azərbaycan Respublikasının Mülki Məcəlləsinə uyğun olaraq daşınmaz əmlaka hüquqların əmələ gəlməsinin, </w:t>
      </w:r>
      <w:proofErr w:type="spellStart"/>
      <w:r w:rsidRPr="003B2B82">
        <w:rPr>
          <w:rFonts w:ascii="Palatino Linotype" w:eastAsia="Times New Roman" w:hAnsi="Palatino Linotype" w:cs="Times New Roman"/>
        </w:rPr>
        <w:t>məhdudlaşdırılmasının</w:t>
      </w:r>
      <w:proofErr w:type="spellEnd"/>
      <w:r w:rsidRPr="003B2B82">
        <w:rPr>
          <w:rFonts w:ascii="Palatino Linotype" w:eastAsia="Times New Roman" w:hAnsi="Palatino Linotype" w:cs="Times New Roman"/>
        </w:rPr>
        <w:t xml:space="preserve"> (</w:t>
      </w:r>
      <w:proofErr w:type="spellStart"/>
      <w:r w:rsidRPr="003B2B82">
        <w:rPr>
          <w:rFonts w:ascii="Palatino Linotype" w:eastAsia="Times New Roman" w:hAnsi="Palatino Linotype" w:cs="Times New Roman"/>
        </w:rPr>
        <w:t>yüklülüyünün</w:t>
      </w:r>
      <w:proofErr w:type="spellEnd"/>
      <w:r w:rsidRPr="003B2B82">
        <w:rPr>
          <w:rFonts w:ascii="Palatino Linotype" w:eastAsia="Times New Roman" w:hAnsi="Palatino Linotype" w:cs="Times New Roman"/>
        </w:rPr>
        <w:t xml:space="preserve">) başqasına keçməsinin və bu hüquqlara xitam </w:t>
      </w:r>
      <w:proofErr w:type="spellStart"/>
      <w:r w:rsidRPr="003B2B82">
        <w:rPr>
          <w:rFonts w:ascii="Palatino Linotype" w:eastAsia="Times New Roman" w:hAnsi="Palatino Linotype" w:cs="Times New Roman"/>
        </w:rPr>
        <w:t>verilməsinin</w:t>
      </w:r>
      <w:proofErr w:type="spellEnd"/>
      <w:r w:rsidRPr="003B2B82">
        <w:rPr>
          <w:rFonts w:ascii="Palatino Linotype" w:eastAsia="Times New Roman" w:hAnsi="Palatino Linotype" w:cs="Times New Roman"/>
        </w:rPr>
        <w:t xml:space="preserve"> dövlət tərəfindən tanınması və təsdiq edilməsi barədə hüquqi aktdır.</w:t>
      </w:r>
    </w:p>
    <w:p w:rsidR="003B2B82" w:rsidRPr="003B2B82" w:rsidRDefault="003B2B82" w:rsidP="003B2B82">
      <w:pPr>
        <w:spacing w:after="0" w:line="240" w:lineRule="auto"/>
        <w:ind w:firstLine="360"/>
        <w:jc w:val="both"/>
        <w:rPr>
          <w:rFonts w:ascii="Palatino Linotype" w:eastAsia="Times New Roman" w:hAnsi="Palatino Linotype" w:cs="Times New Roman"/>
          <w:lang w:val="en-US"/>
        </w:rPr>
      </w:pPr>
      <w:r w:rsidRPr="003B2B82">
        <w:rPr>
          <w:rFonts w:ascii="Palatino Linotype" w:eastAsia="Times New Roman" w:hAnsi="Palatino Linotype" w:cs="Times New Roman"/>
        </w:rPr>
        <w:t>2.2. Azərbaycan Respublikasının Mülki Məcəlləsi ilə və bu qanunla müəyyən edilmiş qaydada daşınmaz əmlak üzərində hüquqların qeydiyyatı daşınmaz əmlakın dövlət reyestrində (bundan sonra - dövlət reyestri) aparılır.</w:t>
      </w:r>
    </w:p>
    <w:p w:rsidR="003B2B82" w:rsidRPr="003B2B82" w:rsidRDefault="003B2B82" w:rsidP="003B2B82">
      <w:pPr>
        <w:spacing w:after="0" w:line="240" w:lineRule="auto"/>
        <w:ind w:firstLine="360"/>
        <w:jc w:val="both"/>
        <w:rPr>
          <w:rFonts w:ascii="Palatino Linotype" w:eastAsia="Times New Roman" w:hAnsi="Palatino Linotype" w:cs="Times New Roman"/>
          <w:lang w:val="en-US"/>
        </w:rPr>
      </w:pPr>
      <w:r w:rsidRPr="003B2B82">
        <w:rPr>
          <w:rFonts w:ascii="Palatino Linotype" w:eastAsia="Times New Roman" w:hAnsi="Palatino Linotype" w:cs="Times New Roman"/>
        </w:rPr>
        <w:t>2.3. Daşınmaz əmlak üzərində qeydiyyata alınmış hüquq </w:t>
      </w:r>
      <w:proofErr w:type="spellStart"/>
      <w:r w:rsidRPr="003B2B82">
        <w:rPr>
          <w:rFonts w:ascii="Palatino Linotype" w:eastAsia="Times New Roman" w:hAnsi="Palatino Linotype" w:cs="Times New Roman"/>
        </w:rPr>
        <w:t>mübahisələndirilə</w:t>
      </w:r>
      <w:proofErr w:type="spellEnd"/>
      <w:r w:rsidRPr="003B2B82">
        <w:rPr>
          <w:rFonts w:ascii="Palatino Linotype" w:eastAsia="Times New Roman" w:hAnsi="Palatino Linotype" w:cs="Times New Roman"/>
        </w:rPr>
        <w:t xml:space="preserve"> bilər.</w:t>
      </w:r>
    </w:p>
    <w:p w:rsidR="003B2B82" w:rsidRPr="003B2B82" w:rsidRDefault="003B2B82" w:rsidP="003B2B82">
      <w:pPr>
        <w:spacing w:after="0" w:line="240" w:lineRule="auto"/>
        <w:ind w:firstLine="360"/>
        <w:jc w:val="both"/>
        <w:rPr>
          <w:rFonts w:ascii="Palatino Linotype" w:eastAsia="Times New Roman" w:hAnsi="Palatino Linotype" w:cs="Times New Roman"/>
          <w:lang w:val="en-US"/>
        </w:rPr>
      </w:pPr>
      <w:r w:rsidRPr="003B2B82">
        <w:rPr>
          <w:rFonts w:ascii="Palatino Linotype" w:eastAsia="Times New Roman" w:hAnsi="Palatino Linotype" w:cs="Times New Roman"/>
        </w:rPr>
        <w:t>2.4. Hüquqların dövlət qeydiyyatı ilə bağlı mübahisələr məhkəmə qaydasında həll edilir.</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lang w:val="en-US"/>
        </w:rPr>
      </w:pPr>
      <w:r w:rsidRPr="003B2B82">
        <w:rPr>
          <w:rFonts w:ascii="Palatino Linotype" w:eastAsia="Times New Roman" w:hAnsi="Palatino Linotype" w:cs="Times New Roman"/>
          <w:spacing w:val="60"/>
        </w:rPr>
        <w:t>Maddə 3.</w:t>
      </w:r>
      <w:r w:rsidRPr="003B2B82">
        <w:rPr>
          <w:rFonts w:ascii="Palatino Linotype" w:eastAsia="Times New Roman" w:hAnsi="Palatino Linotype" w:cs="Times New Roman"/>
          <w:b/>
          <w:bCs/>
        </w:rPr>
        <w:t> Daşınmaz əmlaka hüquqların qeydiyyatı haqqında qanunvericilik</w:t>
      </w:r>
    </w:p>
    <w:p w:rsidR="003B2B82" w:rsidRPr="003B2B82" w:rsidRDefault="003B2B82" w:rsidP="003B2B82">
      <w:pPr>
        <w:spacing w:after="0" w:line="240" w:lineRule="auto"/>
        <w:ind w:firstLine="360"/>
        <w:jc w:val="both"/>
        <w:rPr>
          <w:rFonts w:ascii="Palatino Linotype" w:eastAsia="Times New Roman" w:hAnsi="Palatino Linotype" w:cs="Times New Roman"/>
          <w:lang w:val="en-US"/>
        </w:rPr>
      </w:pPr>
      <w:r w:rsidRPr="003B2B82">
        <w:rPr>
          <w:rFonts w:ascii="Palatino Linotype" w:eastAsia="Times New Roman" w:hAnsi="Palatino Linotype" w:cs="Times New Roman"/>
        </w:rPr>
        <w:lastRenderedPageBreak/>
        <w:t>Daşınmaz əmlaka hüquqların qeydiyyatı haqqında qanunvericilik Azərbaycan Respublikasının Konstitusiyasından, Mülki Məcəlləsindən, bu qanundan və digər normativ-hüquqi aktlardan ibarətdir.</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lang w:val="en-US"/>
        </w:rPr>
      </w:pPr>
      <w:r w:rsidRPr="003B2B82">
        <w:rPr>
          <w:rFonts w:ascii="Palatino Linotype" w:eastAsia="Times New Roman" w:hAnsi="Palatino Linotype" w:cs="Times New Roman"/>
          <w:spacing w:val="60"/>
        </w:rPr>
        <w:t>Maddə 4.</w:t>
      </w:r>
      <w:r w:rsidRPr="003B2B82">
        <w:rPr>
          <w:rFonts w:ascii="Palatino Linotype" w:eastAsia="Times New Roman" w:hAnsi="Palatino Linotype" w:cs="Times New Roman"/>
          <w:b/>
          <w:bCs/>
        </w:rPr>
        <w:t> Əvvəllər yaranmış hüquqların tanınması</w:t>
      </w:r>
    </w:p>
    <w:p w:rsidR="003B2B82" w:rsidRPr="003B2B82" w:rsidRDefault="003B2B82" w:rsidP="003B2B82">
      <w:pPr>
        <w:spacing w:after="0" w:line="240" w:lineRule="auto"/>
        <w:ind w:firstLine="360"/>
        <w:jc w:val="both"/>
        <w:rPr>
          <w:rFonts w:ascii="Palatino Linotype" w:eastAsia="Times New Roman" w:hAnsi="Palatino Linotype" w:cs="Times New Roman"/>
          <w:lang w:val="en-US"/>
        </w:rPr>
      </w:pPr>
      <w:r w:rsidRPr="003B2B82">
        <w:rPr>
          <w:rFonts w:ascii="Palatino Linotype" w:eastAsia="Times New Roman" w:hAnsi="Palatino Linotype" w:cs="Times New Roman"/>
        </w:rPr>
        <w:t>4.1. </w:t>
      </w:r>
      <w:r w:rsidRPr="003B2B82">
        <w:rPr>
          <w:rFonts w:ascii="Palatino Linotype" w:eastAsia="Times New Roman" w:hAnsi="Palatino Linotype" w:cs="Times New Roman"/>
          <w:i/>
          <w:iCs/>
        </w:rPr>
        <w:t>2006-cı il iyulun 6-dək</w:t>
      </w:r>
      <w:r w:rsidRPr="003B2B82">
        <w:rPr>
          <w:rFonts w:ascii="Palatino Linotype" w:eastAsia="Times New Roman" w:hAnsi="Palatino Linotype" w:cs="Times New Roman"/>
        </w:rPr>
        <w:t> daşınmaz əmlaka hüquqların ayrı-ayrı qeydiyyat orqanları tərəfindən aparılmış dövlət qeydiyyatı öz hüquqi qüvvəsini saxlayır.</w:t>
      </w:r>
    </w:p>
    <w:p w:rsidR="003B2B82" w:rsidRPr="003B2B82" w:rsidRDefault="003B2B82" w:rsidP="003B2B82">
      <w:pPr>
        <w:spacing w:after="0" w:line="240" w:lineRule="auto"/>
        <w:ind w:firstLine="360"/>
        <w:jc w:val="both"/>
        <w:rPr>
          <w:rFonts w:ascii="Palatino Linotype" w:eastAsia="Times New Roman" w:hAnsi="Palatino Linotype" w:cs="Times New Roman"/>
          <w:lang w:val="en-US"/>
        </w:rPr>
      </w:pPr>
      <w:r w:rsidRPr="003B2B82">
        <w:rPr>
          <w:rFonts w:ascii="Palatino Linotype" w:eastAsia="Times New Roman" w:hAnsi="Palatino Linotype" w:cs="Times New Roman"/>
        </w:rPr>
        <w:t xml:space="preserve">4.2. Bu qanun qüvvəyə mindikdən sonra daşınmaz əmlaka hüquqların </w:t>
      </w:r>
      <w:proofErr w:type="spellStart"/>
      <w:r w:rsidRPr="003B2B82">
        <w:rPr>
          <w:rFonts w:ascii="Palatino Linotype" w:eastAsia="Times New Roman" w:hAnsi="Palatino Linotype" w:cs="Times New Roman"/>
        </w:rPr>
        <w:t>məhdudlaşdırılmasının</w:t>
      </w:r>
      <w:proofErr w:type="spellEnd"/>
      <w:r w:rsidRPr="003B2B82">
        <w:rPr>
          <w:rFonts w:ascii="Palatino Linotype" w:eastAsia="Times New Roman" w:hAnsi="Palatino Linotype" w:cs="Times New Roman"/>
        </w:rPr>
        <w:t xml:space="preserve"> (</w:t>
      </w:r>
      <w:proofErr w:type="spellStart"/>
      <w:r w:rsidRPr="003B2B82">
        <w:rPr>
          <w:rFonts w:ascii="Palatino Linotype" w:eastAsia="Times New Roman" w:hAnsi="Palatino Linotype" w:cs="Times New Roman"/>
        </w:rPr>
        <w:t>yüklülüyünün</w:t>
      </w:r>
      <w:proofErr w:type="spellEnd"/>
      <w:r w:rsidRPr="003B2B82">
        <w:rPr>
          <w:rFonts w:ascii="Palatino Linotype" w:eastAsia="Times New Roman" w:hAnsi="Palatino Linotype" w:cs="Times New Roman"/>
        </w:rPr>
        <w:t>) dövlət qeydiyyatı üçün həmin daşınmaz əmlak üzərində mövcud olan hüquqlar dövlət reyestrində qeydiyyata alınmalıdır.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4.3. </w:t>
      </w:r>
      <w:r w:rsidRPr="003B2B82">
        <w:rPr>
          <w:rFonts w:ascii="Palatino Linotype" w:eastAsia="Times New Roman" w:hAnsi="Palatino Linotype" w:cs="Times New Roman"/>
          <w:i/>
          <w:iCs/>
        </w:rPr>
        <w:t>2006-cı il iyulun 6-dək</w:t>
      </w:r>
      <w:r w:rsidRPr="003B2B82">
        <w:rPr>
          <w:rFonts w:ascii="Palatino Linotype" w:eastAsia="Times New Roman" w:hAnsi="Palatino Linotype" w:cs="Times New Roman"/>
        </w:rPr>
        <w:t xml:space="preserve"> daşınmaz əmlak üzərində hüquqların dövlət qeydiyyatını aparmış müvafiq icra hakimiyyəti orqanları bu qanuna əsasən dövlət reyestrində saxlanılmalı olan məlumatları müvafiq icra hakimiyyəti orqanının müəyyən etdiyi mərhələlər və müddətlər üzrə qeydiyyat orqanına </w:t>
      </w:r>
      <w:proofErr w:type="spellStart"/>
      <w:r w:rsidRPr="003B2B82">
        <w:rPr>
          <w:rFonts w:ascii="Palatino Linotype" w:eastAsia="Times New Roman" w:hAnsi="Palatino Linotype" w:cs="Times New Roman"/>
        </w:rPr>
        <w:t>verməlidirlər</w:t>
      </w:r>
      <w:proofErr w:type="spellEnd"/>
      <w:r w:rsidRPr="003B2B82">
        <w:rPr>
          <w:rFonts w:ascii="Palatino Linotype" w:eastAsia="Times New Roman" w:hAnsi="Palatino Linotype" w:cs="Times New Roman"/>
        </w:rPr>
        <w:t xml:space="preserve">. Göstərilən qaydada məlumatlar </w:t>
      </w:r>
      <w:proofErr w:type="spellStart"/>
      <w:r w:rsidRPr="003B2B82">
        <w:rPr>
          <w:rFonts w:ascii="Palatino Linotype" w:eastAsia="Times New Roman" w:hAnsi="Palatino Linotype" w:cs="Times New Roman"/>
        </w:rPr>
        <w:t>verilənədək</w:t>
      </w:r>
      <w:proofErr w:type="spellEnd"/>
      <w:r w:rsidRPr="003B2B82">
        <w:rPr>
          <w:rFonts w:ascii="Palatino Linotype" w:eastAsia="Times New Roman" w:hAnsi="Palatino Linotype" w:cs="Times New Roman"/>
        </w:rPr>
        <w:t xml:space="preserve"> həmin müvafiq icra hakimiyyəti orqanları bu qanuna uyğun olaraq ayrı-ayrı daşınmaz əmlak üzərində hüquqların qeydiyyatı üçün zəruri olan məlumatları hüquq sahibinin və ya qeydiyyat orqanının müraciət etdiyi gündən 5 iş günü müddətində onlara </w:t>
      </w:r>
      <w:proofErr w:type="spellStart"/>
      <w:r w:rsidRPr="003B2B82">
        <w:rPr>
          <w:rFonts w:ascii="Palatino Linotype" w:eastAsia="Times New Roman" w:hAnsi="Palatino Linotype" w:cs="Times New Roman"/>
        </w:rPr>
        <w:t>verməlidirlər</w:t>
      </w:r>
      <w:proofErr w:type="spellEnd"/>
      <w:r w:rsidRPr="003B2B82">
        <w:rPr>
          <w:rFonts w:ascii="Palatino Linotype" w:eastAsia="Times New Roman" w:hAnsi="Palatino Linotype" w:cs="Times New Roman"/>
        </w:rPr>
        <w:t>.</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 5.</w:t>
      </w:r>
      <w:r w:rsidRPr="003B2B82">
        <w:rPr>
          <w:rFonts w:ascii="Palatino Linotype" w:eastAsia="Times New Roman" w:hAnsi="Palatino Linotype" w:cs="Times New Roman"/>
          <w:b/>
          <w:bCs/>
        </w:rPr>
        <w:t> Dövlət reyestrinin açıqlığı</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5.1. Daşınmaz əmlakın təsvirini, dövlət qeydiyyatına alınmış hüquqları və onların </w:t>
      </w:r>
      <w:proofErr w:type="spellStart"/>
      <w:r w:rsidRPr="003B2B82">
        <w:rPr>
          <w:rFonts w:ascii="Palatino Linotype" w:eastAsia="Times New Roman" w:hAnsi="Palatino Linotype" w:cs="Times New Roman"/>
        </w:rPr>
        <w:t>məhdudlaşdırılmasına</w:t>
      </w:r>
      <w:proofErr w:type="spellEnd"/>
      <w:r w:rsidRPr="003B2B82">
        <w:rPr>
          <w:rFonts w:ascii="Palatino Linotype" w:eastAsia="Times New Roman" w:hAnsi="Palatino Linotype" w:cs="Times New Roman"/>
        </w:rPr>
        <w:t xml:space="preserve"> (</w:t>
      </w:r>
      <w:proofErr w:type="spellStart"/>
      <w:r w:rsidRPr="003B2B82">
        <w:rPr>
          <w:rFonts w:ascii="Palatino Linotype" w:eastAsia="Times New Roman" w:hAnsi="Palatino Linotype" w:cs="Times New Roman"/>
        </w:rPr>
        <w:t>yüklülüyünə</w:t>
      </w:r>
      <w:proofErr w:type="spellEnd"/>
      <w:r w:rsidRPr="003B2B82">
        <w:rPr>
          <w:rFonts w:ascii="Palatino Linotype" w:eastAsia="Times New Roman" w:hAnsi="Palatino Linotype" w:cs="Times New Roman"/>
        </w:rPr>
        <w:t>) dair dövlət reyestrindən arayış yazılı və ya elektron formada hüquq sahibinə, onun tərəfindən vəkil edilmiş şəxsə, hüquq sahibinin əmlakına qanun və ya vəsiyyət əsasında vərəsəlik hüququ olan şəxslərə onların yazılı və ya elektron müraciətləri əsasında verilir.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5.1-1. Qanunda nəzərdə tutulmuş səlahiyyətlərin yerinə yetirilməsi ilə əlaqədar dövlət orqanlarına, bələdiyyələrə və digər şəxslərə daşınmaz əmlakın dövlət reyestrinin məlumatları əsaslandırılmış yazılı sorğular əsasında verilir.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i/>
          <w:iCs/>
          <w:sz w:val="24"/>
          <w:szCs w:val="24"/>
        </w:rPr>
        <w:t xml:space="preserve">5.1-2. Daşınmaz əmlak obyektlərinə dair sərəncam verilməsi haqqında müqavilələrin notariat qaydasında təsdiqlənməsi üçün sərəncam verən tərəfin dövlət reyestrinə əsasən bu hüquqa malik olmasının yoxlanılması məqsədi ilə daşınmaz əmlakın təsviri, bu əmlak üzərində dövlət reyestrində qeydiyyata alınmış hüquqlara və onların </w:t>
      </w:r>
      <w:proofErr w:type="spellStart"/>
      <w:r w:rsidRPr="003B2B82">
        <w:rPr>
          <w:rFonts w:ascii="Palatino Linotype" w:eastAsia="Times New Roman" w:hAnsi="Palatino Linotype" w:cs="Times New Roman"/>
          <w:i/>
          <w:iCs/>
          <w:sz w:val="24"/>
          <w:szCs w:val="24"/>
        </w:rPr>
        <w:t>məhdudlaşdırılmasına</w:t>
      </w:r>
      <w:proofErr w:type="spellEnd"/>
      <w:r w:rsidRPr="003B2B82">
        <w:rPr>
          <w:rFonts w:ascii="Palatino Linotype" w:eastAsia="Times New Roman" w:hAnsi="Palatino Linotype" w:cs="Times New Roman"/>
          <w:i/>
          <w:iCs/>
          <w:sz w:val="24"/>
          <w:szCs w:val="24"/>
        </w:rPr>
        <w:t xml:space="preserve"> (</w:t>
      </w:r>
      <w:proofErr w:type="spellStart"/>
      <w:r w:rsidRPr="003B2B82">
        <w:rPr>
          <w:rFonts w:ascii="Palatino Linotype" w:eastAsia="Times New Roman" w:hAnsi="Palatino Linotype" w:cs="Times New Roman"/>
          <w:i/>
          <w:iCs/>
          <w:sz w:val="24"/>
          <w:szCs w:val="24"/>
        </w:rPr>
        <w:t>yüklülüyünə</w:t>
      </w:r>
      <w:proofErr w:type="spellEnd"/>
      <w:r w:rsidRPr="003B2B82">
        <w:rPr>
          <w:rFonts w:ascii="Palatino Linotype" w:eastAsia="Times New Roman" w:hAnsi="Palatino Linotype" w:cs="Times New Roman"/>
          <w:i/>
          <w:iCs/>
          <w:sz w:val="24"/>
          <w:szCs w:val="24"/>
        </w:rPr>
        <w:t>) dair arayış sərəncam verənin və ya onun tərəfindən vəkil edilmiş şəxsin, hüquq sahibinin əmlakına qanun və ya vəsiyyət əsasında vərəsəlik hüququ olan şəxslərin ərizəsi və dövlət reyestrindən çıxarış olduğu hallarda notarius tərəfindən dövlət reyestrindən elektron informasiya sistemləri vasitəsi ilə real vaxt rejimində əldə edilir.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5.2. Bu Qanunun 5.1-ci maddəsində nəzərdə tutulmuş hallarda dövlət reyestrindən arayışı əldə etmək üçün qeydiyyat orqanına ərizə ilə müraciət etmiş fiziki şəxs şəxsiyyətini təsdiq edən sənədi, hüquqi şəxs isə onun dövlət qeydiyyatı haqqında şəhadətnaməsinin surətini və nümayəndəsinin səlahiyyətini təsdiq edən etibarnaməni təqdim etməlidir. Dövlət reyestrindən arayış əldə etmək məqsədi ilə elektron müraciətlər dövlət orqanları tərəfindən elektron xidmətlər göstərilməsini tənzimləyən normativ hüquqi aktların tələbləri nəzərə alınmaqla həyata keçirilir.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5.3. Qeydiyyat orqanı 1 iş günü müddətində müraciət etmiş şəxsə arayışı və ya əsaslandırılmış imtina məktubunu yazılı və ya elektron formada verməlidir.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lastRenderedPageBreak/>
        <w:t xml:space="preserve">5.4. Hüquq sahibinin yazılı və ya elektron sorğusuna əsasən ona məxsus olan daşınmaz əmlak haqqında qeydiyyat orqanının digər şəxslərə verdiyi arayışlar (məlumatlar) barədə yazılı və ya elektron bildiriş sorğu verildiyi gün iş vaxtı ərzində qeydiyyat orqanı tərəfindən hüquq sahibinə </w:t>
      </w:r>
      <w:proofErr w:type="spellStart"/>
      <w:r w:rsidRPr="003B2B82">
        <w:rPr>
          <w:rFonts w:ascii="Palatino Linotype" w:eastAsia="Times New Roman" w:hAnsi="Palatino Linotype" w:cs="Times New Roman"/>
        </w:rPr>
        <w:t>verilməlidir</w:t>
      </w:r>
      <w:proofErr w:type="spellEnd"/>
      <w:r w:rsidRPr="003B2B82">
        <w:rPr>
          <w:rFonts w:ascii="Palatino Linotype" w:eastAsia="Times New Roman" w:hAnsi="Palatino Linotype" w:cs="Times New Roman"/>
        </w:rPr>
        <w:t>. Sorğunun və bildirişin formaları müvafiq icra hakimiyyəti orqanı tərəfindən müəyyən edilir.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5.5. Dövlət reyestrindəki məlumatlardan hüquq sahibinin qanuni mənafelərinə ziyan vuracaq üsul və formalarda istifadə edilməsi Azərbaycan Respublikasının qanunvericiliyində müəyyən edilmiş qaydada məsuliyyətə səbəb olur.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5.6. Daşınmaz əmlak obyektinə sərəncam verənin bu hüquqa malik olmasının yoxlanılması məqsədi ilə daşınmaz əmlakın təsviri, bu əmlak üzərində dövlət reyestrində qeydiyyata alınmış hüquqlara və onların </w:t>
      </w:r>
      <w:proofErr w:type="spellStart"/>
      <w:r w:rsidRPr="003B2B82">
        <w:rPr>
          <w:rFonts w:ascii="Palatino Linotype" w:eastAsia="Times New Roman" w:hAnsi="Palatino Linotype" w:cs="Times New Roman"/>
        </w:rPr>
        <w:t>məhdudlaşdırılmasına</w:t>
      </w:r>
      <w:proofErr w:type="spellEnd"/>
      <w:r w:rsidRPr="003B2B82">
        <w:rPr>
          <w:rFonts w:ascii="Palatino Linotype" w:eastAsia="Times New Roman" w:hAnsi="Palatino Linotype" w:cs="Times New Roman"/>
        </w:rPr>
        <w:t xml:space="preserve"> (</w:t>
      </w:r>
      <w:proofErr w:type="spellStart"/>
      <w:r w:rsidRPr="003B2B82">
        <w:rPr>
          <w:rFonts w:ascii="Palatino Linotype" w:eastAsia="Times New Roman" w:hAnsi="Palatino Linotype" w:cs="Times New Roman"/>
        </w:rPr>
        <w:t>yüklülüyünə</w:t>
      </w:r>
      <w:proofErr w:type="spellEnd"/>
      <w:r w:rsidRPr="003B2B82">
        <w:rPr>
          <w:rFonts w:ascii="Palatino Linotype" w:eastAsia="Times New Roman" w:hAnsi="Palatino Linotype" w:cs="Times New Roman"/>
        </w:rPr>
        <w:t xml:space="preserve">) dair arayışın notarius tərəfindən real vaxt rejimində əldə edilməsi, eləcə də notariat qaydasında təsdiqlənmiş müqavilənin elektron formada dərhal dövlət reyestrinə ötürülməsi məqsədilə elektron informasiya sistemləri vasitəsi ilə məlumatların mübadiləsi təmin olunur. Bu zaman qarşılıqlı əməkdaşlığın və arayışın əldə edilməsinə görə ödənişlərin həyata </w:t>
      </w:r>
      <w:proofErr w:type="spellStart"/>
      <w:r w:rsidRPr="003B2B82">
        <w:rPr>
          <w:rFonts w:ascii="Palatino Linotype" w:eastAsia="Times New Roman" w:hAnsi="Palatino Linotype" w:cs="Times New Roman"/>
        </w:rPr>
        <w:t>keçirirməsi</w:t>
      </w:r>
      <w:proofErr w:type="spellEnd"/>
      <w:r w:rsidRPr="003B2B82">
        <w:rPr>
          <w:rFonts w:ascii="Palatino Linotype" w:eastAsia="Times New Roman" w:hAnsi="Palatino Linotype" w:cs="Times New Roman"/>
        </w:rPr>
        <w:t xml:space="preserve"> qaydası, həmçinin elektron informasiya sistemləri vasitəsi ilə məlumatların mübadiləsinin </w:t>
      </w:r>
      <w:proofErr w:type="spellStart"/>
      <w:r w:rsidRPr="003B2B82">
        <w:rPr>
          <w:rFonts w:ascii="Palatino Linotype" w:eastAsia="Times New Roman" w:hAnsi="Palatino Linotype" w:cs="Times New Roman"/>
        </w:rPr>
        <w:t>təhlükəsizliyinə</w:t>
      </w:r>
      <w:proofErr w:type="spellEnd"/>
      <w:r w:rsidRPr="003B2B82">
        <w:rPr>
          <w:rFonts w:ascii="Palatino Linotype" w:eastAsia="Times New Roman" w:hAnsi="Palatino Linotype" w:cs="Times New Roman"/>
        </w:rPr>
        <w:t xml:space="preserve"> dair tələblər müvafiq icra hakimiyyəti orqanları tərəfindən müəyyən edilir.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5.7. Dövlət reyestrindən arayışların və onun əldə edilməsi üçün ərizələrin formaları müvafiq icra hakimiyyəti orqanı tərəfindən müəyyən edilir.</w:t>
      </w:r>
    </w:p>
    <w:p w:rsidR="003B2B82" w:rsidRPr="003B2B82" w:rsidRDefault="003B2B82" w:rsidP="003B2B82">
      <w:pPr>
        <w:spacing w:before="120" w:after="12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w:t>
      </w:r>
      <w:r w:rsidRPr="003B2B82">
        <w:rPr>
          <w:rFonts w:ascii="Palatino Linotype" w:eastAsia="Times New Roman" w:hAnsi="Palatino Linotype" w:cs="Times New Roman"/>
        </w:rPr>
        <w:t> 6. </w:t>
      </w:r>
      <w:r w:rsidRPr="003B2B82">
        <w:rPr>
          <w:rFonts w:ascii="Palatino Linotype" w:eastAsia="Times New Roman" w:hAnsi="Palatino Linotype" w:cs="Times New Roman"/>
          <w:b/>
          <w:bCs/>
        </w:rPr>
        <w:t>Daşınmaz əmlaka mülkiyyət və digər əşya hüquqlarının dövlət qeydiyyatına alınması ilə bağlı sənədlərin verilməsi, habelə girovun dövlət qeydiyyatına alınması üçün dövlət rüsumu</w:t>
      </w:r>
    </w:p>
    <w:p w:rsidR="003B2B82" w:rsidRPr="003B2B82" w:rsidRDefault="003B2B82" w:rsidP="003B2B82">
      <w:pPr>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6.1. Daşınmaz əmlaka mülkiyyət və digər əşya hüquqlarının dövlət qeydiyyatına alınması ilə bağlı sənədlərin verilməsi, habelə girovun dövlət qeydiyyatına alınması sahəsində aşağıdakı xidmətlərə və hüquqi hərəkətlərə görə dövlət rüsumu ödənilir:</w:t>
      </w:r>
    </w:p>
    <w:p w:rsidR="003B2B82" w:rsidRPr="003B2B82" w:rsidRDefault="003B2B82" w:rsidP="003B2B82">
      <w:pPr>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6.1.1. Daşınmaz əmlak üzərində mülkiyyət və digər əşya hüquqlarının dövlət qeydiyyatı ilə bağlı hərəkətlər:</w:t>
      </w:r>
    </w:p>
    <w:p w:rsidR="003B2B82" w:rsidRPr="003B2B82" w:rsidRDefault="003B2B82" w:rsidP="003B2B82">
      <w:pPr>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6.1.1.1. daşınmaz əmlak üzərində mülkiyyət hüquqlarının dövlət qeydiyyatına alınması barədə çıxarışın verilməsi;</w:t>
      </w:r>
    </w:p>
    <w:p w:rsidR="003B2B82" w:rsidRPr="003B2B82" w:rsidRDefault="003B2B82" w:rsidP="003B2B82">
      <w:pPr>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6.1.1.2. daşınmaz əmlaka dair texniki sənədlərin (pasport və plan ölçü) verilməsi.</w:t>
      </w:r>
    </w:p>
    <w:p w:rsidR="003B2B82" w:rsidRPr="003B2B82" w:rsidRDefault="003B2B82" w:rsidP="003B2B82">
      <w:pPr>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 xml:space="preserve">6.1.2. Vərəsəlik nəticəsində əldə edilmiş hüquqların, bölünmə nəticəsində əvvəlki hüquq sahibində qalan hissə üzərindəki hüquqların, yüklülüyün (girov, ipoteka, icarə, istifadə, </w:t>
      </w:r>
      <w:proofErr w:type="spellStart"/>
      <w:r w:rsidRPr="003B2B82">
        <w:rPr>
          <w:rFonts w:ascii="Palatino Linotype" w:eastAsia="Times New Roman" w:hAnsi="Palatino Linotype" w:cs="Times New Roman"/>
        </w:rPr>
        <w:t>lizinq</w:t>
      </w:r>
      <w:proofErr w:type="spellEnd"/>
      <w:r w:rsidRPr="003B2B82">
        <w:rPr>
          <w:rFonts w:ascii="Palatino Linotype" w:eastAsia="Times New Roman" w:hAnsi="Palatino Linotype" w:cs="Times New Roman"/>
        </w:rPr>
        <w:t xml:space="preserve">, </w:t>
      </w:r>
      <w:proofErr w:type="spellStart"/>
      <w:r w:rsidRPr="003B2B82">
        <w:rPr>
          <w:rFonts w:ascii="Palatino Linotype" w:eastAsia="Times New Roman" w:hAnsi="Palatino Linotype" w:cs="Times New Roman"/>
        </w:rPr>
        <w:t>servitut</w:t>
      </w:r>
      <w:proofErr w:type="spellEnd"/>
      <w:r w:rsidRPr="003B2B82">
        <w:rPr>
          <w:rFonts w:ascii="Palatino Linotype" w:eastAsia="Times New Roman" w:hAnsi="Palatino Linotype" w:cs="Times New Roman"/>
        </w:rPr>
        <w:t xml:space="preserve"> və s.), icarə və istifadə hüquqlarının </w:t>
      </w:r>
      <w:proofErr w:type="spellStart"/>
      <w:r w:rsidRPr="003B2B82">
        <w:rPr>
          <w:rFonts w:ascii="Palatino Linotype" w:eastAsia="Times New Roman" w:hAnsi="Palatino Linotype" w:cs="Times New Roman"/>
        </w:rPr>
        <w:t>yüklülüyünün</w:t>
      </w:r>
      <w:proofErr w:type="spellEnd"/>
      <w:r w:rsidRPr="003B2B82">
        <w:rPr>
          <w:rFonts w:ascii="Palatino Linotype" w:eastAsia="Times New Roman" w:hAnsi="Palatino Linotype" w:cs="Times New Roman"/>
        </w:rPr>
        <w:t xml:space="preserve"> və özgəninkiləşdirilməsinin dövlət qeydiyyatının aparılması;</w:t>
      </w:r>
    </w:p>
    <w:p w:rsidR="003B2B82" w:rsidRPr="003B2B82" w:rsidRDefault="003B2B82" w:rsidP="003B2B82">
      <w:pPr>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 xml:space="preserve">6.1.3. tikintisi başa </w:t>
      </w:r>
      <w:proofErr w:type="spellStart"/>
      <w:r w:rsidRPr="003B2B82">
        <w:rPr>
          <w:rFonts w:ascii="Palatino Linotype" w:eastAsia="Times New Roman" w:hAnsi="Palatino Linotype" w:cs="Times New Roman"/>
        </w:rPr>
        <w:t>çatdırılmamış</w:t>
      </w:r>
      <w:proofErr w:type="spellEnd"/>
      <w:r w:rsidRPr="003B2B82">
        <w:rPr>
          <w:rFonts w:ascii="Palatino Linotype" w:eastAsia="Times New Roman" w:hAnsi="Palatino Linotype" w:cs="Times New Roman"/>
        </w:rPr>
        <w:t xml:space="preserve"> daşınmaz əmlak üzərində hüquqların qabaqcadan dövlət qeydiyyatı, məhv olmuş daşınmaz əmlakın və onun üzərindəki hüquqların dövlət qeydiyyatının ləğvi və dövlət reyestrindən məlumatın verilməsi;</w:t>
      </w:r>
    </w:p>
    <w:p w:rsidR="003B2B82" w:rsidRPr="003B2B82" w:rsidRDefault="003B2B82" w:rsidP="003B2B82">
      <w:pPr>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 xml:space="preserve">6.1.4. ipotekanın təkrar və əlavə qeydiyyatı, girovun əlavə qeydiyyata alınması, ipoteka </w:t>
      </w:r>
      <w:proofErr w:type="spellStart"/>
      <w:r w:rsidRPr="003B2B82">
        <w:rPr>
          <w:rFonts w:ascii="Palatino Linotype" w:eastAsia="Times New Roman" w:hAnsi="Palatino Linotype" w:cs="Times New Roman"/>
        </w:rPr>
        <w:t>predmetinə</w:t>
      </w:r>
      <w:proofErr w:type="spellEnd"/>
      <w:r w:rsidRPr="003B2B82">
        <w:rPr>
          <w:rFonts w:ascii="Palatino Linotype" w:eastAsia="Times New Roman" w:hAnsi="Palatino Linotype" w:cs="Times New Roman"/>
        </w:rPr>
        <w:t xml:space="preserve"> tutmanın yönəldilməsi barədə bildirişin dövlət qeydiyyatına alınması, daşınmaz əmlakın </w:t>
      </w:r>
      <w:proofErr w:type="spellStart"/>
      <w:r w:rsidRPr="003B2B82">
        <w:rPr>
          <w:rFonts w:ascii="Palatino Linotype" w:eastAsia="Times New Roman" w:hAnsi="Palatino Linotype" w:cs="Times New Roman"/>
        </w:rPr>
        <w:t>yüklülükdən</w:t>
      </w:r>
      <w:proofErr w:type="spellEnd"/>
      <w:r w:rsidRPr="003B2B82">
        <w:rPr>
          <w:rFonts w:ascii="Palatino Linotype" w:eastAsia="Times New Roman" w:hAnsi="Palatino Linotype" w:cs="Times New Roman"/>
        </w:rPr>
        <w:t xml:space="preserve"> (ipoteka, icarə, istifadə, </w:t>
      </w:r>
      <w:proofErr w:type="spellStart"/>
      <w:r w:rsidRPr="003B2B82">
        <w:rPr>
          <w:rFonts w:ascii="Palatino Linotype" w:eastAsia="Times New Roman" w:hAnsi="Palatino Linotype" w:cs="Times New Roman"/>
        </w:rPr>
        <w:t>lizinq</w:t>
      </w:r>
      <w:proofErr w:type="spellEnd"/>
      <w:r w:rsidRPr="003B2B82">
        <w:rPr>
          <w:rFonts w:ascii="Palatino Linotype" w:eastAsia="Times New Roman" w:hAnsi="Palatino Linotype" w:cs="Times New Roman"/>
        </w:rPr>
        <w:t xml:space="preserve">, </w:t>
      </w:r>
      <w:proofErr w:type="spellStart"/>
      <w:r w:rsidRPr="003B2B82">
        <w:rPr>
          <w:rFonts w:ascii="Palatino Linotype" w:eastAsia="Times New Roman" w:hAnsi="Palatino Linotype" w:cs="Times New Roman"/>
        </w:rPr>
        <w:t>servitut</w:t>
      </w:r>
      <w:proofErr w:type="spellEnd"/>
      <w:r w:rsidRPr="003B2B82">
        <w:rPr>
          <w:rFonts w:ascii="Palatino Linotype" w:eastAsia="Times New Roman" w:hAnsi="Palatino Linotype" w:cs="Times New Roman"/>
        </w:rPr>
        <w:t xml:space="preserve"> və s.) azad edilməsi, daşınmaz əmlak üzərində mülkiyyət hüquqlarının dövlət qeydiyyatına alınması barədə çıxarışın </w:t>
      </w:r>
      <w:r w:rsidRPr="003B2B82">
        <w:rPr>
          <w:rFonts w:ascii="Palatino Linotype" w:eastAsia="Times New Roman" w:hAnsi="Palatino Linotype" w:cs="Times New Roman"/>
        </w:rPr>
        <w:lastRenderedPageBreak/>
        <w:t>dublikatının verilməsi, daşınmaz əmlaka dair texniki sənədlərin (pasport və plan ölçü) dublikatının verilməsi;</w:t>
      </w:r>
    </w:p>
    <w:p w:rsidR="003B2B82" w:rsidRPr="003B2B82" w:rsidRDefault="003B2B82" w:rsidP="003B2B82">
      <w:pPr>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 xml:space="preserve">6.1.5. torpaq sahələri üzərində mülkiyyət və digər əşya hüquqlarının qeydiyyatı üçün </w:t>
      </w:r>
      <w:proofErr w:type="spellStart"/>
      <w:r w:rsidRPr="003B2B82">
        <w:rPr>
          <w:rFonts w:ascii="Palatino Linotype" w:eastAsia="Times New Roman" w:hAnsi="Palatino Linotype" w:cs="Times New Roman"/>
        </w:rPr>
        <w:t>mərzçəkmə</w:t>
      </w:r>
      <w:proofErr w:type="spellEnd"/>
      <w:r w:rsidRPr="003B2B82">
        <w:rPr>
          <w:rFonts w:ascii="Palatino Linotype" w:eastAsia="Times New Roman" w:hAnsi="Palatino Linotype" w:cs="Times New Roman"/>
        </w:rPr>
        <w:t xml:space="preserve"> işləri ilə bağlı pilonun </w:t>
      </w:r>
      <w:proofErr w:type="spellStart"/>
      <w:r w:rsidRPr="003B2B82">
        <w:rPr>
          <w:rFonts w:ascii="Palatino Linotype" w:eastAsia="Times New Roman" w:hAnsi="Palatino Linotype" w:cs="Times New Roman"/>
        </w:rPr>
        <w:t>vurulmasına</w:t>
      </w:r>
      <w:proofErr w:type="spellEnd"/>
      <w:r w:rsidRPr="003B2B82">
        <w:rPr>
          <w:rFonts w:ascii="Palatino Linotype" w:eastAsia="Times New Roman" w:hAnsi="Palatino Linotype" w:cs="Times New Roman"/>
        </w:rPr>
        <w:t xml:space="preserve"> görə - (hər döngə nöqtəsi üçün);</w:t>
      </w:r>
    </w:p>
    <w:p w:rsidR="003B2B82" w:rsidRPr="003B2B82" w:rsidRDefault="003B2B82" w:rsidP="003B2B82">
      <w:pPr>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 xml:space="preserve">6.1.6. daşınmaz əmlak üzərində hüquqların </w:t>
      </w:r>
      <w:proofErr w:type="spellStart"/>
      <w:r w:rsidRPr="003B2B82">
        <w:rPr>
          <w:rFonts w:ascii="Palatino Linotype" w:eastAsia="Times New Roman" w:hAnsi="Palatino Linotype" w:cs="Times New Roman"/>
        </w:rPr>
        <w:t>məhdudlaşdırılmasına</w:t>
      </w:r>
      <w:proofErr w:type="spellEnd"/>
      <w:r w:rsidRPr="003B2B82">
        <w:rPr>
          <w:rFonts w:ascii="Palatino Linotype" w:eastAsia="Times New Roman" w:hAnsi="Palatino Linotype" w:cs="Times New Roman"/>
        </w:rPr>
        <w:t xml:space="preserve"> (</w:t>
      </w:r>
      <w:proofErr w:type="spellStart"/>
      <w:r w:rsidRPr="003B2B82">
        <w:rPr>
          <w:rFonts w:ascii="Palatino Linotype" w:eastAsia="Times New Roman" w:hAnsi="Palatino Linotype" w:cs="Times New Roman"/>
        </w:rPr>
        <w:t>yüklülüyünə</w:t>
      </w:r>
      <w:proofErr w:type="spellEnd"/>
      <w:r w:rsidRPr="003B2B82">
        <w:rPr>
          <w:rFonts w:ascii="Palatino Linotype" w:eastAsia="Times New Roman" w:hAnsi="Palatino Linotype" w:cs="Times New Roman"/>
        </w:rPr>
        <w:t xml:space="preserve">) dair dövlət reyestrindən arayışın </w:t>
      </w:r>
      <w:proofErr w:type="spellStart"/>
      <w:r w:rsidRPr="003B2B82">
        <w:rPr>
          <w:rFonts w:ascii="Palatino Linotype" w:eastAsia="Times New Roman" w:hAnsi="Palatino Linotype" w:cs="Times New Roman"/>
        </w:rPr>
        <w:t>verilməsinə</w:t>
      </w:r>
      <w:proofErr w:type="spellEnd"/>
      <w:r w:rsidRPr="003B2B82">
        <w:rPr>
          <w:rFonts w:ascii="Palatino Linotype" w:eastAsia="Times New Roman" w:hAnsi="Palatino Linotype" w:cs="Times New Roman"/>
        </w:rPr>
        <w:t xml:space="preserve"> görə.</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6.2. </w:t>
      </w:r>
      <w:r w:rsidRPr="003B2B82">
        <w:rPr>
          <w:rFonts w:ascii="Palatino Linotype" w:eastAsia="Times New Roman" w:hAnsi="Palatino Linotype" w:cs="Times New Roman"/>
          <w:i/>
          <w:iCs/>
          <w:sz w:val="24"/>
          <w:szCs w:val="24"/>
        </w:rPr>
        <w:t>2006-cı il iyulun 6-dək</w:t>
      </w:r>
      <w:r w:rsidRPr="003B2B82">
        <w:rPr>
          <w:rFonts w:ascii="Palatino Linotype" w:eastAsia="Times New Roman" w:hAnsi="Palatino Linotype" w:cs="Times New Roman"/>
        </w:rPr>
        <w:t> daşınmaz əmlak üzərində hüquqları təsdiq etmiş aktlar, şəhadətnamələr və qeydiyyat vəsiqələri əsasında həmin hüquqların dövlət reyestrində qeydiyyata alınması </w:t>
      </w:r>
      <w:r w:rsidRPr="003B2B82">
        <w:rPr>
          <w:rFonts w:ascii="Segoe UI" w:eastAsia="Times New Roman" w:hAnsi="Segoe UI" w:cs="Segoe UI"/>
        </w:rPr>
        <w:t>barədə çıxarışın verilməsi</w:t>
      </w:r>
      <w:r w:rsidRPr="003B2B82">
        <w:rPr>
          <w:rFonts w:ascii="Palatino Linotype" w:eastAsia="Times New Roman" w:hAnsi="Palatino Linotype" w:cs="Times New Roman"/>
        </w:rPr>
        <w:t>, habelə hüquqların dövlət qeydiyyatı zamanı buraxılan texniki səhvlərin aradan qaldırılması, prospekt, küçə, meydan və müvafiq ərazi vahidinin digər tərkib hissələrinə ad verilməsi və ya onların dəyişdirilməsi, hüquq sahibinin iradəsindən asılı olmayan digər səbəbdən daşınmaz əmlak obyektinin ünvanının dəyişdirilməsi ilə əlaqədar daşınmaz əmlak üzərində mülkiyyət hüquqlarının dövlət qeydiyyatına alınması barədə çıxarışın və daşınmaz əmlaka dair texniki sənədlərin (pasport və plan ölçü) verilməsi üçün dövlət rüsumu tutulmur. Alınmanın nəticəsi ilə bağlı hüquqların dövlət qeydiyyatı üçün dövlət rüsumu “Torpaqların dövlət ehtiyacları üçün alınması haqqında” Azərbaycan Respublikasının Qanununa əsasən ödənilən kompensasiyanın məbləğinə daxil edilmədikdə, alınmanın təsirinə məruz qalan şəxsdən dövlət rüsumu tutulmur.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6.3. Daşınmaz əmlaka mülkiyyət və digər əşya hüquqlarının dövlət qeydiyyatına alınması ilə bağlı sənədlərin </w:t>
      </w:r>
      <w:proofErr w:type="spellStart"/>
      <w:r w:rsidRPr="003B2B82">
        <w:rPr>
          <w:rFonts w:ascii="Palatino Linotype" w:eastAsia="Times New Roman" w:hAnsi="Palatino Linotype" w:cs="Times New Roman"/>
        </w:rPr>
        <w:t>verilməsinə</w:t>
      </w:r>
      <w:proofErr w:type="spellEnd"/>
      <w:r w:rsidRPr="003B2B82">
        <w:rPr>
          <w:rFonts w:ascii="Palatino Linotype" w:eastAsia="Times New Roman" w:hAnsi="Palatino Linotype" w:cs="Times New Roman"/>
        </w:rPr>
        <w:t xml:space="preserve"> görə ödənilən dövlət rüsumunun 30 faizi qeydiyyat orqanı işçilərinin (müvafiq icra hakimiyyəti orqanının tabeliyində olan müvafiq qurumlarda fəaliyyət göstərən işçilər istisna olmaqla) sosial müdafiəsini </w:t>
      </w:r>
      <w:proofErr w:type="spellStart"/>
      <w:r w:rsidRPr="003B2B82">
        <w:rPr>
          <w:rFonts w:ascii="Palatino Linotype" w:eastAsia="Times New Roman" w:hAnsi="Palatino Linotype" w:cs="Times New Roman"/>
        </w:rPr>
        <w:t>gücləndirmək</w:t>
      </w:r>
      <w:proofErr w:type="spellEnd"/>
      <w:r w:rsidRPr="003B2B82">
        <w:rPr>
          <w:rFonts w:ascii="Palatino Linotype" w:eastAsia="Times New Roman" w:hAnsi="Palatino Linotype" w:cs="Times New Roman"/>
        </w:rPr>
        <w:t xml:space="preserve"> və maddi təminatı </w:t>
      </w:r>
      <w:proofErr w:type="spellStart"/>
      <w:r w:rsidRPr="003B2B82">
        <w:rPr>
          <w:rFonts w:ascii="Palatino Linotype" w:eastAsia="Times New Roman" w:hAnsi="Palatino Linotype" w:cs="Times New Roman"/>
        </w:rPr>
        <w:t>yaxşılaşdırmaq</w:t>
      </w:r>
      <w:proofErr w:type="spellEnd"/>
      <w:r w:rsidRPr="003B2B82">
        <w:rPr>
          <w:rFonts w:ascii="Palatino Linotype" w:eastAsia="Times New Roman" w:hAnsi="Palatino Linotype" w:cs="Times New Roman"/>
        </w:rPr>
        <w:t xml:space="preserve"> məqsədi ilə qeydiyyat orqanının xüsusi hesabına köçürülür. Qeydiyyat orqanı işçilərinin sosial müdafiəsini </w:t>
      </w:r>
      <w:proofErr w:type="spellStart"/>
      <w:r w:rsidRPr="003B2B82">
        <w:rPr>
          <w:rFonts w:ascii="Palatino Linotype" w:eastAsia="Times New Roman" w:hAnsi="Palatino Linotype" w:cs="Times New Roman"/>
        </w:rPr>
        <w:t>gücləndirmək</w:t>
      </w:r>
      <w:proofErr w:type="spellEnd"/>
      <w:r w:rsidRPr="003B2B82">
        <w:rPr>
          <w:rFonts w:ascii="Palatino Linotype" w:eastAsia="Times New Roman" w:hAnsi="Palatino Linotype" w:cs="Times New Roman"/>
        </w:rPr>
        <w:t xml:space="preserve"> və maddi təminatı </w:t>
      </w:r>
      <w:proofErr w:type="spellStart"/>
      <w:r w:rsidRPr="003B2B82">
        <w:rPr>
          <w:rFonts w:ascii="Palatino Linotype" w:eastAsia="Times New Roman" w:hAnsi="Palatino Linotype" w:cs="Times New Roman"/>
        </w:rPr>
        <w:t>yaxşılaşdırmaq</w:t>
      </w:r>
      <w:proofErr w:type="spellEnd"/>
      <w:r w:rsidRPr="003B2B82">
        <w:rPr>
          <w:rFonts w:ascii="Palatino Linotype" w:eastAsia="Times New Roman" w:hAnsi="Palatino Linotype" w:cs="Times New Roman"/>
        </w:rPr>
        <w:t xml:space="preserve"> məqsədi ilə qeydiyyat orqanının xüsusi hesabına köçürülən vəsaitdən istifadə haqqında hesabatın dərc edilməsi barədə müvafiq forma, habelə həmin hesabatın dərc olunması qaydası və müddəti müvafiq icra hakimiyyəti orqanı tərəfindən müəyyən edilir.</w:t>
      </w:r>
    </w:p>
    <w:p w:rsidR="003B2B82" w:rsidRPr="003B2B82" w:rsidRDefault="003B2B82" w:rsidP="003B2B82">
      <w:pPr>
        <w:spacing w:before="120" w:after="12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 7.</w:t>
      </w:r>
      <w:r w:rsidRPr="003B2B82">
        <w:rPr>
          <w:rFonts w:ascii="Palatino Linotype" w:eastAsia="Times New Roman" w:hAnsi="Palatino Linotype" w:cs="Times New Roman"/>
          <w:b/>
          <w:bCs/>
        </w:rPr>
        <w:t> Daşınmaz əmlakın texniki göstəriciləri və ünvanı</w:t>
      </w:r>
      <w:r w:rsidRPr="003B2B82">
        <w:rPr>
          <w:rFonts w:ascii="Times New Roman" w:eastAsia="Times New Roman" w:hAnsi="Times New Roman" w:cs="Times New Roman"/>
          <w:b/>
          <w:bCs/>
          <w:sz w:val="20"/>
          <w:szCs w:val="20"/>
          <w:vertAlign w:val="superscript"/>
        </w:rPr>
        <w:t> </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7.1. Daşınmaz əmlak üzərində mülkiyyət və digər əşya hüquqlarının qeydiyyatı üçün zəruri olan </w:t>
      </w:r>
      <w:proofErr w:type="spellStart"/>
      <w:r w:rsidRPr="003B2B82">
        <w:rPr>
          <w:rFonts w:ascii="Palatino Linotype" w:eastAsia="Times New Roman" w:hAnsi="Palatino Linotype" w:cs="Times New Roman"/>
        </w:rPr>
        <w:t>mərzçəkmə</w:t>
      </w:r>
      <w:proofErr w:type="spellEnd"/>
      <w:r w:rsidRPr="003B2B82">
        <w:rPr>
          <w:rFonts w:ascii="Palatino Linotype" w:eastAsia="Times New Roman" w:hAnsi="Palatino Linotype" w:cs="Times New Roman"/>
        </w:rPr>
        <w:t xml:space="preserve"> və </w:t>
      </w:r>
      <w:proofErr w:type="spellStart"/>
      <w:r w:rsidRPr="003B2B82">
        <w:rPr>
          <w:rFonts w:ascii="Palatino Linotype" w:eastAsia="Times New Roman" w:hAnsi="Palatino Linotype" w:cs="Times New Roman"/>
        </w:rPr>
        <w:t>inventarlaşdırma</w:t>
      </w:r>
      <w:proofErr w:type="spellEnd"/>
      <w:r w:rsidRPr="003B2B82">
        <w:rPr>
          <w:rFonts w:ascii="Palatino Linotype" w:eastAsia="Times New Roman" w:hAnsi="Palatino Linotype" w:cs="Times New Roman"/>
        </w:rPr>
        <w:t xml:space="preserve"> işlərinin aparılması, habelə müvafiq texniki sənədlərin tərtibi qaydası qanunvericiliklə müəyyən edilir. </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7.2. “Daşınmaz əmlak obyektlərinə Azərbaycan Respublikası Mülki Məcəlləsinə uyğun olaraq müvafiq icra hakimiyyəti orqanı tərəfindən müəyyən edilmiş qaydada xüsusi vasitələrdən istifadə edilmədən yerləşdiyi yerin müəyyən edilməsinə imkan verən ünvan verilir.</w:t>
      </w:r>
    </w:p>
    <w:p w:rsidR="003B2B82" w:rsidRPr="003B2B82" w:rsidRDefault="003B2B82" w:rsidP="003B2B82">
      <w:pPr>
        <w:spacing w:before="120" w:after="0" w:line="240" w:lineRule="auto"/>
        <w:jc w:val="center"/>
        <w:rPr>
          <w:rFonts w:ascii="Palatino Linotype" w:eastAsia="Times New Roman" w:hAnsi="Palatino Linotype" w:cs="Times New Roman"/>
          <w:spacing w:val="60"/>
        </w:rPr>
      </w:pPr>
      <w:r w:rsidRPr="003B2B82">
        <w:rPr>
          <w:rFonts w:ascii="Palatino Linotype" w:eastAsia="Times New Roman" w:hAnsi="Palatino Linotype" w:cs="Times New Roman"/>
          <w:spacing w:val="60"/>
          <w:sz w:val="24"/>
          <w:szCs w:val="24"/>
        </w:rPr>
        <w:t> </w:t>
      </w:r>
    </w:p>
    <w:p w:rsidR="003B2B82" w:rsidRPr="003B2B82" w:rsidRDefault="003B2B82" w:rsidP="003B2B82">
      <w:pPr>
        <w:spacing w:before="120" w:after="0" w:line="240" w:lineRule="auto"/>
        <w:jc w:val="center"/>
        <w:rPr>
          <w:rFonts w:ascii="Palatino Linotype" w:eastAsia="Times New Roman" w:hAnsi="Palatino Linotype" w:cs="Times New Roman"/>
          <w:spacing w:val="60"/>
        </w:rPr>
      </w:pPr>
      <w:r w:rsidRPr="003B2B82">
        <w:rPr>
          <w:rFonts w:ascii="Palatino Linotype" w:eastAsia="Times New Roman" w:hAnsi="Palatino Linotype" w:cs="Times New Roman"/>
          <w:spacing w:val="60"/>
          <w:sz w:val="24"/>
          <w:szCs w:val="24"/>
        </w:rPr>
        <w:t>II fəsil</w:t>
      </w:r>
    </w:p>
    <w:p w:rsidR="003B2B82" w:rsidRPr="003B2B82" w:rsidRDefault="003B2B82" w:rsidP="003B2B82">
      <w:pPr>
        <w:spacing w:before="240" w:after="240" w:line="240" w:lineRule="auto"/>
        <w:jc w:val="center"/>
        <w:rPr>
          <w:rFonts w:ascii="Palatino Linotype" w:eastAsia="Times New Roman" w:hAnsi="Palatino Linotype" w:cs="Times New Roman"/>
          <w:b/>
          <w:bCs/>
          <w:caps/>
        </w:rPr>
      </w:pPr>
      <w:r w:rsidRPr="003B2B82">
        <w:rPr>
          <w:rFonts w:ascii="Palatino Linotype" w:eastAsia="Times New Roman" w:hAnsi="Palatino Linotype" w:cs="Times New Roman"/>
          <w:b/>
          <w:bCs/>
          <w:caps/>
          <w:sz w:val="24"/>
          <w:szCs w:val="24"/>
        </w:rPr>
        <w:t>DAŞINMAZ ƏMLAKA HÜQUQLARIN DÖVLƏT QEYDİYYATININ APARILMASI QAYDASI</w:t>
      </w:r>
    </w:p>
    <w:p w:rsidR="003B2B82" w:rsidRPr="003B2B82" w:rsidRDefault="003B2B82" w:rsidP="003B2B82">
      <w:pPr>
        <w:spacing w:before="120" w:after="120" w:line="240" w:lineRule="auto"/>
        <w:ind w:left="2058" w:hanging="1701"/>
        <w:jc w:val="both"/>
        <w:rPr>
          <w:rFonts w:ascii="Times New Roman" w:eastAsia="Times New Roman" w:hAnsi="Times New Roman" w:cs="Times New Roman"/>
          <w:sz w:val="24"/>
          <w:szCs w:val="24"/>
        </w:rPr>
      </w:pPr>
      <w:r w:rsidRPr="003B2B82">
        <w:rPr>
          <w:rFonts w:ascii="Palatino Linotype" w:eastAsia="Times New Roman" w:hAnsi="Palatino Linotype" w:cs="Times New Roman"/>
          <w:spacing w:val="60"/>
          <w:sz w:val="24"/>
          <w:szCs w:val="24"/>
        </w:rPr>
        <w:t>Maddə 8.</w:t>
      </w:r>
      <w:r w:rsidRPr="003B2B82">
        <w:rPr>
          <w:rFonts w:ascii="Palatino Linotype" w:eastAsia="Times New Roman" w:hAnsi="Palatino Linotype" w:cs="Times New Roman"/>
          <w:b/>
          <w:bCs/>
          <w:sz w:val="24"/>
          <w:szCs w:val="24"/>
        </w:rPr>
        <w:t> Daşınmaz əmlak üzərində hüquqların dövlət qeydiyyatı üçün əsaslar</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sz w:val="24"/>
          <w:szCs w:val="24"/>
        </w:rPr>
        <w:lastRenderedPageBreak/>
        <w:t xml:space="preserve">8.0. Daşınmaz əmlak üzərində hüquqların əmələ gəlməsinin, başqasına keçməsinin, </w:t>
      </w:r>
      <w:proofErr w:type="spellStart"/>
      <w:r w:rsidRPr="003B2B82">
        <w:rPr>
          <w:rFonts w:ascii="Palatino Linotype" w:eastAsia="Times New Roman" w:hAnsi="Palatino Linotype" w:cs="Times New Roman"/>
          <w:sz w:val="24"/>
          <w:szCs w:val="24"/>
        </w:rPr>
        <w:t>məhdudlaşdırılmasının</w:t>
      </w:r>
      <w:proofErr w:type="spellEnd"/>
      <w:r w:rsidRPr="003B2B82">
        <w:rPr>
          <w:rFonts w:ascii="Palatino Linotype" w:eastAsia="Times New Roman" w:hAnsi="Palatino Linotype" w:cs="Times New Roman"/>
          <w:sz w:val="24"/>
          <w:szCs w:val="24"/>
        </w:rPr>
        <w:t xml:space="preserve"> (</w:t>
      </w:r>
      <w:proofErr w:type="spellStart"/>
      <w:r w:rsidRPr="003B2B82">
        <w:rPr>
          <w:rFonts w:ascii="Palatino Linotype" w:eastAsia="Times New Roman" w:hAnsi="Palatino Linotype" w:cs="Times New Roman"/>
          <w:sz w:val="24"/>
          <w:szCs w:val="24"/>
        </w:rPr>
        <w:t>yüklülüyünün</w:t>
      </w:r>
      <w:proofErr w:type="spellEnd"/>
      <w:r w:rsidRPr="003B2B82">
        <w:rPr>
          <w:rFonts w:ascii="Palatino Linotype" w:eastAsia="Times New Roman" w:hAnsi="Palatino Linotype" w:cs="Times New Roman"/>
          <w:sz w:val="24"/>
          <w:szCs w:val="24"/>
        </w:rPr>
        <w:t xml:space="preserve">) və xitam </w:t>
      </w:r>
      <w:proofErr w:type="spellStart"/>
      <w:r w:rsidRPr="003B2B82">
        <w:rPr>
          <w:rFonts w:ascii="Palatino Linotype" w:eastAsia="Times New Roman" w:hAnsi="Palatino Linotype" w:cs="Times New Roman"/>
          <w:sz w:val="24"/>
          <w:szCs w:val="24"/>
        </w:rPr>
        <w:t>verilməsinin</w:t>
      </w:r>
      <w:proofErr w:type="spellEnd"/>
      <w:r w:rsidRPr="003B2B82">
        <w:rPr>
          <w:rFonts w:ascii="Palatino Linotype" w:eastAsia="Times New Roman" w:hAnsi="Palatino Linotype" w:cs="Times New Roman"/>
          <w:sz w:val="24"/>
          <w:szCs w:val="24"/>
        </w:rPr>
        <w:t xml:space="preserve"> dövlət qeydiyyatı üçün aşağıdakılar əsas hesab olunur:</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sz w:val="24"/>
          <w:szCs w:val="24"/>
        </w:rPr>
        <w:t xml:space="preserve">8.0.1. qanunla müəyyən edilmiş qaydada icra hakimiyyəti və bələdiyyə orqanları tərəfindən müvafiq olaraq dövlətə və ya bələdiyyələrə məxsus olan daşınmaz əmlakın özgəninkiləşdirilməsinə, icarəsinə, istifadəsinə, ipoteka </w:t>
      </w:r>
      <w:proofErr w:type="spellStart"/>
      <w:r w:rsidRPr="003B2B82">
        <w:rPr>
          <w:rFonts w:ascii="Palatino Linotype" w:eastAsia="Times New Roman" w:hAnsi="Palatino Linotype" w:cs="Times New Roman"/>
          <w:sz w:val="24"/>
          <w:szCs w:val="24"/>
        </w:rPr>
        <w:t>qoyulmasına</w:t>
      </w:r>
      <w:proofErr w:type="spellEnd"/>
      <w:r w:rsidRPr="003B2B82">
        <w:rPr>
          <w:rFonts w:ascii="Palatino Linotype" w:eastAsia="Times New Roman" w:hAnsi="Palatino Linotype" w:cs="Times New Roman"/>
          <w:sz w:val="24"/>
          <w:szCs w:val="24"/>
        </w:rPr>
        <w:t xml:space="preserve"> dair qəbul olunmuş aktlar;</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sz w:val="24"/>
          <w:szCs w:val="24"/>
        </w:rPr>
        <w:t xml:space="preserve">8.0.2. qanunla müəyyən edilmiş qaydada </w:t>
      </w:r>
      <w:proofErr w:type="spellStart"/>
      <w:r w:rsidRPr="003B2B82">
        <w:rPr>
          <w:rFonts w:ascii="Palatino Linotype" w:eastAsia="Times New Roman" w:hAnsi="Palatino Linotype" w:cs="Times New Roman"/>
          <w:sz w:val="24"/>
          <w:szCs w:val="24"/>
        </w:rPr>
        <w:t>ixtisaslaşdırılmış</w:t>
      </w:r>
      <w:proofErr w:type="spellEnd"/>
      <w:r w:rsidRPr="003B2B82">
        <w:rPr>
          <w:rFonts w:ascii="Palatino Linotype" w:eastAsia="Times New Roman" w:hAnsi="Palatino Linotype" w:cs="Times New Roman"/>
          <w:sz w:val="24"/>
          <w:szCs w:val="24"/>
        </w:rPr>
        <w:t xml:space="preserve"> təşkilatlar tərəfindən keçirilən açıq hərracın nəticələrinə dair yekun protokol;</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sz w:val="24"/>
          <w:szCs w:val="24"/>
        </w:rPr>
        <w:t>8.0.3. daşınmaz əmlak barəsində notariat qaydasında təsdiq edilmiş müqavilələr, vərəsəlik hüququ haqqında, ər-arvadın ümumi əmlakındakı paya mülkiyyət hüququ haqqında, yaşayış evlərinin, mənzillərin açıq hərracdan əldə olunmasına dair şəhadətnamələr, mənzil sertifikatı;</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sz w:val="24"/>
          <w:szCs w:val="24"/>
        </w:rPr>
        <w:t>8.0.4. qanuni qüvvəyə minmiş məhkəmə qərarları;</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sz w:val="24"/>
          <w:szCs w:val="24"/>
        </w:rPr>
        <w:t>8.0.5. </w:t>
      </w:r>
      <w:r w:rsidRPr="003B2B82">
        <w:rPr>
          <w:rFonts w:ascii="Palatino Linotype" w:eastAsia="Times New Roman" w:hAnsi="Palatino Linotype" w:cs="Times New Roman"/>
          <w:i/>
          <w:iCs/>
          <w:sz w:val="24"/>
          <w:szCs w:val="24"/>
        </w:rPr>
        <w:t>2006-cı il iyulun 6-dək</w:t>
      </w:r>
      <w:r w:rsidRPr="003B2B82">
        <w:rPr>
          <w:rFonts w:ascii="Palatino Linotype" w:eastAsia="Times New Roman" w:hAnsi="Palatino Linotype" w:cs="Times New Roman"/>
          <w:sz w:val="24"/>
          <w:szCs w:val="24"/>
        </w:rPr>
        <w:t> müvafiq icra hakimiyyəti orqanları tərəfindən verilmiş daşınmaz əmlak üzərində, o cümlədən torpaq sahələri, binalar və qurğular, yaşayış və qeyri-yaşayış sahələri, fərdi yaşayış və bağ evləri, yer təki sahələri, su tutarları, meşələr və çoxillik əkmələr, əmlak kompleksi kimi müəssisələr üzərində hüquqları təsdiq edən aktlar, şəhadətnamələr və qeydiyyat vəsiqələri;</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sz w:val="24"/>
          <w:szCs w:val="24"/>
        </w:rPr>
        <w:t xml:space="preserve">8.0.6. mənzil-tikinti kooperativi binasında yaşayış (qeyri-yaşayış) sahəsinin verilməsi barədə mənzil-tikinti kooperativi üzvlərinin ümumi yığıncağının qərarı (qanunvericiliklə nəzərdə tutulmuş pay haqqı tam </w:t>
      </w:r>
      <w:proofErr w:type="spellStart"/>
      <w:r w:rsidRPr="003B2B82">
        <w:rPr>
          <w:rFonts w:ascii="Palatino Linotype" w:eastAsia="Times New Roman" w:hAnsi="Palatino Linotype" w:cs="Times New Roman"/>
          <w:sz w:val="24"/>
          <w:szCs w:val="24"/>
        </w:rPr>
        <w:t>ödənildikdə</w:t>
      </w:r>
      <w:proofErr w:type="spellEnd"/>
      <w:r w:rsidRPr="003B2B82">
        <w:rPr>
          <w:rFonts w:ascii="Palatino Linotype" w:eastAsia="Times New Roman" w:hAnsi="Palatino Linotype" w:cs="Times New Roman"/>
          <w:sz w:val="24"/>
          <w:szCs w:val="24"/>
        </w:rPr>
        <w:t>);</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sz w:val="24"/>
          <w:szCs w:val="24"/>
        </w:rPr>
        <w:t>8.0.7. 2007-ci il mayın 22-dək müvafiq icra hakimiyyəti orqanlarının nəzdində olan bağ təsərrüfatı idarələri tərəfindən vətəndaşlara ayrılmış bağ sahələrinə dair verilən icarə müqavilələri, sərəncamlar və orderlər </w:t>
      </w:r>
      <w:r w:rsidRPr="003B2B82">
        <w:rPr>
          <w:rFonts w:ascii="Palatino Linotype" w:eastAsia="Times New Roman" w:hAnsi="Palatino Linotype" w:cs="Times New Roman"/>
          <w:i/>
          <w:iCs/>
          <w:sz w:val="24"/>
          <w:szCs w:val="24"/>
        </w:rPr>
        <w:t>kollektiv bağçılıq-yoldaşlıq təsərrüfatının üzvlərinin siyahısına müvafiq olaraq verilmiş üzvlük kitabçası və ya üzvlərin iclasının protokolundan çıxarış</w:t>
      </w:r>
      <w:r w:rsidRPr="003B2B82">
        <w:rPr>
          <w:rFonts w:ascii="Palatino Linotype" w:eastAsia="Times New Roman" w:hAnsi="Palatino Linotype" w:cs="Times New Roman"/>
          <w:sz w:val="24"/>
          <w:szCs w:val="24"/>
        </w:rPr>
        <w:t>;</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sz w:val="24"/>
          <w:szCs w:val="24"/>
        </w:rPr>
        <w:t>8.0.8. bu Qanun qüvvəyə minənədək əldə edilmiş və yaranmış daşınmaz əmlak </w:t>
      </w:r>
      <w:r w:rsidRPr="003B2B82">
        <w:rPr>
          <w:rFonts w:ascii="Palatino Linotype" w:eastAsia="Times New Roman" w:hAnsi="Palatino Linotype" w:cs="Times New Roman"/>
          <w:i/>
          <w:iCs/>
          <w:sz w:val="24"/>
          <w:szCs w:val="24"/>
        </w:rPr>
        <w:t>obyektləri üzərində hüquqların əldə edilməsini təsdiq edən</w:t>
      </w:r>
      <w:r w:rsidRPr="003B2B82">
        <w:rPr>
          <w:rFonts w:ascii="Palatino Linotype" w:eastAsia="Times New Roman" w:hAnsi="Palatino Linotype" w:cs="Times New Roman"/>
          <w:sz w:val="24"/>
          <w:szCs w:val="24"/>
        </w:rPr>
        <w:t> müvafiq icra hakimiyyəti orqanı tərəfindən müəyyən edilən sənədlər.</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i/>
          <w:iCs/>
          <w:sz w:val="24"/>
          <w:szCs w:val="24"/>
        </w:rPr>
        <w:t>8.0.9. Azərbaycan Respublikasının Şəhərsalma və Tikinti Məcəlləsi qüvvəyə minənədək (2013-cü il yanvarın 1-dək) inşa edilmiş tikililərə dair:</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i/>
          <w:iCs/>
          <w:sz w:val="24"/>
          <w:szCs w:val="24"/>
        </w:rPr>
        <w:t xml:space="preserve">8.0.9.1. hündürlüyü 12 metrədək olan yaşayış evlərinə münasibətdə - torpaq sahəsi üzərində mülkiyyət, icarə və ya istifadə hüququnu təsdiq edən sənəd, müvafiq icra hakimiyyəti orqanı ilə </w:t>
      </w:r>
      <w:proofErr w:type="spellStart"/>
      <w:r w:rsidRPr="003B2B82">
        <w:rPr>
          <w:rFonts w:ascii="Palatino Linotype" w:eastAsia="Times New Roman" w:hAnsi="Palatino Linotype" w:cs="Times New Roman"/>
          <w:i/>
          <w:iCs/>
          <w:sz w:val="24"/>
          <w:szCs w:val="24"/>
        </w:rPr>
        <w:t>razılaşdırılmış</w:t>
      </w:r>
      <w:proofErr w:type="spellEnd"/>
      <w:r w:rsidRPr="003B2B82">
        <w:rPr>
          <w:rFonts w:ascii="Palatino Linotype" w:eastAsia="Times New Roman" w:hAnsi="Palatino Linotype" w:cs="Times New Roman"/>
          <w:i/>
          <w:iCs/>
          <w:sz w:val="24"/>
          <w:szCs w:val="24"/>
        </w:rPr>
        <w:t xml:space="preserve"> layihə və ya yaşayış evinin istismara qəbul aktı;</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i/>
          <w:iCs/>
          <w:sz w:val="24"/>
          <w:szCs w:val="24"/>
        </w:rPr>
        <w:t xml:space="preserve">8.0.9.2. çoxmənzilli binalara, qeyri-yaşayış binalarına və hündürlüyü 12 metrdən çox olan yaşayış evlərinə münasibətdə - torpaq sahəsi üzərində mülkiyyət, icarə və ya istifadə hüququnu təsdiq edən sənəd, müvafiq icra hakimiyyəti orqanı ilə </w:t>
      </w:r>
      <w:proofErr w:type="spellStart"/>
      <w:r w:rsidRPr="003B2B82">
        <w:rPr>
          <w:rFonts w:ascii="Palatino Linotype" w:eastAsia="Times New Roman" w:hAnsi="Palatino Linotype" w:cs="Times New Roman"/>
          <w:i/>
          <w:iCs/>
          <w:sz w:val="24"/>
          <w:szCs w:val="24"/>
        </w:rPr>
        <w:t>razılaşdırılmış</w:t>
      </w:r>
      <w:proofErr w:type="spellEnd"/>
      <w:r w:rsidRPr="003B2B82">
        <w:rPr>
          <w:rFonts w:ascii="Palatino Linotype" w:eastAsia="Times New Roman" w:hAnsi="Palatino Linotype" w:cs="Times New Roman"/>
          <w:i/>
          <w:iCs/>
          <w:sz w:val="24"/>
          <w:szCs w:val="24"/>
        </w:rPr>
        <w:t xml:space="preserve"> layihə, müvafiq icra hakimiyyəti orqanının tikilinin inşa edilməsinə icazə barədə qərarı, istismara qəbul aktı;</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i/>
          <w:iCs/>
          <w:sz w:val="24"/>
          <w:szCs w:val="24"/>
        </w:rPr>
        <w:lastRenderedPageBreak/>
        <w:t>8.0.10. Azərbaycan Respublikasının Şəhərsalma və Tikinti Məcəlləsi qüvvəyə mindikdən (2013-cü il yanvarın 1-dən) sonra inşa edilən tikililərə dair:</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i/>
          <w:iCs/>
          <w:sz w:val="24"/>
          <w:szCs w:val="24"/>
        </w:rPr>
        <w:t>8.0.10.1. tikintisinə icazə tələb olunan tikinti obyektləri üçün - torpaq sahəsi üzərində mülkiyyət, icarə və ya istifadə hüququnu təsdiq edən sənəd, tikintiyə icazə verilməsi barədə qərar, tikinti layihəsinin memarlıq-</w:t>
      </w:r>
      <w:proofErr w:type="spellStart"/>
      <w:r w:rsidRPr="003B2B82">
        <w:rPr>
          <w:rFonts w:ascii="Palatino Linotype" w:eastAsia="Times New Roman" w:hAnsi="Palatino Linotype" w:cs="Times New Roman"/>
          <w:i/>
          <w:iCs/>
          <w:sz w:val="24"/>
          <w:szCs w:val="24"/>
        </w:rPr>
        <w:t>planlaşdırma</w:t>
      </w:r>
      <w:proofErr w:type="spellEnd"/>
      <w:r w:rsidRPr="003B2B82">
        <w:rPr>
          <w:rFonts w:ascii="Palatino Linotype" w:eastAsia="Times New Roman" w:hAnsi="Palatino Linotype" w:cs="Times New Roman"/>
          <w:i/>
          <w:iCs/>
          <w:sz w:val="24"/>
          <w:szCs w:val="24"/>
        </w:rPr>
        <w:t xml:space="preserve"> bölməsi, tikinti obyektinin istismarına icazə;</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i/>
          <w:iCs/>
          <w:sz w:val="24"/>
          <w:szCs w:val="24"/>
        </w:rPr>
        <w:t xml:space="preserve">8.0.10.2. </w:t>
      </w:r>
      <w:proofErr w:type="spellStart"/>
      <w:r w:rsidRPr="003B2B82">
        <w:rPr>
          <w:rFonts w:ascii="Palatino Linotype" w:eastAsia="Times New Roman" w:hAnsi="Palatino Linotype" w:cs="Times New Roman"/>
          <w:i/>
          <w:iCs/>
          <w:sz w:val="24"/>
          <w:szCs w:val="24"/>
        </w:rPr>
        <w:t>məlumatlandırma</w:t>
      </w:r>
      <w:proofErr w:type="spellEnd"/>
      <w:r w:rsidRPr="003B2B82">
        <w:rPr>
          <w:rFonts w:ascii="Palatino Linotype" w:eastAsia="Times New Roman" w:hAnsi="Palatino Linotype" w:cs="Times New Roman"/>
          <w:i/>
          <w:iCs/>
          <w:sz w:val="24"/>
          <w:szCs w:val="24"/>
        </w:rPr>
        <w:t xml:space="preserve"> icraatının tətbiq edildiyi yaşayış evləri üçün - torpaq sahəsi üzərində mülkiyyət, icarə və ya istifadə hüququnu təsdiq edən sənəd, tikinti layihəsinin memarlıq-</w:t>
      </w:r>
      <w:proofErr w:type="spellStart"/>
      <w:r w:rsidRPr="003B2B82">
        <w:rPr>
          <w:rFonts w:ascii="Palatino Linotype" w:eastAsia="Times New Roman" w:hAnsi="Palatino Linotype" w:cs="Times New Roman"/>
          <w:i/>
          <w:iCs/>
          <w:sz w:val="24"/>
          <w:szCs w:val="24"/>
        </w:rPr>
        <w:t>planlaşdırma</w:t>
      </w:r>
      <w:proofErr w:type="spellEnd"/>
      <w:r w:rsidRPr="003B2B82">
        <w:rPr>
          <w:rFonts w:ascii="Palatino Linotype" w:eastAsia="Times New Roman" w:hAnsi="Palatino Linotype" w:cs="Times New Roman"/>
          <w:i/>
          <w:iCs/>
          <w:sz w:val="24"/>
          <w:szCs w:val="24"/>
        </w:rPr>
        <w:t xml:space="preserve"> bölməsi, sifarişçi tərəfindən tikinti başa çatdıqdan sonra müvafiq icra hakimiyyəti orqanına məlumat verilməsini təsdiq edən sənəd;</w:t>
      </w:r>
    </w:p>
    <w:p w:rsidR="003B2B82" w:rsidRPr="003B2B82" w:rsidRDefault="003B2B82" w:rsidP="003B2B82">
      <w:pPr>
        <w:spacing w:after="6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i/>
          <w:iCs/>
          <w:sz w:val="24"/>
          <w:szCs w:val="24"/>
        </w:rPr>
        <w:t xml:space="preserve">8.0.11. Azərbaycan Respublikasının Mənzil Məcəlləsi qüvvəyə minənədək (2009-cu il oktyabrın 1-dək) dövlət və ya ictimai mənzil fondundan yaşayış sahəsinin </w:t>
      </w:r>
      <w:proofErr w:type="spellStart"/>
      <w:r w:rsidRPr="003B2B82">
        <w:rPr>
          <w:rFonts w:ascii="Palatino Linotype" w:eastAsia="Times New Roman" w:hAnsi="Palatino Linotype" w:cs="Times New Roman"/>
          <w:i/>
          <w:iCs/>
          <w:sz w:val="24"/>
          <w:szCs w:val="24"/>
        </w:rPr>
        <w:t>verilməsinə</w:t>
      </w:r>
      <w:proofErr w:type="spellEnd"/>
      <w:r w:rsidRPr="003B2B82">
        <w:rPr>
          <w:rFonts w:ascii="Palatino Linotype" w:eastAsia="Times New Roman" w:hAnsi="Palatino Linotype" w:cs="Times New Roman"/>
          <w:i/>
          <w:iCs/>
          <w:sz w:val="24"/>
          <w:szCs w:val="24"/>
        </w:rPr>
        <w:t xml:space="preserve"> dair müvafiq icra hakimiyyəti orqanının sərəncamı, order və ya mənzil kirayəsi müqaviləsi;</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i/>
          <w:iCs/>
          <w:sz w:val="24"/>
          <w:szCs w:val="24"/>
        </w:rPr>
        <w:t>8.0.12. 2006-cı il iyulun 6-dan 2009-cu il iyunun 24-dək müvafiq icra hakimiyyəti orqanı tərəfindən daşınmaz əmlaka dair verilmiş şəhadətnamələr.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sz w:val="24"/>
          <w:szCs w:val="24"/>
        </w:rPr>
        <w:t> </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 9.</w:t>
      </w:r>
      <w:r w:rsidRPr="003B2B82">
        <w:rPr>
          <w:rFonts w:ascii="Palatino Linotype" w:eastAsia="Times New Roman" w:hAnsi="Palatino Linotype" w:cs="Times New Roman"/>
          <w:b/>
          <w:bCs/>
        </w:rPr>
        <w:t> Hüquqların dövlət qeydiyyatının aparılması qaydası</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9.1. Hüquqların dövlət qeydiyyatı aşağıdakı qaydada aparılır: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9.1.1. bu qanuna uyğun olaraq hüquqların dövlət qeydiyyatı haqqında ərizənin və ərizəyə əlavə olunan sənədlərin, o cümlədən dövlət rüsumunun ödənilməsi haqqında </w:t>
      </w:r>
      <w:r w:rsidRPr="003B2B82">
        <w:rPr>
          <w:rFonts w:ascii="Segoe UI" w:eastAsia="Times New Roman" w:hAnsi="Segoe UI" w:cs="Segoe UI"/>
          <w:i/>
          <w:iCs/>
        </w:rPr>
        <w:t>sənədin</w:t>
      </w:r>
      <w:r w:rsidRPr="003B2B82">
        <w:rPr>
          <w:rFonts w:ascii="Palatino Linotype" w:eastAsia="Times New Roman" w:hAnsi="Palatino Linotype" w:cs="Times New Roman"/>
        </w:rPr>
        <w:t> qəbul edilməsi;</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9.1.2. daxil edilmiş sənədlərdə göstərilən məlumatın dövlət reyestrində saxlanılan məlumata uyğunluğunun yoxlanılması;</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9.1.3. bəyan olunan hüquqlarla qeydiyyata alınmış hüquqlar arasında ziddiyyətlərin, habelə hüquqların dövlət qeydiyyatından imtina edilməsi və ya hüquqların dövlət qeydiyyatının dayandırılması üçün digər əsasların olub-</w:t>
      </w:r>
      <w:proofErr w:type="spellStart"/>
      <w:r w:rsidRPr="003B2B82">
        <w:rPr>
          <w:rFonts w:ascii="Palatino Linotype" w:eastAsia="Times New Roman" w:hAnsi="Palatino Linotype" w:cs="Times New Roman"/>
        </w:rPr>
        <w:t>olmamasının</w:t>
      </w:r>
      <w:proofErr w:type="spellEnd"/>
      <w:r w:rsidRPr="003B2B82">
        <w:rPr>
          <w:rFonts w:ascii="Palatino Linotype" w:eastAsia="Times New Roman" w:hAnsi="Palatino Linotype" w:cs="Times New Roman"/>
        </w:rPr>
        <w:t xml:space="preserve"> müəyyən edilməsi;</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9.1.4. Hüquqların dövlət qeydiyyatından imtina edilməsi və ya qeydiyyatın dayandırılması üçün əsas olmadığı halda təsdiqləyici sənədlər üzərində qeydlərin yazılması və dövlət reyestrinə müvafiq məlumatın daxil edilməsi.</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9.2. Qeydiyyat orqanı bu qanunun 14.1-ci və 15.1-ci maddələrində nəzərdə tutulmuş hallar istisna olmaqla, ərizənin və ona əlavə edilən sənədlərin təqdim edildiyi gündən 20 gündən gec olmayaraq daşınmaz əmlak üzərində hüquqları dövlət qeydiyyatına alır və dövlət reyestrindən çıxarış verir. </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9.3. Hüquqların dövlət qeydiyyatı ərizələrin qəbul edilmə ardıcıllığı ilə aparılır.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9.4. Daşınmaz əmlak üzərində hüquqların </w:t>
      </w:r>
      <w:proofErr w:type="spellStart"/>
      <w:r w:rsidRPr="003B2B82">
        <w:rPr>
          <w:rFonts w:ascii="Palatino Linotype" w:eastAsia="Times New Roman" w:hAnsi="Palatino Linotype" w:cs="Times New Roman"/>
        </w:rPr>
        <w:t>məhdudlaşdırılmasının</w:t>
      </w:r>
      <w:proofErr w:type="spellEnd"/>
      <w:r w:rsidRPr="003B2B82">
        <w:rPr>
          <w:rFonts w:ascii="Palatino Linotype" w:eastAsia="Times New Roman" w:hAnsi="Palatino Linotype" w:cs="Times New Roman"/>
        </w:rPr>
        <w:t xml:space="preserve"> (</w:t>
      </w:r>
      <w:proofErr w:type="spellStart"/>
      <w:r w:rsidRPr="003B2B82">
        <w:rPr>
          <w:rFonts w:ascii="Palatino Linotype" w:eastAsia="Times New Roman" w:hAnsi="Palatino Linotype" w:cs="Times New Roman"/>
        </w:rPr>
        <w:t>yüklülüyünün</w:t>
      </w:r>
      <w:proofErr w:type="spellEnd"/>
      <w:r w:rsidRPr="003B2B82">
        <w:rPr>
          <w:rFonts w:ascii="Palatino Linotype" w:eastAsia="Times New Roman" w:hAnsi="Palatino Linotype" w:cs="Times New Roman"/>
        </w:rPr>
        <w:t>), dövlət qeydiyyatı həmin daşınmaz əmlak üzərində əvvəl yaranmış hüquqların dövlət reyestrində qeydiyyata alındığı təqdirdə aparılır.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9.5. Hüquq sahibinin iradəsindən asılı olmayan səbəbdən daşınmaz əmlak obyektinin ünvanının dəyişdirilməsi, habelə qeydiyyat orqanı tərəfindən buraxılan texniki səhvlərin aradan qaldırılması ilə əlaqədar daşınmaz əmlak üzərində mülkiyyət hüquqlarının dövlət qeydiyyatına alınması və dövlət reyestrindən çıxarışın verilməsi 3 gün müddətində həyata keçirilir.</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lastRenderedPageBreak/>
        <w:t>Maddə 10.</w:t>
      </w:r>
      <w:r w:rsidRPr="003B2B82">
        <w:rPr>
          <w:rFonts w:ascii="Palatino Linotype" w:eastAsia="Times New Roman" w:hAnsi="Palatino Linotype" w:cs="Times New Roman"/>
          <w:b/>
          <w:bCs/>
        </w:rPr>
        <w:t> Hüquqların dövlət qeydiyyatı üçün sənədlərin təqdim edilməsi</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10.1. Hüquqların dövlət qeydiyyatı bu qanunla müəyyən olunmuş qaydada hüquq əldə edənin, onun tərəfindən vəkil edilmiş şəxsin bilavasitə təqdim edilən və ya notarius vasitəsilə göndərilən ərizəsi əsasında aparılır. Ərizədə hüquq əldə edən fiziki şəxsin soyadı, adı, atasının adı, ünvanı, şəxsiyyətini təsdiq edən sənəd, hüquqi şəxsin isə tam adı, ünvanı, qeydiyyatı haqqında şəhadətnamə, icra hakimiyyəti orqanının tam adı və ünvanı, xahişin məzmunu və əlavə olunan sənədlər </w:t>
      </w:r>
      <w:proofErr w:type="spellStart"/>
      <w:r w:rsidRPr="003B2B82">
        <w:rPr>
          <w:rFonts w:ascii="Palatino Linotype" w:eastAsia="Times New Roman" w:hAnsi="Palatino Linotype" w:cs="Times New Roman"/>
        </w:rPr>
        <w:t>göstərilməlidir</w:t>
      </w:r>
      <w:proofErr w:type="spellEnd"/>
      <w:r w:rsidRPr="003B2B82">
        <w:rPr>
          <w:rFonts w:ascii="Palatino Linotype" w:eastAsia="Times New Roman" w:hAnsi="Palatino Linotype" w:cs="Times New Roman"/>
        </w:rPr>
        <w:t>. Ərizənin forması müvafiq icra hakimiyyəti orqanı tərəfindən müəyyən edilir. </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10.2. Qeydiyyat orqanına verilən ərizəyə aşağıdakılar əlavə olunur: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10.2.1. hüquqların dövlət qeydiyyatı üçün bu qanunun 8-ci maddəsində nəzərdə tutulmuş əsaslardan biri;</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10.2.2. torpaq sahəsinin planı və ölçüsü;</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10.2.3. torpaq sahəsində yerləşən bina, qurğu, tikililərin və digər daşınmaz əmlakının (onların tərkib hissələrinin) texniki pasportu, plan-cizgisi;</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10.2.4. dövlət rüsumunun ödənilməsi barədə sənəd.</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10.3. Hüquq əldə edənin adından başqa şəxs ərizəni verirsə, müvafiq etibarnamə notariat qaydasında </w:t>
      </w:r>
      <w:proofErr w:type="spellStart"/>
      <w:r w:rsidRPr="003B2B82">
        <w:rPr>
          <w:rFonts w:ascii="Palatino Linotype" w:eastAsia="Times New Roman" w:hAnsi="Palatino Linotype" w:cs="Times New Roman"/>
        </w:rPr>
        <w:t>təsdiqlənməlidir</w:t>
      </w:r>
      <w:proofErr w:type="spellEnd"/>
      <w:r w:rsidRPr="003B2B82">
        <w:rPr>
          <w:rFonts w:ascii="Palatino Linotype" w:eastAsia="Times New Roman" w:hAnsi="Palatino Linotype" w:cs="Times New Roman"/>
        </w:rPr>
        <w:t xml:space="preserve">. Hüquqi şəxsin ərizəsi və onu təqdim edən nümayəndəsinə verilmiş etibarnamə həmin hüquqi şəxsin möhürü ilə </w:t>
      </w:r>
      <w:proofErr w:type="spellStart"/>
      <w:r w:rsidRPr="003B2B82">
        <w:rPr>
          <w:rFonts w:ascii="Palatino Linotype" w:eastAsia="Times New Roman" w:hAnsi="Palatino Linotype" w:cs="Times New Roman"/>
        </w:rPr>
        <w:t>təsdiqlənməlidir</w:t>
      </w:r>
      <w:proofErr w:type="spellEnd"/>
      <w:r w:rsidRPr="003B2B82">
        <w:rPr>
          <w:rFonts w:ascii="Palatino Linotype" w:eastAsia="Times New Roman" w:hAnsi="Palatino Linotype" w:cs="Times New Roman"/>
        </w:rPr>
        <w:t>. Ərizəni verən şəxslər öz şəxsiyyətini təsdiq edən sənəd təqdim etməlidirlər (ərizənin notarius vasitəsilə verildiyi hallar istisna olmaqla).</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10.4. Hüquqların dövlət qeydiyyatı üçün sənədlərin qəbulu, yoxlanılması və </w:t>
      </w:r>
      <w:proofErr w:type="spellStart"/>
      <w:r w:rsidRPr="003B2B82">
        <w:rPr>
          <w:rFonts w:ascii="Palatino Linotype" w:eastAsia="Times New Roman" w:hAnsi="Palatino Linotype" w:cs="Times New Roman"/>
        </w:rPr>
        <w:t>verilməsinin</w:t>
      </w:r>
      <w:proofErr w:type="spellEnd"/>
      <w:r w:rsidRPr="003B2B82">
        <w:rPr>
          <w:rFonts w:ascii="Palatino Linotype" w:eastAsia="Times New Roman" w:hAnsi="Palatino Linotype" w:cs="Times New Roman"/>
        </w:rPr>
        <w:t xml:space="preserve"> prosedur qaydaları müvafiq icra hakimiyyəti orqanı tərəfindən müəyyən edilir.</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 11.</w:t>
      </w:r>
      <w:r w:rsidRPr="003B2B82">
        <w:rPr>
          <w:rFonts w:ascii="Palatino Linotype" w:eastAsia="Times New Roman" w:hAnsi="Palatino Linotype" w:cs="Times New Roman"/>
          <w:b/>
          <w:bCs/>
        </w:rPr>
        <w:t> Hüquqların dövlət qeydiyyatı üçün təqdim edilən sənədlərə tələblər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11.1. Hüquqların mövcudluğunu, əldə edilməsini, başqasına keçməsini, </w:t>
      </w:r>
      <w:proofErr w:type="spellStart"/>
      <w:r w:rsidRPr="003B2B82">
        <w:rPr>
          <w:rFonts w:ascii="Palatino Linotype" w:eastAsia="Times New Roman" w:hAnsi="Palatino Linotype" w:cs="Times New Roman"/>
        </w:rPr>
        <w:t>məhdudlaşdırılmasını</w:t>
      </w:r>
      <w:proofErr w:type="spellEnd"/>
      <w:r w:rsidRPr="003B2B82">
        <w:rPr>
          <w:rFonts w:ascii="Palatino Linotype" w:eastAsia="Times New Roman" w:hAnsi="Palatino Linotype" w:cs="Times New Roman"/>
        </w:rPr>
        <w:t xml:space="preserve"> (</w:t>
      </w:r>
      <w:proofErr w:type="spellStart"/>
      <w:r w:rsidRPr="003B2B82">
        <w:rPr>
          <w:rFonts w:ascii="Palatino Linotype" w:eastAsia="Times New Roman" w:hAnsi="Palatino Linotype" w:cs="Times New Roman"/>
        </w:rPr>
        <w:t>yüklənməsini</w:t>
      </w:r>
      <w:proofErr w:type="spellEnd"/>
      <w:r w:rsidRPr="003B2B82">
        <w:rPr>
          <w:rFonts w:ascii="Palatino Linotype" w:eastAsia="Times New Roman" w:hAnsi="Palatino Linotype" w:cs="Times New Roman"/>
        </w:rPr>
        <w:t>), onlara xitam verilməsini təsdiq edən sənədlər hüquqların dövlət qeydiyyatı üçün qanunla müəyyən edilmiş tələblərə uyğun olmalıdır.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11.2. Təqdim olunmuş sənədlərdə mətnlər aydın yazılmalı, hüquqi və fiziki şəxslərin adları tam şəkildə </w:t>
      </w:r>
      <w:proofErr w:type="spellStart"/>
      <w:r w:rsidRPr="003B2B82">
        <w:rPr>
          <w:rFonts w:ascii="Palatino Linotype" w:eastAsia="Times New Roman" w:hAnsi="Palatino Linotype" w:cs="Times New Roman"/>
        </w:rPr>
        <w:t>göstərilməlidir</w:t>
      </w:r>
      <w:proofErr w:type="spellEnd"/>
      <w:r w:rsidRPr="003B2B82">
        <w:rPr>
          <w:rFonts w:ascii="Palatino Linotype" w:eastAsia="Times New Roman" w:hAnsi="Palatino Linotype" w:cs="Times New Roman"/>
        </w:rPr>
        <w:t xml:space="preserve">. Pozulmuş, sonradan əlavə edilmiş, silinmiş sözlər və həqiqiliyi </w:t>
      </w:r>
      <w:proofErr w:type="spellStart"/>
      <w:r w:rsidRPr="003B2B82">
        <w:rPr>
          <w:rFonts w:ascii="Palatino Linotype" w:eastAsia="Times New Roman" w:hAnsi="Palatino Linotype" w:cs="Times New Roman"/>
        </w:rPr>
        <w:t>təsdiqlənməmiş</w:t>
      </w:r>
      <w:proofErr w:type="spellEnd"/>
      <w:r w:rsidRPr="003B2B82">
        <w:rPr>
          <w:rFonts w:ascii="Palatino Linotype" w:eastAsia="Times New Roman" w:hAnsi="Palatino Linotype" w:cs="Times New Roman"/>
        </w:rPr>
        <w:t xml:space="preserve"> digər düzəlişlər olan, habelə məzmununu birmənalı başa düşmək imkanı verməyən dərəcədə zədələnmiş sənədlər hüquqların dövlət qeydiyyatı üçün qəbul edilmir.</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 12.</w:t>
      </w:r>
      <w:r w:rsidRPr="003B2B82">
        <w:rPr>
          <w:rFonts w:ascii="Palatino Linotype" w:eastAsia="Times New Roman" w:hAnsi="Palatino Linotype" w:cs="Times New Roman"/>
          <w:b/>
          <w:bCs/>
        </w:rPr>
        <w:t xml:space="preserve"> Hüquqların dövlət qeydiyyatının </w:t>
      </w:r>
      <w:proofErr w:type="spellStart"/>
      <w:r w:rsidRPr="003B2B82">
        <w:rPr>
          <w:rFonts w:ascii="Palatino Linotype" w:eastAsia="Times New Roman" w:hAnsi="Palatino Linotype" w:cs="Times New Roman"/>
          <w:b/>
          <w:bCs/>
        </w:rPr>
        <w:t>rəsmiləşdirilməsi</w:t>
      </w:r>
      <w:proofErr w:type="spellEnd"/>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12.1. Daşınmaz əmlaka mülkiyyət və digər əşya hüquqlarının əmələ gəlməsi və başqasına keçməsi müvafiq icra hakimiyyəti orqanları tərəfindən hazırlanan sənədlər əsasında qeydiyyat orqanı tərəfindən verilən dövlət reyestrindən çıxarışla </w:t>
      </w:r>
      <w:proofErr w:type="spellStart"/>
      <w:r w:rsidRPr="003B2B82">
        <w:rPr>
          <w:rFonts w:ascii="Palatino Linotype" w:eastAsia="Times New Roman" w:hAnsi="Palatino Linotype" w:cs="Times New Roman"/>
        </w:rPr>
        <w:t>rəsmiləşdirilir</w:t>
      </w:r>
      <w:proofErr w:type="spellEnd"/>
      <w:r w:rsidRPr="003B2B82">
        <w:rPr>
          <w:rFonts w:ascii="Palatino Linotype" w:eastAsia="Times New Roman" w:hAnsi="Palatino Linotype" w:cs="Times New Roman"/>
        </w:rPr>
        <w:t xml:space="preserve">. Çıxarışda daşınmaz əmlakın reyestr nömrəsi </w:t>
      </w:r>
      <w:proofErr w:type="spellStart"/>
      <w:r w:rsidRPr="003B2B82">
        <w:rPr>
          <w:rFonts w:ascii="Palatino Linotype" w:eastAsia="Times New Roman" w:hAnsi="Palatino Linotype" w:cs="Times New Roman"/>
        </w:rPr>
        <w:t>göstərilməlidir</w:t>
      </w:r>
      <w:proofErr w:type="spellEnd"/>
      <w:r w:rsidRPr="003B2B82">
        <w:rPr>
          <w:rFonts w:ascii="Palatino Linotype" w:eastAsia="Times New Roman" w:hAnsi="Palatino Linotype" w:cs="Times New Roman"/>
        </w:rPr>
        <w:t>.</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12.2. Dövlət reyestrindən çıxarışın forması və tərtibi qaydası müvafiq icra hakimiyyəti orqanı tərəfindən müəyyən edilir.</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 13.</w:t>
      </w:r>
      <w:r w:rsidRPr="003B2B82">
        <w:rPr>
          <w:rFonts w:ascii="Palatino Linotype" w:eastAsia="Times New Roman" w:hAnsi="Palatino Linotype" w:cs="Times New Roman"/>
          <w:b/>
          <w:bCs/>
        </w:rPr>
        <w:t> Dövlət reyestrinin aparılması</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13.1. Dövlət reyestrində daşınmaz əmlak, onlar üzərində həm mövcud olan, həm də xitam verilmiş hüquqlar və hüquq sahibləri barədə məlumat saxlanılır.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lastRenderedPageBreak/>
        <w:t>13.2. Ərizə jurnalı (ərizələrin qeydiyyat kitabı) və hüquqların dövlət qeydiyyatı üçün əsas olan sənədlər daxil edilən qovluqlar dövlət reyestrinin ayrılmaz tərkib hissəsidir.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13.3. Ərizə jurnalında aşağıdakılar barədə məlumat göstərilir: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13.3.1. ərizəçilər, xahişin məzmunu, daşınmaz əmlaka dair sənədlər, hüquq sahibləri;</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13.3.2. hüquqların dövlət qeydiyyatı haqqında verilmiş çıxarışlar;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13.3.3. dövlət reyestrindən arayışlar və onları almış şəxslər.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13.4. Dövlət reyestri, ərizə jurnalı və hüquqların dövlət qeydiyyatı üçün əsas olan sənədlər daxil edilən qovluqlar daimi saxlanılır. Onların tam və ya qismən məhv edilməsi, yaxud onlardan hər hansı sənədlərin çıxarılması yolverilməzdir.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13.5. Dövlət reyestrindəki daşınmaz əmlaka hüquqlar, bu hüquqların yaranması, başqasına keçməsi, məhdudlaşdırılması və onlara xitam verilməsi barədə məlumat saxlanılan bölmələr həmin daşınmaz əmlakın reyestr nömrəsinə uyğun olaraq nömrələnir. Sənədlər saxlanılan qovluqlara dövlət reyestrindəki müvafiq bölmələrin nömrələri verilir.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13.6. Dövlət reyestri hər bir daşınmaz əmlak obyekti barədə məlumat saxlanılan bölmələrdən ibarətdir. Bölmə hər bir daşınmaz əmlak obyekti üzərində hüquqlar dövlət qeydiyyatına alınarkən tərtib olunmağa başlanılır.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13.7. Üzərində mülkiyyət hüququ qeydiyyata alınan torpaq sahəsi onda yerləşən daşınmaz əmlakla birgə vahid daşınmaz əmlak obyekti kimi qeydiyyata alınır.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13.8. Dövlət reyestrində aşağıdakı daşınmaz əmlak barədə məlumat saxlanılan (göstərilən) bölmələr var: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13.8.1. torpaq sahələri, torpaqla möhkəm bağlı olan bütün obyektlər, o cümlədən su obyektləri (sututarlar), meşələr, çoxillik əkmələr, binalar, qurğular, qeyri-yaşayış sahələri, mənzillər, fərdi yaşayış və bağ evləri, əmlak kompleksi kimi müəssisələr, kommunikasiyalar;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13.8.2. yer təki sahələri.</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13.9. Dövlət reyestrinin hər bölməsi aşağıda göstərilən üç fəsildən ibarətdir: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13.9.1. obyektin ünvanı (olduğu yer), adı (növü), sahəsi, onun təyinatı və digər zəruri məlumatlar;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13.9.2. mülkiyyət və digər əşya hüquqları, hüquq sahibinin adı, fiziki şəxsin şəxsiyyət vəsiqəsindən məlumat və hüquqi şəxsin rekvizitləri. Hüquq sahibinin göstərdiyi ünvan, payın miqdarı, hüququ təsdiq edən sənədlərin adı və digər zəruri məlumatlar;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13.9.3. mülkiyyət və digər əşya hüquqlarının məhdudlaşdırılması (</w:t>
      </w:r>
      <w:proofErr w:type="spellStart"/>
      <w:r w:rsidRPr="003B2B82">
        <w:rPr>
          <w:rFonts w:ascii="Palatino Linotype" w:eastAsia="Times New Roman" w:hAnsi="Palatino Linotype" w:cs="Times New Roman"/>
        </w:rPr>
        <w:t>servitut</w:t>
      </w:r>
      <w:proofErr w:type="spellEnd"/>
      <w:r w:rsidRPr="003B2B82">
        <w:rPr>
          <w:rFonts w:ascii="Palatino Linotype" w:eastAsia="Times New Roman" w:hAnsi="Palatino Linotype" w:cs="Times New Roman"/>
        </w:rPr>
        <w:t xml:space="preserve">, ipoteka, </w:t>
      </w:r>
      <w:proofErr w:type="spellStart"/>
      <w:r w:rsidRPr="003B2B82">
        <w:rPr>
          <w:rFonts w:ascii="Palatino Linotype" w:eastAsia="Times New Roman" w:hAnsi="Palatino Linotype" w:cs="Times New Roman"/>
        </w:rPr>
        <w:t>uzufrukt</w:t>
      </w:r>
      <w:proofErr w:type="spellEnd"/>
      <w:r w:rsidRPr="003B2B82">
        <w:rPr>
          <w:rFonts w:ascii="Palatino Linotype" w:eastAsia="Times New Roman" w:hAnsi="Palatino Linotype" w:cs="Times New Roman"/>
        </w:rPr>
        <w:t xml:space="preserve">, etibarlı idarəetmə, icarə, istifadə, </w:t>
      </w:r>
      <w:proofErr w:type="spellStart"/>
      <w:r w:rsidRPr="003B2B82">
        <w:rPr>
          <w:rFonts w:ascii="Palatino Linotype" w:eastAsia="Times New Roman" w:hAnsi="Palatino Linotype" w:cs="Times New Roman"/>
        </w:rPr>
        <w:t>lizinq</w:t>
      </w:r>
      <w:proofErr w:type="spellEnd"/>
      <w:r w:rsidRPr="003B2B82">
        <w:rPr>
          <w:rFonts w:ascii="Palatino Linotype" w:eastAsia="Times New Roman" w:hAnsi="Palatino Linotype" w:cs="Times New Roman"/>
        </w:rPr>
        <w:t xml:space="preserve">, daşınmaz əmlakın üzərində həbs qoyulması, daşınmaz əmlaka dair tələblər və sairə), məhdudiyyətin qüvvədə olduğu müddət, xeyrinə hüquq </w:t>
      </w:r>
      <w:proofErr w:type="spellStart"/>
      <w:r w:rsidRPr="003B2B82">
        <w:rPr>
          <w:rFonts w:ascii="Palatino Linotype" w:eastAsia="Times New Roman" w:hAnsi="Palatino Linotype" w:cs="Times New Roman"/>
        </w:rPr>
        <w:t>məhdudlaşdırılmış</w:t>
      </w:r>
      <w:proofErr w:type="spellEnd"/>
      <w:r w:rsidRPr="003B2B82">
        <w:rPr>
          <w:rFonts w:ascii="Palatino Linotype" w:eastAsia="Times New Roman" w:hAnsi="Palatino Linotype" w:cs="Times New Roman"/>
        </w:rPr>
        <w:t xml:space="preserve"> şəxslər, məhdudiyyətin yaranmasına əsas olan sənədin adı, onun qüvvədə olma tarixi, əqdlər üzrə öhdəliklərin icrasının şərtləri və müddəti.</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13.10. Hüquqa, onun </w:t>
      </w:r>
      <w:proofErr w:type="spellStart"/>
      <w:r w:rsidRPr="003B2B82">
        <w:rPr>
          <w:rFonts w:ascii="Palatino Linotype" w:eastAsia="Times New Roman" w:hAnsi="Palatino Linotype" w:cs="Times New Roman"/>
        </w:rPr>
        <w:t>məhdudlaşdırılmasına</w:t>
      </w:r>
      <w:proofErr w:type="spellEnd"/>
      <w:r w:rsidRPr="003B2B82">
        <w:rPr>
          <w:rFonts w:ascii="Palatino Linotype" w:eastAsia="Times New Roman" w:hAnsi="Palatino Linotype" w:cs="Times New Roman"/>
        </w:rPr>
        <w:t xml:space="preserve"> və daşınmaz əmlak obyekti barədə </w:t>
      </w:r>
      <w:proofErr w:type="spellStart"/>
      <w:r w:rsidRPr="003B2B82">
        <w:rPr>
          <w:rFonts w:ascii="Palatino Linotype" w:eastAsia="Times New Roman" w:hAnsi="Palatino Linotype" w:cs="Times New Roman"/>
        </w:rPr>
        <w:t>əqdlərə</w:t>
      </w:r>
      <w:proofErr w:type="spellEnd"/>
      <w:r w:rsidRPr="003B2B82">
        <w:rPr>
          <w:rFonts w:ascii="Palatino Linotype" w:eastAsia="Times New Roman" w:hAnsi="Palatino Linotype" w:cs="Times New Roman"/>
        </w:rPr>
        <w:t xml:space="preserve"> dair hər bir yazıya (qeydə) ərizə jurnalındakı hüquqların dövlət qeydiyyatı üçün qəbul edilmiş ərizənin qeydiyyat nömrəsi verilir.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13.11. Dövlət reyestri kağız üzərində və elektron </w:t>
      </w:r>
      <w:proofErr w:type="spellStart"/>
      <w:r w:rsidRPr="003B2B82">
        <w:rPr>
          <w:rFonts w:ascii="Palatino Linotype" w:eastAsia="Times New Roman" w:hAnsi="Palatino Linotype" w:cs="Times New Roman"/>
        </w:rPr>
        <w:t>daşıyıcılarında</w:t>
      </w:r>
      <w:proofErr w:type="spellEnd"/>
      <w:r w:rsidRPr="003B2B82">
        <w:rPr>
          <w:rFonts w:ascii="Palatino Linotype" w:eastAsia="Times New Roman" w:hAnsi="Palatino Linotype" w:cs="Times New Roman"/>
        </w:rPr>
        <w:t xml:space="preserve"> aparılır. Dövlət reyestrinin kağız üzərində və elektron </w:t>
      </w:r>
      <w:proofErr w:type="spellStart"/>
      <w:r w:rsidRPr="003B2B82">
        <w:rPr>
          <w:rFonts w:ascii="Palatino Linotype" w:eastAsia="Times New Roman" w:hAnsi="Palatino Linotype" w:cs="Times New Roman"/>
        </w:rPr>
        <w:t>daşıyıcısındakı</w:t>
      </w:r>
      <w:proofErr w:type="spellEnd"/>
      <w:r w:rsidRPr="003B2B82">
        <w:rPr>
          <w:rFonts w:ascii="Palatino Linotype" w:eastAsia="Times New Roman" w:hAnsi="Palatino Linotype" w:cs="Times New Roman"/>
        </w:rPr>
        <w:t xml:space="preserve"> yazılar bir-birinə uyğun gəlmədikdə kağız üzərindəki məlumata üstünlük verilir. Dövlət reyestrindəki yazılarla hüquqların dövlət qeydiyyatı üçün əsas olan sənədlər arasında uyğunsuzluq olduqda sənədlərə üstünlük verilir.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lastRenderedPageBreak/>
        <w:t xml:space="preserve">13.12. Daşınmaz əmlak obyektinin bölünməsi, birləşməsi və ayrılması nəticəsində yaranan yeni obyektlər barədə məlumat dövlət reyestrinin yeni bölmələrində yazılır. Belə obyektlər üçün yeni reyestr nömrələri verilir və hüquqların dövlət qeydiyyatı üçün əsas olan sənədlər saxlanılan yeni qovluqlar tərtib olunur. Dövlət reyestrinin yeni bölmələrində və </w:t>
      </w:r>
      <w:proofErr w:type="spellStart"/>
      <w:r w:rsidRPr="003B2B82">
        <w:rPr>
          <w:rFonts w:ascii="Palatino Linotype" w:eastAsia="Times New Roman" w:hAnsi="Palatino Linotype" w:cs="Times New Roman"/>
        </w:rPr>
        <w:t>qovluqlarında</w:t>
      </w:r>
      <w:proofErr w:type="spellEnd"/>
      <w:r w:rsidRPr="003B2B82">
        <w:rPr>
          <w:rFonts w:ascii="Palatino Linotype" w:eastAsia="Times New Roman" w:hAnsi="Palatino Linotype" w:cs="Times New Roman"/>
        </w:rPr>
        <w:t xml:space="preserve"> əvvəllər mövcud olmuş daşınmaz əmlaka aid olan bölmələrə və qovluqlara istinad olunmalıdır.</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 14.</w:t>
      </w:r>
      <w:r w:rsidRPr="003B2B82">
        <w:rPr>
          <w:rFonts w:ascii="Palatino Linotype" w:eastAsia="Times New Roman" w:hAnsi="Palatino Linotype" w:cs="Times New Roman"/>
          <w:b/>
          <w:bCs/>
        </w:rPr>
        <w:t> Hüquqların dövlət qeydiyyatının dayandırılması</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14.1. Qeydiyyat orqanının sənədlərin həqiqiliyinə ciddi şübhəsi varsa, qeydiyyat bir ay müddətinə dayandırıla bilər.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14.2. Qeydiyyatın dayandırılması </w:t>
      </w:r>
      <w:proofErr w:type="spellStart"/>
      <w:r w:rsidRPr="003B2B82">
        <w:rPr>
          <w:rFonts w:ascii="Palatino Linotype" w:eastAsia="Times New Roman" w:hAnsi="Palatino Linotype" w:cs="Times New Roman"/>
        </w:rPr>
        <w:t>əsaslandırılmalı</w:t>
      </w:r>
      <w:proofErr w:type="spellEnd"/>
      <w:r w:rsidRPr="003B2B82">
        <w:rPr>
          <w:rFonts w:ascii="Palatino Linotype" w:eastAsia="Times New Roman" w:hAnsi="Palatino Linotype" w:cs="Times New Roman"/>
        </w:rPr>
        <w:t xml:space="preserve"> və 48 saat ərzində ərizəçiyə yazılı şəkildə </w:t>
      </w:r>
      <w:proofErr w:type="spellStart"/>
      <w:r w:rsidRPr="003B2B82">
        <w:rPr>
          <w:rFonts w:ascii="Palatino Linotype" w:eastAsia="Times New Roman" w:hAnsi="Palatino Linotype" w:cs="Times New Roman"/>
        </w:rPr>
        <w:t>bildirilməlidir</w:t>
      </w:r>
      <w:proofErr w:type="spellEnd"/>
      <w:r w:rsidRPr="003B2B82">
        <w:rPr>
          <w:rFonts w:ascii="Palatino Linotype" w:eastAsia="Times New Roman" w:hAnsi="Palatino Linotype" w:cs="Times New Roman"/>
        </w:rPr>
        <w:t xml:space="preserve">. Bu halda vəzifəli şəxs şübhə doğuran sənədlərə dair müvafiq dövlət orqanlarına sorğular göndərməli və həmin sorğulara cavab 10 gün müddətində </w:t>
      </w:r>
      <w:proofErr w:type="spellStart"/>
      <w:r w:rsidRPr="003B2B82">
        <w:rPr>
          <w:rFonts w:ascii="Palatino Linotype" w:eastAsia="Times New Roman" w:hAnsi="Palatino Linotype" w:cs="Times New Roman"/>
        </w:rPr>
        <w:t>verilməlidir</w:t>
      </w:r>
      <w:proofErr w:type="spellEnd"/>
      <w:r w:rsidRPr="003B2B82">
        <w:rPr>
          <w:rFonts w:ascii="Palatino Linotype" w:eastAsia="Times New Roman" w:hAnsi="Palatino Linotype" w:cs="Times New Roman"/>
        </w:rPr>
        <w:t>. Bu cür sorğulara vaxtında cavab verməyən vəzifəli şəxslər inzibati məsuliyyətə cəlb edilirlər. Sorğuların forması müvafiq icra hakimiyyəti orqanı tərəfindən müəyyən edilir. </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14.3. Hüquqların dövlət qeydiyyatına alınması hüquq əldə edənin, əqdin tərəfinin və ya onların vəkil etdikləri şəxsin ərizəsi əsasında bir aydan artıq olmayan müddətə dayandırıla bilər. Ərizədə hüquqların dövlət qeydiyyatının </w:t>
      </w:r>
      <w:proofErr w:type="spellStart"/>
      <w:r w:rsidRPr="003B2B82">
        <w:rPr>
          <w:rFonts w:ascii="Palatino Linotype" w:eastAsia="Times New Roman" w:hAnsi="Palatino Linotype" w:cs="Times New Roman"/>
        </w:rPr>
        <w:t>dayandırılmasının</w:t>
      </w:r>
      <w:proofErr w:type="spellEnd"/>
      <w:r w:rsidRPr="003B2B82">
        <w:rPr>
          <w:rFonts w:ascii="Palatino Linotype" w:eastAsia="Times New Roman" w:hAnsi="Palatino Linotype" w:cs="Times New Roman"/>
        </w:rPr>
        <w:t xml:space="preserve"> səbəbləri </w:t>
      </w:r>
      <w:proofErr w:type="spellStart"/>
      <w:r w:rsidRPr="003B2B82">
        <w:rPr>
          <w:rFonts w:ascii="Palatino Linotype" w:eastAsia="Times New Roman" w:hAnsi="Palatino Linotype" w:cs="Times New Roman"/>
        </w:rPr>
        <w:t>göstərilməlidir</w:t>
      </w:r>
      <w:proofErr w:type="spellEnd"/>
      <w:r w:rsidRPr="003B2B82">
        <w:rPr>
          <w:rFonts w:ascii="Palatino Linotype" w:eastAsia="Times New Roman" w:hAnsi="Palatino Linotype" w:cs="Times New Roman"/>
        </w:rPr>
        <w:t>. Belə ərizənin verilməsi hüquqların dövlət qeydiyyatı üçün nəzərdə tutulmuş müddətin axınını dayandırır. Ərizənin forması müvafiq icra hakimiyyəti orqanı tərəfindən müəyyən edilir. </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14.4. Qeydiyyata təqdim olunmuş sənədlərin saxta olması təsdiqlənərsə, qeydiyyat orqanı hüquqların dövlət qeydiyyatına alınmasından imtina barədə ərizəçiyə bildirməli və ərizə jurnalında müvafiq qeydlər etməlidir.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14.5. Bu qanunun 14.3-cü maddəsində nəzərdə tutulmuş müddət ərzində daşınmaz əmlakın həbs edilməsi, barəsində əqdlərin bağlanmasına qadağan qoyulması və ya qeydiyyata alınmalı olan hüquq barəsində mübahisə edən digər maraqlı şəxsdən şikayətin verilməsi haqqında məhkəmədən məlumat daxil olduqda qeydiyyat məhkəmədə iş həll </w:t>
      </w:r>
      <w:proofErr w:type="spellStart"/>
      <w:r w:rsidRPr="003B2B82">
        <w:rPr>
          <w:rFonts w:ascii="Palatino Linotype" w:eastAsia="Times New Roman" w:hAnsi="Palatino Linotype" w:cs="Times New Roman"/>
        </w:rPr>
        <w:t>olunanadək</w:t>
      </w:r>
      <w:proofErr w:type="spellEnd"/>
      <w:r w:rsidRPr="003B2B82">
        <w:rPr>
          <w:rFonts w:ascii="Palatino Linotype" w:eastAsia="Times New Roman" w:hAnsi="Palatino Linotype" w:cs="Times New Roman"/>
        </w:rPr>
        <w:t xml:space="preserve"> dayandırılır.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14.6. Ərizə jurnalında hüquqların dövlət qeydiyyatının dayandırılması barədə qeydlər edilməlidir.</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 15.</w:t>
      </w:r>
      <w:r w:rsidRPr="003B2B82">
        <w:rPr>
          <w:rFonts w:ascii="Palatino Linotype" w:eastAsia="Times New Roman" w:hAnsi="Palatino Linotype" w:cs="Times New Roman"/>
          <w:b/>
          <w:bCs/>
        </w:rPr>
        <w:t> Hüquqların dövlət qeydiyyatından imtina</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15.1. Hüquqların dövlət qeydiyyatına alınmasından aşağıdakı hallarda imtina edilə bilər: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15.1.1. dövlət qeydiyyatı barədə müraciət olunan hüquq bu qanuna əsasən dövlət qeydiyyatına alınmalı deyildirsə;</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15.1.2. hüquqların dövlət qeydiyyatı üçün notariat qaydasında təsdiqlənməsi tələb olunmayan sənədlərin forması və məzmunu qanunvericiliklə müəyyən edilmiş tələblərə uyğun deyildirsə;</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15.1.3. hüquqların dövlət qeydiyyatı barədə ərizəni verməyə ixtiyarı olmayan şəxs müraciət etdikdə;</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15.1.4. daşınmaz əmlaka hüququn yaranması barədə icra hakimiyyəti və ya bələdiyyə orqanının aktı qanunvericiliklə müəyyən edilmiş qaydada etibarsız hesab olunduqda;</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15.1.5. daşınmaz əmlak barəsində təsdiqləyici sənəd vermiş şəxs həmin əmlak üzərində hüquqa dair sərəncam vermək səlahiyyətinə malik olmadıqda;</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15.1.6. bu qanunun 14-cü maddəsində nəzərdə tutulmuş qeydiyyatın dayandırılmasına səbəb olan hallar aradan </w:t>
      </w:r>
      <w:proofErr w:type="spellStart"/>
      <w:r w:rsidRPr="003B2B82">
        <w:rPr>
          <w:rFonts w:ascii="Palatino Linotype" w:eastAsia="Times New Roman" w:hAnsi="Palatino Linotype" w:cs="Times New Roman"/>
        </w:rPr>
        <w:t>qaldırılmadıqda</w:t>
      </w:r>
      <w:proofErr w:type="spellEnd"/>
      <w:r w:rsidRPr="003B2B82">
        <w:rPr>
          <w:rFonts w:ascii="Palatino Linotype" w:eastAsia="Times New Roman" w:hAnsi="Palatino Linotype" w:cs="Times New Roman"/>
        </w:rPr>
        <w:t>.</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lastRenderedPageBreak/>
        <w:t>15.2. Hüquqların dövlət qeydiyyatından əsaslandırılmış imtina barədə ərizəçiyə 5 gün müddətində bildiriş göndərilir. Bildirişin forması müvafiq icra hakimiyyəti orqanı tərəfindən müəyyən edilir.</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 16.</w:t>
      </w:r>
      <w:r w:rsidRPr="003B2B82">
        <w:rPr>
          <w:rFonts w:ascii="Palatino Linotype" w:eastAsia="Times New Roman" w:hAnsi="Palatino Linotype" w:cs="Times New Roman"/>
          <w:b/>
          <w:bCs/>
        </w:rPr>
        <w:t> Dövlət reyestrində düzəlişlər </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16.1. Qeydiyyat orqanı hüquqların dövlət qeydiyyatı zamanı buraxılan texniki səhvləri, onları aşkar etdiyi və ya bu barədə maraqlı şəxslərdən ərizə aldığı gündən üç gün müddətində aradan qaldırır. Hüquqların dövlət qeydiyyatı zamanı yaranan münasibətlərin maraqlı iştirakçılarına səhvlərin aradan qaldırılması barədə 48 saat müddətində bildiriş </w:t>
      </w:r>
      <w:proofErr w:type="spellStart"/>
      <w:r w:rsidRPr="003B2B82">
        <w:rPr>
          <w:rFonts w:ascii="Palatino Linotype" w:eastAsia="Times New Roman" w:hAnsi="Palatino Linotype" w:cs="Times New Roman"/>
        </w:rPr>
        <w:t>verilməlidir</w:t>
      </w:r>
      <w:proofErr w:type="spellEnd"/>
      <w:r w:rsidRPr="003B2B82">
        <w:rPr>
          <w:rFonts w:ascii="Palatino Linotype" w:eastAsia="Times New Roman" w:hAnsi="Palatino Linotype" w:cs="Times New Roman"/>
        </w:rPr>
        <w:t>.</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16.1-1. Bu Qanunun 16.1-ci maddəsində nəzərdə tutulmuş ərizə və bildirişin formaları müvafiq icra hakimiyyəti orqanı tərəfindən müəyyən edilir.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16.2. Hüquqların dövlət qeydiyyatı zamanı buraxılan texniki səhvlərin düzəlişi hüquq sahiblərinə və ya üçüncü şəxslərə ziyan </w:t>
      </w:r>
      <w:proofErr w:type="spellStart"/>
      <w:r w:rsidRPr="003B2B82">
        <w:rPr>
          <w:rFonts w:ascii="Palatino Linotype" w:eastAsia="Times New Roman" w:hAnsi="Palatino Linotype" w:cs="Times New Roman"/>
        </w:rPr>
        <w:t>vurmayacağı</w:t>
      </w:r>
      <w:proofErr w:type="spellEnd"/>
      <w:r w:rsidRPr="003B2B82">
        <w:rPr>
          <w:rFonts w:ascii="Palatino Linotype" w:eastAsia="Times New Roman" w:hAnsi="Palatino Linotype" w:cs="Times New Roman"/>
        </w:rPr>
        <w:t xml:space="preserve"> və ya onların qanuni mənafelərini </w:t>
      </w:r>
      <w:proofErr w:type="spellStart"/>
      <w:r w:rsidRPr="003B2B82">
        <w:rPr>
          <w:rFonts w:ascii="Palatino Linotype" w:eastAsia="Times New Roman" w:hAnsi="Palatino Linotype" w:cs="Times New Roman"/>
        </w:rPr>
        <w:t>pozmayacağını</w:t>
      </w:r>
      <w:proofErr w:type="spellEnd"/>
      <w:r w:rsidRPr="003B2B82">
        <w:rPr>
          <w:rFonts w:ascii="Palatino Linotype" w:eastAsia="Times New Roman" w:hAnsi="Palatino Linotype" w:cs="Times New Roman"/>
        </w:rPr>
        <w:t xml:space="preserve"> güman etməyə əsas olduğu halda aparılır. Hüquq sahibi və ya üçüncü şəxs etiraz edirsə, belə düzəlişlər məhkəmənin qərarı əsasında aparılır.</w:t>
      </w:r>
    </w:p>
    <w:p w:rsidR="003B2B82" w:rsidRPr="003B2B82" w:rsidRDefault="003B2B82" w:rsidP="003B2B82">
      <w:pPr>
        <w:shd w:val="clear" w:color="auto" w:fill="FFFFFF"/>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16.3. Əgər dövlət reyestrinin məzmunu torpaq sahəsi üzərində hüquqa</w:t>
      </w:r>
      <w:r w:rsidRPr="003B2B82">
        <w:rPr>
          <w:rFonts w:ascii="Palatino Linotype" w:eastAsia="Times New Roman" w:hAnsi="Palatino Linotype" w:cs="Times New Roman"/>
          <w:sz w:val="24"/>
          <w:szCs w:val="24"/>
        </w:rPr>
        <w:t> </w:t>
      </w:r>
      <w:r w:rsidRPr="003B2B82">
        <w:rPr>
          <w:rFonts w:ascii="Palatino Linotype" w:eastAsia="Times New Roman" w:hAnsi="Palatino Linotype" w:cs="Times New Roman"/>
        </w:rPr>
        <w:t xml:space="preserve">və ya həmin hüququn </w:t>
      </w:r>
      <w:proofErr w:type="spellStart"/>
      <w:r w:rsidRPr="003B2B82">
        <w:rPr>
          <w:rFonts w:ascii="Palatino Linotype" w:eastAsia="Times New Roman" w:hAnsi="Palatino Linotype" w:cs="Times New Roman"/>
        </w:rPr>
        <w:t>məhdudlaşdırılmasına</w:t>
      </w:r>
      <w:proofErr w:type="spellEnd"/>
      <w:r w:rsidRPr="003B2B82">
        <w:rPr>
          <w:rFonts w:ascii="Palatino Linotype" w:eastAsia="Times New Roman" w:hAnsi="Palatino Linotype" w:cs="Times New Roman"/>
        </w:rPr>
        <w:t xml:space="preserve"> dair həqiqi hüquqi vəziyyətə uyğun deyildirsə, hüququ qeydə alınmamış və ya hüququ düzgün qeydə alınmamış şəxs, yaxud mövcud olmayan yüklənmə haqqında qeydin daxil edilməsi ilə hüququ pozulmuş şəxs dövlət reyestrində qeyddə düzəlişin aparılması üçün belə düzəlişlə hüququna toxunulan şəxsdən razılıq verməsini tələb edə bilər.</w:t>
      </w:r>
    </w:p>
    <w:p w:rsidR="003B2B82" w:rsidRPr="003B2B82" w:rsidRDefault="003B2B82" w:rsidP="003B2B82">
      <w:pPr>
        <w:shd w:val="clear" w:color="auto" w:fill="FFFFFF"/>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16.4. Bu Qanunun 16.3-cü maddəsində nəzərdə tutulmuş hallarda dövlət reyestrinin mötəbərliyinə qarşı etiraz edilə bilər.</w:t>
      </w:r>
    </w:p>
    <w:p w:rsidR="003B2B82" w:rsidRPr="003B2B82" w:rsidRDefault="003B2B82" w:rsidP="003B2B82">
      <w:pPr>
        <w:shd w:val="clear" w:color="auto" w:fill="FFFFFF"/>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16.5. Dövlət reyestrinə etirazla bağlı qeydin daxil edilməsi məhkəmənin qərarı və ya reyestrdə düzəlişin aparılması ilə hüququna toxunulan şəxsin razılığı ilə həyata keçirilir.</w:t>
      </w:r>
    </w:p>
    <w:p w:rsidR="003B2B82" w:rsidRPr="003B2B82" w:rsidRDefault="003B2B82" w:rsidP="003B2B82">
      <w:pPr>
        <w:shd w:val="clear" w:color="auto" w:fill="FFFFFF"/>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sz w:val="24"/>
          <w:szCs w:val="24"/>
        </w:rPr>
        <w:t xml:space="preserve">16.6. Dövlət reyestrinin məzmununun qeyri-dəqiqliyi sübuta </w:t>
      </w:r>
      <w:proofErr w:type="spellStart"/>
      <w:r w:rsidRPr="003B2B82">
        <w:rPr>
          <w:rFonts w:ascii="Palatino Linotype" w:eastAsia="Times New Roman" w:hAnsi="Palatino Linotype" w:cs="Times New Roman"/>
          <w:sz w:val="24"/>
          <w:szCs w:val="24"/>
        </w:rPr>
        <w:t>yetirilməyincə</w:t>
      </w:r>
      <w:proofErr w:type="spellEnd"/>
      <w:r w:rsidRPr="003B2B82">
        <w:rPr>
          <w:rFonts w:ascii="Palatino Linotype" w:eastAsia="Times New Roman" w:hAnsi="Palatino Linotype" w:cs="Times New Roman"/>
          <w:sz w:val="24"/>
          <w:szCs w:val="24"/>
        </w:rPr>
        <w:t xml:space="preserve">, həmin məzmunun həqiqiliyi və tamamlığı </w:t>
      </w:r>
      <w:proofErr w:type="spellStart"/>
      <w:r w:rsidRPr="003B2B82">
        <w:rPr>
          <w:rFonts w:ascii="Palatino Linotype" w:eastAsia="Times New Roman" w:hAnsi="Palatino Linotype" w:cs="Times New Roman"/>
          <w:sz w:val="24"/>
          <w:szCs w:val="24"/>
        </w:rPr>
        <w:t>prezumpsiyası</w:t>
      </w:r>
      <w:proofErr w:type="spellEnd"/>
      <w:r w:rsidRPr="003B2B82">
        <w:rPr>
          <w:rFonts w:ascii="Palatino Linotype" w:eastAsia="Times New Roman" w:hAnsi="Palatino Linotype" w:cs="Times New Roman"/>
          <w:sz w:val="24"/>
          <w:szCs w:val="24"/>
        </w:rPr>
        <w:t xml:space="preserve"> qüvvədədir. Müqavilə əsasında </w:t>
      </w:r>
      <w:proofErr w:type="spellStart"/>
      <w:r w:rsidRPr="003B2B82">
        <w:rPr>
          <w:rFonts w:ascii="Palatino Linotype" w:eastAsia="Times New Roman" w:hAnsi="Palatino Linotype" w:cs="Times New Roman"/>
          <w:sz w:val="24"/>
          <w:szCs w:val="24"/>
        </w:rPr>
        <w:t>özgəninkiləşdirənin</w:t>
      </w:r>
      <w:proofErr w:type="spellEnd"/>
      <w:r w:rsidRPr="003B2B82">
        <w:rPr>
          <w:rFonts w:ascii="Palatino Linotype" w:eastAsia="Times New Roman" w:hAnsi="Palatino Linotype" w:cs="Times New Roman"/>
          <w:sz w:val="24"/>
          <w:szCs w:val="24"/>
        </w:rPr>
        <w:t xml:space="preserve"> adına qeydiyyata alınmış hər hansı bir hüququ əldə edən şəxsin xeyrinə reyestrdəki qeyd, bu qeydə dair etirazın reyestrə daxil edildiyi və ya əldə edən şəxsin qeydin qeyri-dəqiq olmasını bildiyi hallar istisna olmaqla, həqiqi hesab edilir</w:t>
      </w:r>
      <w:r w:rsidRPr="003B2B82">
        <w:rPr>
          <w:rFonts w:ascii="Times New Roman" w:eastAsia="Times New Roman" w:hAnsi="Times New Roman" w:cs="Times New Roman"/>
          <w:sz w:val="24"/>
          <w:szCs w:val="24"/>
        </w:rPr>
        <w:t>.</w:t>
      </w:r>
    </w:p>
    <w:p w:rsidR="003B2B82" w:rsidRPr="003B2B82" w:rsidRDefault="003B2B82" w:rsidP="003B2B82">
      <w:pPr>
        <w:spacing w:before="120" w:after="0" w:line="240" w:lineRule="auto"/>
        <w:jc w:val="center"/>
        <w:rPr>
          <w:rFonts w:ascii="Palatino Linotype" w:eastAsia="Times New Roman" w:hAnsi="Palatino Linotype" w:cs="Times New Roman"/>
          <w:spacing w:val="60"/>
        </w:rPr>
      </w:pPr>
      <w:r w:rsidRPr="003B2B82">
        <w:rPr>
          <w:rFonts w:ascii="Palatino Linotype" w:eastAsia="Times New Roman" w:hAnsi="Palatino Linotype" w:cs="Times New Roman"/>
          <w:spacing w:val="60"/>
        </w:rPr>
        <w:t>III fəsil</w:t>
      </w:r>
    </w:p>
    <w:p w:rsidR="003B2B82" w:rsidRPr="003B2B82" w:rsidRDefault="003B2B82" w:rsidP="003B2B82">
      <w:pPr>
        <w:spacing w:before="240" w:after="240" w:line="240" w:lineRule="auto"/>
        <w:jc w:val="center"/>
        <w:rPr>
          <w:rFonts w:ascii="Palatino Linotype" w:eastAsia="Times New Roman" w:hAnsi="Palatino Linotype" w:cs="Times New Roman"/>
          <w:b/>
          <w:bCs/>
          <w:caps/>
        </w:rPr>
      </w:pPr>
      <w:r w:rsidRPr="003B2B82">
        <w:rPr>
          <w:rFonts w:ascii="Palatino Linotype" w:eastAsia="Times New Roman" w:hAnsi="Palatino Linotype" w:cs="Times New Roman"/>
          <w:b/>
          <w:bCs/>
          <w:caps/>
        </w:rPr>
        <w:t>DAŞINMAZ ƏMLAK ÜZƏRİNDƏKİ BƏZİ HÜQUQLARIN DÖVLƏT QEYDİYYATI</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 17.</w:t>
      </w:r>
      <w:r w:rsidRPr="003B2B82">
        <w:rPr>
          <w:rFonts w:ascii="Palatino Linotype" w:eastAsia="Times New Roman" w:hAnsi="Palatino Linotype" w:cs="Times New Roman"/>
          <w:b/>
          <w:bCs/>
        </w:rPr>
        <w:t> Qabaqcadan qeydiyyat </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17.1. Tikintisi başa </w:t>
      </w:r>
      <w:proofErr w:type="spellStart"/>
      <w:r w:rsidRPr="003B2B82">
        <w:rPr>
          <w:rFonts w:ascii="Palatino Linotype" w:eastAsia="Times New Roman" w:hAnsi="Palatino Linotype" w:cs="Times New Roman"/>
        </w:rPr>
        <w:t>çatdırılmamış</w:t>
      </w:r>
      <w:proofErr w:type="spellEnd"/>
      <w:r w:rsidRPr="003B2B82">
        <w:rPr>
          <w:rFonts w:ascii="Palatino Linotype" w:eastAsia="Times New Roman" w:hAnsi="Palatino Linotype" w:cs="Times New Roman"/>
        </w:rPr>
        <w:t xml:space="preserve"> daşınmaz əmlak üzərində, həmçinin mülki qanunvericilikdə nəzərdə tutulmuş digər hallarda mülkiyyət və digər əşya hüquqları dövlət reyestrində </w:t>
      </w:r>
      <w:r w:rsidRPr="003B2B82">
        <w:rPr>
          <w:rFonts w:ascii="Palatino Linotype" w:eastAsia="Times New Roman" w:hAnsi="Palatino Linotype" w:cs="Times New Roman"/>
          <w:i/>
          <w:iCs/>
        </w:rPr>
        <w:t>//çıxarılıb//</w:t>
      </w:r>
      <w:r w:rsidRPr="003B2B82">
        <w:rPr>
          <w:rFonts w:ascii="Palatino Linotype" w:eastAsia="Times New Roman" w:hAnsi="Palatino Linotype" w:cs="Times New Roman"/>
        </w:rPr>
        <w:t> tikintiyə icazə sənədləri və plan-cizgi əsasında qabaqcadan qeydiyyata alına bilər.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17.2. Tikintisi başa </w:t>
      </w:r>
      <w:proofErr w:type="spellStart"/>
      <w:r w:rsidRPr="003B2B82">
        <w:rPr>
          <w:rFonts w:ascii="Palatino Linotype" w:eastAsia="Times New Roman" w:hAnsi="Palatino Linotype" w:cs="Times New Roman"/>
        </w:rPr>
        <w:t>çatdırılmamış</w:t>
      </w:r>
      <w:proofErr w:type="spellEnd"/>
      <w:r w:rsidRPr="003B2B82">
        <w:rPr>
          <w:rFonts w:ascii="Palatino Linotype" w:eastAsia="Times New Roman" w:hAnsi="Palatino Linotype" w:cs="Times New Roman"/>
        </w:rPr>
        <w:t xml:space="preserve"> binanın tərkib hissəsi olacaq ayrı-ayrı mənzillərə və ya qeyri-yaşayış sahələrinə mülkiyyət hüququ və eyni zamanda onun ipoteka ilə yüklülüyü dövlət reyestrində qabaqcadan qeydiyyata alına bilər.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lastRenderedPageBreak/>
        <w:t>17.3. Mülkiyyət hüququnun qeydiyyatı üçün əsas hüquq əldə edənə kreditin verilməsi, habelə mənzili və ya qeyri-yaşayış sahəsini tikmək üçün tikilməkdə olan bina sahibinin (mənzil və ya qeyri-yaşayış sahəsini tikdirib hüquq əldə edənə satmaq öhdəliyi olan təşkilatın) hesabına həmin kreditin köçürüləcəyi haqqında müqavilə, yaxud hüquq əldə edən tərəfindən mənzilin və ya qeyri-yaşayış sahəsinin tam dəyərinin ödənilməsini təsdiq edən sənəd mənzil sertifikatıdır.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17.4. Kredit müqaviləsi və dövlət reyestrindən mülkiyyət hüququnun qabaqcadan qeydiyyatı barədə arayış əsasında kredit verən bankın (kredit təşkilatının) xeyrinə mənzilin (qeyri-yaşayış sahəsinin) ipotekası haqqında müqavilə notariat qaydasında təsdiqlənir və dövlət reyestrində qeydiyyata alınır.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17.5. Bu qanunun 17.2-17.4-cü maddələrində nəzərdə tutulmuş qaydalar tikintisi başa </w:t>
      </w:r>
      <w:proofErr w:type="spellStart"/>
      <w:r w:rsidRPr="003B2B82">
        <w:rPr>
          <w:rFonts w:ascii="Palatino Linotype" w:eastAsia="Times New Roman" w:hAnsi="Palatino Linotype" w:cs="Times New Roman"/>
        </w:rPr>
        <w:t>çatdırılmış</w:t>
      </w:r>
      <w:proofErr w:type="spellEnd"/>
      <w:r w:rsidRPr="003B2B82">
        <w:rPr>
          <w:rFonts w:ascii="Palatino Linotype" w:eastAsia="Times New Roman" w:hAnsi="Palatino Linotype" w:cs="Times New Roman"/>
        </w:rPr>
        <w:t xml:space="preserve"> binanın da tərkib hissələrinə şamil edilir.</w:t>
      </w:r>
    </w:p>
    <w:p w:rsidR="003B2B82" w:rsidRPr="003B2B82" w:rsidRDefault="003B2B82" w:rsidP="003B2B82">
      <w:pPr>
        <w:shd w:val="clear" w:color="auto" w:fill="FFFFFF"/>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17.6. Torpaq sahəsinə olan hüququn və ya torpaq sahəsini yüklü edən</w:t>
      </w:r>
      <w:r w:rsidRPr="003B2B82">
        <w:rPr>
          <w:rFonts w:ascii="Palatino Linotype" w:eastAsia="Times New Roman" w:hAnsi="Palatino Linotype" w:cs="Times New Roman"/>
          <w:sz w:val="24"/>
          <w:szCs w:val="24"/>
        </w:rPr>
        <w:t> </w:t>
      </w:r>
      <w:r w:rsidRPr="003B2B82">
        <w:rPr>
          <w:rFonts w:ascii="Palatino Linotype" w:eastAsia="Times New Roman" w:hAnsi="Palatino Linotype" w:cs="Times New Roman"/>
        </w:rPr>
        <w:t xml:space="preserve">hüququn əldə edilməsinə və ya ləğvinə, yaxud belə hüququn məzmununun və ya </w:t>
      </w:r>
      <w:proofErr w:type="spellStart"/>
      <w:r w:rsidRPr="003B2B82">
        <w:rPr>
          <w:rFonts w:ascii="Palatino Linotype" w:eastAsia="Times New Roman" w:hAnsi="Palatino Linotype" w:cs="Times New Roman"/>
        </w:rPr>
        <w:t>növbəliliyinin</w:t>
      </w:r>
      <w:proofErr w:type="spellEnd"/>
      <w:r w:rsidRPr="003B2B82">
        <w:rPr>
          <w:rFonts w:ascii="Palatino Linotype" w:eastAsia="Times New Roman" w:hAnsi="Palatino Linotype" w:cs="Times New Roman"/>
        </w:rPr>
        <w:t xml:space="preserve"> </w:t>
      </w:r>
      <w:proofErr w:type="spellStart"/>
      <w:r w:rsidRPr="003B2B82">
        <w:rPr>
          <w:rFonts w:ascii="Palatino Linotype" w:eastAsia="Times New Roman" w:hAnsi="Palatino Linotype" w:cs="Times New Roman"/>
        </w:rPr>
        <w:t>dəyişdirilməsinə</w:t>
      </w:r>
      <w:proofErr w:type="spellEnd"/>
      <w:r w:rsidRPr="003B2B82">
        <w:rPr>
          <w:rFonts w:ascii="Palatino Linotype" w:eastAsia="Times New Roman" w:hAnsi="Palatino Linotype" w:cs="Times New Roman"/>
        </w:rPr>
        <w:t xml:space="preserve"> dair tələbi təmin etmək üçün dövlət reyestrində qabaqcadan qeydiyyat aparıla bilər. Gələcək və ya şərti tələblərin təmin edilməsi üçün də qabaqcadan qeydiyyatın aparılmasına yol verilir.</w:t>
      </w:r>
    </w:p>
    <w:p w:rsidR="003B2B82" w:rsidRPr="003B2B82" w:rsidRDefault="003B2B82" w:rsidP="003B2B82">
      <w:pPr>
        <w:spacing w:after="0" w:line="240" w:lineRule="auto"/>
        <w:ind w:firstLine="360"/>
        <w:jc w:val="both"/>
        <w:rPr>
          <w:rFonts w:ascii="Times New Roman" w:eastAsia="Times New Roman" w:hAnsi="Times New Roman" w:cs="Times New Roman"/>
          <w:sz w:val="24"/>
          <w:szCs w:val="24"/>
        </w:rPr>
      </w:pPr>
      <w:r w:rsidRPr="003B2B82">
        <w:rPr>
          <w:rFonts w:ascii="Palatino Linotype" w:eastAsia="Times New Roman" w:hAnsi="Palatino Linotype" w:cs="Times New Roman"/>
        </w:rPr>
        <w:t xml:space="preserve">17.7. Qabaqcadan qeydiyyat </w:t>
      </w:r>
      <w:proofErr w:type="spellStart"/>
      <w:r w:rsidRPr="003B2B82">
        <w:rPr>
          <w:rFonts w:ascii="Palatino Linotype" w:eastAsia="Times New Roman" w:hAnsi="Palatino Linotype" w:cs="Times New Roman"/>
        </w:rPr>
        <w:t>aparıldıqdan</w:t>
      </w:r>
      <w:proofErr w:type="spellEnd"/>
      <w:r w:rsidRPr="003B2B82">
        <w:rPr>
          <w:rFonts w:ascii="Palatino Linotype" w:eastAsia="Times New Roman" w:hAnsi="Palatino Linotype" w:cs="Times New Roman"/>
        </w:rPr>
        <w:t xml:space="preserve"> sonra torpaq sahəsinə və ya ona olan hüquqa dair verilən sərəncam, onun göstərilən tələbin həyata keçirilməsinə təsir etdiyi və ya mane olduğu hissəsində etibarsızdır. Həmin qayda sərəncamın məcburi icra və ya həbsin qoyulması qaydasında verildiyi halda da tətbiq edilir.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17.8. Hüququn əldə edilməsinə yönəldilmiş tələbin üstünlüyü qabaqcadan qeydiyyat üçün tələb barəsində ərizənin reyestrə təqdim edilməsi vaxtı ilə müəyyən edilir.</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 18.</w:t>
      </w:r>
      <w:r w:rsidRPr="003B2B82">
        <w:rPr>
          <w:rFonts w:ascii="Palatino Linotype" w:eastAsia="Times New Roman" w:hAnsi="Palatino Linotype" w:cs="Times New Roman"/>
          <w:b/>
          <w:bCs/>
        </w:rPr>
        <w:t> Məhv olunmuş daşınmaz əmlakın qeydiyyatının ləğvi</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18.1. Məhv olunmuş daşınmaz əmlakın qeydiyyatının ləğvi Azərbaycan Respublikası Mülki Məcəlləsinin 150-ci maddəsinə uyğun olaraq aparılır.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18.2. Daşınmaz əmlak üzərində mülkiyyət hüququ yüklü deyildirsə və bu cür əmlak mülkiyyətçinin iradəsi ilə sökülüb tam məhv </w:t>
      </w:r>
      <w:proofErr w:type="spellStart"/>
      <w:r w:rsidRPr="003B2B82">
        <w:rPr>
          <w:rFonts w:ascii="Palatino Linotype" w:eastAsia="Times New Roman" w:hAnsi="Palatino Linotype" w:cs="Times New Roman"/>
        </w:rPr>
        <w:t>edilmişdirsə</w:t>
      </w:r>
      <w:proofErr w:type="spellEnd"/>
      <w:r w:rsidRPr="003B2B82">
        <w:rPr>
          <w:rFonts w:ascii="Palatino Linotype" w:eastAsia="Times New Roman" w:hAnsi="Palatino Linotype" w:cs="Times New Roman"/>
        </w:rPr>
        <w:t>, onun ərizəsi əsasında qeydiyyat orqanı mülkiyyət hüququnun qeydiyyatını ləğv edir. Ərizənin forması müvafiq icra hakimiyyəti orqanı tərəfindən müəyyən edilir.</w:t>
      </w:r>
    </w:p>
    <w:p w:rsidR="003B2B82" w:rsidRPr="003B2B82" w:rsidRDefault="003B2B82" w:rsidP="003B2B82">
      <w:pPr>
        <w:spacing w:before="120" w:after="120" w:line="240" w:lineRule="auto"/>
        <w:ind w:left="2058" w:hanging="1701"/>
        <w:jc w:val="both"/>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 19.</w:t>
      </w:r>
      <w:r w:rsidRPr="003B2B82">
        <w:rPr>
          <w:rFonts w:ascii="Palatino Linotype" w:eastAsia="Times New Roman" w:hAnsi="Palatino Linotype" w:cs="Times New Roman"/>
          <w:b/>
          <w:bCs/>
        </w:rPr>
        <w:t> Daşınmaz əmlak üzərində icarə və istifadə hüquqlarının dövlət qeydiyyatı</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19.1. Daşınmaz əmlak üzərində müddəti on bir aydan çox olan icarə və ya istifadə hüququ dövlət qeydiyyatına alınır. İcarə və ya istifadə hüququnun dövlət qeydiyyatına alınması barədə ərizəni daşınmaz əmlakın icarə (istifadə) müqaviləsi üzrə tərəflərdən biri verə bilər. Daşınmaz dövlət əmlakı üzərində icarə (istifadə) hüququ, daşınmaz dövlət əmlakı üzərində icarə (istifadə) müqaviləsi bağlamaq hüququ olan müvafiq icra hakimiyyəti orqanının müraciəti əsasında dövlət reyestrində qeydiyyata alınır. Ərizənin və müraciətin formaları müvafiq icra hakimiyyəti orqanı tərəfindən müəyyən edilir.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19.2. Torpaq sahəsi və ya yerin təki sahəsi icarəyə (istifadəyə) verildikdə qeydiyyat üçün təqdim edilən müqaviləyə torpaq sahəsinin və yerin təki sahəsinin planı əlavə edilir.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19.3. Binanın, qurğunun, evin, binada və ya evdə yerləşən mənzillərin, otaqların icarəsi haqqında müqavilə üzrə hüquq dövlət qeydiyyatına verildikdə, yerləşməsi və ölçüləri </w:t>
      </w:r>
      <w:r w:rsidRPr="003B2B82">
        <w:rPr>
          <w:rFonts w:ascii="Palatino Linotype" w:eastAsia="Times New Roman" w:hAnsi="Palatino Linotype" w:cs="Times New Roman"/>
        </w:rPr>
        <w:lastRenderedPageBreak/>
        <w:t>göstərilməklə icarəyə verilən sahələrin planı təqdim olunur. Daşınmaz əmlakın icarəsi (istifadəsi) haqqında müqavilə icarəyə (istifadəyə) verənin hüququnun məhdudlaşdırılması kimi qeydiyyata alınır.</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rPr>
      </w:pPr>
      <w:r w:rsidRPr="003B2B82">
        <w:rPr>
          <w:rFonts w:ascii="Palatino Linotype" w:eastAsia="Times New Roman" w:hAnsi="Palatino Linotype" w:cs="Times New Roman"/>
          <w:spacing w:val="60"/>
        </w:rPr>
        <w:t>Maddə 20.</w:t>
      </w:r>
      <w:r w:rsidRPr="003B2B82">
        <w:rPr>
          <w:rFonts w:ascii="Palatino Linotype" w:eastAsia="Times New Roman" w:hAnsi="Palatino Linotype" w:cs="Times New Roman"/>
          <w:b/>
          <w:bCs/>
        </w:rPr>
        <w:t> İpotekanın dövlət qeydiyyatı</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20.1. Daşınmaz əmlakın, o cümlədən tikintisi başa </w:t>
      </w:r>
      <w:proofErr w:type="spellStart"/>
      <w:r w:rsidRPr="003B2B82">
        <w:rPr>
          <w:rFonts w:ascii="Palatino Linotype" w:eastAsia="Times New Roman" w:hAnsi="Palatino Linotype" w:cs="Times New Roman"/>
        </w:rPr>
        <w:t>çatdırılmamış</w:t>
      </w:r>
      <w:proofErr w:type="spellEnd"/>
      <w:r w:rsidRPr="003B2B82">
        <w:rPr>
          <w:rFonts w:ascii="Palatino Linotype" w:eastAsia="Times New Roman" w:hAnsi="Palatino Linotype" w:cs="Times New Roman"/>
        </w:rPr>
        <w:t xml:space="preserve"> obyektin ipotekası haqqında müqavilənin dövlət qeydiyyatı zamanı ipotekanın predmeti, ipoteka ilə təmin edilmiş borcun (öhdəliyin) icra müddəti, </w:t>
      </w:r>
      <w:proofErr w:type="spellStart"/>
      <w:r w:rsidRPr="003B2B82">
        <w:rPr>
          <w:rFonts w:ascii="Palatino Linotype" w:eastAsia="Times New Roman" w:hAnsi="Palatino Linotype" w:cs="Times New Roman"/>
        </w:rPr>
        <w:t>ipotekasaxlayan</w:t>
      </w:r>
      <w:proofErr w:type="spellEnd"/>
      <w:r w:rsidRPr="003B2B82">
        <w:rPr>
          <w:rFonts w:ascii="Palatino Linotype" w:eastAsia="Times New Roman" w:hAnsi="Palatino Linotype" w:cs="Times New Roman"/>
        </w:rPr>
        <w:t xml:space="preserve"> və </w:t>
      </w:r>
      <w:proofErr w:type="spellStart"/>
      <w:r w:rsidRPr="003B2B82">
        <w:rPr>
          <w:rFonts w:ascii="Palatino Linotype" w:eastAsia="Times New Roman" w:hAnsi="Palatino Linotype" w:cs="Times New Roman"/>
        </w:rPr>
        <w:t>ipotekaqoyan</w:t>
      </w:r>
      <w:proofErr w:type="spellEnd"/>
      <w:r w:rsidRPr="003B2B82">
        <w:rPr>
          <w:rFonts w:ascii="Palatino Linotype" w:eastAsia="Times New Roman" w:hAnsi="Palatino Linotype" w:cs="Times New Roman"/>
        </w:rPr>
        <w:t xml:space="preserve"> barədə məlumat qeyd edilir.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20.2. İpoteka predmeti bütövlükdə əmlak kompleksi kimi müəssisə olduqda, üzərində ipoteka hüququ qeydiyyata alınan əmlakın tərkibinə həmin müəssisənin maddi və qeyri-maddi aktivləri, o cümlədən binalar, tikililər, qurğular, avadanlıq, inventar, xammal, hazır məhsul, tələb hüquqları, patentlər və başqa müstəsna hüquqlar daxil olur.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20.3. İpotekanın qeydiyyatı ərizənin qeydiyyat orqanına daxil edildiyi gündən 5 iş günü müddətində aparılır.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20.4. İpotekanın dövlət qeydiyyatı </w:t>
      </w:r>
      <w:proofErr w:type="spellStart"/>
      <w:r w:rsidRPr="003B2B82">
        <w:rPr>
          <w:rFonts w:ascii="Palatino Linotype" w:eastAsia="Times New Roman" w:hAnsi="Palatino Linotype" w:cs="Times New Roman"/>
        </w:rPr>
        <w:t>ipotekasaxlayanın</w:t>
      </w:r>
      <w:proofErr w:type="spellEnd"/>
      <w:r w:rsidRPr="003B2B82">
        <w:rPr>
          <w:rFonts w:ascii="Palatino Linotype" w:eastAsia="Times New Roman" w:hAnsi="Palatino Linotype" w:cs="Times New Roman"/>
        </w:rPr>
        <w:t xml:space="preserve"> ərizəsi və ya məhkəmənin qərarı əsasında ləğv olunur.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20.5. İpotekanın dövlət qeydiyyatının digər xüsusiyyətləri, o cümlədən əlavə qeydiyyatın aparılması qaydası ipoteka haqqında qanunvericiliklə tənzimlənir.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rPr>
        <w:t xml:space="preserve">20.6. İpotekanın dövlət qeydiyyatına alınması, ipotekanın dövlət qeydiyyatının ləğvi barədə ərizələrin və ipoteka </w:t>
      </w:r>
      <w:proofErr w:type="spellStart"/>
      <w:r w:rsidRPr="003B2B82">
        <w:rPr>
          <w:rFonts w:ascii="Palatino Linotype" w:eastAsia="Times New Roman" w:hAnsi="Palatino Linotype" w:cs="Times New Roman"/>
        </w:rPr>
        <w:t>predmetinə</w:t>
      </w:r>
      <w:proofErr w:type="spellEnd"/>
      <w:r w:rsidRPr="003B2B82">
        <w:rPr>
          <w:rFonts w:ascii="Palatino Linotype" w:eastAsia="Times New Roman" w:hAnsi="Palatino Linotype" w:cs="Times New Roman"/>
        </w:rPr>
        <w:t xml:space="preserve"> tutmanın yönəldilməsi barədə bildirişin formaları müvafiq icra hakimiyyəti orqanı tərəfindən müəyyən edilir.</w:t>
      </w:r>
    </w:p>
    <w:p w:rsidR="003B2B82" w:rsidRPr="003B2B82" w:rsidRDefault="003B2B82" w:rsidP="003B2B82">
      <w:pPr>
        <w:spacing w:before="120" w:after="120" w:line="240" w:lineRule="auto"/>
        <w:ind w:left="2058" w:hanging="1701"/>
        <w:jc w:val="both"/>
        <w:rPr>
          <w:rFonts w:ascii="Times New Roman" w:eastAsia="Times New Roman" w:hAnsi="Times New Roman" w:cs="Times New Roman"/>
          <w:sz w:val="24"/>
          <w:szCs w:val="24"/>
        </w:rPr>
      </w:pPr>
      <w:r w:rsidRPr="003B2B82">
        <w:rPr>
          <w:rFonts w:ascii="Palatino Linotype" w:eastAsia="Times New Roman" w:hAnsi="Palatino Linotype" w:cs="Times New Roman"/>
          <w:spacing w:val="60"/>
          <w:sz w:val="24"/>
          <w:szCs w:val="24"/>
        </w:rPr>
        <w:t>Maddə 21.</w:t>
      </w:r>
      <w:r w:rsidRPr="003B2B82">
        <w:rPr>
          <w:rFonts w:ascii="Palatino Linotype" w:eastAsia="Times New Roman" w:hAnsi="Palatino Linotype" w:cs="Times New Roman"/>
          <w:b/>
          <w:bCs/>
          <w:sz w:val="24"/>
          <w:szCs w:val="24"/>
        </w:rPr>
        <w:t> Məhkəmənin qərarı əsasında daşınmaz əmlaka hüquqların dövlət qeydiyyatı</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sz w:val="24"/>
          <w:szCs w:val="24"/>
        </w:rPr>
        <w:t>21.1. Məhkəmənin qərarı əsasında daşınmaz əmlaka hüquqlar ümumi əsaslarla dövlət qeydiyyatına alınır. Hüququn yaranması anı məhkəmə qərarı ilə müəyyən edilir.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sz w:val="24"/>
          <w:szCs w:val="24"/>
        </w:rPr>
        <w:t>21.2. Daşınmaz əmlaka dövlət qeydiyyatına alınmış hüquqlar barədə məhkəmədə mübahisə olduqda, bu barədə dövlət reyestrində iddia ərizəsinin məhkəmə icraatına qəbul edilməsi haqqında məhkəmənin arayışı əsasında müvafiq qeydlər edilir.</w:t>
      </w:r>
    </w:p>
    <w:p w:rsidR="003B2B82" w:rsidRPr="003B2B82" w:rsidRDefault="003B2B82" w:rsidP="003B2B82">
      <w:pPr>
        <w:spacing w:before="120" w:after="120" w:line="240" w:lineRule="auto"/>
        <w:ind w:left="2058" w:hanging="1701"/>
        <w:jc w:val="both"/>
        <w:rPr>
          <w:rFonts w:ascii="Times New Roman" w:eastAsia="Times New Roman" w:hAnsi="Times New Roman" w:cs="Times New Roman"/>
          <w:sz w:val="24"/>
          <w:szCs w:val="24"/>
        </w:rPr>
      </w:pPr>
      <w:r w:rsidRPr="003B2B82">
        <w:rPr>
          <w:rFonts w:ascii="Palatino Linotype" w:eastAsia="Times New Roman" w:hAnsi="Palatino Linotype" w:cs="Times New Roman"/>
          <w:spacing w:val="60"/>
          <w:sz w:val="24"/>
          <w:szCs w:val="24"/>
        </w:rPr>
        <w:t>Maddə 22.</w:t>
      </w:r>
      <w:r w:rsidRPr="003B2B82">
        <w:rPr>
          <w:rFonts w:ascii="Palatino Linotype" w:eastAsia="Times New Roman" w:hAnsi="Palatino Linotype" w:cs="Times New Roman"/>
          <w:b/>
          <w:bCs/>
          <w:sz w:val="24"/>
          <w:szCs w:val="24"/>
        </w:rPr>
        <w:t> Daşınmaz əmlakla bağlı etibarlı idarəetmə, qəyyumluq və vərəsəlik</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sz w:val="24"/>
          <w:szCs w:val="24"/>
        </w:rPr>
        <w:t>22.1. Etibarlı idarəetmə və ya qəyyumluq əsasında daşınmaz əmlaka sərəncam verilməsi ilə bağlı bütün hüquqlar bu münasibətləri müəyyən edən sənədlər, o cümlədən müqavilələr və məhkəmə qərarları əsasında dövlət qeydiyyatına alınır.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sz w:val="24"/>
          <w:szCs w:val="24"/>
        </w:rPr>
        <w:t xml:space="preserve">22.2.. Müqavilə və ya digər əsaslara görə, daşınmaz əmlak üzərində mülkiyyət və ya digər əşya hüququnu əldə etmiş şəxs həmin hüququ təsdiq edən çıxarış almadan öldükdə onun qanun və ya vəsiyyət üzrə vərəsəsinə hüququn ölmüş şəxsə məxsus olması haqqında arayışı qeydiyyat orqanı verir. Hüquqların dövlət qeydiyyatı haqqında çıxarış həmin arayış əsasında verilmiş vərəsəlik sənədləri təqdim edən vərəsənin adına </w:t>
      </w:r>
      <w:proofErr w:type="spellStart"/>
      <w:r w:rsidRPr="003B2B82">
        <w:rPr>
          <w:rFonts w:ascii="Palatino Linotype" w:eastAsia="Times New Roman" w:hAnsi="Palatino Linotype" w:cs="Times New Roman"/>
          <w:sz w:val="24"/>
          <w:szCs w:val="24"/>
        </w:rPr>
        <w:t>rəsmiləşdirilir</w:t>
      </w:r>
      <w:proofErr w:type="spellEnd"/>
      <w:r w:rsidRPr="003B2B82">
        <w:rPr>
          <w:rFonts w:ascii="Palatino Linotype" w:eastAsia="Times New Roman" w:hAnsi="Palatino Linotype" w:cs="Times New Roman"/>
          <w:sz w:val="24"/>
          <w:szCs w:val="24"/>
        </w:rPr>
        <w:t>.</w:t>
      </w:r>
    </w:p>
    <w:p w:rsidR="003B2B82" w:rsidRPr="003B2B82" w:rsidRDefault="003B2B82" w:rsidP="003B2B82">
      <w:pPr>
        <w:spacing w:after="0" w:line="240" w:lineRule="auto"/>
        <w:jc w:val="center"/>
        <w:rPr>
          <w:rFonts w:ascii="Times New Roman" w:eastAsia="Times New Roman" w:hAnsi="Times New Roman" w:cs="Times New Roman"/>
          <w:sz w:val="24"/>
          <w:szCs w:val="24"/>
        </w:rPr>
      </w:pPr>
      <w:r w:rsidRPr="003B2B82">
        <w:rPr>
          <w:rFonts w:ascii="Palatino Linotype" w:eastAsia="Times New Roman" w:hAnsi="Palatino Linotype" w:cs="Times New Roman"/>
          <w:spacing w:val="60"/>
          <w:sz w:val="24"/>
          <w:szCs w:val="24"/>
        </w:rPr>
        <w:t> </w:t>
      </w:r>
    </w:p>
    <w:p w:rsidR="003B2B82" w:rsidRPr="003B2B82" w:rsidRDefault="003B2B82" w:rsidP="003B2B82">
      <w:pPr>
        <w:spacing w:after="0" w:line="240" w:lineRule="auto"/>
        <w:jc w:val="center"/>
        <w:rPr>
          <w:rFonts w:ascii="Times New Roman" w:eastAsia="Times New Roman" w:hAnsi="Times New Roman" w:cs="Times New Roman"/>
          <w:sz w:val="24"/>
          <w:szCs w:val="24"/>
        </w:rPr>
      </w:pPr>
      <w:r w:rsidRPr="003B2B82">
        <w:rPr>
          <w:rFonts w:ascii="Palatino Linotype" w:eastAsia="Times New Roman" w:hAnsi="Palatino Linotype" w:cs="Times New Roman"/>
          <w:spacing w:val="60"/>
          <w:sz w:val="24"/>
          <w:szCs w:val="24"/>
        </w:rPr>
        <w:lastRenderedPageBreak/>
        <w:t>IV fəsil</w:t>
      </w:r>
    </w:p>
    <w:p w:rsidR="003B2B82" w:rsidRPr="003B2B82" w:rsidRDefault="003B2B82" w:rsidP="003B2B82">
      <w:pPr>
        <w:spacing w:after="0" w:line="240" w:lineRule="auto"/>
        <w:jc w:val="center"/>
        <w:rPr>
          <w:rFonts w:ascii="Times New Roman" w:eastAsia="Times New Roman" w:hAnsi="Times New Roman" w:cs="Times New Roman"/>
          <w:sz w:val="24"/>
          <w:szCs w:val="24"/>
        </w:rPr>
      </w:pPr>
      <w:r w:rsidRPr="003B2B82">
        <w:rPr>
          <w:rFonts w:ascii="Palatino Linotype" w:eastAsia="Times New Roman" w:hAnsi="Palatino Linotype" w:cs="Times New Roman"/>
          <w:b/>
          <w:bCs/>
          <w:caps/>
          <w:sz w:val="24"/>
          <w:szCs w:val="24"/>
        </w:rPr>
        <w:t>MƏSULİYYƏT</w:t>
      </w:r>
    </w:p>
    <w:p w:rsidR="003B2B82" w:rsidRPr="003B2B82" w:rsidRDefault="003B2B82" w:rsidP="003B2B82">
      <w:pPr>
        <w:spacing w:before="120" w:after="120" w:line="240" w:lineRule="auto"/>
        <w:ind w:left="2058" w:hanging="1701"/>
        <w:rPr>
          <w:rFonts w:ascii="Times New Roman" w:eastAsia="Times New Roman" w:hAnsi="Times New Roman" w:cs="Times New Roman"/>
          <w:sz w:val="24"/>
          <w:szCs w:val="24"/>
        </w:rPr>
      </w:pPr>
      <w:r w:rsidRPr="003B2B82">
        <w:rPr>
          <w:rFonts w:ascii="Palatino Linotype" w:eastAsia="Times New Roman" w:hAnsi="Palatino Linotype" w:cs="Times New Roman"/>
          <w:spacing w:val="60"/>
          <w:sz w:val="24"/>
          <w:szCs w:val="24"/>
        </w:rPr>
        <w:t>Maddə 23.</w:t>
      </w:r>
      <w:r w:rsidRPr="003B2B82">
        <w:rPr>
          <w:rFonts w:ascii="Palatino Linotype" w:eastAsia="Times New Roman" w:hAnsi="Palatino Linotype" w:cs="Times New Roman"/>
          <w:b/>
          <w:bCs/>
          <w:sz w:val="24"/>
          <w:szCs w:val="24"/>
        </w:rPr>
        <w:t xml:space="preserve"> Hüquqların dövlət qeydiyyatı haqqında qanunvericiliyinin </w:t>
      </w:r>
      <w:proofErr w:type="spellStart"/>
      <w:r w:rsidRPr="003B2B82">
        <w:rPr>
          <w:rFonts w:ascii="Palatino Linotype" w:eastAsia="Times New Roman" w:hAnsi="Palatino Linotype" w:cs="Times New Roman"/>
          <w:b/>
          <w:bCs/>
          <w:sz w:val="24"/>
          <w:szCs w:val="24"/>
        </w:rPr>
        <w:t>pozulmasına</w:t>
      </w:r>
      <w:proofErr w:type="spellEnd"/>
      <w:r w:rsidRPr="003B2B82">
        <w:rPr>
          <w:rFonts w:ascii="Palatino Linotype" w:eastAsia="Times New Roman" w:hAnsi="Palatino Linotype" w:cs="Times New Roman"/>
          <w:b/>
          <w:bCs/>
          <w:sz w:val="24"/>
          <w:szCs w:val="24"/>
        </w:rPr>
        <w:t xml:space="preserve"> görə məsuliyyət</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sz w:val="24"/>
          <w:szCs w:val="24"/>
        </w:rPr>
        <w:t>23.1. Qeydiyyat orqanının vəzifəli şəxsləri bu qanuna uyğun olaraq dövlət reyestrində daşınmaz əmlaka hüquqların qeydiyyatının dəqiqliyinə və vaxtında aparılmasına, dövlət reyestrindən verilən məlumatın tam və düzgün olmasına cavabdehdirlər.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sz w:val="24"/>
          <w:szCs w:val="24"/>
        </w:rPr>
        <w:t>23.2. Daşınmaz əmlak barədə texniki məlumatın dəqiqliyinə və vaxtında təqdim edilməsinə həmin daşınmaz əmlakın dövlət uçotunu aparan müvafiq icra hakimiyyəti orqanlarının vəzifəli şəxsləri cavabdehdirlər.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sz w:val="24"/>
          <w:szCs w:val="24"/>
        </w:rPr>
        <w:t xml:space="preserve">23.3. Dövlət qeydiyyatına alınmış daşınmaz əmlaka hüquqlar və daşınmaz əmlak barəsində bağlanan əqdlər haqqında məlumatın qəsdən və ya ehtiyatsızlıq üzündən təhrif </w:t>
      </w:r>
      <w:proofErr w:type="spellStart"/>
      <w:r w:rsidRPr="003B2B82">
        <w:rPr>
          <w:rFonts w:ascii="Palatino Linotype" w:eastAsia="Times New Roman" w:hAnsi="Palatino Linotype" w:cs="Times New Roman"/>
          <w:sz w:val="24"/>
          <w:szCs w:val="24"/>
        </w:rPr>
        <w:t>edilməsində</w:t>
      </w:r>
      <w:proofErr w:type="spellEnd"/>
      <w:r w:rsidRPr="003B2B82">
        <w:rPr>
          <w:rFonts w:ascii="Palatino Linotype" w:eastAsia="Times New Roman" w:hAnsi="Palatino Linotype" w:cs="Times New Roman"/>
          <w:sz w:val="24"/>
          <w:szCs w:val="24"/>
        </w:rPr>
        <w:t xml:space="preserve"> və </w:t>
      </w:r>
      <w:proofErr w:type="spellStart"/>
      <w:r w:rsidRPr="003B2B82">
        <w:rPr>
          <w:rFonts w:ascii="Palatino Linotype" w:eastAsia="Times New Roman" w:hAnsi="Palatino Linotype" w:cs="Times New Roman"/>
          <w:sz w:val="24"/>
          <w:szCs w:val="24"/>
        </w:rPr>
        <w:t>itirilməsində</w:t>
      </w:r>
      <w:proofErr w:type="spellEnd"/>
      <w:r w:rsidRPr="003B2B82">
        <w:rPr>
          <w:rFonts w:ascii="Palatino Linotype" w:eastAsia="Times New Roman" w:hAnsi="Palatino Linotype" w:cs="Times New Roman"/>
          <w:sz w:val="24"/>
          <w:szCs w:val="24"/>
        </w:rPr>
        <w:t xml:space="preserve"> təqsirli olan şəxslər bunun nəticəsində vurulmuş zərərə görə qanunvericiliyə uyğun olaraq məsuliyyət daşıyırlar.</w:t>
      </w:r>
    </w:p>
    <w:p w:rsidR="003B2B82" w:rsidRPr="003B2B82" w:rsidRDefault="003B2B82" w:rsidP="003B2B82">
      <w:pPr>
        <w:spacing w:after="0" w:line="240" w:lineRule="auto"/>
        <w:ind w:firstLine="360"/>
        <w:jc w:val="both"/>
        <w:rPr>
          <w:rFonts w:ascii="Palatino Linotype" w:eastAsia="Times New Roman" w:hAnsi="Palatino Linotype" w:cs="Times New Roman"/>
        </w:rPr>
      </w:pPr>
      <w:r w:rsidRPr="003B2B82">
        <w:rPr>
          <w:rFonts w:ascii="Palatino Linotype" w:eastAsia="Times New Roman" w:hAnsi="Palatino Linotype" w:cs="Times New Roman"/>
          <w:sz w:val="24"/>
          <w:szCs w:val="24"/>
        </w:rPr>
        <w:t> </w:t>
      </w:r>
    </w:p>
    <w:p w:rsidR="003B2B82" w:rsidRPr="003B2B82" w:rsidRDefault="003B2B82" w:rsidP="003B2B82">
      <w:pPr>
        <w:spacing w:after="0" w:line="240" w:lineRule="auto"/>
        <w:jc w:val="right"/>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İlham ƏLİYEV,</w:t>
      </w:r>
    </w:p>
    <w:p w:rsidR="003B2B82" w:rsidRPr="003B2B82" w:rsidRDefault="003B2B82" w:rsidP="003B2B82">
      <w:pPr>
        <w:spacing w:after="0" w:line="240" w:lineRule="auto"/>
        <w:jc w:val="right"/>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Azərbaycan Respublikasının Prezidenti</w:t>
      </w:r>
    </w:p>
    <w:p w:rsidR="003B2B82" w:rsidRPr="003B2B82" w:rsidRDefault="003B2B82" w:rsidP="003B2B82">
      <w:pPr>
        <w:spacing w:after="0" w:line="240" w:lineRule="auto"/>
        <w:jc w:val="right"/>
        <w:rPr>
          <w:rFonts w:ascii="Times New Roman" w:eastAsia="Times New Roman" w:hAnsi="Times New Roman" w:cs="Times New Roman"/>
          <w:sz w:val="24"/>
          <w:szCs w:val="24"/>
        </w:rPr>
      </w:pPr>
      <w:r w:rsidRPr="003B2B82">
        <w:rPr>
          <w:rFonts w:ascii="Palatino Linotype" w:eastAsia="Times New Roman" w:hAnsi="Palatino Linotype" w:cs="Times New Roman"/>
          <w:sz w:val="20"/>
          <w:szCs w:val="20"/>
        </w:rPr>
        <w:t> </w:t>
      </w:r>
    </w:p>
    <w:p w:rsidR="003B2B82" w:rsidRPr="003B2B82" w:rsidRDefault="003B2B82" w:rsidP="003B2B82">
      <w:pPr>
        <w:spacing w:after="0" w:line="240" w:lineRule="auto"/>
        <w:ind w:left="720" w:hanging="720"/>
        <w:rPr>
          <w:rFonts w:ascii="Times New Roman" w:eastAsia="Times New Roman" w:hAnsi="Times New Roman" w:cs="Times New Roman"/>
          <w:sz w:val="24"/>
          <w:szCs w:val="24"/>
        </w:rPr>
      </w:pPr>
      <w:r w:rsidRPr="003B2B82">
        <w:rPr>
          <w:rFonts w:ascii="Palatino Linotype" w:eastAsia="Times New Roman" w:hAnsi="Palatino Linotype" w:cs="Times New Roman"/>
          <w:sz w:val="20"/>
          <w:szCs w:val="20"/>
        </w:rPr>
        <w:t>Bakı şəhəri, 29 iyun 2004-cü il</w:t>
      </w:r>
    </w:p>
    <w:p w:rsidR="003B2B82" w:rsidRPr="003B2B82" w:rsidRDefault="003B2B82" w:rsidP="003B2B82">
      <w:pPr>
        <w:spacing w:after="0" w:line="240" w:lineRule="auto"/>
        <w:ind w:left="720" w:hanging="12"/>
        <w:rPr>
          <w:rFonts w:ascii="Times New Roman" w:eastAsia="Times New Roman" w:hAnsi="Times New Roman" w:cs="Times New Roman"/>
          <w:sz w:val="24"/>
          <w:szCs w:val="24"/>
        </w:rPr>
      </w:pPr>
      <w:r w:rsidRPr="003B2B82">
        <w:rPr>
          <w:rFonts w:ascii="Palatino Linotype" w:eastAsia="Times New Roman" w:hAnsi="Palatino Linotype" w:cs="Times New Roman"/>
          <w:sz w:val="20"/>
          <w:szCs w:val="20"/>
        </w:rPr>
        <w:t>№ 713-IIQ</w:t>
      </w:r>
    </w:p>
    <w:p w:rsidR="003B2B82" w:rsidRPr="003B2B82" w:rsidRDefault="003B2B82" w:rsidP="003B2B82">
      <w:pPr>
        <w:spacing w:after="0" w:line="240" w:lineRule="auto"/>
        <w:ind w:left="720" w:hanging="12"/>
        <w:rPr>
          <w:rFonts w:ascii="Times New Roman" w:eastAsia="Times New Roman" w:hAnsi="Times New Roman" w:cs="Times New Roman"/>
          <w:sz w:val="24"/>
          <w:szCs w:val="24"/>
        </w:rPr>
      </w:pPr>
      <w:r w:rsidRPr="003B2B82">
        <w:rPr>
          <w:rFonts w:ascii="Palatino Linotype" w:eastAsia="Times New Roman" w:hAnsi="Palatino Linotype" w:cs="Times New Roman"/>
          <w:sz w:val="24"/>
          <w:szCs w:val="24"/>
        </w:rPr>
        <w:t> </w:t>
      </w:r>
    </w:p>
    <w:p w:rsidR="003B2B82" w:rsidRPr="003B2B82" w:rsidRDefault="003B2B82" w:rsidP="003B2B82">
      <w:pPr>
        <w:spacing w:after="0" w:line="240" w:lineRule="auto"/>
        <w:ind w:left="720" w:hanging="12"/>
        <w:rPr>
          <w:rFonts w:ascii="Times New Roman" w:eastAsia="Times New Roman" w:hAnsi="Times New Roman" w:cs="Times New Roman"/>
          <w:sz w:val="24"/>
          <w:szCs w:val="24"/>
        </w:rPr>
      </w:pPr>
      <w:r w:rsidRPr="003B2B82">
        <w:rPr>
          <w:rFonts w:ascii="Palatino Linotype" w:eastAsia="Times New Roman" w:hAnsi="Palatino Linotype" w:cs="Times New Roman"/>
          <w:sz w:val="24"/>
          <w:szCs w:val="24"/>
        </w:rPr>
        <w:t> </w:t>
      </w:r>
    </w:p>
    <w:p w:rsidR="003B2B82" w:rsidRPr="003B2B82" w:rsidRDefault="003B2B82" w:rsidP="003B2B82">
      <w:pPr>
        <w:spacing w:after="0" w:line="240" w:lineRule="auto"/>
        <w:ind w:left="720" w:hanging="12"/>
        <w:rPr>
          <w:rFonts w:ascii="Times New Roman" w:eastAsia="Times New Roman" w:hAnsi="Times New Roman" w:cs="Times New Roman"/>
          <w:sz w:val="24"/>
          <w:szCs w:val="24"/>
        </w:rPr>
      </w:pPr>
      <w:r w:rsidRPr="003B2B82">
        <w:rPr>
          <w:rFonts w:ascii="Palatino Linotype" w:eastAsia="Times New Roman" w:hAnsi="Palatino Linotype" w:cs="Times New Roman"/>
          <w:sz w:val="24"/>
          <w:szCs w:val="24"/>
        </w:rPr>
        <w:t> </w:t>
      </w:r>
    </w:p>
    <w:p w:rsidR="003B2B82" w:rsidRPr="003B2B82" w:rsidRDefault="003B2B82" w:rsidP="003B2B82">
      <w:pPr>
        <w:spacing w:after="0" w:line="240" w:lineRule="auto"/>
        <w:ind w:left="720" w:hanging="12"/>
        <w:rPr>
          <w:rFonts w:ascii="Times New Roman" w:eastAsia="Times New Roman" w:hAnsi="Times New Roman" w:cs="Times New Roman"/>
          <w:sz w:val="24"/>
          <w:szCs w:val="24"/>
        </w:rPr>
      </w:pPr>
      <w:r w:rsidRPr="003B2B82">
        <w:rPr>
          <w:rFonts w:ascii="Palatino Linotype" w:eastAsia="Times New Roman" w:hAnsi="Palatino Linotype" w:cs="Times New Roman"/>
          <w:sz w:val="24"/>
          <w:szCs w:val="24"/>
        </w:rPr>
        <w:br w:type="page"/>
      </w:r>
      <w:r w:rsidRPr="003B2B82">
        <w:rPr>
          <w:rFonts w:ascii="Palatino Linotype" w:eastAsia="Times New Roman" w:hAnsi="Palatino Linotype" w:cs="Times New Roman"/>
          <w:sz w:val="2"/>
          <w:szCs w:val="2"/>
        </w:rPr>
        <w:lastRenderedPageBreak/>
        <w:t> </w:t>
      </w:r>
    </w:p>
    <w:p w:rsidR="003B2B82" w:rsidRPr="003B2B82" w:rsidRDefault="003B2B82" w:rsidP="003B2B82">
      <w:pPr>
        <w:spacing w:after="0" w:line="240" w:lineRule="auto"/>
        <w:jc w:val="center"/>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u w:val="single"/>
        </w:rPr>
        <w:t>İSTİFADƏ OLUNMUŞ MƏNBƏ SƏNƏDLƏRİNİN SİYAHISI</w:t>
      </w:r>
    </w:p>
    <w:p w:rsidR="003B2B82" w:rsidRPr="003B2B82" w:rsidRDefault="003B2B82" w:rsidP="003B2B82">
      <w:pPr>
        <w:spacing w:after="0" w:line="240" w:lineRule="auto"/>
        <w:jc w:val="center"/>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 </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1.</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12 may 2006-cı il tarixli 111-IIIQD nömrəli Azərbaycan Respublikasının Qanunu (</w:t>
      </w:r>
      <w:r w:rsidRPr="003B2B82">
        <w:rPr>
          <w:rFonts w:ascii="Palatino Linotype" w:eastAsia="Times New Roman" w:hAnsi="Palatino Linotype" w:cs="Times New Roman"/>
          <w:b/>
          <w:bCs/>
          <w:sz w:val="20"/>
          <w:szCs w:val="20"/>
        </w:rPr>
        <w:t>Azərbaycan Respublikasının Qanunvericilik Toplusu, 2006-cı il, № 6, maddə 482</w:t>
      </w:r>
      <w:r w:rsidRPr="003B2B82">
        <w:rPr>
          <w:rFonts w:ascii="Palatino Linotype" w:eastAsia="Times New Roman" w:hAnsi="Palatino Linotype" w:cs="Times New Roman"/>
          <w:sz w:val="20"/>
          <w:szCs w:val="20"/>
        </w:rPr>
        <w:t>)</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2.</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17 aprel 2007-ci il tarixli 315-IIIQD nömrəli Azərbaycan Respublikasının Qanunu (</w:t>
      </w:r>
      <w:r w:rsidRPr="003B2B82">
        <w:rPr>
          <w:rFonts w:ascii="Palatino Linotype" w:eastAsia="Times New Roman" w:hAnsi="Palatino Linotype" w:cs="Times New Roman"/>
          <w:b/>
          <w:bCs/>
          <w:sz w:val="20"/>
          <w:szCs w:val="20"/>
        </w:rPr>
        <w:t>Azərbaycan Respublikasının Qanunvericilik Toplusu, 2007-ci il, № 8, maddə 745</w:t>
      </w:r>
      <w:r w:rsidRPr="003B2B82">
        <w:rPr>
          <w:rFonts w:ascii="Palatino Linotype" w:eastAsia="Times New Roman" w:hAnsi="Palatino Linotype" w:cs="Times New Roman"/>
          <w:sz w:val="20"/>
          <w:szCs w:val="20"/>
        </w:rPr>
        <w:t>)</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3.</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1 fevral 2008-ci il tarixli 537-IIIQD nömrəli Azərbaycan Respublikasının Qanunu (</w:t>
      </w:r>
      <w:r w:rsidRPr="003B2B82">
        <w:rPr>
          <w:rFonts w:ascii="Palatino Linotype" w:eastAsia="Times New Roman" w:hAnsi="Palatino Linotype" w:cs="Times New Roman"/>
          <w:b/>
          <w:bCs/>
          <w:sz w:val="20"/>
          <w:szCs w:val="20"/>
        </w:rPr>
        <w:t>Azərbaycan Respublikasının Qanunvericilik Toplusu, 2008-ci il, № 3, maddə 154</w:t>
      </w:r>
      <w:r w:rsidRPr="003B2B82">
        <w:rPr>
          <w:rFonts w:ascii="Palatino Linotype" w:eastAsia="Times New Roman" w:hAnsi="Palatino Linotype" w:cs="Times New Roman"/>
          <w:sz w:val="20"/>
          <w:szCs w:val="20"/>
        </w:rPr>
        <w:t>)</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4.</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20 oktyabr 2009-cu il tarixli 890-IIIQD nömrəli Azərbaycan Respublikasının Qanunu </w:t>
      </w:r>
      <w:r w:rsidRPr="003B2B82">
        <w:rPr>
          <w:rFonts w:ascii="Palatino Linotype" w:eastAsia="Times New Roman" w:hAnsi="Palatino Linotype" w:cs="Times New Roman"/>
          <w:b/>
          <w:bCs/>
          <w:sz w:val="20"/>
          <w:szCs w:val="20"/>
        </w:rPr>
        <w:t>(“Azərbaycan” qəzeti, 24 dekabr 2009-cu il, № 286)</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5.</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30 sentyabr 2011-ci il tarixli </w:t>
      </w:r>
      <w:r w:rsidRPr="003B2B82">
        <w:rPr>
          <w:rFonts w:ascii="Palatino Linotype" w:eastAsia="Times New Roman" w:hAnsi="Palatino Linotype" w:cs="Times New Roman"/>
          <w:b/>
          <w:bCs/>
          <w:sz w:val="20"/>
          <w:szCs w:val="20"/>
        </w:rPr>
        <w:t>204-IVQD </w:t>
      </w:r>
      <w:r w:rsidRPr="003B2B82">
        <w:rPr>
          <w:rFonts w:ascii="Palatino Linotype" w:eastAsia="Times New Roman" w:hAnsi="Palatino Linotype" w:cs="Times New Roman"/>
          <w:sz w:val="20"/>
          <w:szCs w:val="20"/>
        </w:rPr>
        <w:t>nömrəli Azərbaycan Respublikasının Qanunu </w:t>
      </w:r>
      <w:r w:rsidRPr="003B2B82">
        <w:rPr>
          <w:rFonts w:ascii="Palatino Linotype" w:eastAsia="Times New Roman" w:hAnsi="Palatino Linotype" w:cs="Times New Roman"/>
          <w:b/>
          <w:bCs/>
          <w:sz w:val="20"/>
          <w:szCs w:val="20"/>
        </w:rPr>
        <w:t>(“Respublika” qəzeti, 26 noyabr 2011-ci il, № 255; “Azərbaycan” qəzeti, 27 noyabr 2011-ci il, № 262; Azərbaycan Respublikasının Qanunvericilik Toplusu, 2011-ci il, № 11, maddə 983)</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6.</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20 aprel 2012-ci il tarixli </w:t>
      </w:r>
      <w:r w:rsidRPr="003B2B82">
        <w:rPr>
          <w:rFonts w:ascii="Palatino Linotype" w:eastAsia="Times New Roman" w:hAnsi="Palatino Linotype" w:cs="Times New Roman"/>
          <w:b/>
          <w:bCs/>
          <w:sz w:val="20"/>
          <w:szCs w:val="20"/>
        </w:rPr>
        <w:t>343-IVQD </w:t>
      </w:r>
      <w:r w:rsidRPr="003B2B82">
        <w:rPr>
          <w:rFonts w:ascii="Palatino Linotype" w:eastAsia="Times New Roman" w:hAnsi="Palatino Linotype" w:cs="Times New Roman"/>
          <w:sz w:val="20"/>
          <w:szCs w:val="20"/>
        </w:rPr>
        <w:t>nömrəli Azərbaycan Respublikasının Qanunu </w:t>
      </w:r>
      <w:r w:rsidRPr="003B2B82">
        <w:rPr>
          <w:rFonts w:ascii="Palatino Linotype" w:eastAsia="Times New Roman" w:hAnsi="Palatino Linotype" w:cs="Times New Roman"/>
          <w:b/>
          <w:bCs/>
          <w:sz w:val="20"/>
          <w:szCs w:val="20"/>
        </w:rPr>
        <w:t>(“Respublika” qəzeti, 5 iyun 2012-ci il, № 122, “Azərbaycan” qəzeti 6 iyun 2012-ci il, № 123, Azərbaycan Respublikasının Qanunvericilik Toplusu, 2012-ci il, №6, maddə 509)</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7.</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29 iyun 2012-ci il tarixli </w:t>
      </w:r>
      <w:r w:rsidRPr="003B2B82">
        <w:rPr>
          <w:rFonts w:ascii="Palatino Linotype" w:eastAsia="Times New Roman" w:hAnsi="Palatino Linotype" w:cs="Times New Roman"/>
          <w:b/>
          <w:bCs/>
          <w:sz w:val="20"/>
          <w:szCs w:val="20"/>
        </w:rPr>
        <w:t>407-IVQD </w:t>
      </w:r>
      <w:r w:rsidRPr="003B2B82">
        <w:rPr>
          <w:rFonts w:ascii="Palatino Linotype" w:eastAsia="Times New Roman" w:hAnsi="Palatino Linotype" w:cs="Times New Roman"/>
          <w:sz w:val="20"/>
          <w:szCs w:val="20"/>
        </w:rPr>
        <w:t>nömrəli Azərbaycan Respublikasının Qanunu </w:t>
      </w:r>
      <w:r w:rsidRPr="003B2B82">
        <w:rPr>
          <w:rFonts w:ascii="Palatino Linotype" w:eastAsia="Times New Roman" w:hAnsi="Palatino Linotype" w:cs="Times New Roman"/>
          <w:b/>
          <w:bCs/>
          <w:sz w:val="20"/>
          <w:szCs w:val="20"/>
        </w:rPr>
        <w:t>(“Respublika” qəzeti, 17 iyul 2012-ci il, № 156, “Azərbaycan” qəzeti 18 iyul 2012-ci il, № 157, Azərbaycan Respublikasının Qanunvericilik Toplusu, 2012-ci il, № 07, maddə 66</w:t>
      </w:r>
      <w:r w:rsidRPr="003B2B82">
        <w:rPr>
          <w:rFonts w:ascii="Times New Roman" w:eastAsia="Times New Roman" w:hAnsi="Times New Roman" w:cs="Times New Roman"/>
          <w:b/>
          <w:bCs/>
          <w:sz w:val="20"/>
          <w:szCs w:val="20"/>
        </w:rPr>
        <w:t>8</w:t>
      </w:r>
      <w:r w:rsidRPr="003B2B82">
        <w:rPr>
          <w:rFonts w:ascii="Palatino Linotype" w:eastAsia="Times New Roman" w:hAnsi="Palatino Linotype" w:cs="Times New Roman"/>
          <w:b/>
          <w:bCs/>
          <w:sz w:val="20"/>
          <w:szCs w:val="20"/>
        </w:rPr>
        <w:t>)</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8.</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16 oktyabr 2012-ci il tarixli </w:t>
      </w:r>
      <w:r w:rsidRPr="003B2B82">
        <w:rPr>
          <w:rFonts w:ascii="Palatino Linotype" w:eastAsia="Times New Roman" w:hAnsi="Palatino Linotype" w:cs="Times New Roman"/>
          <w:b/>
          <w:bCs/>
          <w:sz w:val="20"/>
          <w:szCs w:val="20"/>
        </w:rPr>
        <w:t>445-IVQD </w:t>
      </w:r>
      <w:r w:rsidRPr="003B2B82">
        <w:rPr>
          <w:rFonts w:ascii="Palatino Linotype" w:eastAsia="Times New Roman" w:hAnsi="Palatino Linotype" w:cs="Times New Roman"/>
          <w:sz w:val="20"/>
          <w:szCs w:val="20"/>
        </w:rPr>
        <w:t>nömrəli Azərbaycan Respublikasının Qanunu </w:t>
      </w:r>
      <w:r w:rsidRPr="003B2B82">
        <w:rPr>
          <w:rFonts w:ascii="Palatino Linotype" w:eastAsia="Times New Roman" w:hAnsi="Palatino Linotype" w:cs="Times New Roman"/>
          <w:b/>
          <w:bCs/>
          <w:sz w:val="20"/>
          <w:szCs w:val="20"/>
        </w:rPr>
        <w:t>(“Respublika” qəzeti, 01 dekabr 2012-ci il, № 268, “Azərbaycan” qəzeti, 02 dekabr 2012-ci il, № 269, Azərbaycan Respublikasının Qanunvericilik Toplusu, 2012-ci il, № 11, maddə 1053)</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9.</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24 may 2013-cü il tarixli </w:t>
      </w:r>
      <w:r w:rsidRPr="003B2B82">
        <w:rPr>
          <w:rFonts w:ascii="Palatino Linotype" w:eastAsia="Times New Roman" w:hAnsi="Palatino Linotype" w:cs="Times New Roman"/>
          <w:b/>
          <w:bCs/>
          <w:sz w:val="20"/>
          <w:szCs w:val="20"/>
        </w:rPr>
        <w:t>658-IVQD </w:t>
      </w:r>
      <w:r w:rsidRPr="003B2B82">
        <w:rPr>
          <w:rFonts w:ascii="Palatino Linotype" w:eastAsia="Times New Roman" w:hAnsi="Palatino Linotype" w:cs="Times New Roman"/>
          <w:sz w:val="20"/>
          <w:szCs w:val="20"/>
        </w:rPr>
        <w:t>nömrəli Azərbaycan Respublikasının Qanunu </w:t>
      </w:r>
      <w:r w:rsidRPr="003B2B82">
        <w:rPr>
          <w:rFonts w:ascii="Palatino Linotype" w:eastAsia="Times New Roman" w:hAnsi="Palatino Linotype" w:cs="Times New Roman"/>
          <w:b/>
          <w:bCs/>
          <w:sz w:val="20"/>
          <w:szCs w:val="20"/>
        </w:rPr>
        <w:t>(“Azərbaycan” qəzeti, 25 iyun 2013-cü il, № 136; Azərbaycan Respublikasının Qanunvericilik Toplusu, 2013-cü il, № 06, maddə 607)</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10.</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31 may 2013-cü il tarixli </w:t>
      </w:r>
      <w:r w:rsidRPr="003B2B82">
        <w:rPr>
          <w:rFonts w:ascii="Palatino Linotype" w:eastAsia="Times New Roman" w:hAnsi="Palatino Linotype" w:cs="Times New Roman"/>
          <w:b/>
          <w:bCs/>
          <w:sz w:val="20"/>
          <w:szCs w:val="20"/>
        </w:rPr>
        <w:t>675-IVQD </w:t>
      </w:r>
      <w:r w:rsidRPr="003B2B82">
        <w:rPr>
          <w:rFonts w:ascii="Palatino Linotype" w:eastAsia="Times New Roman" w:hAnsi="Palatino Linotype" w:cs="Times New Roman"/>
          <w:sz w:val="20"/>
          <w:szCs w:val="20"/>
        </w:rPr>
        <w:t>nömrəli Azərbaycan Respublikasının Qanunu </w:t>
      </w:r>
      <w:r w:rsidRPr="003B2B82">
        <w:rPr>
          <w:rFonts w:ascii="Palatino Linotype" w:eastAsia="Times New Roman" w:hAnsi="Palatino Linotype" w:cs="Times New Roman"/>
          <w:b/>
          <w:bCs/>
          <w:sz w:val="20"/>
          <w:szCs w:val="20"/>
        </w:rPr>
        <w:t>(“Respublika” qəzeti, 29 iyun 2013-cü il, № 138; Azərbaycan Respublikasının Qanunvericilik Toplusu, 2013-cü il, № 06, maddə 623)</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11.</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21 iyun 2013-cü il tarixli </w:t>
      </w:r>
      <w:r w:rsidRPr="003B2B82">
        <w:rPr>
          <w:rFonts w:ascii="Palatino Linotype" w:eastAsia="Times New Roman" w:hAnsi="Palatino Linotype" w:cs="Times New Roman"/>
          <w:b/>
          <w:bCs/>
          <w:sz w:val="20"/>
          <w:szCs w:val="20"/>
        </w:rPr>
        <w:t>699-IVQD</w:t>
      </w:r>
      <w:r w:rsidRPr="003B2B82">
        <w:rPr>
          <w:rFonts w:ascii="Palatino Linotype" w:eastAsia="Times New Roman" w:hAnsi="Palatino Linotype" w:cs="Times New Roman"/>
          <w:sz w:val="20"/>
          <w:szCs w:val="20"/>
        </w:rPr>
        <w:t> nömrəli Azərbaycan Respublikasının Qanunu </w:t>
      </w:r>
      <w:r w:rsidRPr="003B2B82">
        <w:rPr>
          <w:rFonts w:ascii="Palatino Linotype" w:eastAsia="Times New Roman" w:hAnsi="Palatino Linotype" w:cs="Times New Roman"/>
          <w:b/>
          <w:bCs/>
          <w:sz w:val="20"/>
          <w:szCs w:val="20"/>
        </w:rPr>
        <w:t>(“Azərbaycan” qəzeti, 28 iyul 2013-cü il, № 164, Azərbaycan Respublikasının Qanunvericilik Toplusu, 2013-cü il, № 07, maddə 791)</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12.</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22 noyabr 2013-cü il tarixli </w:t>
      </w:r>
      <w:r w:rsidRPr="003B2B82">
        <w:rPr>
          <w:rFonts w:ascii="Palatino Linotype" w:eastAsia="Times New Roman" w:hAnsi="Palatino Linotype" w:cs="Times New Roman"/>
          <w:b/>
          <w:bCs/>
          <w:sz w:val="20"/>
          <w:szCs w:val="20"/>
        </w:rPr>
        <w:t>825-IVQD</w:t>
      </w:r>
      <w:r w:rsidRPr="003B2B82">
        <w:rPr>
          <w:rFonts w:ascii="Palatino Linotype" w:eastAsia="Times New Roman" w:hAnsi="Palatino Linotype" w:cs="Times New Roman"/>
          <w:sz w:val="20"/>
          <w:szCs w:val="20"/>
        </w:rPr>
        <w:t> nömrəli Azərbaycan Respublikasının Qanunu </w:t>
      </w:r>
      <w:r w:rsidRPr="003B2B82">
        <w:rPr>
          <w:rFonts w:ascii="Palatino Linotype" w:eastAsia="Times New Roman" w:hAnsi="Palatino Linotype" w:cs="Times New Roman"/>
          <w:b/>
          <w:bCs/>
          <w:sz w:val="20"/>
          <w:szCs w:val="20"/>
        </w:rPr>
        <w:t>(“Azərbaycan” qəzeti, 15 dekabr 2013-cü il, № 277, Azərbaycan Respublikasının Qanunvericilik Toplusu, 2013-cü il, № 12, maddə 1484</w:t>
      </w:r>
      <w:r w:rsidRPr="003B2B82">
        <w:rPr>
          <w:rFonts w:ascii="Times New Roman" w:eastAsia="Times New Roman" w:hAnsi="Times New Roman" w:cs="Times New Roman"/>
          <w:b/>
          <w:bCs/>
          <w:sz w:val="20"/>
          <w:szCs w:val="20"/>
        </w:rPr>
        <w:t>)</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13.</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17 dekabr 2013-cü il tarixli </w:t>
      </w:r>
      <w:r w:rsidRPr="003B2B82">
        <w:rPr>
          <w:rFonts w:ascii="Palatino Linotype" w:eastAsia="Times New Roman" w:hAnsi="Palatino Linotype" w:cs="Times New Roman"/>
          <w:b/>
          <w:bCs/>
          <w:sz w:val="20"/>
          <w:szCs w:val="20"/>
        </w:rPr>
        <w:t>845-IVQD</w:t>
      </w:r>
      <w:r w:rsidRPr="003B2B82">
        <w:rPr>
          <w:rFonts w:ascii="Palatino Linotype" w:eastAsia="Times New Roman" w:hAnsi="Palatino Linotype" w:cs="Times New Roman"/>
          <w:sz w:val="20"/>
          <w:szCs w:val="20"/>
        </w:rPr>
        <w:t> nömrəli Azərbaycan Respublikasının Qanunu </w:t>
      </w:r>
      <w:r w:rsidRPr="003B2B82">
        <w:rPr>
          <w:rFonts w:ascii="Palatino Linotype" w:eastAsia="Times New Roman" w:hAnsi="Palatino Linotype" w:cs="Times New Roman"/>
          <w:b/>
          <w:bCs/>
          <w:sz w:val="20"/>
          <w:szCs w:val="20"/>
        </w:rPr>
        <w:t>(“Respublika” qəzeti, 19 yanvar 2014-cü il, № 11, Azərbaycan Respublikasının Qanunvericilik Toplusu, 2014-cü il, № 01, maddə 7)</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14.</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rPr>
        <w:t>27 dekabr 2013-cü il tarixli </w:t>
      </w:r>
      <w:r w:rsidRPr="003B2B82">
        <w:rPr>
          <w:rFonts w:ascii="Palatino Linotype" w:eastAsia="Times New Roman" w:hAnsi="Palatino Linotype" w:cs="Times New Roman"/>
          <w:b/>
          <w:bCs/>
          <w:sz w:val="20"/>
          <w:szCs w:val="20"/>
        </w:rPr>
        <w:t>880-IVQD</w:t>
      </w:r>
      <w:r w:rsidRPr="003B2B82">
        <w:rPr>
          <w:rFonts w:ascii="Palatino Linotype" w:eastAsia="Times New Roman" w:hAnsi="Palatino Linotype" w:cs="Times New Roman"/>
          <w:sz w:val="20"/>
          <w:szCs w:val="20"/>
        </w:rPr>
        <w:t> nömrəli Azərbaycan Respublikasının Qanunu </w:t>
      </w:r>
      <w:r w:rsidRPr="003B2B82">
        <w:rPr>
          <w:rFonts w:ascii="Palatino Linotype" w:eastAsia="Times New Roman" w:hAnsi="Palatino Linotype" w:cs="Times New Roman"/>
          <w:b/>
          <w:bCs/>
          <w:sz w:val="20"/>
          <w:szCs w:val="20"/>
        </w:rPr>
        <w:t>(“Respublika” qəzeti, 5 fevral 2014-cü il, № 24, Azərbaycan Respublikasının Qanunvericilik Toplusu, 2014-cü il, № 2, maddə 97)</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lastRenderedPageBreak/>
        <w:t>15.</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u w:val="single"/>
        </w:rPr>
        <w:t>04 aprel 2014-cü il tarixli </w:t>
      </w:r>
      <w:r w:rsidRPr="003B2B82">
        <w:rPr>
          <w:rFonts w:ascii="Palatino Linotype" w:eastAsia="Times New Roman" w:hAnsi="Palatino Linotype" w:cs="Times New Roman"/>
          <w:b/>
          <w:bCs/>
          <w:sz w:val="20"/>
          <w:szCs w:val="20"/>
          <w:u w:val="single"/>
        </w:rPr>
        <w:t>937-IVQD</w:t>
      </w:r>
      <w:r w:rsidRPr="003B2B82">
        <w:rPr>
          <w:rFonts w:ascii="Palatino Linotype" w:eastAsia="Times New Roman" w:hAnsi="Palatino Linotype" w:cs="Times New Roman"/>
          <w:sz w:val="20"/>
          <w:szCs w:val="20"/>
          <w:u w:val="single"/>
        </w:rPr>
        <w:t> nömrəli</w:t>
      </w:r>
      <w:r w:rsidRPr="003B2B82">
        <w:rPr>
          <w:rFonts w:ascii="Palatino Linotype" w:eastAsia="Times New Roman" w:hAnsi="Palatino Linotype" w:cs="Times New Roman"/>
          <w:sz w:val="20"/>
          <w:szCs w:val="20"/>
        </w:rPr>
        <w:t> Azərbaycan Respublikasının Qanunu </w:t>
      </w:r>
      <w:r w:rsidRPr="003B2B82">
        <w:rPr>
          <w:rFonts w:ascii="Palatino Linotype" w:eastAsia="Times New Roman" w:hAnsi="Palatino Linotype" w:cs="Times New Roman"/>
          <w:b/>
          <w:bCs/>
          <w:sz w:val="20"/>
          <w:szCs w:val="20"/>
        </w:rPr>
        <w:t>(“Respublika” qəzeti, 14 iyun 2014-cü il, № 125, Azərbaycan Respublikasının Qanunvericilik Toplusu, 2014-cü il, № 06, maddə 597)</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16.</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u w:val="single"/>
        </w:rPr>
        <w:t>02 may 2014-cü il tarixli </w:t>
      </w:r>
      <w:r w:rsidRPr="003B2B82">
        <w:rPr>
          <w:rFonts w:ascii="Palatino Linotype" w:eastAsia="Times New Roman" w:hAnsi="Palatino Linotype" w:cs="Times New Roman"/>
          <w:b/>
          <w:bCs/>
          <w:sz w:val="20"/>
          <w:szCs w:val="20"/>
          <w:u w:val="single"/>
        </w:rPr>
        <w:t>955-IVQD</w:t>
      </w:r>
      <w:r w:rsidRPr="003B2B82">
        <w:rPr>
          <w:rFonts w:ascii="Palatino Linotype" w:eastAsia="Times New Roman" w:hAnsi="Palatino Linotype" w:cs="Times New Roman"/>
          <w:sz w:val="20"/>
          <w:szCs w:val="20"/>
          <w:u w:val="single"/>
        </w:rPr>
        <w:t> nömrəli</w:t>
      </w:r>
      <w:r w:rsidRPr="003B2B82">
        <w:rPr>
          <w:rFonts w:ascii="Palatino Linotype" w:eastAsia="Times New Roman" w:hAnsi="Palatino Linotype" w:cs="Times New Roman"/>
          <w:sz w:val="20"/>
          <w:szCs w:val="20"/>
        </w:rPr>
        <w:t> Azərbaycan Respublikasının Qanunu </w:t>
      </w:r>
      <w:r w:rsidRPr="003B2B82">
        <w:rPr>
          <w:rFonts w:ascii="Palatino Linotype" w:eastAsia="Times New Roman" w:hAnsi="Palatino Linotype" w:cs="Times New Roman"/>
          <w:b/>
          <w:bCs/>
          <w:sz w:val="20"/>
          <w:szCs w:val="20"/>
        </w:rPr>
        <w:t>(“Azərbaycan” qəzeti, 01 iyul 2014-cü il, № 137, Azərbaycan Respublikasının Qanunvericilik Toplusu, 2014-cü il, № 06, maddə 604)</w:t>
      </w:r>
    </w:p>
    <w:p w:rsidR="003B2B82" w:rsidRPr="003B2B82" w:rsidRDefault="003B2B82" w:rsidP="003B2B82">
      <w:pPr>
        <w:spacing w:after="120" w:line="240" w:lineRule="auto"/>
        <w:ind w:left="714" w:hanging="357"/>
        <w:jc w:val="both"/>
        <w:rPr>
          <w:rFonts w:ascii="Times New Roman" w:eastAsia="Times New Roman" w:hAnsi="Times New Roman" w:cs="Times New Roman"/>
          <w:sz w:val="24"/>
          <w:szCs w:val="24"/>
        </w:rPr>
      </w:pPr>
      <w:r w:rsidRPr="003B2B82">
        <w:rPr>
          <w:rFonts w:ascii="Palatino Linotype" w:eastAsia="Times New Roman" w:hAnsi="Palatino Linotype" w:cs="Times New Roman"/>
          <w:b/>
          <w:bCs/>
          <w:sz w:val="20"/>
          <w:szCs w:val="20"/>
        </w:rPr>
        <w:t>17.</w:t>
      </w:r>
      <w:r w:rsidRPr="003B2B82">
        <w:rPr>
          <w:rFonts w:ascii="Times New Roman" w:eastAsia="Times New Roman" w:hAnsi="Times New Roman" w:cs="Times New Roman"/>
          <w:sz w:val="14"/>
          <w:szCs w:val="14"/>
        </w:rPr>
        <w:t>    </w:t>
      </w:r>
      <w:r w:rsidRPr="003B2B82">
        <w:rPr>
          <w:rFonts w:ascii="Palatino Linotype" w:eastAsia="Times New Roman" w:hAnsi="Palatino Linotype" w:cs="Times New Roman"/>
          <w:sz w:val="20"/>
          <w:szCs w:val="20"/>
          <w:u w:val="single"/>
        </w:rPr>
        <w:t>24 fevral 2015-ci il tarixli </w:t>
      </w:r>
      <w:r w:rsidRPr="003B2B82">
        <w:rPr>
          <w:rFonts w:ascii="Palatino Linotype" w:eastAsia="Times New Roman" w:hAnsi="Palatino Linotype" w:cs="Times New Roman"/>
          <w:b/>
          <w:bCs/>
          <w:sz w:val="20"/>
          <w:szCs w:val="20"/>
          <w:u w:val="single"/>
        </w:rPr>
        <w:t>1198-IVQD</w:t>
      </w:r>
      <w:r w:rsidRPr="003B2B82">
        <w:rPr>
          <w:rFonts w:ascii="Palatino Linotype" w:eastAsia="Times New Roman" w:hAnsi="Palatino Linotype" w:cs="Times New Roman"/>
          <w:sz w:val="20"/>
          <w:szCs w:val="20"/>
          <w:u w:val="single"/>
        </w:rPr>
        <w:t> nömrəli</w:t>
      </w:r>
      <w:r w:rsidRPr="003B2B82">
        <w:rPr>
          <w:rFonts w:ascii="Palatino Linotype" w:eastAsia="Times New Roman" w:hAnsi="Palatino Linotype" w:cs="Times New Roman"/>
          <w:sz w:val="20"/>
          <w:szCs w:val="20"/>
        </w:rPr>
        <w:t> Azərbaycan Respublikasının Qanunu </w:t>
      </w:r>
      <w:r w:rsidRPr="003B2B82">
        <w:rPr>
          <w:rFonts w:ascii="Palatino Linotype" w:eastAsia="Times New Roman" w:hAnsi="Palatino Linotype" w:cs="Times New Roman"/>
          <w:b/>
          <w:bCs/>
          <w:sz w:val="20"/>
          <w:szCs w:val="20"/>
        </w:rPr>
        <w:t>(“Respublika” qəzeti, 20 mart 2015-ci il, № 063, Azərbaycan Respublikasının Qanunvericilik Toplusu, 2015-ci il, № 3, maddə 255)</w:t>
      </w:r>
    </w:p>
    <w:p w:rsidR="003B2B82" w:rsidRPr="003B2B82" w:rsidRDefault="003B2B82" w:rsidP="003B2B82">
      <w:pPr>
        <w:spacing w:after="120" w:line="240" w:lineRule="auto"/>
        <w:ind w:left="357"/>
        <w:jc w:val="both"/>
        <w:rPr>
          <w:rFonts w:ascii="Times New Roman" w:eastAsia="Times New Roman" w:hAnsi="Times New Roman" w:cs="Times New Roman"/>
          <w:sz w:val="20"/>
          <w:szCs w:val="20"/>
        </w:rPr>
      </w:pPr>
      <w:r w:rsidRPr="003B2B82">
        <w:rPr>
          <w:rFonts w:ascii="Times New Roman" w:eastAsia="Times New Roman" w:hAnsi="Times New Roman" w:cs="Times New Roman"/>
          <w:b/>
          <w:bCs/>
          <w:sz w:val="24"/>
          <w:szCs w:val="24"/>
        </w:rPr>
        <w:t> </w:t>
      </w:r>
    </w:p>
    <w:p w:rsidR="003B2B82" w:rsidRPr="003B2B82" w:rsidRDefault="003B2B82" w:rsidP="003B2B82">
      <w:pPr>
        <w:spacing w:line="256" w:lineRule="auto"/>
      </w:pPr>
    </w:p>
    <w:p w:rsidR="00EF3200" w:rsidRPr="003B2B82" w:rsidRDefault="00EF3200" w:rsidP="003B2B82"/>
    <w:sectPr w:rsidR="00EF3200" w:rsidRPr="003B2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B1"/>
    <w:rsid w:val="002250AB"/>
    <w:rsid w:val="00225EB7"/>
    <w:rsid w:val="003B2B82"/>
    <w:rsid w:val="005E7A1B"/>
    <w:rsid w:val="00941363"/>
    <w:rsid w:val="00991CB1"/>
    <w:rsid w:val="00D66362"/>
    <w:rsid w:val="00EF3200"/>
    <w:rsid w:val="00FD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4D7D-D33B-4884-8C7A-B502916F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991C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wtype">
    <w:name w:val="lawtype"/>
    <w:basedOn w:val="Normal"/>
    <w:rsid w:val="00991C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dde">
    <w:name w:val="madde"/>
    <w:basedOn w:val="Normal"/>
    <w:rsid w:val="00991C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r1">
    <w:name w:val="lar1"/>
    <w:basedOn w:val="Normal"/>
    <w:rsid w:val="00991C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rsid w:val="00991C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ddechar">
    <w:name w:val="maddechar"/>
    <w:basedOn w:val="DefaultParagraphFont"/>
    <w:rsid w:val="00991CB1"/>
  </w:style>
  <w:style w:type="character" w:customStyle="1" w:styleId="apple-converted-space">
    <w:name w:val="apple-converted-space"/>
    <w:basedOn w:val="DefaultParagraphFont"/>
    <w:rsid w:val="00991CB1"/>
  </w:style>
  <w:style w:type="character" w:styleId="Hyperlink">
    <w:name w:val="Hyperlink"/>
    <w:basedOn w:val="DefaultParagraphFont"/>
    <w:uiPriority w:val="99"/>
    <w:semiHidden/>
    <w:unhideWhenUsed/>
    <w:rsid w:val="00991CB1"/>
    <w:rPr>
      <w:color w:val="0000FF"/>
      <w:u w:val="single"/>
    </w:rPr>
  </w:style>
  <w:style w:type="character" w:styleId="FollowedHyperlink">
    <w:name w:val="FollowedHyperlink"/>
    <w:basedOn w:val="DefaultParagraphFont"/>
    <w:uiPriority w:val="99"/>
    <w:semiHidden/>
    <w:unhideWhenUsed/>
    <w:rsid w:val="00991CB1"/>
    <w:rPr>
      <w:color w:val="800080"/>
      <w:u w:val="single"/>
    </w:rPr>
  </w:style>
  <w:style w:type="character" w:styleId="EndnoteReference">
    <w:name w:val="endnote reference"/>
    <w:basedOn w:val="DefaultParagraphFont"/>
    <w:uiPriority w:val="99"/>
    <w:semiHidden/>
    <w:unhideWhenUsed/>
    <w:rsid w:val="00991CB1"/>
  </w:style>
  <w:style w:type="character" w:customStyle="1" w:styleId="lar1char">
    <w:name w:val="lar1char"/>
    <w:basedOn w:val="DefaultParagraphFont"/>
    <w:rsid w:val="00991CB1"/>
  </w:style>
  <w:style w:type="paragraph" w:styleId="EndnoteText">
    <w:name w:val="endnote text"/>
    <w:basedOn w:val="Normal"/>
    <w:link w:val="EndnoteTextChar"/>
    <w:uiPriority w:val="99"/>
    <w:semiHidden/>
    <w:unhideWhenUsed/>
    <w:rsid w:val="00991C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991C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869317">
      <w:bodyDiv w:val="1"/>
      <w:marLeft w:val="0"/>
      <w:marRight w:val="0"/>
      <w:marTop w:val="0"/>
      <w:marBottom w:val="0"/>
      <w:divBdr>
        <w:top w:val="none" w:sz="0" w:space="0" w:color="auto"/>
        <w:left w:val="none" w:sz="0" w:space="0" w:color="auto"/>
        <w:bottom w:val="none" w:sz="0" w:space="0" w:color="auto"/>
        <w:right w:val="none" w:sz="0" w:space="0" w:color="auto"/>
      </w:divBdr>
      <w:divsChild>
        <w:div w:id="957028818">
          <w:marLeft w:val="0"/>
          <w:marRight w:val="0"/>
          <w:marTop w:val="0"/>
          <w:marBottom w:val="0"/>
          <w:divBdr>
            <w:top w:val="none" w:sz="0" w:space="0" w:color="auto"/>
            <w:left w:val="none" w:sz="0" w:space="0" w:color="auto"/>
            <w:bottom w:val="none" w:sz="0" w:space="0" w:color="auto"/>
            <w:right w:val="none" w:sz="0" w:space="0" w:color="auto"/>
          </w:divBdr>
          <w:divsChild>
            <w:div w:id="1096169032">
              <w:marLeft w:val="0"/>
              <w:marRight w:val="0"/>
              <w:marTop w:val="0"/>
              <w:marBottom w:val="0"/>
              <w:divBdr>
                <w:top w:val="none" w:sz="0" w:space="0" w:color="auto"/>
                <w:left w:val="none" w:sz="0" w:space="0" w:color="auto"/>
                <w:bottom w:val="none" w:sz="0" w:space="0" w:color="auto"/>
                <w:right w:val="none" w:sz="0" w:space="0" w:color="auto"/>
              </w:divBdr>
            </w:div>
            <w:div w:id="2043704701">
              <w:marLeft w:val="0"/>
              <w:marRight w:val="0"/>
              <w:marTop w:val="0"/>
              <w:marBottom w:val="0"/>
              <w:divBdr>
                <w:top w:val="none" w:sz="0" w:space="0" w:color="auto"/>
                <w:left w:val="none" w:sz="0" w:space="0" w:color="auto"/>
                <w:bottom w:val="none" w:sz="0" w:space="0" w:color="auto"/>
                <w:right w:val="none" w:sz="0" w:space="0" w:color="auto"/>
              </w:divBdr>
            </w:div>
            <w:div w:id="1806894566">
              <w:marLeft w:val="0"/>
              <w:marRight w:val="0"/>
              <w:marTop w:val="0"/>
              <w:marBottom w:val="0"/>
              <w:divBdr>
                <w:top w:val="none" w:sz="0" w:space="0" w:color="auto"/>
                <w:left w:val="none" w:sz="0" w:space="0" w:color="auto"/>
                <w:bottom w:val="none" w:sz="0" w:space="0" w:color="auto"/>
                <w:right w:val="none" w:sz="0" w:space="0" w:color="auto"/>
              </w:divBdr>
            </w:div>
            <w:div w:id="1461921896">
              <w:marLeft w:val="0"/>
              <w:marRight w:val="0"/>
              <w:marTop w:val="0"/>
              <w:marBottom w:val="0"/>
              <w:divBdr>
                <w:top w:val="none" w:sz="0" w:space="0" w:color="auto"/>
                <w:left w:val="none" w:sz="0" w:space="0" w:color="auto"/>
                <w:bottom w:val="none" w:sz="0" w:space="0" w:color="auto"/>
                <w:right w:val="none" w:sz="0" w:space="0" w:color="auto"/>
              </w:divBdr>
            </w:div>
            <w:div w:id="738870016">
              <w:marLeft w:val="0"/>
              <w:marRight w:val="0"/>
              <w:marTop w:val="0"/>
              <w:marBottom w:val="0"/>
              <w:divBdr>
                <w:top w:val="none" w:sz="0" w:space="0" w:color="auto"/>
                <w:left w:val="none" w:sz="0" w:space="0" w:color="auto"/>
                <w:bottom w:val="none" w:sz="0" w:space="0" w:color="auto"/>
                <w:right w:val="none" w:sz="0" w:space="0" w:color="auto"/>
              </w:divBdr>
            </w:div>
            <w:div w:id="1915777667">
              <w:marLeft w:val="0"/>
              <w:marRight w:val="0"/>
              <w:marTop w:val="0"/>
              <w:marBottom w:val="0"/>
              <w:divBdr>
                <w:top w:val="none" w:sz="0" w:space="0" w:color="auto"/>
                <w:left w:val="none" w:sz="0" w:space="0" w:color="auto"/>
                <w:bottom w:val="none" w:sz="0" w:space="0" w:color="auto"/>
                <w:right w:val="none" w:sz="0" w:space="0" w:color="auto"/>
              </w:divBdr>
            </w:div>
            <w:div w:id="649871146">
              <w:marLeft w:val="0"/>
              <w:marRight w:val="0"/>
              <w:marTop w:val="0"/>
              <w:marBottom w:val="0"/>
              <w:divBdr>
                <w:top w:val="none" w:sz="0" w:space="0" w:color="auto"/>
                <w:left w:val="none" w:sz="0" w:space="0" w:color="auto"/>
                <w:bottom w:val="none" w:sz="0" w:space="0" w:color="auto"/>
                <w:right w:val="none" w:sz="0" w:space="0" w:color="auto"/>
              </w:divBdr>
            </w:div>
            <w:div w:id="1428036020">
              <w:marLeft w:val="0"/>
              <w:marRight w:val="0"/>
              <w:marTop w:val="0"/>
              <w:marBottom w:val="0"/>
              <w:divBdr>
                <w:top w:val="none" w:sz="0" w:space="0" w:color="auto"/>
                <w:left w:val="none" w:sz="0" w:space="0" w:color="auto"/>
                <w:bottom w:val="none" w:sz="0" w:space="0" w:color="auto"/>
                <w:right w:val="none" w:sz="0" w:space="0" w:color="auto"/>
              </w:divBdr>
            </w:div>
            <w:div w:id="483160802">
              <w:marLeft w:val="0"/>
              <w:marRight w:val="0"/>
              <w:marTop w:val="0"/>
              <w:marBottom w:val="0"/>
              <w:divBdr>
                <w:top w:val="none" w:sz="0" w:space="0" w:color="auto"/>
                <w:left w:val="none" w:sz="0" w:space="0" w:color="auto"/>
                <w:bottom w:val="none" w:sz="0" w:space="0" w:color="auto"/>
                <w:right w:val="none" w:sz="0" w:space="0" w:color="auto"/>
              </w:divBdr>
            </w:div>
            <w:div w:id="1906332511">
              <w:marLeft w:val="0"/>
              <w:marRight w:val="0"/>
              <w:marTop w:val="0"/>
              <w:marBottom w:val="0"/>
              <w:divBdr>
                <w:top w:val="none" w:sz="0" w:space="0" w:color="auto"/>
                <w:left w:val="none" w:sz="0" w:space="0" w:color="auto"/>
                <w:bottom w:val="none" w:sz="0" w:space="0" w:color="auto"/>
                <w:right w:val="none" w:sz="0" w:space="0" w:color="auto"/>
              </w:divBdr>
            </w:div>
            <w:div w:id="112600245">
              <w:marLeft w:val="0"/>
              <w:marRight w:val="0"/>
              <w:marTop w:val="0"/>
              <w:marBottom w:val="0"/>
              <w:divBdr>
                <w:top w:val="none" w:sz="0" w:space="0" w:color="auto"/>
                <w:left w:val="none" w:sz="0" w:space="0" w:color="auto"/>
                <w:bottom w:val="none" w:sz="0" w:space="0" w:color="auto"/>
                <w:right w:val="none" w:sz="0" w:space="0" w:color="auto"/>
              </w:divBdr>
            </w:div>
            <w:div w:id="1462109092">
              <w:marLeft w:val="0"/>
              <w:marRight w:val="0"/>
              <w:marTop w:val="0"/>
              <w:marBottom w:val="0"/>
              <w:divBdr>
                <w:top w:val="none" w:sz="0" w:space="0" w:color="auto"/>
                <w:left w:val="none" w:sz="0" w:space="0" w:color="auto"/>
                <w:bottom w:val="none" w:sz="0" w:space="0" w:color="auto"/>
                <w:right w:val="none" w:sz="0" w:space="0" w:color="auto"/>
              </w:divBdr>
            </w:div>
            <w:div w:id="773522640">
              <w:marLeft w:val="0"/>
              <w:marRight w:val="0"/>
              <w:marTop w:val="0"/>
              <w:marBottom w:val="0"/>
              <w:divBdr>
                <w:top w:val="none" w:sz="0" w:space="0" w:color="auto"/>
                <w:left w:val="none" w:sz="0" w:space="0" w:color="auto"/>
                <w:bottom w:val="none" w:sz="0" w:space="0" w:color="auto"/>
                <w:right w:val="none" w:sz="0" w:space="0" w:color="auto"/>
              </w:divBdr>
            </w:div>
            <w:div w:id="506598346">
              <w:marLeft w:val="0"/>
              <w:marRight w:val="0"/>
              <w:marTop w:val="0"/>
              <w:marBottom w:val="0"/>
              <w:divBdr>
                <w:top w:val="none" w:sz="0" w:space="0" w:color="auto"/>
                <w:left w:val="none" w:sz="0" w:space="0" w:color="auto"/>
                <w:bottom w:val="none" w:sz="0" w:space="0" w:color="auto"/>
                <w:right w:val="none" w:sz="0" w:space="0" w:color="auto"/>
              </w:divBdr>
            </w:div>
            <w:div w:id="910886718">
              <w:marLeft w:val="0"/>
              <w:marRight w:val="0"/>
              <w:marTop w:val="0"/>
              <w:marBottom w:val="0"/>
              <w:divBdr>
                <w:top w:val="none" w:sz="0" w:space="0" w:color="auto"/>
                <w:left w:val="none" w:sz="0" w:space="0" w:color="auto"/>
                <w:bottom w:val="none" w:sz="0" w:space="0" w:color="auto"/>
                <w:right w:val="none" w:sz="0" w:space="0" w:color="auto"/>
              </w:divBdr>
            </w:div>
            <w:div w:id="1578369438">
              <w:marLeft w:val="0"/>
              <w:marRight w:val="0"/>
              <w:marTop w:val="0"/>
              <w:marBottom w:val="0"/>
              <w:divBdr>
                <w:top w:val="none" w:sz="0" w:space="0" w:color="auto"/>
                <w:left w:val="none" w:sz="0" w:space="0" w:color="auto"/>
                <w:bottom w:val="none" w:sz="0" w:space="0" w:color="auto"/>
                <w:right w:val="none" w:sz="0" w:space="0" w:color="auto"/>
              </w:divBdr>
            </w:div>
            <w:div w:id="2140412652">
              <w:marLeft w:val="0"/>
              <w:marRight w:val="0"/>
              <w:marTop w:val="0"/>
              <w:marBottom w:val="0"/>
              <w:divBdr>
                <w:top w:val="none" w:sz="0" w:space="0" w:color="auto"/>
                <w:left w:val="none" w:sz="0" w:space="0" w:color="auto"/>
                <w:bottom w:val="none" w:sz="0" w:space="0" w:color="auto"/>
                <w:right w:val="none" w:sz="0" w:space="0" w:color="auto"/>
              </w:divBdr>
            </w:div>
            <w:div w:id="1481456930">
              <w:marLeft w:val="0"/>
              <w:marRight w:val="0"/>
              <w:marTop w:val="0"/>
              <w:marBottom w:val="0"/>
              <w:divBdr>
                <w:top w:val="none" w:sz="0" w:space="0" w:color="auto"/>
                <w:left w:val="none" w:sz="0" w:space="0" w:color="auto"/>
                <w:bottom w:val="none" w:sz="0" w:space="0" w:color="auto"/>
                <w:right w:val="none" w:sz="0" w:space="0" w:color="auto"/>
              </w:divBdr>
            </w:div>
            <w:div w:id="1278682703">
              <w:marLeft w:val="0"/>
              <w:marRight w:val="0"/>
              <w:marTop w:val="0"/>
              <w:marBottom w:val="0"/>
              <w:divBdr>
                <w:top w:val="none" w:sz="0" w:space="0" w:color="auto"/>
                <w:left w:val="none" w:sz="0" w:space="0" w:color="auto"/>
                <w:bottom w:val="none" w:sz="0" w:space="0" w:color="auto"/>
                <w:right w:val="none" w:sz="0" w:space="0" w:color="auto"/>
              </w:divBdr>
            </w:div>
            <w:div w:id="857430283">
              <w:marLeft w:val="0"/>
              <w:marRight w:val="0"/>
              <w:marTop w:val="0"/>
              <w:marBottom w:val="0"/>
              <w:divBdr>
                <w:top w:val="none" w:sz="0" w:space="0" w:color="auto"/>
                <w:left w:val="none" w:sz="0" w:space="0" w:color="auto"/>
                <w:bottom w:val="none" w:sz="0" w:space="0" w:color="auto"/>
                <w:right w:val="none" w:sz="0" w:space="0" w:color="auto"/>
              </w:divBdr>
            </w:div>
            <w:div w:id="509412214">
              <w:marLeft w:val="0"/>
              <w:marRight w:val="0"/>
              <w:marTop w:val="0"/>
              <w:marBottom w:val="0"/>
              <w:divBdr>
                <w:top w:val="none" w:sz="0" w:space="0" w:color="auto"/>
                <w:left w:val="none" w:sz="0" w:space="0" w:color="auto"/>
                <w:bottom w:val="none" w:sz="0" w:space="0" w:color="auto"/>
                <w:right w:val="none" w:sz="0" w:space="0" w:color="auto"/>
              </w:divBdr>
            </w:div>
            <w:div w:id="1227569265">
              <w:marLeft w:val="0"/>
              <w:marRight w:val="0"/>
              <w:marTop w:val="0"/>
              <w:marBottom w:val="0"/>
              <w:divBdr>
                <w:top w:val="none" w:sz="0" w:space="0" w:color="auto"/>
                <w:left w:val="none" w:sz="0" w:space="0" w:color="auto"/>
                <w:bottom w:val="none" w:sz="0" w:space="0" w:color="auto"/>
                <w:right w:val="none" w:sz="0" w:space="0" w:color="auto"/>
              </w:divBdr>
            </w:div>
            <w:div w:id="1594431688">
              <w:marLeft w:val="0"/>
              <w:marRight w:val="0"/>
              <w:marTop w:val="0"/>
              <w:marBottom w:val="0"/>
              <w:divBdr>
                <w:top w:val="none" w:sz="0" w:space="0" w:color="auto"/>
                <w:left w:val="none" w:sz="0" w:space="0" w:color="auto"/>
                <w:bottom w:val="none" w:sz="0" w:space="0" w:color="auto"/>
                <w:right w:val="none" w:sz="0" w:space="0" w:color="auto"/>
              </w:divBdr>
            </w:div>
            <w:div w:id="1118069485">
              <w:marLeft w:val="0"/>
              <w:marRight w:val="0"/>
              <w:marTop w:val="0"/>
              <w:marBottom w:val="0"/>
              <w:divBdr>
                <w:top w:val="none" w:sz="0" w:space="0" w:color="auto"/>
                <w:left w:val="none" w:sz="0" w:space="0" w:color="auto"/>
                <w:bottom w:val="none" w:sz="0" w:space="0" w:color="auto"/>
                <w:right w:val="none" w:sz="0" w:space="0" w:color="auto"/>
              </w:divBdr>
            </w:div>
            <w:div w:id="1296716869">
              <w:marLeft w:val="0"/>
              <w:marRight w:val="0"/>
              <w:marTop w:val="0"/>
              <w:marBottom w:val="0"/>
              <w:divBdr>
                <w:top w:val="none" w:sz="0" w:space="0" w:color="auto"/>
                <w:left w:val="none" w:sz="0" w:space="0" w:color="auto"/>
                <w:bottom w:val="none" w:sz="0" w:space="0" w:color="auto"/>
                <w:right w:val="none" w:sz="0" w:space="0" w:color="auto"/>
              </w:divBdr>
            </w:div>
            <w:div w:id="1834447710">
              <w:marLeft w:val="0"/>
              <w:marRight w:val="0"/>
              <w:marTop w:val="0"/>
              <w:marBottom w:val="0"/>
              <w:divBdr>
                <w:top w:val="none" w:sz="0" w:space="0" w:color="auto"/>
                <w:left w:val="none" w:sz="0" w:space="0" w:color="auto"/>
                <w:bottom w:val="none" w:sz="0" w:space="0" w:color="auto"/>
                <w:right w:val="none" w:sz="0" w:space="0" w:color="auto"/>
              </w:divBdr>
            </w:div>
            <w:div w:id="195897969">
              <w:marLeft w:val="0"/>
              <w:marRight w:val="0"/>
              <w:marTop w:val="0"/>
              <w:marBottom w:val="0"/>
              <w:divBdr>
                <w:top w:val="none" w:sz="0" w:space="0" w:color="auto"/>
                <w:left w:val="none" w:sz="0" w:space="0" w:color="auto"/>
                <w:bottom w:val="none" w:sz="0" w:space="0" w:color="auto"/>
                <w:right w:val="none" w:sz="0" w:space="0" w:color="auto"/>
              </w:divBdr>
            </w:div>
            <w:div w:id="1084573373">
              <w:marLeft w:val="0"/>
              <w:marRight w:val="0"/>
              <w:marTop w:val="0"/>
              <w:marBottom w:val="0"/>
              <w:divBdr>
                <w:top w:val="none" w:sz="0" w:space="0" w:color="auto"/>
                <w:left w:val="none" w:sz="0" w:space="0" w:color="auto"/>
                <w:bottom w:val="none" w:sz="0" w:space="0" w:color="auto"/>
                <w:right w:val="none" w:sz="0" w:space="0" w:color="auto"/>
              </w:divBdr>
            </w:div>
            <w:div w:id="1759981498">
              <w:marLeft w:val="0"/>
              <w:marRight w:val="0"/>
              <w:marTop w:val="0"/>
              <w:marBottom w:val="0"/>
              <w:divBdr>
                <w:top w:val="none" w:sz="0" w:space="0" w:color="auto"/>
                <w:left w:val="none" w:sz="0" w:space="0" w:color="auto"/>
                <w:bottom w:val="none" w:sz="0" w:space="0" w:color="auto"/>
                <w:right w:val="none" w:sz="0" w:space="0" w:color="auto"/>
              </w:divBdr>
            </w:div>
            <w:div w:id="355930452">
              <w:marLeft w:val="0"/>
              <w:marRight w:val="0"/>
              <w:marTop w:val="0"/>
              <w:marBottom w:val="0"/>
              <w:divBdr>
                <w:top w:val="none" w:sz="0" w:space="0" w:color="auto"/>
                <w:left w:val="none" w:sz="0" w:space="0" w:color="auto"/>
                <w:bottom w:val="none" w:sz="0" w:space="0" w:color="auto"/>
                <w:right w:val="none" w:sz="0" w:space="0" w:color="auto"/>
              </w:divBdr>
            </w:div>
            <w:div w:id="1171335608">
              <w:marLeft w:val="0"/>
              <w:marRight w:val="0"/>
              <w:marTop w:val="0"/>
              <w:marBottom w:val="0"/>
              <w:divBdr>
                <w:top w:val="none" w:sz="0" w:space="0" w:color="auto"/>
                <w:left w:val="none" w:sz="0" w:space="0" w:color="auto"/>
                <w:bottom w:val="none" w:sz="0" w:space="0" w:color="auto"/>
                <w:right w:val="none" w:sz="0" w:space="0" w:color="auto"/>
              </w:divBdr>
            </w:div>
            <w:div w:id="2095130616">
              <w:marLeft w:val="0"/>
              <w:marRight w:val="0"/>
              <w:marTop w:val="0"/>
              <w:marBottom w:val="0"/>
              <w:divBdr>
                <w:top w:val="none" w:sz="0" w:space="0" w:color="auto"/>
                <w:left w:val="none" w:sz="0" w:space="0" w:color="auto"/>
                <w:bottom w:val="none" w:sz="0" w:space="0" w:color="auto"/>
                <w:right w:val="none" w:sz="0" w:space="0" w:color="auto"/>
              </w:divBdr>
            </w:div>
            <w:div w:id="1659456583">
              <w:marLeft w:val="0"/>
              <w:marRight w:val="0"/>
              <w:marTop w:val="0"/>
              <w:marBottom w:val="0"/>
              <w:divBdr>
                <w:top w:val="none" w:sz="0" w:space="0" w:color="auto"/>
                <w:left w:val="none" w:sz="0" w:space="0" w:color="auto"/>
                <w:bottom w:val="none" w:sz="0" w:space="0" w:color="auto"/>
                <w:right w:val="none" w:sz="0" w:space="0" w:color="auto"/>
              </w:divBdr>
            </w:div>
            <w:div w:id="1864593776">
              <w:marLeft w:val="0"/>
              <w:marRight w:val="0"/>
              <w:marTop w:val="0"/>
              <w:marBottom w:val="0"/>
              <w:divBdr>
                <w:top w:val="none" w:sz="0" w:space="0" w:color="auto"/>
                <w:left w:val="none" w:sz="0" w:space="0" w:color="auto"/>
                <w:bottom w:val="none" w:sz="0" w:space="0" w:color="auto"/>
                <w:right w:val="none" w:sz="0" w:space="0" w:color="auto"/>
              </w:divBdr>
            </w:div>
            <w:div w:id="1876963458">
              <w:marLeft w:val="0"/>
              <w:marRight w:val="0"/>
              <w:marTop w:val="0"/>
              <w:marBottom w:val="0"/>
              <w:divBdr>
                <w:top w:val="none" w:sz="0" w:space="0" w:color="auto"/>
                <w:left w:val="none" w:sz="0" w:space="0" w:color="auto"/>
                <w:bottom w:val="none" w:sz="0" w:space="0" w:color="auto"/>
                <w:right w:val="none" w:sz="0" w:space="0" w:color="auto"/>
              </w:divBdr>
            </w:div>
            <w:div w:id="330453096">
              <w:marLeft w:val="0"/>
              <w:marRight w:val="0"/>
              <w:marTop w:val="0"/>
              <w:marBottom w:val="0"/>
              <w:divBdr>
                <w:top w:val="none" w:sz="0" w:space="0" w:color="auto"/>
                <w:left w:val="none" w:sz="0" w:space="0" w:color="auto"/>
                <w:bottom w:val="none" w:sz="0" w:space="0" w:color="auto"/>
                <w:right w:val="none" w:sz="0" w:space="0" w:color="auto"/>
              </w:divBdr>
            </w:div>
            <w:div w:id="960964691">
              <w:marLeft w:val="0"/>
              <w:marRight w:val="0"/>
              <w:marTop w:val="0"/>
              <w:marBottom w:val="0"/>
              <w:divBdr>
                <w:top w:val="none" w:sz="0" w:space="0" w:color="auto"/>
                <w:left w:val="none" w:sz="0" w:space="0" w:color="auto"/>
                <w:bottom w:val="none" w:sz="0" w:space="0" w:color="auto"/>
                <w:right w:val="none" w:sz="0" w:space="0" w:color="auto"/>
              </w:divBdr>
            </w:div>
            <w:div w:id="49769180">
              <w:marLeft w:val="0"/>
              <w:marRight w:val="0"/>
              <w:marTop w:val="0"/>
              <w:marBottom w:val="0"/>
              <w:divBdr>
                <w:top w:val="none" w:sz="0" w:space="0" w:color="auto"/>
                <w:left w:val="none" w:sz="0" w:space="0" w:color="auto"/>
                <w:bottom w:val="none" w:sz="0" w:space="0" w:color="auto"/>
                <w:right w:val="none" w:sz="0" w:space="0" w:color="auto"/>
              </w:divBdr>
            </w:div>
            <w:div w:id="842207379">
              <w:marLeft w:val="0"/>
              <w:marRight w:val="0"/>
              <w:marTop w:val="0"/>
              <w:marBottom w:val="0"/>
              <w:divBdr>
                <w:top w:val="none" w:sz="0" w:space="0" w:color="auto"/>
                <w:left w:val="none" w:sz="0" w:space="0" w:color="auto"/>
                <w:bottom w:val="none" w:sz="0" w:space="0" w:color="auto"/>
                <w:right w:val="none" w:sz="0" w:space="0" w:color="auto"/>
              </w:divBdr>
            </w:div>
            <w:div w:id="1792284069">
              <w:marLeft w:val="0"/>
              <w:marRight w:val="0"/>
              <w:marTop w:val="0"/>
              <w:marBottom w:val="0"/>
              <w:divBdr>
                <w:top w:val="none" w:sz="0" w:space="0" w:color="auto"/>
                <w:left w:val="none" w:sz="0" w:space="0" w:color="auto"/>
                <w:bottom w:val="none" w:sz="0" w:space="0" w:color="auto"/>
                <w:right w:val="none" w:sz="0" w:space="0" w:color="auto"/>
              </w:divBdr>
            </w:div>
            <w:div w:id="20182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2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6050</Words>
  <Characters>34491</Characters>
  <Application>Microsoft Office Word</Application>
  <DocSecurity>0</DocSecurity>
  <Lines>287</Lines>
  <Paragraphs>80</Paragraphs>
  <ScaleCrop>false</ScaleCrop>
  <Company/>
  <LinksUpToDate>false</LinksUpToDate>
  <CharactersWithSpaces>40461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2015-12-16T05:40:00Z</dcterms:created>
  <dcterms:modified xsi:type="dcterms:W3CDTF">2015-12-16T05:43:00Z</dcterms:modified>
</cp:coreProperties>
</file>