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C68" w:rsidRPr="00CD6C68" w:rsidRDefault="00CD6C68" w:rsidP="00CD6C68">
      <w:pPr>
        <w:spacing w:after="0" w:line="240" w:lineRule="auto"/>
        <w:jc w:val="center"/>
        <w:rPr>
          <w:rFonts w:ascii="Palatino Linotype" w:eastAsia="Times New Roman" w:hAnsi="Palatino Linotype" w:cs="Times New Roman"/>
          <w:b/>
          <w:bCs/>
          <w:sz w:val="24"/>
          <w:szCs w:val="24"/>
          <w:lang w:val="en-US"/>
        </w:rPr>
      </w:pPr>
      <w:r w:rsidRPr="00CD6C68">
        <w:rPr>
          <w:rFonts w:ascii="Palatino Linotype" w:eastAsia="Times New Roman" w:hAnsi="Palatino Linotype" w:cs="Times New Roman"/>
          <w:b/>
          <w:bCs/>
          <w:sz w:val="24"/>
          <w:szCs w:val="24"/>
          <w:lang w:val="az-Latn-AZ"/>
        </w:rPr>
        <w:t>Mexaniki nəqliyyat vasitələrinin və onların qoşqularının müəyyən edilmiş qaydada dövlət qeydiyyatından keçirilməsi və dövlət qeydiyyatı üzrə uçota alınması haqqında Əsasnamənin və Nəqliyyat vasitəsinin özgəninkiləşdirilməsi və girov qoyulması qaydasının təsdiq edilməsi barədə</w:t>
      </w:r>
    </w:p>
    <w:p w:rsidR="00CD6C68" w:rsidRPr="00CD6C68" w:rsidRDefault="00CD6C68" w:rsidP="00CD6C68">
      <w:pPr>
        <w:spacing w:after="0" w:line="240" w:lineRule="auto"/>
        <w:jc w:val="center"/>
        <w:rPr>
          <w:rFonts w:ascii="Palatino Linotype" w:eastAsia="Times New Roman" w:hAnsi="Palatino Linotype" w:cs="Times New Roman"/>
          <w:b/>
          <w:bCs/>
          <w:sz w:val="24"/>
          <w:szCs w:val="24"/>
          <w:lang w:val="en-US"/>
        </w:rPr>
      </w:pPr>
      <w:r w:rsidRPr="00CD6C68">
        <w:rPr>
          <w:rFonts w:ascii="Palatino Linotype" w:eastAsia="Times New Roman" w:hAnsi="Palatino Linotype" w:cs="Times New Roman"/>
          <w:b/>
          <w:bCs/>
          <w:sz w:val="24"/>
          <w:szCs w:val="24"/>
          <w:lang w:val="az-Latn-AZ"/>
        </w:rPr>
        <w:t> </w:t>
      </w:r>
    </w:p>
    <w:p w:rsidR="00CD6C68" w:rsidRPr="00CD6C68" w:rsidRDefault="00CD6C68" w:rsidP="00CD6C68">
      <w:pPr>
        <w:spacing w:after="0" w:line="240" w:lineRule="auto"/>
        <w:jc w:val="center"/>
        <w:rPr>
          <w:rFonts w:ascii="Palatino Linotype" w:eastAsia="Times New Roman" w:hAnsi="Palatino Linotype" w:cs="Times New Roman"/>
          <w:caps/>
          <w:sz w:val="24"/>
          <w:szCs w:val="24"/>
          <w:lang w:val="en-US"/>
        </w:rPr>
      </w:pPr>
      <w:r w:rsidRPr="00CD6C68">
        <w:rPr>
          <w:rFonts w:ascii="Palatino Linotype" w:eastAsia="Times New Roman" w:hAnsi="Palatino Linotype" w:cs="Times New Roman"/>
          <w:caps/>
          <w:sz w:val="24"/>
          <w:szCs w:val="24"/>
          <w:lang w:val="az-Latn-AZ"/>
        </w:rPr>
        <w:t>AZƏRBAYCAN RESPUBLİKASI NAZİRLƏR KABİNETİNİN QƏRARI</w:t>
      </w:r>
    </w:p>
    <w:p w:rsidR="00CD6C68" w:rsidRPr="00CD6C68" w:rsidRDefault="00CD6C68" w:rsidP="00CD6C68">
      <w:pPr>
        <w:spacing w:after="0" w:line="240" w:lineRule="auto"/>
        <w:jc w:val="center"/>
        <w:rPr>
          <w:rFonts w:ascii="Palatino Linotype" w:eastAsia="Times New Roman" w:hAnsi="Palatino Linotype" w:cs="Times New Roman"/>
          <w:caps/>
          <w:sz w:val="24"/>
          <w:szCs w:val="24"/>
          <w:lang w:val="en-US"/>
        </w:rPr>
      </w:pPr>
      <w:r w:rsidRPr="00CD6C68">
        <w:rPr>
          <w:rFonts w:ascii="Palatino Linotype" w:eastAsia="Times New Roman" w:hAnsi="Palatino Linotype" w:cs="Times New Roman"/>
          <w:caps/>
          <w:sz w:val="24"/>
          <w:szCs w:val="24"/>
          <w:lang w:val="az-Latn-AZ"/>
        </w:rPr>
        <w:t> </w:t>
      </w:r>
    </w:p>
    <w:p w:rsidR="00CD6C68" w:rsidRPr="00CD6C68" w:rsidRDefault="00CD6C68" w:rsidP="00CD6C68">
      <w:pPr>
        <w:spacing w:after="120" w:line="240" w:lineRule="auto"/>
        <w:ind w:firstLine="357"/>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"Yol hərəkəti haqqında" Azərbaycan Respublikası Qanununun tətbiq edilməsi barədə" Azərbaycan Respublikası Prezidentinin 1998-ci il 22 noyabr tarixli 24 nömrəli Fərmanının icrasını təmin etmək məqsədilə Azərbaycan Respublikasının Nazirlər Kabineti </w:t>
      </w:r>
      <w:r w:rsidRPr="00CD6C68">
        <w:rPr>
          <w:rFonts w:ascii="Palatino Linotype" w:eastAsia="Times New Roman" w:hAnsi="Palatino Linotype" w:cs="Times New Roman"/>
          <w:b/>
          <w:bCs/>
          <w:lang w:val="az-Latn-AZ"/>
        </w:rPr>
        <w:t>qərara alır:</w:t>
      </w:r>
    </w:p>
    <w:p w:rsidR="00CD6C68" w:rsidRPr="00CD6C68" w:rsidRDefault="00CD6C68" w:rsidP="00CD6C68">
      <w:pPr>
        <w:spacing w:after="120" w:line="240" w:lineRule="auto"/>
        <w:ind w:firstLine="357"/>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1. "Mexaniki nəqliyyat vasitələrinin və onların qoşqularının müəyyən edilmiş qaydada dövlət qeydiyyatından keçirilməsi və dövlət qeydiyyatı üzrə uçota alınması haqqında Əsasnamə" təsdiq edilsin (əlavə olunur).</w:t>
      </w:r>
    </w:p>
    <w:p w:rsidR="00CD6C68" w:rsidRPr="00CD6C68" w:rsidRDefault="00CD6C68" w:rsidP="00CD6C68">
      <w:pPr>
        <w:spacing w:after="120" w:line="240" w:lineRule="auto"/>
        <w:ind w:firstLine="357"/>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2. "Nəqliyyat vasitəsinin özgəninkiləşdirilməsi və girov qoyulması qaydası təsdiq edilsin (əlavə olunur).</w:t>
      </w:r>
    </w:p>
    <w:p w:rsidR="00CD6C68" w:rsidRPr="00CD6C68" w:rsidRDefault="00CD6C68" w:rsidP="00CD6C68">
      <w:pPr>
        <w:spacing w:after="120" w:line="240" w:lineRule="auto"/>
        <w:ind w:firstLine="357"/>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3. "Mexaniki nəqliyyat vasitələrinin və qoşquların dövlət qeydiyyat Qaydaları haqqında" Azərbaycan Respublikası Nazirlər Kabinetinin 1995-ci il 5 dekabr tarixli 262 nömrəli qərarı qüvvədən düşmüş hesab edilsin.</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4. Bu qərar imzalandığı gündən qüvvəyə minir.</w:t>
      </w:r>
    </w:p>
    <w:p w:rsidR="00CD6C68" w:rsidRPr="00CD6C68" w:rsidRDefault="00CD6C68" w:rsidP="00CD6C68">
      <w:pPr>
        <w:spacing w:after="0" w:line="240" w:lineRule="auto"/>
        <w:jc w:val="right"/>
        <w:rPr>
          <w:rFonts w:ascii="Palatino Linotype" w:eastAsia="Times New Roman" w:hAnsi="Palatino Linotype" w:cs="Times New Roman"/>
          <w:b/>
          <w:bCs/>
          <w:sz w:val="18"/>
          <w:szCs w:val="18"/>
          <w:lang w:val="en-US"/>
        </w:rPr>
      </w:pPr>
      <w:r w:rsidRPr="00CD6C68">
        <w:rPr>
          <w:rFonts w:ascii="Palatino Linotype" w:eastAsia="Times New Roman" w:hAnsi="Palatino Linotype" w:cs="Times New Roman"/>
          <w:b/>
          <w:bCs/>
          <w:sz w:val="24"/>
          <w:szCs w:val="24"/>
          <w:lang w:val="az-Latn-AZ"/>
        </w:rPr>
        <w:t> </w:t>
      </w:r>
    </w:p>
    <w:p w:rsidR="00CD6C68" w:rsidRPr="00CD6C68" w:rsidRDefault="00CD6C68" w:rsidP="00CD6C68">
      <w:pPr>
        <w:spacing w:after="0" w:line="240" w:lineRule="auto"/>
        <w:jc w:val="right"/>
        <w:rPr>
          <w:rFonts w:ascii="Palatino Linotype" w:eastAsia="Times New Roman" w:hAnsi="Palatino Linotype" w:cs="Times New Roman"/>
          <w:b/>
          <w:bCs/>
          <w:sz w:val="18"/>
          <w:szCs w:val="18"/>
          <w:lang w:val="en-US"/>
        </w:rPr>
      </w:pPr>
      <w:r w:rsidRPr="00CD6C68">
        <w:rPr>
          <w:rFonts w:ascii="Palatino Linotype" w:eastAsia="Times New Roman" w:hAnsi="Palatino Linotype" w:cs="Times New Roman"/>
          <w:b/>
          <w:bCs/>
          <w:lang w:val="az-Latn-AZ"/>
        </w:rPr>
        <w:t>Azərbaycan Respublikasının Baş naziri A. </w:t>
      </w:r>
      <w:r w:rsidRPr="00CD6C68">
        <w:rPr>
          <w:rFonts w:ascii="Palatino Linotype" w:eastAsia="Times New Roman" w:hAnsi="Palatino Linotype" w:cs="Times New Roman"/>
          <w:b/>
          <w:bCs/>
          <w:caps/>
          <w:lang w:val="az-Latn-AZ"/>
        </w:rPr>
        <w:t>RASİZADƏ</w:t>
      </w:r>
    </w:p>
    <w:p w:rsidR="00CD6C68" w:rsidRPr="00CD6C68" w:rsidRDefault="00CD6C68" w:rsidP="00CD6C68">
      <w:pPr>
        <w:spacing w:after="0" w:line="240" w:lineRule="auto"/>
        <w:jc w:val="right"/>
        <w:rPr>
          <w:rFonts w:ascii="Palatino Linotype" w:eastAsia="Times New Roman" w:hAnsi="Palatino Linotype" w:cs="Times New Roman"/>
          <w:b/>
          <w:bCs/>
          <w:sz w:val="18"/>
          <w:szCs w:val="18"/>
          <w:lang w:val="en-US"/>
        </w:rPr>
      </w:pPr>
      <w:r w:rsidRPr="00CD6C68">
        <w:rPr>
          <w:rFonts w:ascii="Palatino Linotype" w:eastAsia="Times New Roman" w:hAnsi="Palatino Linotype" w:cs="Times New Roman"/>
          <w:b/>
          <w:bCs/>
          <w:lang w:val="az-Latn-AZ"/>
        </w:rPr>
        <w:t> </w:t>
      </w:r>
    </w:p>
    <w:p w:rsidR="00CD6C68" w:rsidRPr="00CD6C68" w:rsidRDefault="00CD6C68" w:rsidP="00CD6C68">
      <w:pPr>
        <w:spacing w:after="0" w:line="240" w:lineRule="auto"/>
        <w:ind w:left="720" w:hanging="720"/>
        <w:rPr>
          <w:rFonts w:ascii="Palatino Linotype" w:eastAsia="Times New Roman" w:hAnsi="Palatino Linotype" w:cs="Times New Roman"/>
          <w:sz w:val="18"/>
          <w:szCs w:val="18"/>
          <w:lang w:val="en-US"/>
        </w:rPr>
      </w:pPr>
      <w:r w:rsidRPr="00CD6C68">
        <w:rPr>
          <w:rFonts w:ascii="Palatino Linotype" w:eastAsia="Times New Roman" w:hAnsi="Palatino Linotype" w:cs="Times New Roman"/>
          <w:lang w:val="az-Latn-AZ"/>
        </w:rPr>
        <w:t>Bakı şəhəri, 15 mart 1999-cu il</w:t>
      </w:r>
      <w:r w:rsidRPr="00CD6C68">
        <w:rPr>
          <w:rFonts w:ascii="Palatino Linotype" w:eastAsia="Times New Roman" w:hAnsi="Palatino Linotype" w:cs="Times New Roman"/>
          <w:lang w:val="az-Latn-AZ"/>
        </w:rPr>
        <w:br/>
        <w:t>     № 39</w:t>
      </w:r>
    </w:p>
    <w:p w:rsidR="00CD6C68" w:rsidRPr="00CD6C68" w:rsidRDefault="00CD6C68" w:rsidP="00CD6C68">
      <w:pPr>
        <w:spacing w:line="256" w:lineRule="auto"/>
        <w:rPr>
          <w:rFonts w:ascii="Times New Roman" w:hAnsi="Times New Roman"/>
          <w:sz w:val="24"/>
          <w:szCs w:val="24"/>
          <w:lang w:val="en-US"/>
        </w:rPr>
      </w:pPr>
      <w:r w:rsidRPr="00CD6C68">
        <w:rPr>
          <w:lang w:val="az-Latn-AZ"/>
        </w:rPr>
        <w:br w:type="page"/>
      </w:r>
      <w:r w:rsidRPr="00CD6C68">
        <w:rPr>
          <w:rFonts w:ascii="Palatino Linotype" w:hAnsi="Palatino Linotype"/>
          <w:sz w:val="2"/>
          <w:szCs w:val="2"/>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4115"/>
        <w:gridCol w:w="5245"/>
      </w:tblGrid>
      <w:tr w:rsidR="00CD6C68" w:rsidRPr="00CD6C68" w:rsidTr="00CD6C68">
        <w:trPr>
          <w:jc w:val="right"/>
        </w:trPr>
        <w:tc>
          <w:tcPr>
            <w:tcW w:w="4222" w:type="dxa"/>
            <w:tcMar>
              <w:top w:w="0" w:type="dxa"/>
              <w:left w:w="108" w:type="dxa"/>
              <w:bottom w:w="0" w:type="dxa"/>
              <w:right w:w="108" w:type="dxa"/>
            </w:tcMar>
            <w:hideMark/>
          </w:tcPr>
          <w:p w:rsidR="00CD6C68" w:rsidRPr="00CD6C68" w:rsidRDefault="00CD6C68" w:rsidP="00CD6C68">
            <w:pPr>
              <w:spacing w:line="256" w:lineRule="auto"/>
              <w:rPr>
                <w:lang w:val="en-US"/>
              </w:rPr>
            </w:pPr>
            <w:r w:rsidRPr="00CD6C68">
              <w:rPr>
                <w:rFonts w:ascii="Palatino Linotype" w:hAnsi="Palatino Linotype"/>
                <w:lang w:val="az-Latn-AZ"/>
              </w:rPr>
              <w:t> </w:t>
            </w:r>
          </w:p>
        </w:tc>
        <w:tc>
          <w:tcPr>
            <w:tcW w:w="5349" w:type="dxa"/>
            <w:tcMar>
              <w:top w:w="0" w:type="dxa"/>
              <w:left w:w="108" w:type="dxa"/>
              <w:bottom w:w="0" w:type="dxa"/>
              <w:right w:w="108" w:type="dxa"/>
            </w:tcMar>
            <w:hideMark/>
          </w:tcPr>
          <w:p w:rsidR="00CD6C68" w:rsidRPr="00CD6C68" w:rsidRDefault="00CD6C68" w:rsidP="00CD6C68">
            <w:pPr>
              <w:spacing w:line="256" w:lineRule="auto"/>
              <w:jc w:val="center"/>
              <w:rPr>
                <w:lang w:val="en-US"/>
              </w:rPr>
            </w:pPr>
            <w:r w:rsidRPr="00CD6C68">
              <w:rPr>
                <w:rFonts w:ascii="Palatino Linotype" w:hAnsi="Palatino Linotype"/>
                <w:lang w:val="az-Latn-AZ"/>
              </w:rPr>
              <w:t>Azərbaycan Respublikası Nazirlər Kabinetinin</w:t>
            </w:r>
          </w:p>
          <w:p w:rsidR="00CD6C68" w:rsidRPr="00CD6C68" w:rsidRDefault="00CD6C68" w:rsidP="00CD6C68">
            <w:pPr>
              <w:spacing w:line="256" w:lineRule="auto"/>
              <w:jc w:val="center"/>
              <w:rPr>
                <w:lang w:val="en-US"/>
              </w:rPr>
            </w:pPr>
            <w:r w:rsidRPr="00CD6C68">
              <w:rPr>
                <w:rFonts w:ascii="Palatino Linotype" w:hAnsi="Palatino Linotype"/>
                <w:lang w:val="az-Latn-AZ"/>
              </w:rPr>
              <w:t>1999-cu il 15 mart tarixli 39 nömrəli qərarı ilə</w:t>
            </w:r>
          </w:p>
          <w:p w:rsidR="00CD6C68" w:rsidRPr="00CD6C68" w:rsidRDefault="00CD6C68" w:rsidP="00CD6C68">
            <w:pPr>
              <w:spacing w:line="256" w:lineRule="auto"/>
              <w:jc w:val="center"/>
            </w:pPr>
            <w:r w:rsidRPr="00CD6C68">
              <w:rPr>
                <w:rFonts w:ascii="Palatino Linotype" w:hAnsi="Palatino Linotype"/>
                <w:lang w:val="az-Latn-AZ"/>
              </w:rPr>
              <w:t>TƏSDİQ EDİLMİŞDİR</w:t>
            </w:r>
          </w:p>
        </w:tc>
      </w:tr>
    </w:tbl>
    <w:p w:rsidR="00CD6C68" w:rsidRPr="00CD6C68" w:rsidRDefault="00CD6C68" w:rsidP="00CD6C68">
      <w:pPr>
        <w:spacing w:line="256" w:lineRule="auto"/>
        <w:rPr>
          <w:sz w:val="24"/>
          <w:szCs w:val="24"/>
        </w:rPr>
      </w:pPr>
      <w:r w:rsidRPr="00CD6C68">
        <w:rPr>
          <w:rFonts w:ascii="Palatino Linotype" w:hAnsi="Palatino Linotype"/>
          <w:lang w:val="az-Latn-AZ"/>
        </w:rPr>
        <w:t> </w:t>
      </w:r>
    </w:p>
    <w:p w:rsidR="00CD6C68" w:rsidRPr="00CD6C68" w:rsidRDefault="00CD6C68" w:rsidP="00CD6C68">
      <w:pPr>
        <w:spacing w:line="256" w:lineRule="auto"/>
        <w:jc w:val="center"/>
      </w:pPr>
      <w:r w:rsidRPr="00CD6C68">
        <w:rPr>
          <w:rFonts w:ascii="Palatino Linotype" w:hAnsi="Palatino Linotype"/>
          <w:b/>
          <w:bCs/>
          <w:lang w:val="az-Latn-AZ"/>
        </w:rPr>
        <w:t>Mexaniki nəqliyyat vasitələrinin və onların qoşqularının müəyyən edilmiş qaydada dövlət qeydiyyatından keçirilməsi və dövlət qeydiyyatı üzrə uçota alınması haqqında</w:t>
      </w:r>
    </w:p>
    <w:p w:rsidR="00CD6C68" w:rsidRPr="00CD6C68" w:rsidRDefault="00CD6C68" w:rsidP="00CD6C68">
      <w:pPr>
        <w:spacing w:line="256" w:lineRule="auto"/>
        <w:jc w:val="center"/>
      </w:pPr>
      <w:r w:rsidRPr="00CD6C68">
        <w:rPr>
          <w:rFonts w:ascii="Palatino Linotype" w:hAnsi="Palatino Linotype"/>
          <w:b/>
          <w:bCs/>
          <w:lang w:val="az-Latn-AZ"/>
        </w:rPr>
        <w:t> </w:t>
      </w:r>
    </w:p>
    <w:p w:rsidR="00CD6C68" w:rsidRPr="00CD6C68" w:rsidRDefault="00CD6C68" w:rsidP="00CD6C68">
      <w:pPr>
        <w:spacing w:line="256" w:lineRule="auto"/>
        <w:jc w:val="center"/>
      </w:pPr>
      <w:r w:rsidRPr="00CD6C68">
        <w:rPr>
          <w:rFonts w:ascii="Palatino Linotype" w:hAnsi="Palatino Linotype"/>
          <w:b/>
          <w:bCs/>
          <w:spacing w:val="40"/>
          <w:lang w:val="az-Latn-AZ"/>
        </w:rPr>
        <w:t>ƏSASNAMƏ</w:t>
      </w:r>
    </w:p>
    <w:p w:rsidR="00CD6C68" w:rsidRPr="00CD6C68" w:rsidRDefault="00CD6C68" w:rsidP="00CD6C68">
      <w:pPr>
        <w:spacing w:line="256" w:lineRule="auto"/>
        <w:jc w:val="center"/>
      </w:pPr>
      <w:r w:rsidRPr="00CD6C68">
        <w:rPr>
          <w:rFonts w:ascii="Palatino Linotype" w:hAnsi="Palatino Linotype"/>
          <w:b/>
          <w:bCs/>
          <w:lang w:val="az-Latn-AZ"/>
        </w:rPr>
        <w:t> </w:t>
      </w:r>
    </w:p>
    <w:p w:rsidR="00CD6C68" w:rsidRPr="00CD6C68" w:rsidRDefault="00CD6C68" w:rsidP="00CD6C68">
      <w:pPr>
        <w:spacing w:line="256" w:lineRule="auto"/>
        <w:jc w:val="center"/>
      </w:pPr>
      <w:r w:rsidRPr="00CD6C68">
        <w:rPr>
          <w:rFonts w:ascii="Palatino Linotype" w:hAnsi="Palatino Linotype"/>
          <w:b/>
          <w:bCs/>
          <w:lang w:val="az-Latn-AZ"/>
        </w:rPr>
        <w:t>1. Ümumi müddəalar</w:t>
      </w:r>
    </w:p>
    <w:p w:rsidR="00CD6C68" w:rsidRPr="00CD6C68" w:rsidRDefault="00CD6C68" w:rsidP="00CD6C68">
      <w:pPr>
        <w:spacing w:line="256" w:lineRule="auto"/>
        <w:jc w:val="center"/>
      </w:pPr>
      <w:r w:rsidRPr="00CD6C68">
        <w:rPr>
          <w:rFonts w:ascii="Palatino Linotype" w:hAnsi="Palatino Linotype"/>
          <w:b/>
          <w:bCs/>
          <w:lang w:val="az-Latn-AZ"/>
        </w:rPr>
        <w:t> </w:t>
      </w:r>
    </w:p>
    <w:p w:rsidR="00CD6C68" w:rsidRPr="00CD6C68" w:rsidRDefault="00CD6C68" w:rsidP="00CD6C68">
      <w:pPr>
        <w:spacing w:after="0" w:line="240" w:lineRule="auto"/>
        <w:ind w:firstLine="360"/>
        <w:jc w:val="both"/>
        <w:rPr>
          <w:rFonts w:ascii="Palatino Linotype" w:eastAsia="Times New Roman" w:hAnsi="Palatino Linotype" w:cs="Times New Roman"/>
        </w:rPr>
      </w:pPr>
      <w:r w:rsidRPr="00CD6C68">
        <w:rPr>
          <w:rFonts w:ascii="Palatino Linotype" w:eastAsia="Times New Roman" w:hAnsi="Palatino Linotype" w:cs="Times New Roman"/>
          <w:lang w:val="az-Latn-AZ"/>
        </w:rPr>
        <w:t>1.1. Bu Əsasnamə "Yol hərəkəti haqqında" Azərbaycan Respublikasının Qanununa, "Yol hərəkəti haqqında" Azərbaycan Respublikası Qanununun tətbiq edilməsi barədə" Azərbaycan Respublikası Prezidentinin 1998-ci il 22 noyabr tarixli 24 nömrəli Fərmanına müvafiq olaraq hazırlanmışdır və Azərbaycan Respublikası ərazisində hüquqi və fiziki şəxslərə məxsus olan bütün mexaniki nəqliyyat vasitələri və onların qoşqularının (bundan sonra "nəqliyyat vasitələri") dövlət qeydiyyatından keçirilməsi və dövlət qeydiyyatı üzrə uçota alınması (bundan sonra "qeydiyyat") qaydalarını müəyyən edir.</w:t>
      </w:r>
    </w:p>
    <w:p w:rsidR="00CD6C68" w:rsidRPr="00CD6C68" w:rsidRDefault="00CD6C68" w:rsidP="00CD6C68">
      <w:pPr>
        <w:spacing w:after="0" w:line="240" w:lineRule="auto"/>
        <w:ind w:firstLine="360"/>
        <w:jc w:val="both"/>
        <w:rPr>
          <w:rFonts w:ascii="Palatino Linotype" w:eastAsia="Times New Roman" w:hAnsi="Palatino Linotype" w:cs="Times New Roman"/>
        </w:rPr>
      </w:pPr>
      <w:r w:rsidRPr="00CD6C68">
        <w:rPr>
          <w:rFonts w:ascii="Palatino Linotype" w:eastAsia="Times New Roman" w:hAnsi="Palatino Linotype" w:cs="Times New Roman"/>
          <w:lang w:val="az-Latn-AZ"/>
        </w:rPr>
        <w:t>1.2. Mülkiyyət və təşkilati- hüquqi formasından asılı olmayaraq bütün hüquqi və fiziki şəxslər (bundan sonra "nəqliyyat vasitələrinin mülkiyyətçiləri")</w:t>
      </w:r>
      <w:bookmarkStart w:id="0" w:name="t1"/>
      <w:bookmarkEnd w:id="0"/>
      <w:r w:rsidRPr="00CD6C68">
        <w:rPr>
          <w:rFonts w:ascii="Palatino Linotype" w:eastAsia="Times New Roman" w:hAnsi="Palatino Linotype" w:cs="Times New Roman"/>
          <w:lang w:val="az-Latn-AZ"/>
        </w:rPr>
        <w:t>* onlara məxsus olan:</w:t>
      </w:r>
    </w:p>
    <w:p w:rsidR="00CD6C68" w:rsidRPr="00CD6C68" w:rsidRDefault="00CD6C68" w:rsidP="00CD6C68">
      <w:pPr>
        <w:spacing w:after="0" w:line="240" w:lineRule="auto"/>
        <w:ind w:firstLine="360"/>
        <w:jc w:val="both"/>
        <w:rPr>
          <w:rFonts w:ascii="Palatino Linotype" w:eastAsia="Times New Roman" w:hAnsi="Palatino Linotype" w:cs="Times New Roman"/>
        </w:rPr>
      </w:pPr>
      <w:r w:rsidRPr="00CD6C68">
        <w:rPr>
          <w:rFonts w:ascii="Palatino Linotype" w:eastAsia="Times New Roman" w:hAnsi="Palatino Linotype" w:cs="Times New Roman"/>
          <w:lang w:val="az-Latn-AZ"/>
        </w:rPr>
        <w:t>1) mühərrikinin işçi həcmi 50 kub. santimetr və daha çox, konstruktiv maksimal sürəti saatda 50 km-dən artıq olan bütün tipli, markalı və modelli mexaniki nəqliyyat vasitələrini, onların qoşqularını və yarımqoşqularını Azərbaycan Respublikasının Daxili İşlər Nazirliyində;</w:t>
      </w:r>
      <w:bookmarkStart w:id="1" w:name="t2"/>
      <w:bookmarkEnd w:id="1"/>
      <w:r w:rsidRPr="00CD6C68">
        <w:rPr>
          <w:rFonts w:ascii="Palatino Linotype" w:eastAsia="Times New Roman" w:hAnsi="Palatino Linotype" w:cs="Times New Roman"/>
          <w:lang w:val="az-Latn-AZ"/>
        </w:rPr>
        <w:t>**</w:t>
      </w:r>
    </w:p>
    <w:p w:rsidR="00CD6C68" w:rsidRPr="00CD6C68" w:rsidRDefault="00CD6C68" w:rsidP="00CD6C68">
      <w:pPr>
        <w:spacing w:after="0" w:line="240" w:lineRule="auto"/>
        <w:ind w:firstLine="360"/>
        <w:jc w:val="both"/>
        <w:rPr>
          <w:rFonts w:ascii="Palatino Linotype" w:eastAsia="Times New Roman" w:hAnsi="Palatino Linotype" w:cs="Times New Roman"/>
        </w:rPr>
      </w:pPr>
      <w:r w:rsidRPr="00CD6C68">
        <w:rPr>
          <w:rFonts w:ascii="Palatino Linotype" w:eastAsia="Times New Roman" w:hAnsi="Palatino Linotype" w:cs="Times New Roman"/>
          <w:lang w:val="az-Latn-AZ"/>
        </w:rPr>
        <w:t xml:space="preserve">2) tramvayları və </w:t>
      </w:r>
      <w:proofErr w:type="spellStart"/>
      <w:r w:rsidRPr="00CD6C68">
        <w:rPr>
          <w:rFonts w:ascii="Palatino Linotype" w:eastAsia="Times New Roman" w:hAnsi="Palatino Linotype" w:cs="Times New Roman"/>
          <w:lang w:val="az-Latn-AZ"/>
        </w:rPr>
        <w:t>tolleybusları</w:t>
      </w:r>
      <w:proofErr w:type="spellEnd"/>
      <w:r w:rsidRPr="00CD6C68">
        <w:rPr>
          <w:rFonts w:ascii="Palatino Linotype" w:eastAsia="Times New Roman" w:hAnsi="Palatino Linotype" w:cs="Times New Roman"/>
          <w:lang w:val="az-Latn-AZ"/>
        </w:rPr>
        <w:t xml:space="preserve"> yerli icra hakimiyyəti orqanlarında; **</w:t>
      </w:r>
    </w:p>
    <w:p w:rsidR="00CD6C68" w:rsidRPr="00CD6C68" w:rsidRDefault="00CD6C68" w:rsidP="00CD6C68">
      <w:pPr>
        <w:spacing w:after="0" w:line="240" w:lineRule="auto"/>
        <w:ind w:firstLine="360"/>
        <w:jc w:val="both"/>
        <w:rPr>
          <w:rFonts w:ascii="Palatino Linotype" w:eastAsia="Times New Roman" w:hAnsi="Palatino Linotype" w:cs="Times New Roman"/>
        </w:rPr>
      </w:pPr>
      <w:bookmarkStart w:id="2" w:name="_ednref1"/>
      <w:r w:rsidRPr="00CD6C68">
        <w:rPr>
          <w:rFonts w:ascii="Palatino Linotype" w:eastAsia="Times New Roman" w:hAnsi="Palatino Linotype" w:cs="Times New Roman"/>
          <w:b/>
          <w:bCs/>
          <w:sz w:val="20"/>
          <w:szCs w:val="20"/>
          <w:u w:val="single"/>
          <w:vertAlign w:val="superscript"/>
          <w:lang w:val="az-Latn-AZ"/>
        </w:rPr>
        <w:t>[1]</w:t>
      </w:r>
      <w:bookmarkEnd w:id="2"/>
      <w:r w:rsidRPr="00CD6C68">
        <w:rPr>
          <w:rFonts w:ascii="Palatino Linotype" w:eastAsia="Times New Roman" w:hAnsi="Palatino Linotype" w:cs="Times New Roman"/>
          <w:lang w:val="az-Latn-AZ"/>
        </w:rPr>
        <w:t> 3) traktorları, həmçinin meşə və kənd təsərrüfatında istifadə edilən digər mexaniki nəqliyyat vasitələrini Azərbaycan Respublikasının Kənd Təsərrüfatı Nazirliyində; **</w:t>
      </w:r>
    </w:p>
    <w:p w:rsidR="00CD6C68" w:rsidRPr="00CD6C68" w:rsidRDefault="00CD6C68" w:rsidP="00CD6C68">
      <w:pPr>
        <w:spacing w:after="0" w:line="240" w:lineRule="auto"/>
        <w:ind w:firstLine="360"/>
        <w:jc w:val="both"/>
        <w:rPr>
          <w:rFonts w:ascii="Palatino Linotype" w:eastAsia="Times New Roman" w:hAnsi="Palatino Linotype" w:cs="Times New Roman"/>
        </w:rPr>
      </w:pPr>
      <w:bookmarkStart w:id="3" w:name="_ednref2"/>
      <w:r w:rsidRPr="00CD6C68">
        <w:rPr>
          <w:rFonts w:ascii="Palatino Linotype" w:eastAsia="Times New Roman" w:hAnsi="Palatino Linotype" w:cs="Times New Roman"/>
          <w:b/>
          <w:bCs/>
          <w:sz w:val="20"/>
          <w:szCs w:val="20"/>
          <w:u w:val="single"/>
          <w:vertAlign w:val="superscript"/>
          <w:lang w:val="az-Latn-AZ"/>
        </w:rPr>
        <w:t>[2]</w:t>
      </w:r>
      <w:bookmarkEnd w:id="3"/>
      <w:r w:rsidRPr="00CD6C68">
        <w:rPr>
          <w:rFonts w:ascii="Palatino Linotype" w:eastAsia="Times New Roman" w:hAnsi="Palatino Linotype" w:cs="Times New Roman"/>
          <w:lang w:val="az-Latn-AZ"/>
        </w:rPr>
        <w:t xml:space="preserve"> 4) ümumi istifadədə olan küçə-yol şəbəkəsində istismar üçün nəzərdə tutulmayan texnoloji nəqliyyat vasitələrini, həmçinin bu bəndin 3) yarımbəndində göstərilən nəqliyyat vasitələri istisna olmaqla mühərrikinin işçi həcmi 50 kub/sm-dən az və konstruktiv maksimal sürəti saatda 50 kilometr və daha az olan digər mexaniki nəqliyyat vasitələrini Azərbaycan </w:t>
      </w:r>
      <w:proofErr w:type="spellStart"/>
      <w:r w:rsidRPr="00CD6C68">
        <w:rPr>
          <w:rFonts w:ascii="Palatino Linotype" w:eastAsia="Times New Roman" w:hAnsi="Palatino Linotype" w:cs="Times New Roman"/>
          <w:lang w:val="az-Latn-AZ"/>
        </w:rPr>
        <w:t>RespublikasınınFövqəladə</w:t>
      </w:r>
      <w:proofErr w:type="spellEnd"/>
      <w:r w:rsidRPr="00CD6C68">
        <w:rPr>
          <w:rFonts w:ascii="Palatino Linotype" w:eastAsia="Times New Roman" w:hAnsi="Palatino Linotype" w:cs="Times New Roman"/>
          <w:lang w:val="az-Latn-AZ"/>
        </w:rPr>
        <w:t xml:space="preserve"> Hallar Nazirliyində; **</w:t>
      </w:r>
      <w:bookmarkStart w:id="4" w:name="_ednref3"/>
      <w:r w:rsidRPr="00CD6C68">
        <w:rPr>
          <w:rFonts w:ascii="Palatino Linotype" w:eastAsia="Times New Roman" w:hAnsi="Palatino Linotype" w:cs="Times New Roman"/>
          <w:sz w:val="20"/>
          <w:szCs w:val="20"/>
          <w:u w:val="single"/>
          <w:vertAlign w:val="superscript"/>
          <w:lang w:val="az-Latn-AZ"/>
        </w:rPr>
        <w:t>[3]</w:t>
      </w:r>
      <w:bookmarkEnd w:id="4"/>
    </w:p>
    <w:p w:rsidR="00CD6C68" w:rsidRPr="00CD6C68" w:rsidRDefault="00CD6C68" w:rsidP="00CD6C68">
      <w:pPr>
        <w:spacing w:after="0" w:line="240" w:lineRule="auto"/>
        <w:ind w:firstLine="360"/>
        <w:jc w:val="both"/>
        <w:rPr>
          <w:rFonts w:ascii="Palatino Linotype" w:eastAsia="Times New Roman" w:hAnsi="Palatino Linotype" w:cs="Times New Roman"/>
        </w:rPr>
      </w:pPr>
      <w:bookmarkStart w:id="5" w:name="_ednref4"/>
      <w:r w:rsidRPr="00CD6C68">
        <w:rPr>
          <w:rFonts w:ascii="Palatino Linotype" w:eastAsia="Times New Roman" w:hAnsi="Palatino Linotype" w:cs="Times New Roman"/>
          <w:b/>
          <w:bCs/>
          <w:sz w:val="20"/>
          <w:szCs w:val="20"/>
          <w:u w:val="single"/>
          <w:vertAlign w:val="superscript"/>
          <w:lang w:val="az-Latn-AZ"/>
        </w:rPr>
        <w:t>[4]</w:t>
      </w:r>
      <w:bookmarkEnd w:id="5"/>
      <w:r w:rsidRPr="00CD6C68">
        <w:rPr>
          <w:rFonts w:ascii="Palatino Linotype" w:eastAsia="Times New Roman" w:hAnsi="Palatino Linotype" w:cs="Times New Roman"/>
          <w:lang w:val="az-Latn-AZ"/>
        </w:rPr>
        <w:t> 5) yarış məqsədli idman nəqliyyat vasitələrini Azərbaycan Respublikasının Gənclər və İdman Nazirliyində Dövlət qeydiyyatından keçirməlidirlər; **</w:t>
      </w:r>
    </w:p>
    <w:p w:rsidR="00CD6C68" w:rsidRPr="00CD6C68" w:rsidRDefault="00CD6C68" w:rsidP="00CD6C68">
      <w:pPr>
        <w:spacing w:after="0" w:line="240" w:lineRule="auto"/>
        <w:ind w:firstLine="360"/>
        <w:jc w:val="both"/>
        <w:rPr>
          <w:rFonts w:ascii="Palatino Linotype" w:eastAsia="Times New Roman" w:hAnsi="Palatino Linotype" w:cs="Times New Roman"/>
        </w:rPr>
      </w:pPr>
      <w:r w:rsidRPr="00CD6C68">
        <w:rPr>
          <w:rFonts w:ascii="Palatino Linotype" w:eastAsia="Times New Roman" w:hAnsi="Palatino Linotype" w:cs="Times New Roman"/>
          <w:lang w:val="az-Latn-AZ"/>
        </w:rPr>
        <w:t>Azərbaycan Respublikası Silahlı Qüvvələrinin </w:t>
      </w:r>
      <w:r w:rsidRPr="00CD6C68">
        <w:rPr>
          <w:rFonts w:ascii="Palatino Linotype" w:eastAsia="Times New Roman" w:hAnsi="Palatino Linotype" w:cs="Times New Roman"/>
          <w:i/>
          <w:iCs/>
          <w:lang w:val="az-Latn-AZ"/>
        </w:rPr>
        <w:t>//çıxarılıb//</w:t>
      </w:r>
      <w:r w:rsidRPr="00CD6C68">
        <w:rPr>
          <w:rFonts w:ascii="Palatino Linotype" w:eastAsia="Times New Roman" w:hAnsi="Palatino Linotype" w:cs="Times New Roman"/>
          <w:lang w:val="az-Latn-AZ"/>
        </w:rPr>
        <w:t> mexaniki nəqliyyat vasitələri Azərbaycan Respublikasının Müdafiə Nazirliyində** </w:t>
      </w:r>
      <w:r w:rsidRPr="00CD6C68">
        <w:rPr>
          <w:rFonts w:ascii="Palatino Linotype" w:eastAsia="Times New Roman" w:hAnsi="Palatino Linotype" w:cs="Times New Roman"/>
          <w:i/>
          <w:iCs/>
          <w:lang w:val="az-Latn-AZ"/>
        </w:rPr>
        <w:t>//çıxarılıb//</w:t>
      </w:r>
      <w:r w:rsidRPr="00CD6C68">
        <w:rPr>
          <w:rFonts w:ascii="Palatino Linotype" w:eastAsia="Times New Roman" w:hAnsi="Palatino Linotype" w:cs="Times New Roman"/>
          <w:lang w:val="az-Latn-AZ"/>
        </w:rPr>
        <w:t> dövlət qeydiyyatına alınırlar.</w:t>
      </w:r>
      <w:bookmarkStart w:id="6" w:name="_ednref5"/>
      <w:r w:rsidRPr="00CD6C68">
        <w:rPr>
          <w:rFonts w:ascii="Palatino Linotype" w:eastAsia="Times New Roman" w:hAnsi="Palatino Linotype" w:cs="Times New Roman"/>
          <w:b/>
          <w:bCs/>
          <w:sz w:val="20"/>
          <w:szCs w:val="20"/>
          <w:u w:val="single"/>
          <w:vertAlign w:val="superscript"/>
          <w:lang w:val="az-Latn-AZ"/>
        </w:rPr>
        <w:t>[5]</w:t>
      </w:r>
      <w:bookmarkEnd w:id="6"/>
    </w:p>
    <w:p w:rsidR="00CD6C68" w:rsidRPr="00CD6C68" w:rsidRDefault="00CD6C68" w:rsidP="00CD6C68">
      <w:pPr>
        <w:spacing w:after="0" w:line="240" w:lineRule="auto"/>
        <w:ind w:firstLine="360"/>
        <w:jc w:val="both"/>
        <w:rPr>
          <w:rFonts w:ascii="Palatino Linotype" w:eastAsia="Times New Roman" w:hAnsi="Palatino Linotype" w:cs="Times New Roman"/>
        </w:rPr>
      </w:pPr>
      <w:r w:rsidRPr="00CD6C68">
        <w:rPr>
          <w:rFonts w:ascii="Palatino Linotype" w:eastAsia="Times New Roman" w:hAnsi="Palatino Linotype" w:cs="Times New Roman"/>
          <w:lang w:val="az-Latn-AZ"/>
        </w:rPr>
        <w:lastRenderedPageBreak/>
        <w:t>Digər silahlı birləşmələrin mexaniki nəqliyyat vasitələri həmin dövlət orqanları tərəfindən dövlət qeydiyyatına alınırlar.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1.3. Dövlət qeydiyyatı nəqliyyat vasitələrinin konstruksiyasının, texniki vəziyyətinin və avadanlığının qəbul olunmuş təhlükəsizlik qaydalarına uyğun olması, nəqliyyat vasitələrinin istifadə olunması və ya çıxdaş edilməsi zamanı uçot </w:t>
      </w:r>
      <w:proofErr w:type="spellStart"/>
      <w:r w:rsidRPr="00CD6C68">
        <w:rPr>
          <w:rFonts w:ascii="Palatino Linotype" w:eastAsia="Times New Roman" w:hAnsi="Palatino Linotype" w:cs="Times New Roman"/>
          <w:lang w:val="az-Latn-AZ"/>
        </w:rPr>
        <w:t>göstəricilərində</w:t>
      </w:r>
      <w:proofErr w:type="spellEnd"/>
      <w:r w:rsidRPr="00CD6C68">
        <w:rPr>
          <w:rFonts w:ascii="Palatino Linotype" w:eastAsia="Times New Roman" w:hAnsi="Palatino Linotype" w:cs="Times New Roman"/>
          <w:lang w:val="az-Latn-AZ"/>
        </w:rPr>
        <w:t xml:space="preserve"> dəyişiklik aparılması, nəqliyyat vasitələrinin hərbi mükəlləfiyyətinin müəyyən olunması, nəqliyyat vasitələrinin sahibləri tərəfindən rüsumların </w:t>
      </w:r>
      <w:r w:rsidRPr="00CD6C68">
        <w:rPr>
          <w:rFonts w:ascii="Palatino Linotype" w:eastAsia="Times New Roman" w:hAnsi="Palatino Linotype" w:cs="Times New Roman"/>
          <w:i/>
          <w:iCs/>
          <w:lang w:val="az-Latn-AZ"/>
        </w:rPr>
        <w:t>//çıxarılıb//</w:t>
      </w:r>
      <w:r w:rsidRPr="00CD6C68">
        <w:rPr>
          <w:rFonts w:ascii="Palatino Linotype" w:eastAsia="Times New Roman" w:hAnsi="Palatino Linotype" w:cs="Times New Roman"/>
          <w:lang w:val="az-Latn-AZ"/>
        </w:rPr>
        <w:t xml:space="preserve"> ödənilməsi, eləcə də nəqliyyat vasitələrinin </w:t>
      </w:r>
      <w:proofErr w:type="spellStart"/>
      <w:r w:rsidRPr="00CD6C68">
        <w:rPr>
          <w:rFonts w:ascii="Palatino Linotype" w:eastAsia="Times New Roman" w:hAnsi="Palatino Linotype" w:cs="Times New Roman"/>
          <w:lang w:val="az-Latn-AZ"/>
        </w:rPr>
        <w:t>mərkəzləşdirilmiş</w:t>
      </w:r>
      <w:proofErr w:type="spellEnd"/>
      <w:r w:rsidRPr="00CD6C68">
        <w:rPr>
          <w:rFonts w:ascii="Palatino Linotype" w:eastAsia="Times New Roman" w:hAnsi="Palatino Linotype" w:cs="Times New Roman"/>
          <w:lang w:val="az-Latn-AZ"/>
        </w:rPr>
        <w:t xml:space="preserve"> şəkildə və regionlar üzrə uçota alınması, </w:t>
      </w:r>
      <w:r w:rsidRPr="00CD6C68">
        <w:rPr>
          <w:rFonts w:ascii="Palatino Linotype" w:eastAsia="Times New Roman" w:hAnsi="Palatino Linotype" w:cs="Times New Roman"/>
          <w:i/>
          <w:iCs/>
          <w:lang w:val="az-Latn-AZ"/>
        </w:rPr>
        <w:t>avtonəqliyyat vasitəsi sahiblərinin mülki məsuliyyətinin icbari sığortasının və sərnişin daşımaları xidmətini həyata keçirən avtonəqliyyat vasitələri ilə daşınan sərnişinlərin (şəhərdaxili və ya qəsəbədaxili daşınan sərnişinlər istisna olmaqla) fərdi qəza sığortasının təmin edilməsi</w:t>
      </w:r>
      <w:r w:rsidRPr="00CD6C68">
        <w:rPr>
          <w:rFonts w:ascii="Palatino Linotype" w:eastAsia="Times New Roman" w:hAnsi="Palatino Linotype" w:cs="Times New Roman"/>
          <w:lang w:val="az-Latn-AZ"/>
        </w:rPr>
        <w:t>,</w:t>
      </w:r>
      <w:r w:rsidRPr="00CD6C68">
        <w:rPr>
          <w:rFonts w:ascii="Palatino Linotype" w:eastAsia="Times New Roman" w:hAnsi="Palatino Linotype" w:cs="Times New Roman"/>
          <w:b/>
          <w:bCs/>
          <w:vertAlign w:val="superscript"/>
          <w:lang w:val="az-Latn-AZ"/>
        </w:rPr>
        <w:t> </w:t>
      </w:r>
      <w:r w:rsidRPr="00CD6C68">
        <w:rPr>
          <w:rFonts w:ascii="Palatino Linotype" w:eastAsia="Times New Roman" w:hAnsi="Palatino Linotype" w:cs="Times New Roman"/>
          <w:lang w:val="az-Latn-AZ"/>
        </w:rPr>
        <w:t>həmçinin cinayətkarlığa və digər hüquqpozmalara qarşı mübarizə aparılması məqsədi ilə həyata keçirilir.</w:t>
      </w:r>
      <w:r w:rsidRPr="00CD6C68">
        <w:rPr>
          <w:rFonts w:ascii="Palatino Linotype" w:eastAsia="Times New Roman" w:hAnsi="Palatino Linotype" w:cs="Times New Roman"/>
          <w:b/>
          <w:bCs/>
          <w:vertAlign w:val="superscript"/>
          <w:lang w:val="az-Latn-AZ"/>
        </w:rPr>
        <w:t> </w:t>
      </w:r>
      <w:bookmarkStart w:id="7" w:name="_ednref6"/>
      <w:r w:rsidRPr="00CD6C68">
        <w:rPr>
          <w:rFonts w:ascii="Palatino Linotype" w:eastAsia="Times New Roman" w:hAnsi="Palatino Linotype" w:cs="Times New Roman"/>
          <w:b/>
          <w:bCs/>
          <w:u w:val="single"/>
          <w:vertAlign w:val="superscript"/>
          <w:lang w:val="az-Latn-AZ"/>
        </w:rPr>
        <w:t>[6]</w:t>
      </w:r>
      <w:bookmarkEnd w:id="7"/>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Nəqliyyat vasitəsinin qeydiyyatı sahibinin (hüquqi və ya fiziki şəxslərin) adına, kollektiv mülkiyyətdə olan nəqliyyat vasitələri isə yalnız bir şəxsin adına aparılır. Qeydiyyat üzrə daimi uçota alınan nəqliyyat vasitəsinin dövlət qeydiyyat şəhadətnaməsi və dövlət qeydiyyat nişanları (avtomobillərə iki ədəd, </w:t>
      </w:r>
      <w:proofErr w:type="spellStart"/>
      <w:r w:rsidRPr="00CD6C68">
        <w:rPr>
          <w:rFonts w:ascii="Palatino Linotype" w:eastAsia="Times New Roman" w:hAnsi="Palatino Linotype" w:cs="Times New Roman"/>
          <w:lang w:val="az-Latn-AZ"/>
        </w:rPr>
        <w:t>motosikl</w:t>
      </w:r>
      <w:proofErr w:type="spellEnd"/>
      <w:r w:rsidRPr="00CD6C68">
        <w:rPr>
          <w:rFonts w:ascii="Palatino Linotype" w:eastAsia="Times New Roman" w:hAnsi="Palatino Linotype" w:cs="Times New Roman"/>
          <w:lang w:val="az-Latn-AZ"/>
        </w:rPr>
        <w:t>, traktor və qoşqulara bir ədəd) verilir.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b/>
          <w:bCs/>
          <w:sz w:val="20"/>
          <w:szCs w:val="20"/>
          <w:lang w:val="az-Latn-AZ"/>
        </w:rPr>
        <w:t>Qeyd: </w:t>
      </w:r>
      <w:r w:rsidRPr="00CD6C68">
        <w:rPr>
          <w:rFonts w:ascii="Palatino Linotype" w:eastAsia="Times New Roman" w:hAnsi="Palatino Linotype" w:cs="Times New Roman"/>
          <w:sz w:val="20"/>
          <w:szCs w:val="20"/>
          <w:lang w:val="az-Latn-AZ"/>
        </w:rPr>
        <w:t xml:space="preserve">Xüsusi xidmət və əməliyyat orqanlarının istifadəsi üçün nəqliyyat vasitələrinə qeydiyyat zamanı verilmiş dövlət qeydiyyat </w:t>
      </w:r>
      <w:proofErr w:type="spellStart"/>
      <w:r w:rsidRPr="00CD6C68">
        <w:rPr>
          <w:rFonts w:ascii="Palatino Linotype" w:eastAsia="Times New Roman" w:hAnsi="Palatino Linotype" w:cs="Times New Roman"/>
          <w:sz w:val="20"/>
          <w:szCs w:val="20"/>
          <w:lang w:val="az-Latn-AZ"/>
        </w:rPr>
        <w:t>nişanlarından</w:t>
      </w:r>
      <w:proofErr w:type="spellEnd"/>
      <w:r w:rsidRPr="00CD6C68">
        <w:rPr>
          <w:rFonts w:ascii="Palatino Linotype" w:eastAsia="Times New Roman" w:hAnsi="Palatino Linotype" w:cs="Times New Roman"/>
          <w:sz w:val="20"/>
          <w:szCs w:val="20"/>
          <w:lang w:val="az-Latn-AZ"/>
        </w:rPr>
        <w:t xml:space="preserve"> başqa Azərbaycan Respublikası Daxili İşlər Nazirliyi rəhbərliyinin icazəsi ilə əlavə dövlət qeydiyyat nişanları verilə bilər.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1.4. Hüquqi və fiziki şəxslər hüquqi ünvanı və ya yaşayış yeri üzrə nəqliyyat vasitələrinin dövlət qeydiyyatını aparan orqanlarda:</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1) əldə edildiyi vaxtdan on gün ərzində;</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2) fiziki şəxsin yaşayış yeri və hüquqi şəxsin olduğu yer dəyişildiyi vaxtdan on gün ərzində;</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3) nəqliyyat vasitələrinin ipoteka müqaviləsi bağlandığı vaxtdan on gün ərzində:</w:t>
      </w:r>
      <w:r w:rsidRPr="00CD6C68">
        <w:rPr>
          <w:rFonts w:ascii="Palatino Linotype" w:eastAsia="Times New Roman" w:hAnsi="Palatino Linotype" w:cs="Times New Roman"/>
          <w:b/>
          <w:bCs/>
          <w:vertAlign w:val="superscript"/>
          <w:lang w:val="az-Latn-AZ"/>
        </w:rPr>
        <w:t> </w:t>
      </w:r>
      <w:bookmarkStart w:id="8" w:name="_ednref7"/>
      <w:r w:rsidRPr="00CD6C68">
        <w:rPr>
          <w:rFonts w:ascii="Palatino Linotype" w:eastAsia="Times New Roman" w:hAnsi="Palatino Linotype" w:cs="Times New Roman"/>
          <w:b/>
          <w:bCs/>
          <w:u w:val="single"/>
          <w:vertAlign w:val="superscript"/>
          <w:lang w:val="az-Latn-AZ"/>
        </w:rPr>
        <w:t>[7]</w:t>
      </w:r>
      <w:bookmarkEnd w:id="8"/>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 xml:space="preserve">4) xarici dövlətlərdən gətirildikdə gömrük </w:t>
      </w:r>
      <w:proofErr w:type="spellStart"/>
      <w:r w:rsidRPr="00CD6C68">
        <w:rPr>
          <w:rFonts w:ascii="Palatino Linotype" w:eastAsia="Times New Roman" w:hAnsi="Palatino Linotype" w:cs="Times New Roman"/>
          <w:lang w:val="az-Latn-AZ"/>
        </w:rPr>
        <w:t>rəsmiləşdirilməsi</w:t>
      </w:r>
      <w:proofErr w:type="spellEnd"/>
      <w:r w:rsidRPr="00CD6C68">
        <w:rPr>
          <w:rFonts w:ascii="Palatino Linotype" w:eastAsia="Times New Roman" w:hAnsi="Palatino Linotype" w:cs="Times New Roman"/>
          <w:lang w:val="az-Latn-AZ"/>
        </w:rPr>
        <w:t xml:space="preserve"> keçdiyi vaxtdan on gün ərzində;</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 xml:space="preserve">5) Nəqliyyat vasitəsinin mühərrik, ban və şassi nömrələri </w:t>
      </w:r>
      <w:proofErr w:type="spellStart"/>
      <w:r w:rsidRPr="00CD6C68">
        <w:rPr>
          <w:rFonts w:ascii="Palatino Linotype" w:eastAsia="Times New Roman" w:hAnsi="Palatino Linotype" w:cs="Times New Roman"/>
          <w:lang w:val="az-Latn-AZ"/>
        </w:rPr>
        <w:t>dəyişdirildiyi</w:t>
      </w:r>
      <w:proofErr w:type="spellEnd"/>
      <w:r w:rsidRPr="00CD6C68">
        <w:rPr>
          <w:rFonts w:ascii="Palatino Linotype" w:eastAsia="Times New Roman" w:hAnsi="Palatino Linotype" w:cs="Times New Roman"/>
          <w:lang w:val="az-Latn-AZ"/>
        </w:rPr>
        <w:t xml:space="preserve"> və ya qeydiyyat məlumatlarının </w:t>
      </w:r>
      <w:proofErr w:type="spellStart"/>
      <w:r w:rsidRPr="00CD6C68">
        <w:rPr>
          <w:rFonts w:ascii="Palatino Linotype" w:eastAsia="Times New Roman" w:hAnsi="Palatino Linotype" w:cs="Times New Roman"/>
          <w:lang w:val="az-Latn-AZ"/>
        </w:rPr>
        <w:t>dəyişdirilməsini</w:t>
      </w:r>
      <w:proofErr w:type="spellEnd"/>
      <w:r w:rsidRPr="00CD6C68">
        <w:rPr>
          <w:rFonts w:ascii="Palatino Linotype" w:eastAsia="Times New Roman" w:hAnsi="Palatino Linotype" w:cs="Times New Roman"/>
          <w:lang w:val="az-Latn-AZ"/>
        </w:rPr>
        <w:t xml:space="preserve"> tələb edən digər halların yarandığı vaxtdan on gün ərzində onlara məxsus olan nəqliyyat vasitəsini qeydiyyata </w:t>
      </w:r>
      <w:proofErr w:type="spellStart"/>
      <w:r w:rsidRPr="00CD6C68">
        <w:rPr>
          <w:rFonts w:ascii="Palatino Linotype" w:eastAsia="Times New Roman" w:hAnsi="Palatino Linotype" w:cs="Times New Roman"/>
          <w:lang w:val="az-Latn-AZ"/>
        </w:rPr>
        <w:t>aldırmalıdırlar</w:t>
      </w:r>
      <w:proofErr w:type="spellEnd"/>
      <w:r w:rsidRPr="00CD6C68">
        <w:rPr>
          <w:rFonts w:ascii="Palatino Linotype" w:eastAsia="Times New Roman" w:hAnsi="Palatino Linotype" w:cs="Times New Roman"/>
          <w:lang w:val="az-Latn-AZ"/>
        </w:rPr>
        <w:t>.</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1.5. Nəqliyyat vasitələrinin qeydiyyata alınması və təkrar qeydiyyata alınması, uçotdan çıxarılması, nəqliyyat vasitəsinin ipotekası ilə əlaqədar </w:t>
      </w:r>
      <w:proofErr w:type="spellStart"/>
      <w:r w:rsidRPr="00CD6C68">
        <w:rPr>
          <w:rFonts w:ascii="Palatino Linotype" w:eastAsia="Times New Roman" w:hAnsi="Palatino Linotype" w:cs="Times New Roman"/>
          <w:lang w:val="az-Latn-AZ"/>
        </w:rPr>
        <w:t>sənədləşdirilməsi</w:t>
      </w:r>
      <w:proofErr w:type="spellEnd"/>
      <w:r w:rsidRPr="00CD6C68">
        <w:rPr>
          <w:rFonts w:ascii="Palatino Linotype" w:eastAsia="Times New Roman" w:hAnsi="Palatino Linotype" w:cs="Times New Roman"/>
          <w:lang w:val="az-Latn-AZ"/>
        </w:rPr>
        <w:t xml:space="preserve">, texniki-uçot </w:t>
      </w:r>
      <w:proofErr w:type="spellStart"/>
      <w:r w:rsidRPr="00CD6C68">
        <w:rPr>
          <w:rFonts w:ascii="Palatino Linotype" w:eastAsia="Times New Roman" w:hAnsi="Palatino Linotype" w:cs="Times New Roman"/>
          <w:lang w:val="az-Latn-AZ"/>
        </w:rPr>
        <w:t>göstəricilərinin</w:t>
      </w:r>
      <w:proofErr w:type="spellEnd"/>
      <w:r w:rsidRPr="00CD6C68">
        <w:rPr>
          <w:rFonts w:ascii="Palatino Linotype" w:eastAsia="Times New Roman" w:hAnsi="Palatino Linotype" w:cs="Times New Roman"/>
          <w:lang w:val="az-Latn-AZ"/>
        </w:rPr>
        <w:t xml:space="preserve"> dəyişdirilməsi və sair hallarla bağlı əməliyyatların aparılması bundan sonra "qeydiyyat hərəkətləri" adlanır.</w:t>
      </w:r>
      <w:r w:rsidRPr="00CD6C68">
        <w:rPr>
          <w:rFonts w:ascii="Palatino Linotype" w:eastAsia="Times New Roman" w:hAnsi="Palatino Linotype" w:cs="Times New Roman"/>
          <w:b/>
          <w:bCs/>
          <w:vertAlign w:val="superscript"/>
          <w:lang w:val="az-Latn-AZ"/>
        </w:rPr>
        <w:t> </w:t>
      </w:r>
      <w:bookmarkStart w:id="9" w:name="_ednref8"/>
      <w:r w:rsidRPr="00CD6C68">
        <w:rPr>
          <w:rFonts w:ascii="Palatino Linotype" w:eastAsia="Times New Roman" w:hAnsi="Palatino Linotype" w:cs="Times New Roman"/>
          <w:b/>
          <w:bCs/>
          <w:u w:val="single"/>
          <w:vertAlign w:val="superscript"/>
          <w:lang w:val="az-Latn-AZ"/>
        </w:rPr>
        <w:t>[8]</w:t>
      </w:r>
      <w:bookmarkEnd w:id="9"/>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1.6. Nəqliyyat vasitələrinin dövlət qeydiyyatını aparan orqanlar nəqliyyat vasitələrinin dövlət qeydiyyatı üzrə uçota alınması işi ilə bağlı aşağıdakıları həyata keçirirlər: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nəqliyyat vasitələrinin qeydiyyat şəhadətnaməsinin, dövlət qeydiyyat nişanlarının və digər xüsusi məhsul və avadanlıqların istehsal və ya sifariş edilməsini;</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nəqliyyat vasitələrinin qeydiyyatını, özgəninkiləşdirilməsinin </w:t>
      </w:r>
      <w:proofErr w:type="spellStart"/>
      <w:r w:rsidRPr="00CD6C68">
        <w:rPr>
          <w:rFonts w:ascii="Palatino Linotype" w:eastAsia="Times New Roman" w:hAnsi="Palatino Linotype" w:cs="Times New Roman"/>
          <w:lang w:val="az-Latn-AZ"/>
        </w:rPr>
        <w:t>sənədləşdirilməsini</w:t>
      </w:r>
      <w:proofErr w:type="spellEnd"/>
      <w:r w:rsidRPr="00CD6C68">
        <w:rPr>
          <w:rFonts w:ascii="Palatino Linotype" w:eastAsia="Times New Roman" w:hAnsi="Palatino Linotype" w:cs="Times New Roman"/>
          <w:lang w:val="az-Latn-AZ"/>
        </w:rPr>
        <w:t>, nəqliyyat vasitəsinin ipotekası haqqında müqavilənin və sonrakı ipoteka haqqında müqavilənin dövlət qeydiyyatının, habelə qanunla müəyyən edilmiş hallarda ipotekanın əlavə qeydiyyatının aparılmasını, nəqliyyat vasitəsinin qeydiyyat şəhadətnaməsinin və dövlət qeydiyyat nişanlarının verilməsini;</w:t>
      </w:r>
      <w:r w:rsidRPr="00CD6C68">
        <w:rPr>
          <w:rFonts w:ascii="Palatino Linotype" w:eastAsia="Times New Roman" w:hAnsi="Palatino Linotype" w:cs="Times New Roman"/>
          <w:b/>
          <w:bCs/>
          <w:vertAlign w:val="superscript"/>
          <w:lang w:val="az-Latn-AZ"/>
        </w:rPr>
        <w:t> </w:t>
      </w:r>
      <w:bookmarkStart w:id="10" w:name="_ednref9"/>
      <w:r w:rsidRPr="00CD6C68">
        <w:rPr>
          <w:rFonts w:ascii="Palatino Linotype" w:eastAsia="Times New Roman" w:hAnsi="Palatino Linotype" w:cs="Times New Roman"/>
          <w:b/>
          <w:bCs/>
          <w:u w:val="single"/>
          <w:vertAlign w:val="superscript"/>
          <w:lang w:val="az-Latn-AZ"/>
        </w:rPr>
        <w:t>[9]</w:t>
      </w:r>
      <w:bookmarkEnd w:id="10"/>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qeydiyyata alınmış nəqliyyat vasitələrinin regionlar üzrə və </w:t>
      </w:r>
      <w:proofErr w:type="spellStart"/>
      <w:r w:rsidRPr="00CD6C68">
        <w:rPr>
          <w:rFonts w:ascii="Palatino Linotype" w:eastAsia="Times New Roman" w:hAnsi="Palatino Linotype" w:cs="Times New Roman"/>
          <w:lang w:val="az-Latn-AZ"/>
        </w:rPr>
        <w:t>mərkəzləşdirilmiş</w:t>
      </w:r>
      <w:proofErr w:type="spellEnd"/>
      <w:r w:rsidRPr="00CD6C68">
        <w:rPr>
          <w:rFonts w:ascii="Palatino Linotype" w:eastAsia="Times New Roman" w:hAnsi="Palatino Linotype" w:cs="Times New Roman"/>
          <w:lang w:val="az-Latn-AZ"/>
        </w:rPr>
        <w:t xml:space="preserve"> uçotunun aparılmasını və bunun təşkili üçün lazımi məlumatların toplanıb hazırlanmasını;</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lastRenderedPageBreak/>
        <w:t xml:space="preserve">nəqliyyat vasitələri üçün dövlət qeydiyyat nişanlarının seriyalar üzrə rayonlar arasında </w:t>
      </w:r>
      <w:proofErr w:type="spellStart"/>
      <w:r w:rsidRPr="00CD6C68">
        <w:rPr>
          <w:rFonts w:ascii="Palatino Linotype" w:eastAsia="Times New Roman" w:hAnsi="Palatino Linotype" w:cs="Times New Roman"/>
          <w:lang w:val="az-Latn-AZ"/>
        </w:rPr>
        <w:t>bölüşdürülməsini</w:t>
      </w:r>
      <w:proofErr w:type="spellEnd"/>
      <w:r w:rsidRPr="00CD6C68">
        <w:rPr>
          <w:rFonts w:ascii="Palatino Linotype" w:eastAsia="Times New Roman" w:hAnsi="Palatino Linotype" w:cs="Times New Roman"/>
          <w:lang w:val="az-Latn-AZ"/>
        </w:rPr>
        <w:t>;</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özünün struktur bölmələrinin nəqliyyat vasitəsinin qeydiyyat şəhadətnaməsi blankları, dövlət qeydiyyat nişanları, eləcə də digər xüsusi məhsul və avadanlıqla təchiz edilməsini;</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bu bölmələrə buraxılmış dövlət qeydiyyat nişanları, nəqliyyat vasitəsinin qeydiyyat şəhadətnaməsi və digər xüsusi məhsulların sərfinə nəzarətin həyata </w:t>
      </w:r>
      <w:proofErr w:type="spellStart"/>
      <w:r w:rsidRPr="00CD6C68">
        <w:rPr>
          <w:rFonts w:ascii="Palatino Linotype" w:eastAsia="Times New Roman" w:hAnsi="Palatino Linotype" w:cs="Times New Roman"/>
          <w:lang w:val="az-Latn-AZ"/>
        </w:rPr>
        <w:t>keçirilməsini</w:t>
      </w:r>
      <w:proofErr w:type="spellEnd"/>
      <w:r w:rsidRPr="00CD6C68">
        <w:rPr>
          <w:rFonts w:ascii="Palatino Linotype" w:eastAsia="Times New Roman" w:hAnsi="Palatino Linotype" w:cs="Times New Roman"/>
          <w:lang w:val="az-Latn-AZ"/>
        </w:rPr>
        <w:t xml:space="preserve"> və onların vaxtaşırı təftiş edilməsini;</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nəqliyyat vasitələrinin dövlət qeydiyyatının və daimi uçota alınmasının, qeydiyyat şəhadətnaməsi və dövlət qeydiyyat nişanının </w:t>
      </w:r>
      <w:proofErr w:type="spellStart"/>
      <w:r w:rsidRPr="00CD6C68">
        <w:rPr>
          <w:rFonts w:ascii="Palatino Linotype" w:eastAsia="Times New Roman" w:hAnsi="Palatino Linotype" w:cs="Times New Roman"/>
          <w:lang w:val="az-Latn-AZ"/>
        </w:rPr>
        <w:t>verilməsinin</w:t>
      </w:r>
      <w:proofErr w:type="spellEnd"/>
      <w:r w:rsidRPr="00CD6C68">
        <w:rPr>
          <w:rFonts w:ascii="Palatino Linotype" w:eastAsia="Times New Roman" w:hAnsi="Palatino Linotype" w:cs="Times New Roman"/>
          <w:lang w:val="az-Latn-AZ"/>
        </w:rPr>
        <w:t xml:space="preserve"> “bir pəncərə” prinsipi əsasında təşkil edilməsini. </w:t>
      </w:r>
      <w:bookmarkStart w:id="11" w:name="_ednref10"/>
      <w:r w:rsidRPr="00CD6C68">
        <w:rPr>
          <w:rFonts w:ascii="Palatino Linotype" w:eastAsia="Times New Roman" w:hAnsi="Palatino Linotype" w:cs="Times New Roman"/>
          <w:b/>
          <w:bCs/>
          <w:u w:val="single"/>
          <w:vertAlign w:val="superscript"/>
          <w:lang w:val="az-Latn-AZ"/>
        </w:rPr>
        <w:t>[10]</w:t>
      </w:r>
      <w:bookmarkEnd w:id="11"/>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Nəqliyyat vasitələri və onların ehtiyat hissələrinin satışı ilə məşğul olan ticarət təşkilatlarının, komisyon mağazaların uçotunun aparılmasını, satılmış avtomobillərin yol hərəkətinə müvəqqəti buraxılması üçün "tranzit" nişanları və hesab-arayış blankları ilə təchiz olunmasını və onların sərf edilməsinə müvafiq qaydada vaxtaşırı nəzarəti Azərbaycan Respublikasının Daxili İşlər Nazirliyi həyata keçirir.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1.7. Uçotda dayanan və qeydiyyata alınmış nəqliyyat vasitələri və onların mülkiyyətçiləri barədə </w:t>
      </w:r>
      <w:proofErr w:type="spellStart"/>
      <w:r w:rsidRPr="00CD6C68">
        <w:rPr>
          <w:rFonts w:ascii="Palatino Linotype" w:eastAsia="Times New Roman" w:hAnsi="Palatino Linotype" w:cs="Times New Roman"/>
          <w:lang w:val="az-Latn-AZ"/>
        </w:rPr>
        <w:t>mərkəzləşdirilmiş</w:t>
      </w:r>
      <w:proofErr w:type="spellEnd"/>
      <w:r w:rsidRPr="00CD6C68">
        <w:rPr>
          <w:rFonts w:ascii="Palatino Linotype" w:eastAsia="Times New Roman" w:hAnsi="Palatino Linotype" w:cs="Times New Roman"/>
          <w:lang w:val="az-Latn-AZ"/>
        </w:rPr>
        <w:t xml:space="preserve"> və regionlar üzrə qeydiyyatın uçot bazasından məlumat almağa yalnız təhqiqat, istintaq, məhkəmə və qanunvericiliklə nəzərdə tutulmuş digər orqanların hüququ vardır.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1.8. Azərbaycan Respublikasının ərazisində:</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1) dövlət qeydiyyatından keçməyən və yaxud nəqliyyat vasitəsinin geri qaytarılması barədə gömrük öhdəçiliyi olmayan;</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 dövlət qeydiyyat nişanı və ya onlardan biri yerində olmayan, eləcə də saxta və ya başqa nəqliyyat vasitələrinə verilmiş və ya dövlət standartına uyğun olmayan dövlət qeydiyyat nişanları ilə nəqliyyat vasitələrinin idarə edilməsi qəti qadağandır.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1.9. Bu Əsasnamədə nəzərdə tutulmuş dövlət rüsumu </w:t>
      </w:r>
      <w:r w:rsidRPr="00CD6C68">
        <w:rPr>
          <w:rFonts w:ascii="Palatino Linotype" w:eastAsia="Times New Roman" w:hAnsi="Palatino Linotype" w:cs="Times New Roman"/>
          <w:i/>
          <w:iCs/>
          <w:lang w:val="az-Latn-AZ"/>
        </w:rPr>
        <w:t>//çıxarılıb//</w:t>
      </w:r>
      <w:r w:rsidRPr="00CD6C68">
        <w:rPr>
          <w:rFonts w:ascii="Palatino Linotype" w:eastAsia="Times New Roman" w:hAnsi="Palatino Linotype" w:cs="Times New Roman"/>
          <w:lang w:val="az-Latn-AZ"/>
        </w:rPr>
        <w:t> yalnız bank, poçt, plastik kart</w:t>
      </w:r>
      <w:r w:rsidRPr="00CD6C68">
        <w:rPr>
          <w:rFonts w:ascii="Segoe UI" w:eastAsia="Times New Roman" w:hAnsi="Segoe UI" w:cs="Segoe UI"/>
          <w:lang w:val="az-Latn-AZ"/>
        </w:rPr>
        <w:t>, el</w:t>
      </w:r>
      <w:r w:rsidRPr="00CD6C68">
        <w:rPr>
          <w:rFonts w:ascii="Palatino Linotype" w:eastAsia="Times New Roman" w:hAnsi="Palatino Linotype" w:cs="Times New Roman"/>
          <w:lang w:val="az-Latn-AZ"/>
        </w:rPr>
        <w:t>ektron ödəmə sistemləri və ya internet vasitəsilə ödənilə bilər. </w:t>
      </w:r>
      <w:bookmarkStart w:id="12" w:name="_ednref11"/>
      <w:r w:rsidRPr="00CD6C68">
        <w:rPr>
          <w:rFonts w:ascii="Palatino Linotype" w:eastAsia="Times New Roman" w:hAnsi="Palatino Linotype" w:cs="Times New Roman"/>
          <w:b/>
          <w:bCs/>
          <w:u w:val="single"/>
          <w:vertAlign w:val="superscript"/>
          <w:lang w:val="az-Latn-AZ"/>
        </w:rPr>
        <w:t>[11]</w:t>
      </w:r>
      <w:bookmarkEnd w:id="12"/>
    </w:p>
    <w:p w:rsidR="00CD6C68" w:rsidRPr="00CD6C68" w:rsidRDefault="00CD6C68" w:rsidP="00CD6C68">
      <w:pPr>
        <w:spacing w:before="240" w:after="240" w:line="240" w:lineRule="auto"/>
        <w:jc w:val="center"/>
        <w:rPr>
          <w:rFonts w:ascii="Palatino Linotype" w:eastAsia="Times New Roman" w:hAnsi="Palatino Linotype" w:cs="Times New Roman"/>
          <w:b/>
          <w:bCs/>
          <w:caps/>
          <w:lang w:val="az-Latn-AZ"/>
        </w:rPr>
      </w:pPr>
      <w:r w:rsidRPr="00CD6C68">
        <w:rPr>
          <w:rFonts w:ascii="Palatino Linotype" w:eastAsia="Times New Roman" w:hAnsi="Palatino Linotype" w:cs="Times New Roman"/>
          <w:b/>
          <w:bCs/>
          <w:caps/>
          <w:lang w:val="az-Latn-AZ"/>
        </w:rPr>
        <w:t>2. NƏQLİYYAT VASİTƏLƏRİNİN QEYDİYYATI</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2.1. Vərəsəlik üzrə alınan nəqliyyat vasitələrinin qeydiyyatı istisna olmaqla, nəqliyyat vasitələri 18 yaşına, asma mühərrikli velosipedi, mopedi və motosikletləri isə 16 yaşına çatmış fiziki şəxslərin adına qeydiyyata alınır. Nəqliyyat vasitəsi yetkinlik yaşına çatmamış vərəsənin adına qeydiyyata alınarkən, qeydiyyat sənədində onun valideyninin, övladlığa götürənin və himayəçinin soyadı, adı, atasının adı göstərilir və belə nəqliyyat vasitəsinin qəyyumluq və himayəçilik orqanının icazəsi olmadan qeydiyyatdan çıxarılması qadağan olunur.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2.2. Fiziki şəxslərin nəqliyyat vasitələri onların daimi, yaxud müvəqqəti (daimi qeydiyyat olmadıqda) yaşayış yeri üzrə qeydiyyata alınır.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Mülkiyyətçisinin yaşayış yeri üzrə qeydiyyata alınmasına maneçilik törədən səbəblər meydana çıxdıqda (mülkiyyətçinin müqavilə üzrə müvəqqəti iş yerinə, oxumağa, hərbi xidmətə, yaxud başqa səbəbdən nəqliyyat vasitəsindən istifadə edilməsi mümkün olmayan yerə getməsi) ikitərəfli yazılı razılıq əsasında nəqliyyat vasitəsini, mülkiyyətçinin qohumlarının yaşayış yerində, həmçinin müqavilə vaxtı qurtardıqdan, təhsili, yaxud hərbi xidməti başa vurduqdan sonra mülkiyyətçinin qayıdacağı əvvəlki yaşayış yerində qeydiyyata almağa icazə verilir. Bu </w:t>
      </w:r>
      <w:r w:rsidRPr="00CD6C68">
        <w:rPr>
          <w:rFonts w:ascii="Palatino Linotype" w:eastAsia="Times New Roman" w:hAnsi="Palatino Linotype" w:cs="Times New Roman"/>
          <w:lang w:val="az-Latn-AZ"/>
        </w:rPr>
        <w:lastRenderedPageBreak/>
        <w:t>hallarda nəqliyyat vasitəsinin mülkiyyətçisi yuxarıda göstərilənlər barədə təsdiqedici sənədlər təqdim etməlidir.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2.3. Hüquqi şəxslərin nəqliyyat vasitələri onların yerləşdiyi ərazi üzrə nəqliyyat vasitələrinin dövlət qeydiyyatını aparan orqanlarda qeydiyyata alınır. İdarə, müəssisə və təşkilatların hüquqi şəxs olmayan filiallarının, bölmələrinin və başqa tərkib hissələrinin istifadəsində olan nəqliyyat vasitələri onların </w:t>
      </w:r>
      <w:proofErr w:type="spellStart"/>
      <w:r w:rsidRPr="00CD6C68">
        <w:rPr>
          <w:rFonts w:ascii="Palatino Linotype" w:eastAsia="Times New Roman" w:hAnsi="Palatino Linotype" w:cs="Times New Roman"/>
          <w:lang w:val="az-Latn-AZ"/>
        </w:rPr>
        <w:t>yerləşdikləri</w:t>
      </w:r>
      <w:proofErr w:type="spellEnd"/>
      <w:r w:rsidRPr="00CD6C68">
        <w:rPr>
          <w:rFonts w:ascii="Palatino Linotype" w:eastAsia="Times New Roman" w:hAnsi="Palatino Linotype" w:cs="Times New Roman"/>
          <w:lang w:val="az-Latn-AZ"/>
        </w:rPr>
        <w:t xml:space="preserve"> bölgələrdə qeydiyyata alına bilər. Belə halda nəqliyyat vasitəsinin qeydiyyat şəhadətnaməsində hüquqi şəxsin-mülkiyyətçinin adı, ünvanı və əlavə olaraq nəqliyyat vasitəsini istifadə edən filialın ünvanı göstərilir.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2.4. Avtomobil sənayesi zavodlarının istehsal etdiyi və Müdafiə Nazirliyinin təsdiq etdiyi texniki şərtlər əsasında istehsal olunmuş avtonəqliyyat vasitələri istisna olunmaqla, digər avtonəqliyyat vasitələri qeydiyyata alınarkən, mülkiyyətçilər qeydiyyat məntəqəsinə nəqliyyat vasitəsinin konstruksiyasının yol hərəkətinin </w:t>
      </w:r>
      <w:proofErr w:type="spellStart"/>
      <w:r w:rsidRPr="00CD6C68">
        <w:rPr>
          <w:rFonts w:ascii="Palatino Linotype" w:eastAsia="Times New Roman" w:hAnsi="Palatino Linotype" w:cs="Times New Roman"/>
          <w:lang w:val="az-Latn-AZ"/>
        </w:rPr>
        <w:t>təhlükəsizliyinin</w:t>
      </w:r>
      <w:proofErr w:type="spellEnd"/>
      <w:r w:rsidRPr="00CD6C68">
        <w:rPr>
          <w:rFonts w:ascii="Palatino Linotype" w:eastAsia="Times New Roman" w:hAnsi="Palatino Linotype" w:cs="Times New Roman"/>
          <w:lang w:val="az-Latn-AZ"/>
        </w:rPr>
        <w:t xml:space="preserve"> təmin edilməsinə dair Dövlət Yol Polis İdarəsi tərəfindən verilmiş şəhadətnaməni (onun kserosurətini) təqdim etməlidir. Nəqliyyat vasitəsinin hərəkət şəraitini </w:t>
      </w:r>
      <w:proofErr w:type="spellStart"/>
      <w:r w:rsidRPr="00CD6C68">
        <w:rPr>
          <w:rFonts w:ascii="Palatino Linotype" w:eastAsia="Times New Roman" w:hAnsi="Palatino Linotype" w:cs="Times New Roman"/>
          <w:lang w:val="az-Latn-AZ"/>
        </w:rPr>
        <w:t>məhdudlaşdıran</w:t>
      </w:r>
      <w:proofErr w:type="spellEnd"/>
      <w:r w:rsidRPr="00CD6C68">
        <w:rPr>
          <w:rFonts w:ascii="Palatino Linotype" w:eastAsia="Times New Roman" w:hAnsi="Palatino Linotype" w:cs="Times New Roman"/>
          <w:lang w:val="az-Latn-AZ"/>
        </w:rPr>
        <w:t xml:space="preserve"> şərtlər olduqda, nəqliyyat vasitəsinin qeydiyyat şəhadətnaməsində və qeydiyyat kartoçkasında məhdudiyyətin məzmunu barədə müvafiq qeydlər aparılır.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2.5. "Əməliyyat xidmətlərinin nəqliyyat vasitələri, rəngli qrafik sxemləri, tanınma nişanları, xüsusi işıq və səs siqnalları" dövlət standartlarının və digər standartların, həmçinin onların əsasında hazırlanmış bölgə standartının aid edildiyi xüsusi nəqliyyat vasitələrində həmin standartlara müvafiq rəng və tanınma yazısı olmalıdır.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2.6. Nəqliyyat vasitələrinin dövlət qeydiyyatını aparan orqanlar nəqliyyat vasitəsinin sahibi və ya sərəncam vermək hüququ olan digər şəxs tərəfindən müvafiq sənədlər verildiyi və nəqliyyat vasitəsinin mühərrik, ban və şassi nömrələri, habelə rəngini tutuşdurmaq məqsədilə müayinəyə təqdim edildiyi vaxtdan 30 dəqiqə, sənədlərin həqiqiliyinin şübhə doğurduğu müstəsna hallarda bir gün ərzində nəqliyyat vasitəsinin dövlət qeydiyyatının aparılmasını və onun daimi uçota alınmasını, nəqliyyat vasitəsinin qeydiyyat şəhadətnaməsinin və dövlət qeydiyyat nişanının verilməsini həyata keçirməlidirlər. Təqdim olunmuş sənədlərdə çatışmazlıqlar aşkar edildikdə ərizəçiyə məlumat verilir və bunlar aradan </w:t>
      </w:r>
      <w:proofErr w:type="spellStart"/>
      <w:r w:rsidRPr="00CD6C68">
        <w:rPr>
          <w:rFonts w:ascii="Palatino Linotype" w:eastAsia="Times New Roman" w:hAnsi="Palatino Linotype" w:cs="Times New Roman"/>
          <w:lang w:val="az-Latn-AZ"/>
        </w:rPr>
        <w:t>qaldırıldıqdan</w:t>
      </w:r>
      <w:proofErr w:type="spellEnd"/>
      <w:r w:rsidRPr="00CD6C68">
        <w:rPr>
          <w:rFonts w:ascii="Palatino Linotype" w:eastAsia="Times New Roman" w:hAnsi="Palatino Linotype" w:cs="Times New Roman"/>
          <w:lang w:val="az-Latn-AZ"/>
        </w:rPr>
        <w:t xml:space="preserve"> sonra dövlət qeydiyyatı aparılır. Qeydiyyata alınan nəqliyyat vasitəsinə dövlət texniki baxış talonu verilir.</w:t>
      </w:r>
      <w:bookmarkStart w:id="13" w:name="_ednref12"/>
      <w:r w:rsidRPr="00CD6C68">
        <w:rPr>
          <w:rFonts w:ascii="Palatino Linotype" w:eastAsia="Times New Roman" w:hAnsi="Palatino Linotype" w:cs="Times New Roman"/>
          <w:b/>
          <w:bCs/>
          <w:u w:val="single"/>
          <w:vertAlign w:val="superscript"/>
          <w:lang w:val="az-Latn-AZ"/>
        </w:rPr>
        <w:t>[12]</w:t>
      </w:r>
      <w:bookmarkEnd w:id="13"/>
    </w:p>
    <w:p w:rsidR="00CD6C68" w:rsidRPr="00CD6C68" w:rsidRDefault="00CD6C68" w:rsidP="00CD6C68">
      <w:pPr>
        <w:spacing w:line="256" w:lineRule="auto"/>
        <w:ind w:firstLine="374"/>
        <w:jc w:val="both"/>
        <w:rPr>
          <w:rFonts w:ascii="Times New Roman" w:hAnsi="Times New Roman"/>
          <w:sz w:val="24"/>
          <w:szCs w:val="24"/>
          <w:lang w:val="az-Latn-AZ"/>
        </w:rPr>
      </w:pPr>
      <w:r w:rsidRPr="00CD6C68">
        <w:rPr>
          <w:rFonts w:ascii="Palatino Linotype" w:hAnsi="Palatino Linotype"/>
          <w:lang w:val="az-Latn-AZ"/>
        </w:rPr>
        <w:t>Nəqliyyat vasitəsinin dövlət qeydiyyatı və daimi uçota alınması, qeydiyyat şəhadətnaməsinin və dövlət qeydiyyat nişanının verilməsi, habelə nəqliyyat vasitəsinin müayinəsi ilə bağlı hərəkətlər iş günü ərzində fasiləsiz olaraq həyata keçirilir.</w:t>
      </w:r>
    </w:p>
    <w:p w:rsidR="00CD6C68" w:rsidRPr="00CD6C68" w:rsidRDefault="00CD6C68" w:rsidP="00CD6C68">
      <w:pPr>
        <w:spacing w:after="0" w:line="240" w:lineRule="auto"/>
        <w:ind w:firstLine="374"/>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Nəqliyyat vasitəsinin müayinəsi növbələrin yaranmasını istisna edən şəraitdə xüsusi avadanlıqlarla təchiz olunmuş yerlərdə aparılır.</w:t>
      </w:r>
    </w:p>
    <w:p w:rsidR="00CD6C68" w:rsidRPr="00CD6C68" w:rsidRDefault="00CD6C68" w:rsidP="00CD6C68">
      <w:pPr>
        <w:spacing w:after="0" w:line="240" w:lineRule="auto"/>
        <w:ind w:firstLine="374"/>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Texniki müayinə həmin orqanların müfəttişi (inspektoru) və ya baş müfəttişi (baş inspektoru) tərəfindən həyata keçirilir. Müayinənin nəticəsi barədə ərizədə müvafiq qeyd aparılır və ya akt tərtib edilib möhürlə təsdiqlənir.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2.7. Qeydiyyat hərəkətlərinin aparılması üçün nəqliyyat vasitəsinin təqdim edilməsi texniki nasazlıq və digər səbəblərdən mümkün olmadıqda, nəqliyyat vasitəsinin sahibi ərizədə həmin səbəbləri qeyd etməli və nəqliyyat vasitələrinin dövlət qeydiyyatını aparan orqanlar tərəfindən ona göstəriləcək xidmət üçün əlavə rüsum ödəməlidir. Rüsumun ödənilməsi </w:t>
      </w:r>
      <w:r w:rsidRPr="00CD6C68">
        <w:rPr>
          <w:rFonts w:ascii="Palatino Linotype" w:eastAsia="Times New Roman" w:hAnsi="Palatino Linotype" w:cs="Times New Roman"/>
          <w:lang w:val="az-Latn-AZ"/>
        </w:rPr>
        <w:lastRenderedPageBreak/>
        <w:t>barədə </w:t>
      </w:r>
      <w:proofErr w:type="spellStart"/>
      <w:r w:rsidRPr="00CD6C68">
        <w:rPr>
          <w:rFonts w:ascii="Palatino Linotype" w:eastAsia="Times New Roman" w:hAnsi="Palatino Linotype" w:cs="Times New Roman"/>
          <w:lang w:val="az-Latn-AZ"/>
        </w:rPr>
        <w:t>sənədtəqdim</w:t>
      </w:r>
      <w:proofErr w:type="spellEnd"/>
      <w:r w:rsidRPr="00CD6C68">
        <w:rPr>
          <w:rFonts w:ascii="Palatino Linotype" w:eastAsia="Times New Roman" w:hAnsi="Palatino Linotype" w:cs="Times New Roman"/>
          <w:lang w:val="az-Latn-AZ"/>
        </w:rPr>
        <w:t xml:space="preserve"> edildikdən sonra beş gün ərzində həmin orqanlar nasaz nəqliyyat vasitəsinin olduğu yer üzrə onun mühərrik, ban və şassi nömrələri, habelə rəngini tutuşdurmaq məqsədi ilə müayinə keçirməlidirlər.</w:t>
      </w:r>
      <w:bookmarkStart w:id="14" w:name="_ednref13"/>
      <w:r w:rsidRPr="00CD6C68">
        <w:rPr>
          <w:rFonts w:ascii="Palatino Linotype" w:eastAsia="Times New Roman" w:hAnsi="Palatino Linotype" w:cs="Times New Roman"/>
          <w:b/>
          <w:bCs/>
          <w:sz w:val="20"/>
          <w:szCs w:val="20"/>
          <w:u w:val="single"/>
          <w:vertAlign w:val="superscript"/>
          <w:lang w:val="az-Latn-AZ"/>
        </w:rPr>
        <w:t>[13]</w:t>
      </w:r>
      <w:bookmarkEnd w:id="14"/>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b/>
          <w:bCs/>
          <w:sz w:val="20"/>
          <w:szCs w:val="20"/>
          <w:lang w:val="az-Latn-AZ"/>
        </w:rPr>
        <w:t>Qeyd.</w:t>
      </w:r>
      <w:r w:rsidRPr="00CD6C68">
        <w:rPr>
          <w:rFonts w:ascii="Palatino Linotype" w:eastAsia="Times New Roman" w:hAnsi="Palatino Linotype" w:cs="Times New Roman"/>
          <w:sz w:val="20"/>
          <w:szCs w:val="20"/>
          <w:lang w:val="az-Latn-AZ"/>
        </w:rPr>
        <w:t> Bu bənddə göstərilən müddətin son günü qeyri iş gününə düşərsə, ondan sonrakı iş günü müddətin qurtarma günü hesab olunur.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2.8. Nəqliyyat vasitəsinin dövlət qeydiyyatının aparılması və daimi uçota alınması, nəqliyyat vasitəsinin qeydiyyat şəhadətnaməsinin və dövlət qeydiyyat nişanının verilməsi və digər qeydiyyat hərəkətlərinin aparılması üçün nəqliyyat vasitəsinin sahibi və ya sərəncam vermək hüququ olan digər şəxs nəqliyyat vasitələrinin dövlət qeydiyyatını aparan orqanlara bu Əsasnamə ilə müəyyən edilmiş müddətdə müvafiq olaraq aşağıdakı sənədləri təqdim etməlidir: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1) ərizə;</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 Azərbaycan Respublikası vətəndaşının şəxsiyyət vəsiqəsi (müvafiq olaraq Azərbaycan Respublikasının ərazisində əcnəbinin şəxsiyyətini təsdiq edən sənəd və ya Azərbaycan Respublikasının hüdudlarında istifadə edilməsi üçün vətəndaşlığı olmayan şəxsin şəxsiyyət vəsiqəsi);</w:t>
      </w:r>
      <w:r w:rsidRPr="00CD6C68">
        <w:rPr>
          <w:rFonts w:ascii="Palatino Linotype" w:eastAsia="Times New Roman" w:hAnsi="Palatino Linotype" w:cs="Times New Roman"/>
          <w:b/>
          <w:bCs/>
          <w:vertAlign w:val="superscript"/>
          <w:lang w:val="az-Latn-AZ"/>
        </w:rPr>
        <w:t> </w:t>
      </w:r>
      <w:bookmarkStart w:id="15" w:name="_ednref14"/>
      <w:r w:rsidRPr="00CD6C68">
        <w:rPr>
          <w:rFonts w:ascii="Palatino Linotype" w:eastAsia="Times New Roman" w:hAnsi="Palatino Linotype" w:cs="Times New Roman"/>
          <w:b/>
          <w:bCs/>
          <w:u w:val="single"/>
          <w:vertAlign w:val="superscript"/>
          <w:lang w:val="az-Latn-AZ"/>
        </w:rPr>
        <w:t>[14]</w:t>
      </w:r>
      <w:bookmarkEnd w:id="15"/>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3) Azərbaycan Respublikasının qanunvericiliyi ilə müəyyən edilmiş qaydada onun sahibliyini təsdiq edən müvafiq sənəd və ya məhkəmənin qərarı;</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4) Azərbaycan Respublikasının qanunvericiliyi ilə müəyyən edilmiş rüsumların (nəqliyyat vasitələrinin təkrar qeydiyyatı istisna olmaqla) </w:t>
      </w:r>
      <w:r w:rsidRPr="00CD6C68">
        <w:rPr>
          <w:rFonts w:ascii="Palatino Linotype" w:eastAsia="Times New Roman" w:hAnsi="Palatino Linotype" w:cs="Times New Roman"/>
          <w:i/>
          <w:iCs/>
          <w:lang w:val="az-Latn-AZ"/>
        </w:rPr>
        <w:t>//çıxarılıb//</w:t>
      </w:r>
      <w:r w:rsidRPr="00CD6C68">
        <w:rPr>
          <w:rFonts w:ascii="Palatino Linotype" w:eastAsia="Times New Roman" w:hAnsi="Palatino Linotype" w:cs="Times New Roman"/>
          <w:lang w:val="az-Latn-AZ"/>
        </w:rPr>
        <w:t> və yığımların ödənilməsi barədə sənəd;</w:t>
      </w:r>
      <w:bookmarkStart w:id="16" w:name="_ednref15"/>
      <w:r w:rsidRPr="00CD6C68">
        <w:rPr>
          <w:rFonts w:ascii="Palatino Linotype" w:eastAsia="Times New Roman" w:hAnsi="Palatino Linotype" w:cs="Times New Roman"/>
          <w:b/>
          <w:bCs/>
          <w:u w:val="single"/>
          <w:vertAlign w:val="superscript"/>
          <w:lang w:val="az-Latn-AZ"/>
        </w:rPr>
        <w:t>[15]</w:t>
      </w:r>
      <w:bookmarkEnd w:id="16"/>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5) Xarici dövlətlərdən alınaraq Azərbaycan Respublikasının ərazisinə hüquqi və fiziki şəxslər tərəfindən gətirilmiş nəqliyyat vasitəsi üçün gömrük orqanlarının verdiyi icazə sənədi, nəqliyyat vasitəsinin əvvəl qeydə alındığı dövlətin daimi qeydiyyatından </w:t>
      </w:r>
      <w:proofErr w:type="spellStart"/>
      <w:r w:rsidRPr="00CD6C68">
        <w:rPr>
          <w:rFonts w:ascii="Palatino Linotype" w:eastAsia="Times New Roman" w:hAnsi="Palatino Linotype" w:cs="Times New Roman"/>
          <w:lang w:val="az-Latn-AZ"/>
        </w:rPr>
        <w:t>çıxarıldığına</w:t>
      </w:r>
      <w:proofErr w:type="spellEnd"/>
      <w:r w:rsidRPr="00CD6C68">
        <w:rPr>
          <w:rFonts w:ascii="Palatino Linotype" w:eastAsia="Times New Roman" w:hAnsi="Palatino Linotype" w:cs="Times New Roman"/>
          <w:lang w:val="az-Latn-AZ"/>
        </w:rPr>
        <w:t xml:space="preserve"> dair sənədi, onun qeydiyyat və ya tranzit nişanlarını.</w:t>
      </w:r>
    </w:p>
    <w:p w:rsidR="00CD6C68" w:rsidRPr="00CD6C68" w:rsidRDefault="00CD6C68" w:rsidP="00CD6C68">
      <w:pPr>
        <w:spacing w:line="256" w:lineRule="auto"/>
        <w:ind w:firstLine="374"/>
        <w:jc w:val="both"/>
        <w:rPr>
          <w:rFonts w:ascii="Times New Roman" w:hAnsi="Times New Roman"/>
          <w:sz w:val="24"/>
          <w:szCs w:val="24"/>
          <w:lang w:val="az-Latn-AZ"/>
        </w:rPr>
      </w:pPr>
      <w:r w:rsidRPr="00CD6C68">
        <w:rPr>
          <w:rFonts w:ascii="Palatino Linotype" w:hAnsi="Palatino Linotype"/>
          <w:lang w:val="az-Latn-AZ"/>
        </w:rPr>
        <w:t>2.8-1. Nəqliyyat vasitəsinin sahibi və ya ona sərəncam vermək hüququ olan digər şəxs nəqliyyat vasitəsinin dövlət qeydiyyatı və daimi uçota alınması, qeydiyyat şəhadətnaməsinin və dövlət qeydiyyat nişanının alınması ilə bağlı dövlət qeydiyyatını həyata keçirən orqanlara internet vasitəsilə elektron formada müraciət edə bilər. Nəqliyyat vasitələrinin dövlət qeydiyyatını həyata keçirən orqan müraciət etmiş şəxslərin qəbul edilməsi ardıcıllığının tənzimlənməsi üçün “Elektron növbə” idarəetmə sistemi vasitəsilə həmin şəxslərin növbəsini müəyyən edir və bu barədə (tarix və vaxt göstərilməklə) onlara eyni qaydada məlumat verir.</w:t>
      </w:r>
    </w:p>
    <w:p w:rsidR="00CD6C68" w:rsidRPr="00CD6C68" w:rsidRDefault="00CD6C68" w:rsidP="00CD6C68">
      <w:pPr>
        <w:spacing w:after="0" w:line="240" w:lineRule="auto"/>
        <w:ind w:firstLine="374"/>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2.8-2. Nəqliyyat vasitələrinin dövlət qeydiyyatını həyata keçirən orqanın rəsmi internet informasiya ehtiyatında yaradılmış elektron xidmət bölməsində dövlət qeydiyyatının həyata keçirilməsi üçün tələb olunan sənədlərin dəqiq siyahısının və müvafiq sənədlərin (ərizə və digər) elektron formasının </w:t>
      </w:r>
      <w:proofErr w:type="spellStart"/>
      <w:r w:rsidRPr="00CD6C68">
        <w:rPr>
          <w:rFonts w:ascii="Palatino Linotype" w:eastAsia="Times New Roman" w:hAnsi="Palatino Linotype" w:cs="Times New Roman"/>
          <w:lang w:val="az-Latn-AZ"/>
        </w:rPr>
        <w:t>yerləşdirilməsi</w:t>
      </w:r>
      <w:proofErr w:type="spellEnd"/>
      <w:r w:rsidRPr="00CD6C68">
        <w:rPr>
          <w:rFonts w:ascii="Palatino Linotype" w:eastAsia="Times New Roman" w:hAnsi="Palatino Linotype" w:cs="Times New Roman"/>
          <w:lang w:val="az-Latn-AZ"/>
        </w:rPr>
        <w:t xml:space="preserve">, habelə sənədlərin elektron formada qəbul edilməsi təmin edilir. Müraciət edən şəxs müəyyən edilmiş qaydada </w:t>
      </w:r>
      <w:proofErr w:type="spellStart"/>
      <w:r w:rsidRPr="00CD6C68">
        <w:rPr>
          <w:rFonts w:ascii="Palatino Linotype" w:eastAsia="Times New Roman" w:hAnsi="Palatino Linotype" w:cs="Times New Roman"/>
          <w:lang w:val="az-Latn-AZ"/>
        </w:rPr>
        <w:t>doldurulmuş</w:t>
      </w:r>
      <w:proofErr w:type="spellEnd"/>
      <w:r w:rsidRPr="00CD6C68">
        <w:rPr>
          <w:rFonts w:ascii="Palatino Linotype" w:eastAsia="Times New Roman" w:hAnsi="Palatino Linotype" w:cs="Times New Roman"/>
          <w:lang w:val="az-Latn-AZ"/>
        </w:rPr>
        <w:t xml:space="preserve"> ərizəni və bu Əsasnamənin 2.8-ci bəndində göstərilən digər sənədlərin </w:t>
      </w:r>
      <w:proofErr w:type="spellStart"/>
      <w:r w:rsidRPr="00CD6C68">
        <w:rPr>
          <w:rFonts w:ascii="Palatino Linotype" w:eastAsia="Times New Roman" w:hAnsi="Palatino Linotype" w:cs="Times New Roman"/>
          <w:lang w:val="az-Latn-AZ"/>
        </w:rPr>
        <w:t>skan</w:t>
      </w:r>
      <w:proofErr w:type="spellEnd"/>
      <w:r w:rsidRPr="00CD6C68">
        <w:rPr>
          <w:rFonts w:ascii="Palatino Linotype" w:eastAsia="Times New Roman" w:hAnsi="Palatino Linotype" w:cs="Times New Roman"/>
          <w:lang w:val="az-Latn-AZ"/>
        </w:rPr>
        <w:t xml:space="preserve"> edilmiş surətlərini elektron formada dövlət qeydiyyatını həyata keçirən orqana təqdim edə bilər. Sənədlərin </w:t>
      </w:r>
      <w:proofErr w:type="spellStart"/>
      <w:r w:rsidRPr="00CD6C68">
        <w:rPr>
          <w:rFonts w:ascii="Palatino Linotype" w:eastAsia="Times New Roman" w:hAnsi="Palatino Linotype" w:cs="Times New Roman"/>
          <w:lang w:val="az-Latn-AZ"/>
        </w:rPr>
        <w:t>skan</w:t>
      </w:r>
      <w:proofErr w:type="spellEnd"/>
      <w:r w:rsidRPr="00CD6C68">
        <w:rPr>
          <w:rFonts w:ascii="Palatino Linotype" w:eastAsia="Times New Roman" w:hAnsi="Palatino Linotype" w:cs="Times New Roman"/>
          <w:lang w:val="az-Latn-AZ"/>
        </w:rPr>
        <w:t xml:space="preserve"> edilmiş surətlərinin həqiqiliyi dövlət qeydiyyatını həyata keçirən orqanın vəzifəli şəxsində şübhə yaratdıqda, müvafiq sənədlər barədə məlumat əldə etmək üçün dövlət orqanları tərəfindən aparılan elektron informasiya </w:t>
      </w:r>
      <w:proofErr w:type="spellStart"/>
      <w:r w:rsidRPr="00CD6C68">
        <w:rPr>
          <w:rFonts w:ascii="Palatino Linotype" w:eastAsia="Times New Roman" w:hAnsi="Palatino Linotype" w:cs="Times New Roman"/>
          <w:lang w:val="az-Latn-AZ"/>
        </w:rPr>
        <w:t>ehtiyatlarından</w:t>
      </w:r>
      <w:proofErr w:type="spellEnd"/>
      <w:r w:rsidRPr="00CD6C68">
        <w:rPr>
          <w:rFonts w:ascii="Palatino Linotype" w:eastAsia="Times New Roman" w:hAnsi="Palatino Linotype" w:cs="Times New Roman"/>
          <w:lang w:val="az-Latn-AZ"/>
        </w:rPr>
        <w:t xml:space="preserve"> istifadə edilir, bu mümkün olmadığı halda müraciət etmiş şəxslərdən həmin sənədlərin əsli tələb edilir.</w:t>
      </w:r>
      <w:bookmarkStart w:id="17" w:name="_ednref16"/>
      <w:r w:rsidRPr="00CD6C68">
        <w:rPr>
          <w:rFonts w:ascii="Palatino Linotype" w:eastAsia="Times New Roman" w:hAnsi="Palatino Linotype" w:cs="Times New Roman"/>
          <w:b/>
          <w:bCs/>
          <w:u w:val="single"/>
          <w:vertAlign w:val="superscript"/>
          <w:lang w:val="az-Latn-AZ"/>
        </w:rPr>
        <w:t>[16]</w:t>
      </w:r>
      <w:bookmarkEnd w:id="17"/>
    </w:p>
    <w:p w:rsidR="00CD6C68" w:rsidRPr="00CD6C68" w:rsidRDefault="00CD6C68" w:rsidP="00CD6C68">
      <w:pPr>
        <w:spacing w:after="0" w:line="240" w:lineRule="auto"/>
        <w:ind w:firstLine="374"/>
        <w:jc w:val="both"/>
        <w:rPr>
          <w:rFonts w:ascii="Palatino Linotype" w:eastAsia="Times New Roman" w:hAnsi="Palatino Linotype" w:cs="Times New Roman"/>
          <w:lang w:val="az-Latn-AZ"/>
        </w:rPr>
      </w:pPr>
      <w:r w:rsidRPr="00CD6C68">
        <w:rPr>
          <w:rFonts w:ascii="Palatino Linotype" w:eastAsia="Times New Roman" w:hAnsi="Palatino Linotype" w:cs="Times New Roman"/>
          <w:sz w:val="24"/>
          <w:szCs w:val="24"/>
          <w:lang w:val="az-Latn-AZ"/>
        </w:rPr>
        <w:lastRenderedPageBreak/>
        <w:t xml:space="preserve">2.8-3. Bu Əsasnamənin 1.2-ci bəndinin 1-ci yarımbəndində nəzərdə tutulmuş nəqliyyat vasitəsini dövlət qeydiyyatından (həmçinin təkrar dövlət qeydiyyatından) keçirərkən fiziki şəxslər qeydiyyatda olduğu və yaşadığı ünvanı, mobil telefon nömrəsini və olduğu halda elektron ünvanını və sürücülük vəsiqəsinin nömrəsini, hüquqi şəxslər isə nəqliyyat vasitəsinin idarə edilməsini həvalə etdiyi şəxsin müvafiq məlumatlarını dövlət qeydiyyatını həyata keçirən orqana verməli və həmin məlumatlar dəyişdikdə onları üç gün ərzində </w:t>
      </w:r>
      <w:proofErr w:type="spellStart"/>
      <w:r w:rsidRPr="00CD6C68">
        <w:rPr>
          <w:rFonts w:ascii="Palatino Linotype" w:eastAsia="Times New Roman" w:hAnsi="Palatino Linotype" w:cs="Times New Roman"/>
          <w:sz w:val="24"/>
          <w:szCs w:val="24"/>
          <w:lang w:val="az-Latn-AZ"/>
        </w:rPr>
        <w:t>yeniləməlidirlər</w:t>
      </w:r>
      <w:proofErr w:type="spellEnd"/>
      <w:r w:rsidRPr="00CD6C68">
        <w:rPr>
          <w:rFonts w:ascii="Palatino Linotype" w:eastAsia="Times New Roman" w:hAnsi="Palatino Linotype" w:cs="Times New Roman"/>
          <w:sz w:val="24"/>
          <w:szCs w:val="24"/>
          <w:lang w:val="az-Latn-AZ"/>
        </w:rPr>
        <w:t xml:space="preserve">. Həmin məlumatlar </w:t>
      </w:r>
      <w:proofErr w:type="spellStart"/>
      <w:r w:rsidRPr="00CD6C68">
        <w:rPr>
          <w:rFonts w:ascii="Palatino Linotype" w:eastAsia="Times New Roman" w:hAnsi="Palatino Linotype" w:cs="Times New Roman"/>
          <w:sz w:val="24"/>
          <w:szCs w:val="24"/>
          <w:lang w:val="az-Latn-AZ"/>
        </w:rPr>
        <w:t>verilmədiyi</w:t>
      </w:r>
      <w:proofErr w:type="spellEnd"/>
      <w:r w:rsidRPr="00CD6C68">
        <w:rPr>
          <w:rFonts w:ascii="Palatino Linotype" w:eastAsia="Times New Roman" w:hAnsi="Palatino Linotype" w:cs="Times New Roman"/>
          <w:sz w:val="24"/>
          <w:szCs w:val="24"/>
          <w:lang w:val="az-Latn-AZ"/>
        </w:rPr>
        <w:t xml:space="preserve"> halda nəqliyyat vasitəsi dövlət qeydiyyatına alına bilməz. Azərbaycan Respublikasının Daxili İşlər Nazirliyi məlumatların telefon, poçt və internet vasitəsilə elektron qaydada verilməsi və yenilənməsi üçün müvafiq imkanların olmasını təmin etməlidir.</w:t>
      </w:r>
      <w:bookmarkStart w:id="18" w:name="_ednref17"/>
      <w:r w:rsidRPr="00CD6C68">
        <w:rPr>
          <w:rFonts w:ascii="Palatino Linotype" w:eastAsia="Times New Roman" w:hAnsi="Palatino Linotype" w:cs="Times New Roman"/>
          <w:b/>
          <w:bCs/>
          <w:sz w:val="20"/>
          <w:szCs w:val="20"/>
          <w:u w:val="single"/>
          <w:vertAlign w:val="superscript"/>
          <w:lang w:val="az-Latn-AZ"/>
        </w:rPr>
        <w:t>[17]</w:t>
      </w:r>
      <w:bookmarkEnd w:id="18"/>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2.9. Nəqliyyat vasitələrinə sahiblik, nömrəli aqreqatların alınması və əldə edilməsinin qanuniliyi aşağıdakı sənədlərlə təsdiq edilir: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istehsalçı zavodun, yaxud nəqliyyat vasitəsinə xüsusi avadanlıq quraşdırmış zavodun təhvil-təslim aktı və nəqliyyat vasitəsinin satılması barədə istehsalçı müəssisənin verdiyi arayış-hesab. Təhvil-təslim aktı itirildikdə aşağıda sadalanan sənədlərdən biri təqdim edilə bilər;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nəqliyyat vasitəsinin həmin müəssisəyə daşınması barədə dəmir yolunun verdiyi </w:t>
      </w:r>
      <w:proofErr w:type="spellStart"/>
      <w:r w:rsidRPr="00CD6C68">
        <w:rPr>
          <w:rFonts w:ascii="Palatino Linotype" w:eastAsia="Times New Roman" w:hAnsi="Palatino Linotype" w:cs="Times New Roman"/>
          <w:lang w:val="az-Latn-AZ"/>
        </w:rPr>
        <w:t>qaimə</w:t>
      </w:r>
      <w:proofErr w:type="spellEnd"/>
      <w:r w:rsidRPr="00CD6C68">
        <w:rPr>
          <w:rFonts w:ascii="Palatino Linotype" w:eastAsia="Times New Roman" w:hAnsi="Palatino Linotype" w:cs="Times New Roman"/>
          <w:lang w:val="az-Latn-AZ"/>
        </w:rPr>
        <w:t>, istehsalçı zavod tərəfindən verilmiş (nəqliyyat vasitəsinin şassisinin, banının nömrələri yazılmış) arayış, pasport, istehsalçı zavodun sertifikatı;</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komisyon və ticarət təşkilatlarının verdiyi arayiş-hesab;</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vətəndaşların mülkiyyətinə satılması istisna olmaqla, Müdafiə Nazirliyinin və digər silahlı birləşmələrin müvafiq qurumlarının verdiyi hesab-naryad, hərbi hissənin yekun aktı və texniki vəziyyət haqqında akt; </w:t>
      </w:r>
      <w:bookmarkStart w:id="19" w:name="_ednref18"/>
      <w:r w:rsidRPr="00CD6C68">
        <w:rPr>
          <w:rFonts w:ascii="Palatino Linotype" w:eastAsia="Times New Roman" w:hAnsi="Palatino Linotype" w:cs="Times New Roman"/>
          <w:b/>
          <w:bCs/>
          <w:sz w:val="20"/>
          <w:szCs w:val="20"/>
          <w:u w:val="single"/>
          <w:vertAlign w:val="superscript"/>
          <w:lang w:val="az-Latn-AZ"/>
        </w:rPr>
        <w:t>[18]</w:t>
      </w:r>
      <w:bookmarkEnd w:id="19"/>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əl ilə idarə edilən avtomobillərin, yaxud </w:t>
      </w:r>
      <w:proofErr w:type="spellStart"/>
      <w:r w:rsidRPr="00CD6C68">
        <w:rPr>
          <w:rFonts w:ascii="Palatino Linotype" w:eastAsia="Times New Roman" w:hAnsi="Palatino Linotype" w:cs="Times New Roman"/>
          <w:lang w:val="az-Latn-AZ"/>
        </w:rPr>
        <w:t>motoarabacıqların</w:t>
      </w:r>
      <w:proofErr w:type="spellEnd"/>
      <w:r w:rsidRPr="00CD6C68">
        <w:rPr>
          <w:rFonts w:ascii="Palatino Linotype" w:eastAsia="Times New Roman" w:hAnsi="Palatino Linotype" w:cs="Times New Roman"/>
          <w:lang w:val="az-Latn-AZ"/>
        </w:rPr>
        <w:t xml:space="preserve"> verilməsi barədə sosial təminat orqanlarının arayışı;</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qanunvericiliklə müəyyən olunmuş qaydada təsdiq edilmiş bağışlama, pay və ya ləğv etmə müqaviləsi, yaxud nəqliyyat vasitəsinə mülkiyyət və vərəsəlik hüququ verilməsi barədə şəhadətnamələr;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nəqliyyat vasitəsinin mülkiyyətçisi və alıcı arasında yazılı şəkildə tərtib edilmiş və Azərbaycan Respublikası Daxili İşlər Nazirliyinin Dövlət Yol Polisinin Qeydiyyat-imtahan məntəqələrində təsdiq olunmuş alqı-satqı (Əsasnaməyə 1 nömrəli əlavə), yaxud dəyişmə (Əsasnaməyə 2 nömrəli əlavə) müqaviləsi. Bağlanmış müqavilənin doğruluğunun təkzibedilməz şərti qeydiyyat məntəqəsində satıcı və alıcının (onların vəkil etdikləri şəxslərin) iştirakıdır. Hüquqi şəxslərin nəqliyyat vasitələri satılıb-alındıqda əlavə olaraq təhvil-təslim aktı və nəqliyyat vasitəsinin dəyərinin ödənilməsi haqqında sənəd və ya onun surəti tələb edilir;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müvafiq qanunvericiliklə nəzərdə tutulmuş digər sənədlər.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2.10. Azərbaycan Respublikası Daxili İşlər Nazirliyinin Dövlət Yol Polisində uçota alınmış və nəqliyyat vasitələrinin alqı-satqısı üzrə ixtisaslaşmış hüquqi şəxs statuslu müəssisə, təşkilat və firmalar tərəfindən respublikaya satış üçün gətirilmiş təzə nəqliyyat vasitələri, onları almış hüquqi və fiziki şəxslərin adına, həmin nəqliyyat vasitələrinin respublikaya </w:t>
      </w:r>
      <w:proofErr w:type="spellStart"/>
      <w:r w:rsidRPr="00CD6C68">
        <w:rPr>
          <w:rFonts w:ascii="Palatino Linotype" w:eastAsia="Times New Roman" w:hAnsi="Palatino Linotype" w:cs="Times New Roman"/>
          <w:lang w:val="az-Latn-AZ"/>
        </w:rPr>
        <w:t>gətirilməsinə</w:t>
      </w:r>
      <w:proofErr w:type="spellEnd"/>
      <w:r w:rsidRPr="00CD6C68">
        <w:rPr>
          <w:rFonts w:ascii="Palatino Linotype" w:eastAsia="Times New Roman" w:hAnsi="Palatino Linotype" w:cs="Times New Roman"/>
          <w:lang w:val="az-Latn-AZ"/>
        </w:rPr>
        <w:t xml:space="preserve"> dair gömrük sənədləri, satılmaq barədə arayış-hesab, tranzit nişanları və bu Əsasnamənin 2.8.-ci bəndində nəzərdə tutulmuş digər müvafiq sənədlər əsasında qeydiyyata alınır.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lastRenderedPageBreak/>
        <w:t xml:space="preserve">2.11. Qeydiyyata alınan nəqliyyat vasitələrinin konstruksiyası hərəkətin </w:t>
      </w:r>
      <w:proofErr w:type="spellStart"/>
      <w:r w:rsidRPr="00CD6C68">
        <w:rPr>
          <w:rFonts w:ascii="Palatino Linotype" w:eastAsia="Times New Roman" w:hAnsi="Palatino Linotype" w:cs="Times New Roman"/>
          <w:lang w:val="az-Latn-AZ"/>
        </w:rPr>
        <w:t>təhlükəsizliyinə</w:t>
      </w:r>
      <w:proofErr w:type="spellEnd"/>
      <w:r w:rsidRPr="00CD6C68">
        <w:rPr>
          <w:rFonts w:ascii="Palatino Linotype" w:eastAsia="Times New Roman" w:hAnsi="Palatino Linotype" w:cs="Times New Roman"/>
          <w:lang w:val="az-Latn-AZ"/>
        </w:rPr>
        <w:t xml:space="preserve"> və ətraf mühitin qorunmasına aid qüvvədə olan standartların, qaydaların və normativlərin tələblərinə uyğun olmalıdır.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Sükanı sağ tərəfdə olan nəqliyyat vasitələrinin Azərbaycan Respublikasına gətirilməsi və dövlət qeydiyyatından keçirilməsi qadağandır.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2.12. Bu Əsasnamənin 2.11-ci bəndində uyğun sərbəst quraşdırılmış və hazırlanmış nəqliyyat vasitələri mülkiyyətçilərinin adına aqreqatların, dəstlərin (qovşaqların), hissələrin və materialların alınmasının qanuniliyinə təsdiq edən sənədlər əsasında "</w:t>
      </w:r>
      <w:proofErr w:type="spellStart"/>
      <w:r w:rsidRPr="00CD6C68">
        <w:rPr>
          <w:rFonts w:ascii="Palatino Linotype" w:eastAsia="Times New Roman" w:hAnsi="Palatino Linotype" w:cs="Times New Roman"/>
          <w:lang w:val="az-Latn-AZ"/>
        </w:rPr>
        <w:t>Avtomobilçi</w:t>
      </w:r>
      <w:proofErr w:type="spellEnd"/>
      <w:r w:rsidRPr="00CD6C68">
        <w:rPr>
          <w:rFonts w:ascii="Palatino Linotype" w:eastAsia="Times New Roman" w:hAnsi="Palatino Linotype" w:cs="Times New Roman"/>
          <w:lang w:val="az-Latn-AZ"/>
        </w:rPr>
        <w:t xml:space="preserve">" cəmiyyətinin texniki nəzarət komissiyasının rəyini və DYP İdarəsi ilə </w:t>
      </w:r>
      <w:proofErr w:type="spellStart"/>
      <w:r w:rsidRPr="00CD6C68">
        <w:rPr>
          <w:rFonts w:ascii="Palatino Linotype" w:eastAsia="Times New Roman" w:hAnsi="Palatino Linotype" w:cs="Times New Roman"/>
          <w:lang w:val="az-Latn-AZ"/>
        </w:rPr>
        <w:t>razılaşdırılmış</w:t>
      </w:r>
      <w:proofErr w:type="spellEnd"/>
      <w:r w:rsidRPr="00CD6C68">
        <w:rPr>
          <w:rFonts w:ascii="Palatino Linotype" w:eastAsia="Times New Roman" w:hAnsi="Palatino Linotype" w:cs="Times New Roman"/>
          <w:lang w:val="az-Latn-AZ"/>
        </w:rPr>
        <w:t xml:space="preserve"> "Fərdi qaydada hazırlanmış nəqliyyat vasitələrinə texniki </w:t>
      </w:r>
      <w:proofErr w:type="spellStart"/>
      <w:r w:rsidRPr="00CD6C68">
        <w:rPr>
          <w:rFonts w:ascii="Palatino Linotype" w:eastAsia="Times New Roman" w:hAnsi="Palatino Linotype" w:cs="Times New Roman"/>
          <w:lang w:val="az-Latn-AZ"/>
        </w:rPr>
        <w:t>tələblər"ə</w:t>
      </w:r>
      <w:proofErr w:type="spellEnd"/>
      <w:r w:rsidRPr="00CD6C68">
        <w:rPr>
          <w:rFonts w:ascii="Palatino Linotype" w:eastAsia="Times New Roman" w:hAnsi="Palatino Linotype" w:cs="Times New Roman"/>
          <w:lang w:val="az-Latn-AZ"/>
        </w:rPr>
        <w:t xml:space="preserve"> uyğun olarsa bu Əsasnamənin 2.8.-ci bəndində göstərilən qaydada həmin nəqliyyat vasitələri qeydiyyata alınır. İstehsalçı zavod tərəfindən buraxılmış müəyyən tipli nəqliyyat vasitələrinin ehtiyat </w:t>
      </w:r>
      <w:proofErr w:type="spellStart"/>
      <w:r w:rsidRPr="00CD6C68">
        <w:rPr>
          <w:rFonts w:ascii="Palatino Linotype" w:eastAsia="Times New Roman" w:hAnsi="Palatino Linotype" w:cs="Times New Roman"/>
          <w:lang w:val="az-Latn-AZ"/>
        </w:rPr>
        <w:t>hissələrindən</w:t>
      </w:r>
      <w:proofErr w:type="spellEnd"/>
      <w:r w:rsidRPr="00CD6C68">
        <w:rPr>
          <w:rFonts w:ascii="Palatino Linotype" w:eastAsia="Times New Roman" w:hAnsi="Palatino Linotype" w:cs="Times New Roman"/>
          <w:lang w:val="az-Latn-AZ"/>
        </w:rPr>
        <w:t xml:space="preserve">, yaxud çıxdaş edilərkən yenidən bərpa olunmuş hissələrdən nəqliyyat vasitələrinin </w:t>
      </w:r>
      <w:proofErr w:type="spellStart"/>
      <w:r w:rsidRPr="00CD6C68">
        <w:rPr>
          <w:rFonts w:ascii="Palatino Linotype" w:eastAsia="Times New Roman" w:hAnsi="Palatino Linotype" w:cs="Times New Roman"/>
          <w:lang w:val="az-Latn-AZ"/>
        </w:rPr>
        <w:t>yığılmasına</w:t>
      </w:r>
      <w:proofErr w:type="spellEnd"/>
      <w:r w:rsidRPr="00CD6C68">
        <w:rPr>
          <w:rFonts w:ascii="Palatino Linotype" w:eastAsia="Times New Roman" w:hAnsi="Palatino Linotype" w:cs="Times New Roman"/>
          <w:lang w:val="az-Latn-AZ"/>
        </w:rPr>
        <w:t xml:space="preserve"> icazə verilmir.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2.13. İdman saraylarında, </w:t>
      </w:r>
      <w:proofErr w:type="spellStart"/>
      <w:r w:rsidRPr="00CD6C68">
        <w:rPr>
          <w:rFonts w:ascii="Palatino Linotype" w:eastAsia="Times New Roman" w:hAnsi="Palatino Linotype" w:cs="Times New Roman"/>
          <w:lang w:val="az-Latn-AZ"/>
        </w:rPr>
        <w:t>stdionlarda</w:t>
      </w:r>
      <w:proofErr w:type="spellEnd"/>
      <w:r w:rsidRPr="00CD6C68">
        <w:rPr>
          <w:rFonts w:ascii="Palatino Linotype" w:eastAsia="Times New Roman" w:hAnsi="Palatino Linotype" w:cs="Times New Roman"/>
          <w:lang w:val="az-Latn-AZ"/>
        </w:rPr>
        <w:t xml:space="preserve"> idman </w:t>
      </w:r>
      <w:proofErr w:type="spellStart"/>
      <w:r w:rsidRPr="00CD6C68">
        <w:rPr>
          <w:rFonts w:ascii="Palatino Linotype" w:eastAsia="Times New Roman" w:hAnsi="Palatino Linotype" w:cs="Times New Roman"/>
          <w:lang w:val="az-Latn-AZ"/>
        </w:rPr>
        <w:t>tədbirdləri</w:t>
      </w:r>
      <w:proofErr w:type="spellEnd"/>
      <w:r w:rsidRPr="00CD6C68">
        <w:rPr>
          <w:rFonts w:ascii="Palatino Linotype" w:eastAsia="Times New Roman" w:hAnsi="Palatino Linotype" w:cs="Times New Roman"/>
          <w:lang w:val="az-Latn-AZ"/>
        </w:rPr>
        <w:t xml:space="preserve"> vaxtı əşya </w:t>
      </w:r>
      <w:proofErr w:type="spellStart"/>
      <w:r w:rsidRPr="00CD6C68">
        <w:rPr>
          <w:rFonts w:ascii="Palatino Linotype" w:eastAsia="Times New Roman" w:hAnsi="Palatino Linotype" w:cs="Times New Roman"/>
          <w:lang w:val="az-Latn-AZ"/>
        </w:rPr>
        <w:t>lotoreyası</w:t>
      </w:r>
      <w:proofErr w:type="spellEnd"/>
      <w:r w:rsidRPr="00CD6C68">
        <w:rPr>
          <w:rFonts w:ascii="Palatino Linotype" w:eastAsia="Times New Roman" w:hAnsi="Palatino Linotype" w:cs="Times New Roman"/>
          <w:lang w:val="az-Latn-AZ"/>
        </w:rPr>
        <w:t xml:space="preserve"> keçirilərkən və başqa hallarda vətəndaşların udduqları nəqliyyat vasitələri mağazanın verdiyi arayış-hesab əsasında bu Əsasnamənin 2.8.-ci bəndində göstərilən qaydada qeydiyyata alınır. Arayış-hesabın əks tərəfi </w:t>
      </w:r>
      <w:proofErr w:type="spellStart"/>
      <w:r w:rsidRPr="00CD6C68">
        <w:rPr>
          <w:rFonts w:ascii="Palatino Linotype" w:eastAsia="Times New Roman" w:hAnsi="Palatino Linotype" w:cs="Times New Roman"/>
          <w:lang w:val="az-Latn-AZ"/>
        </w:rPr>
        <w:t>lotoreya</w:t>
      </w:r>
      <w:proofErr w:type="spellEnd"/>
      <w:r w:rsidRPr="00CD6C68">
        <w:rPr>
          <w:rFonts w:ascii="Palatino Linotype" w:eastAsia="Times New Roman" w:hAnsi="Palatino Linotype" w:cs="Times New Roman"/>
          <w:lang w:val="az-Latn-AZ"/>
        </w:rPr>
        <w:t xml:space="preserve"> komissiyasının üzvləri tərəfindən </w:t>
      </w:r>
      <w:proofErr w:type="spellStart"/>
      <w:r w:rsidRPr="00CD6C68">
        <w:rPr>
          <w:rFonts w:ascii="Palatino Linotype" w:eastAsia="Times New Roman" w:hAnsi="Palatino Linotype" w:cs="Times New Roman"/>
          <w:lang w:val="az-Latn-AZ"/>
        </w:rPr>
        <w:t>doldurulmaqla</w:t>
      </w:r>
      <w:proofErr w:type="spellEnd"/>
      <w:r w:rsidRPr="00CD6C68">
        <w:rPr>
          <w:rFonts w:ascii="Palatino Linotype" w:eastAsia="Times New Roman" w:hAnsi="Palatino Linotype" w:cs="Times New Roman"/>
          <w:lang w:val="az-Latn-AZ"/>
        </w:rPr>
        <w:t xml:space="preserve"> </w:t>
      </w:r>
      <w:proofErr w:type="spellStart"/>
      <w:r w:rsidRPr="00CD6C68">
        <w:rPr>
          <w:rFonts w:ascii="Palatino Linotype" w:eastAsia="Times New Roman" w:hAnsi="Palatino Linotype" w:cs="Times New Roman"/>
          <w:lang w:val="az-Latn-AZ"/>
        </w:rPr>
        <w:t>avtomotonəqliyyatı</w:t>
      </w:r>
      <w:proofErr w:type="spellEnd"/>
      <w:r w:rsidRPr="00CD6C68">
        <w:rPr>
          <w:rFonts w:ascii="Palatino Linotype" w:eastAsia="Times New Roman" w:hAnsi="Palatino Linotype" w:cs="Times New Roman"/>
          <w:lang w:val="az-Latn-AZ"/>
        </w:rPr>
        <w:t xml:space="preserve"> udmuş şəxs haqqında məlumatlar yazılır, </w:t>
      </w:r>
      <w:proofErr w:type="spellStart"/>
      <w:r w:rsidRPr="00CD6C68">
        <w:rPr>
          <w:rFonts w:ascii="Palatino Linotype" w:eastAsia="Times New Roman" w:hAnsi="Palatino Linotype" w:cs="Times New Roman"/>
          <w:lang w:val="az-Latn-AZ"/>
        </w:rPr>
        <w:t>lotoreya</w:t>
      </w:r>
      <w:proofErr w:type="spellEnd"/>
      <w:r w:rsidRPr="00CD6C68">
        <w:rPr>
          <w:rFonts w:ascii="Palatino Linotype" w:eastAsia="Times New Roman" w:hAnsi="Palatino Linotype" w:cs="Times New Roman"/>
          <w:lang w:val="az-Latn-AZ"/>
        </w:rPr>
        <w:t xml:space="preserve"> komissiyasının sədri və tədbir keçirən idarənin rəhbərliyi tərəfindən imza edilir və möhürü ilə təsdiqlənir.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2.14. Müvafiq dövlət orqanlarının komisyon ticarət mağazaları vasitəsi ilə satdığı (müsadirə edilmiş, yaxud mülkiyyətçisi olmayan) nəqliyyat vasitələri məhkəmənin qərarı (qərardadı), yaxud digər səlahiyyəti dövlət orqanlarının qərarları və mağazanın arayış-hesabı əsasında bu Əsasnamənin 2.8.-ci bəndində göstərilən qaydada qeydiyyata alınır. Maliyyə, yaxud digər dövlət </w:t>
      </w:r>
      <w:proofErr w:type="spellStart"/>
      <w:r w:rsidRPr="00CD6C68">
        <w:rPr>
          <w:rFonts w:ascii="Palatino Linotype" w:eastAsia="Times New Roman" w:hAnsi="Palatino Linotype" w:cs="Times New Roman"/>
          <w:lang w:val="az-Latn-AZ"/>
        </w:rPr>
        <w:t>orqanlarından</w:t>
      </w:r>
      <w:proofErr w:type="spellEnd"/>
      <w:r w:rsidRPr="00CD6C68">
        <w:rPr>
          <w:rFonts w:ascii="Palatino Linotype" w:eastAsia="Times New Roman" w:hAnsi="Palatino Linotype" w:cs="Times New Roman"/>
          <w:lang w:val="az-Latn-AZ"/>
        </w:rPr>
        <w:t xml:space="preserve"> komisyon mağazaya qəbul edilmiş nəqliyyat vasitəsinin qeydiyyat sənədləri olmadıqda alıcıya verilən arayış-hesabda "nəqliyyat vasitəsinin qeydiyyat şəhadətnaməsi olmadan qəbul olunub və satılıb" yazılmalı və bu qeyd mağaza müdirinin imzası və möhürlə təsdiq edilməlidir.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2.15. İstehsalçı müəssisənin və avtotəmir zavodlarının texniki şərtlərinə müvafiq olaraq nəzarət sınağı keçən nəqliyyat vasitələrinə bir ildən çox olmayan müddətə üzərində "Sınaq" işarəsi yazılmış qeydiyyat şəhadətnaməsi və dövlət qeydiyyat nişanları verilir.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2.16. Sınaq keçən təcrübə nümunəli nəqliyyat vasitələrinin qeydiyyatı zamanı "Sınaq" işarəsi qeyd olunmuş qeydiyyat şəhadətnaməsi və dövlət qeydiyyat nişanları verilir. Qeydiyyata almaq üçün əsas kimi nəqliyyat vasitəsinin texniki tapşırıqda nəzərdə tutulmuş təhlükəsizlik tələblərinə uyğun olması və sınağa buraxılması barədə istehsalçı müəssisənin ekspert rəyi qəbul edilir.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2.17. Əvvəllər qeydə alındığı dövlətin daimi uçotundan çıxarılmadan Azərbaycan Respublikasına gətirilmiş nəqliyyat vasitəsi gömrük orqanlarının verdiyi icazə sənədi əsasında sahibinin adına müvəqqəti qeydiyyata alınaraq, qeydiyyat şəhadətnaməsi və nişanları ilə təmin olunur. Nəqliyyat vasitəsinin əvvəlki uçot yerinə nəqliyyat vasitələrinin dövlət qeydiyyatını aparan orqan tərəfindən Azərbaycan Respublikası Daxili İşlər Nazirliyinin "</w:t>
      </w:r>
      <w:proofErr w:type="spellStart"/>
      <w:r w:rsidRPr="00CD6C68">
        <w:rPr>
          <w:rFonts w:ascii="Palatino Linotype" w:eastAsia="Times New Roman" w:hAnsi="Palatino Linotype" w:cs="Times New Roman"/>
          <w:lang w:val="az-Latn-AZ"/>
        </w:rPr>
        <w:t>İnterpol</w:t>
      </w:r>
      <w:proofErr w:type="spellEnd"/>
      <w:r w:rsidRPr="00CD6C68">
        <w:rPr>
          <w:rFonts w:ascii="Palatino Linotype" w:eastAsia="Times New Roman" w:hAnsi="Palatino Linotype" w:cs="Times New Roman"/>
          <w:lang w:val="az-Latn-AZ"/>
        </w:rPr>
        <w:t>" Milli Mərkəzi Bürosu vasitəsi ilə edilən müraciətə müvafiq təsdiqləyici cavab alındıqdan sonra daimi şəhadətnamə verilir. Nəqliyyat vasitəsinin əvvəlki uçot yerindən silinməsi Azərbaycan Respublikasında yerləşən xarici səfirlik və konsul nümayəndəlikləri tərəfindən həyata keçirildikdə qeydiyyat orqanına müvafiq konsul şəhadətnaməsi təqdim edilir.</w:t>
      </w:r>
    </w:p>
    <w:p w:rsidR="00CD6C68" w:rsidRPr="00CD6C68" w:rsidRDefault="00CD6C68" w:rsidP="00CD6C68">
      <w:pPr>
        <w:spacing w:before="120" w:after="120" w:line="240" w:lineRule="auto"/>
        <w:ind w:firstLine="357"/>
        <w:jc w:val="both"/>
        <w:rPr>
          <w:rFonts w:ascii="Palatino Linotype" w:eastAsia="Times New Roman" w:hAnsi="Palatino Linotype" w:cs="Times New Roman"/>
          <w:lang w:val="az-Latn-AZ"/>
        </w:rPr>
      </w:pPr>
      <w:r w:rsidRPr="00CD6C68">
        <w:rPr>
          <w:rFonts w:ascii="Palatino Linotype" w:eastAsia="Times New Roman" w:hAnsi="Palatino Linotype" w:cs="Times New Roman"/>
          <w:b/>
          <w:bCs/>
          <w:sz w:val="20"/>
          <w:szCs w:val="20"/>
          <w:lang w:val="az-Latn-AZ"/>
        </w:rPr>
        <w:lastRenderedPageBreak/>
        <w:t>Qeyd: </w:t>
      </w:r>
      <w:r w:rsidRPr="00CD6C68">
        <w:rPr>
          <w:rFonts w:ascii="Palatino Linotype" w:eastAsia="Times New Roman" w:hAnsi="Palatino Linotype" w:cs="Times New Roman"/>
          <w:sz w:val="20"/>
          <w:szCs w:val="20"/>
          <w:lang w:val="az-Latn-AZ"/>
        </w:rPr>
        <w:t xml:space="preserve">"Yol hərəkəti haqqında" Azərbaycan Respublikasının Qanunu və gömrük işi haqqında qanunvericilik aktlarının qüvvəyə </w:t>
      </w:r>
      <w:proofErr w:type="spellStart"/>
      <w:r w:rsidRPr="00CD6C68">
        <w:rPr>
          <w:rFonts w:ascii="Palatino Linotype" w:eastAsia="Times New Roman" w:hAnsi="Palatino Linotype" w:cs="Times New Roman"/>
          <w:sz w:val="20"/>
          <w:szCs w:val="20"/>
          <w:lang w:val="az-Latn-AZ"/>
        </w:rPr>
        <w:t>minməsindən</w:t>
      </w:r>
      <w:proofErr w:type="spellEnd"/>
      <w:r w:rsidRPr="00CD6C68">
        <w:rPr>
          <w:rFonts w:ascii="Palatino Linotype" w:eastAsia="Times New Roman" w:hAnsi="Palatino Linotype" w:cs="Times New Roman"/>
          <w:sz w:val="20"/>
          <w:szCs w:val="20"/>
          <w:lang w:val="az-Latn-AZ"/>
        </w:rPr>
        <w:t xml:space="preserve"> əvvəl qaçqın və məcburi köçkün düşmüş vətəndaşlar və digər şəxslər tərəfindən Azərbaycan Respublikasına gətirilmiş nəqliyyat vasitələri, onların sahibliyini təsdiq edən sənədlər əsasında qeydiyyata alınır və bu barədə nəqliyyat vasitəsinin daimi uçot yerinə müvafiq məlumat göndərilir.</w:t>
      </w:r>
    </w:p>
    <w:p w:rsidR="00CD6C68" w:rsidRPr="00CD6C68" w:rsidRDefault="00CD6C68" w:rsidP="00CD6C68">
      <w:pPr>
        <w:spacing w:before="120" w:after="120" w:line="240" w:lineRule="auto"/>
        <w:ind w:firstLine="357"/>
        <w:jc w:val="both"/>
        <w:rPr>
          <w:rFonts w:ascii="Palatino Linotype" w:eastAsia="Times New Roman" w:hAnsi="Palatino Linotype" w:cs="Times New Roman"/>
          <w:lang w:val="az-Latn-AZ"/>
        </w:rPr>
      </w:pPr>
      <w:r w:rsidRPr="00CD6C68">
        <w:rPr>
          <w:rFonts w:ascii="Palatino Linotype" w:eastAsia="Times New Roman" w:hAnsi="Palatino Linotype" w:cs="Times New Roman"/>
          <w:i/>
          <w:iCs/>
          <w:sz w:val="24"/>
          <w:szCs w:val="24"/>
          <w:lang w:val="az-Latn-AZ"/>
        </w:rPr>
        <w:t>2.18. Azərbaycan Respublikasının ərazisində müvəqqəti və daimi yaşayan əcnəbilərin və vətəndaşlığı olmayan şəxslərin, habelə xarici hüquqi şəxslərin nümayəndəlik və filiallarının nəqliyyat vasitələri ümumi əsaslarla qeydiyyata alınır.</w:t>
      </w:r>
      <w:bookmarkStart w:id="20" w:name="_ednref19"/>
      <w:r w:rsidRPr="00CD6C68">
        <w:rPr>
          <w:rFonts w:ascii="Palatino Linotype" w:eastAsia="Times New Roman" w:hAnsi="Palatino Linotype" w:cs="Times New Roman"/>
          <w:b/>
          <w:bCs/>
          <w:sz w:val="20"/>
          <w:szCs w:val="20"/>
          <w:u w:val="single"/>
          <w:vertAlign w:val="superscript"/>
          <w:lang w:val="az-Latn-AZ"/>
        </w:rPr>
        <w:t>[19]</w:t>
      </w:r>
      <w:bookmarkEnd w:id="20"/>
    </w:p>
    <w:p w:rsidR="00CD6C68" w:rsidRPr="00CD6C68" w:rsidRDefault="00CD6C68" w:rsidP="00CD6C68">
      <w:pPr>
        <w:spacing w:after="0" w:line="240" w:lineRule="auto"/>
        <w:ind w:firstLine="357"/>
        <w:jc w:val="both"/>
        <w:rPr>
          <w:rFonts w:ascii="Palatino Linotype" w:eastAsia="Times New Roman" w:hAnsi="Palatino Linotype" w:cs="Times New Roman"/>
          <w:lang w:val="az-Latn-AZ"/>
        </w:rPr>
      </w:pPr>
      <w:r w:rsidRPr="00CD6C68">
        <w:rPr>
          <w:rFonts w:ascii="Palatino Linotype" w:eastAsia="Times New Roman" w:hAnsi="Palatino Linotype" w:cs="Times New Roman"/>
          <w:sz w:val="24"/>
          <w:szCs w:val="24"/>
          <w:lang w:val="az-Latn-AZ"/>
        </w:rPr>
        <w:t> </w:t>
      </w:r>
    </w:p>
    <w:p w:rsidR="00CD6C68" w:rsidRPr="00CD6C68" w:rsidRDefault="00CD6C68" w:rsidP="00CD6C68">
      <w:pPr>
        <w:spacing w:line="256" w:lineRule="auto"/>
        <w:jc w:val="center"/>
        <w:rPr>
          <w:rFonts w:ascii="Times New Roman" w:hAnsi="Times New Roman"/>
          <w:sz w:val="24"/>
          <w:szCs w:val="24"/>
          <w:lang w:val="az-Latn-AZ"/>
        </w:rPr>
      </w:pPr>
      <w:r w:rsidRPr="00CD6C68">
        <w:rPr>
          <w:rFonts w:ascii="Palatino Linotype" w:hAnsi="Palatino Linotype"/>
          <w:b/>
          <w:bCs/>
          <w:i/>
          <w:iCs/>
          <w:lang w:val="az-Latn-AZ"/>
        </w:rPr>
        <w:t xml:space="preserve">3. Diplomatik nümayəndəlik və </w:t>
      </w:r>
      <w:proofErr w:type="spellStart"/>
      <w:r w:rsidRPr="00CD6C68">
        <w:rPr>
          <w:rFonts w:ascii="Palatino Linotype" w:hAnsi="Palatino Linotype"/>
          <w:b/>
          <w:bCs/>
          <w:i/>
          <w:iCs/>
          <w:lang w:val="az-Latn-AZ"/>
        </w:rPr>
        <w:t>konsulluqlarına</w:t>
      </w:r>
      <w:proofErr w:type="spellEnd"/>
      <w:r w:rsidRPr="00CD6C68">
        <w:rPr>
          <w:rFonts w:ascii="Palatino Linotype" w:hAnsi="Palatino Linotype"/>
          <w:b/>
          <w:bCs/>
          <w:i/>
          <w:iCs/>
          <w:lang w:val="az-Latn-AZ"/>
        </w:rPr>
        <w:t>, diplomatik nümayəndəlik statusuna (immunitetinə) malik beynəlxalq təşkilatlara, habelə onların diplomatik personalı və bu personalın ailə üzvlərinə məxsus nəqliyyat vasitələrinin qeydiyyata alınmasının xüsusiyyətləri</w:t>
      </w:r>
      <w:bookmarkStart w:id="21" w:name="_ednref20"/>
      <w:r w:rsidRPr="00CD6C68">
        <w:rPr>
          <w:b/>
          <w:bCs/>
          <w:sz w:val="20"/>
          <w:szCs w:val="20"/>
          <w:u w:val="single"/>
          <w:vertAlign w:val="superscript"/>
          <w:lang w:val="az-Latn-AZ"/>
        </w:rPr>
        <w:t>[20]</w:t>
      </w:r>
      <w:bookmarkEnd w:id="21"/>
    </w:p>
    <w:p w:rsidR="00CD6C68" w:rsidRPr="00CD6C68" w:rsidRDefault="00CD6C68" w:rsidP="00CD6C68">
      <w:pPr>
        <w:spacing w:line="256" w:lineRule="auto"/>
        <w:ind w:firstLine="539"/>
        <w:jc w:val="both"/>
        <w:rPr>
          <w:lang w:val="az-Latn-AZ"/>
        </w:rPr>
      </w:pPr>
      <w:r w:rsidRPr="00CD6C68">
        <w:rPr>
          <w:rFonts w:ascii="Palatino Linotype" w:hAnsi="Palatino Linotype"/>
          <w:i/>
          <w:iCs/>
          <w:lang w:val="az-Latn-AZ"/>
        </w:rPr>
        <w:t> </w:t>
      </w:r>
    </w:p>
    <w:p w:rsidR="00CD6C68" w:rsidRPr="00CD6C68" w:rsidRDefault="00CD6C68" w:rsidP="00CD6C68">
      <w:pPr>
        <w:spacing w:line="256" w:lineRule="auto"/>
        <w:ind w:firstLine="539"/>
        <w:jc w:val="both"/>
        <w:rPr>
          <w:lang w:val="az-Latn-AZ"/>
        </w:rPr>
      </w:pPr>
      <w:r w:rsidRPr="00CD6C68">
        <w:rPr>
          <w:rFonts w:ascii="Palatino Linotype" w:hAnsi="Palatino Linotype"/>
          <w:i/>
          <w:iCs/>
          <w:lang w:val="az-Latn-AZ"/>
        </w:rPr>
        <w:t>3.1. Xarici ölkələrin Azərbaycan Respublikasında fəaliyyət göstərən diplomatik nümayəndəlik və konsulluqları, diplomatik nümayəndəlik statusuna (immunitetinə) malik beynəlxalq təşkilatlar, habelə onların diplomatik personalı və bu personalın ailə üzvləri onlara məxsus xidməti və şəxsi nəqliyyat vasitələrinin qeydiyyata alınması üçün Azərbaycan Respublikasının Xarici İşlər Nazirliyi vasitəsilə qeydiyyat orqanına müraciət edirlər.</w:t>
      </w:r>
    </w:p>
    <w:p w:rsidR="00CD6C68" w:rsidRPr="00CD6C68" w:rsidRDefault="00CD6C68" w:rsidP="00CD6C68">
      <w:pPr>
        <w:spacing w:line="256" w:lineRule="auto"/>
        <w:ind w:firstLine="539"/>
        <w:jc w:val="both"/>
        <w:rPr>
          <w:lang w:val="az-Latn-AZ"/>
        </w:rPr>
      </w:pPr>
      <w:r w:rsidRPr="00CD6C68">
        <w:rPr>
          <w:rFonts w:ascii="Palatino Linotype" w:hAnsi="Palatino Linotype"/>
          <w:i/>
          <w:iCs/>
          <w:lang w:val="az-Latn-AZ"/>
        </w:rPr>
        <w:t xml:space="preserve">3.2. Xarici ölkələrin Azərbaycan Respublikasında fəaliyyət göstərən diplomatik nümayəndəlik və </w:t>
      </w:r>
      <w:proofErr w:type="spellStart"/>
      <w:r w:rsidRPr="00CD6C68">
        <w:rPr>
          <w:rFonts w:ascii="Palatino Linotype" w:hAnsi="Palatino Linotype"/>
          <w:i/>
          <w:iCs/>
          <w:lang w:val="az-Latn-AZ"/>
        </w:rPr>
        <w:t>konsulluqlarının</w:t>
      </w:r>
      <w:proofErr w:type="spellEnd"/>
      <w:r w:rsidRPr="00CD6C68">
        <w:rPr>
          <w:rFonts w:ascii="Palatino Linotype" w:hAnsi="Palatino Linotype"/>
          <w:i/>
          <w:iCs/>
          <w:lang w:val="az-Latn-AZ"/>
        </w:rPr>
        <w:t>, diplomatik nümayəndəlik statusuna (immunitetinə) malik beynəlxalq təşkilatların, habelə onların diplomatik personalının və bu personalın ailə üzvlərinin xidməti və şəxsi nəqliyyat vasitələrinə qeydiyyat şəhadətnaməsi və “D” seriyası üzrə dövlət qeydiyyat nişanı verilir.</w:t>
      </w:r>
    </w:p>
    <w:p w:rsidR="00CD6C68" w:rsidRPr="00CD6C68" w:rsidRDefault="00CD6C68" w:rsidP="00CD6C68">
      <w:pPr>
        <w:spacing w:line="256" w:lineRule="auto"/>
        <w:ind w:firstLine="539"/>
        <w:jc w:val="both"/>
        <w:rPr>
          <w:lang w:val="az-Latn-AZ"/>
        </w:rPr>
      </w:pPr>
      <w:r w:rsidRPr="00CD6C68">
        <w:rPr>
          <w:rFonts w:ascii="Palatino Linotype" w:hAnsi="Palatino Linotype"/>
          <w:i/>
          <w:iCs/>
          <w:lang w:val="az-Latn-AZ"/>
        </w:rPr>
        <w:t xml:space="preserve">3.3. Diplomatik nümayəndəlik və </w:t>
      </w:r>
      <w:proofErr w:type="spellStart"/>
      <w:r w:rsidRPr="00CD6C68">
        <w:rPr>
          <w:rFonts w:ascii="Palatino Linotype" w:hAnsi="Palatino Linotype"/>
          <w:i/>
          <w:iCs/>
          <w:lang w:val="az-Latn-AZ"/>
        </w:rPr>
        <w:t>konsulluqların</w:t>
      </w:r>
      <w:proofErr w:type="spellEnd"/>
      <w:r w:rsidRPr="00CD6C68">
        <w:rPr>
          <w:rFonts w:ascii="Palatino Linotype" w:hAnsi="Palatino Linotype"/>
          <w:i/>
          <w:iCs/>
          <w:lang w:val="az-Latn-AZ"/>
        </w:rPr>
        <w:t>, diplomatik nümayəndəlik statusuna (immunitetinə) malik beynəlxalq təşkilatların inzibati-texniki və xidməti personalına və bu personalın ailə üzvlərinə “T” seriyası üzrə dövlət qeydiyyat nişanı verilir.</w:t>
      </w:r>
    </w:p>
    <w:p w:rsidR="00CD6C68" w:rsidRPr="00CD6C68" w:rsidRDefault="00CD6C68" w:rsidP="00CD6C68">
      <w:pPr>
        <w:spacing w:after="0" w:line="240" w:lineRule="auto"/>
        <w:ind w:firstLine="539"/>
        <w:jc w:val="both"/>
        <w:rPr>
          <w:rFonts w:ascii="Palatino Linotype" w:eastAsia="Times New Roman" w:hAnsi="Palatino Linotype" w:cs="Times New Roman"/>
          <w:lang w:val="az-Latn-AZ"/>
        </w:rPr>
      </w:pPr>
      <w:r w:rsidRPr="00CD6C68">
        <w:rPr>
          <w:rFonts w:ascii="Palatino Linotype" w:eastAsia="Times New Roman" w:hAnsi="Palatino Linotype" w:cs="Times New Roman"/>
          <w:i/>
          <w:iCs/>
          <w:sz w:val="24"/>
          <w:szCs w:val="24"/>
          <w:lang w:val="az-Latn-AZ"/>
        </w:rPr>
        <w:t xml:space="preserve">3.4. Fəxri </w:t>
      </w:r>
      <w:proofErr w:type="spellStart"/>
      <w:r w:rsidRPr="00CD6C68">
        <w:rPr>
          <w:rFonts w:ascii="Palatino Linotype" w:eastAsia="Times New Roman" w:hAnsi="Palatino Linotype" w:cs="Times New Roman"/>
          <w:i/>
          <w:iCs/>
          <w:sz w:val="24"/>
          <w:szCs w:val="24"/>
          <w:lang w:val="az-Latn-AZ"/>
        </w:rPr>
        <w:t>konsulluqların</w:t>
      </w:r>
      <w:proofErr w:type="spellEnd"/>
      <w:r w:rsidRPr="00CD6C68">
        <w:rPr>
          <w:rFonts w:ascii="Palatino Linotype" w:eastAsia="Times New Roman" w:hAnsi="Palatino Linotype" w:cs="Times New Roman"/>
          <w:i/>
          <w:iCs/>
          <w:sz w:val="24"/>
          <w:szCs w:val="24"/>
          <w:lang w:val="az-Latn-AZ"/>
        </w:rPr>
        <w:t xml:space="preserve"> nəqliyyat vasitələrinə “FK” seriyası üzrə dövlət qeydiyyat nişanı verilir.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w:t>
      </w:r>
    </w:p>
    <w:p w:rsidR="00CD6C68" w:rsidRPr="00CD6C68" w:rsidRDefault="00CD6C68" w:rsidP="00CD6C68">
      <w:pPr>
        <w:spacing w:before="240" w:after="240" w:line="240" w:lineRule="auto"/>
        <w:jc w:val="center"/>
        <w:rPr>
          <w:rFonts w:ascii="Palatino Linotype" w:eastAsia="Times New Roman" w:hAnsi="Palatino Linotype" w:cs="Times New Roman"/>
          <w:b/>
          <w:bCs/>
          <w:caps/>
          <w:lang w:val="az-Latn-AZ"/>
        </w:rPr>
      </w:pPr>
      <w:r w:rsidRPr="00CD6C68">
        <w:rPr>
          <w:rFonts w:ascii="Palatino Linotype" w:eastAsia="Times New Roman" w:hAnsi="Palatino Linotype" w:cs="Times New Roman"/>
          <w:b/>
          <w:bCs/>
          <w:caps/>
          <w:lang w:val="az-Latn-AZ"/>
        </w:rPr>
        <w:t>4. NƏQLİYYAT VASİTƏLƏRİNİN TƏKRAR QEYDİYYATA ALINMASI</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4.1. Aşağıdakı hallarda nəqliyyat vasitələri təkrar qeydiyyata alınır: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1) fiziki şəxsin yaşayış yeri və ya hüquqi şəxsin olduğu yer dəyişildikdə;</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 nəqliyyat vasitəsinin sahibi dəyişildikdə;</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3) sahibinin soyadı, adı, atasının adı dəyişildikdə;</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4) avadanlıqla təchiz edilib yenidən </w:t>
      </w:r>
      <w:proofErr w:type="spellStart"/>
      <w:r w:rsidRPr="00CD6C68">
        <w:rPr>
          <w:rFonts w:ascii="Palatino Linotype" w:eastAsia="Times New Roman" w:hAnsi="Palatino Linotype" w:cs="Times New Roman"/>
          <w:lang w:val="az-Latn-AZ"/>
        </w:rPr>
        <w:t>yığılmasına</w:t>
      </w:r>
      <w:proofErr w:type="spellEnd"/>
      <w:r w:rsidRPr="00CD6C68">
        <w:rPr>
          <w:rFonts w:ascii="Palatino Linotype" w:eastAsia="Times New Roman" w:hAnsi="Palatino Linotype" w:cs="Times New Roman"/>
          <w:lang w:val="az-Latn-AZ"/>
        </w:rPr>
        <w:t xml:space="preserve"> və aqreqatların </w:t>
      </w:r>
      <w:proofErr w:type="spellStart"/>
      <w:r w:rsidRPr="00CD6C68">
        <w:rPr>
          <w:rFonts w:ascii="Palatino Linotype" w:eastAsia="Times New Roman" w:hAnsi="Palatino Linotype" w:cs="Times New Roman"/>
          <w:lang w:val="az-Latn-AZ"/>
        </w:rPr>
        <w:t>dəyişdirilməsinə</w:t>
      </w:r>
      <w:proofErr w:type="spellEnd"/>
      <w:r w:rsidRPr="00CD6C68">
        <w:rPr>
          <w:rFonts w:ascii="Palatino Linotype" w:eastAsia="Times New Roman" w:hAnsi="Palatino Linotype" w:cs="Times New Roman"/>
          <w:lang w:val="az-Latn-AZ"/>
        </w:rPr>
        <w:t xml:space="preserve"> görə nəqliyyat vasitəsinin tipi və yaxud modeli </w:t>
      </w:r>
      <w:proofErr w:type="spellStart"/>
      <w:r w:rsidRPr="00CD6C68">
        <w:rPr>
          <w:rFonts w:ascii="Palatino Linotype" w:eastAsia="Times New Roman" w:hAnsi="Palatino Linotype" w:cs="Times New Roman"/>
          <w:lang w:val="az-Latn-AZ"/>
        </w:rPr>
        <w:t>dəyişdirildikdə</w:t>
      </w:r>
      <w:proofErr w:type="spellEnd"/>
      <w:r w:rsidRPr="00CD6C68">
        <w:rPr>
          <w:rFonts w:ascii="Palatino Linotype" w:eastAsia="Times New Roman" w:hAnsi="Palatino Linotype" w:cs="Times New Roman"/>
          <w:lang w:val="az-Latn-AZ"/>
        </w:rPr>
        <w:t>.</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lastRenderedPageBreak/>
        <w:t>4.2. Fiziki şəxsin yaşayış yeri və ya hüquqi şəxsin olduğu yer dəyişdiyi hallarda nəqliyyat vasitələrinin təkrar qeydiyyatı sahibinin ərizəsi əsasında bu Əsasnamənin 2.8.-ci bəndində göstərilən qaydada aparılır.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sz w:val="24"/>
          <w:szCs w:val="24"/>
          <w:lang w:val="az-Latn-AZ"/>
        </w:rPr>
        <w:t>4.2-1. Bu Əsasnamənin 1.2-ci bəndinin 1-ci yarımbəndində nəzərdə tutulmuş nəqliyyat vasitəsini başqa regionda təkrar dövlət qeydiyyatından keçirmək üçün müraciət edildikdə, nəqliyyat vasitəsinin yeni regionda qeydiyyata alınması əvvəlki region üzrə dövlət qeydiyyatını ləğv edir.</w:t>
      </w:r>
      <w:bookmarkStart w:id="22" w:name="_ednref21"/>
      <w:r w:rsidRPr="00CD6C68">
        <w:rPr>
          <w:rFonts w:ascii="Palatino Linotype" w:eastAsia="Times New Roman" w:hAnsi="Palatino Linotype" w:cs="Times New Roman"/>
          <w:b/>
          <w:bCs/>
          <w:sz w:val="20"/>
          <w:szCs w:val="20"/>
          <w:u w:val="single"/>
          <w:vertAlign w:val="superscript"/>
          <w:lang w:val="az-Latn-AZ"/>
        </w:rPr>
        <w:t>[21]</w:t>
      </w:r>
      <w:bookmarkEnd w:id="22"/>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4.3. Nəqliyyat vasitəsinin sahibi dəyişdikdə təkrar qeydiyyat mülkiyyətçinin ərizəsi və bu Əsasnamənin 2.9.-cu bəndində sadalanan müvafiq sənədlərdən birinin əsasında 2.8. bəndinə müvafiq qaydada aparılır.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Nəqliyyat vasitəsinin mülkiyyətçisi öldükdə, əgər onun adından verilmiş bağışlama müqaviləsi notarius tərəfindən təsdiq </w:t>
      </w:r>
      <w:proofErr w:type="spellStart"/>
      <w:r w:rsidRPr="00CD6C68">
        <w:rPr>
          <w:rFonts w:ascii="Palatino Linotype" w:eastAsia="Times New Roman" w:hAnsi="Palatino Linotype" w:cs="Times New Roman"/>
          <w:lang w:val="az-Latn-AZ"/>
        </w:rPr>
        <w:t>edilmişdirsə</w:t>
      </w:r>
      <w:proofErr w:type="spellEnd"/>
      <w:r w:rsidRPr="00CD6C68">
        <w:rPr>
          <w:rFonts w:ascii="Palatino Linotype" w:eastAsia="Times New Roman" w:hAnsi="Palatino Linotype" w:cs="Times New Roman"/>
          <w:lang w:val="az-Latn-AZ"/>
        </w:rPr>
        <w:t>, nəqliyyat vasitəsinin yeni mülkiyyətçisinin adına qeydiyyata alınması bağışlama müqaviləsi, əvvəlki mülkiyyətçinin ölümü haqqında şəhadətnamə, yaxud şəhadətnamənin notariat qaydada təsdiq edilmiş surəti təqdim edilməklə həll olunur.</w:t>
      </w:r>
    </w:p>
    <w:p w:rsidR="00CD6C68" w:rsidRPr="00CD6C68" w:rsidRDefault="00CD6C68" w:rsidP="00CD6C68">
      <w:pPr>
        <w:spacing w:line="256" w:lineRule="auto"/>
        <w:ind w:firstLine="360"/>
        <w:jc w:val="both"/>
        <w:rPr>
          <w:rFonts w:ascii="Times New Roman" w:hAnsi="Times New Roman"/>
          <w:sz w:val="24"/>
          <w:szCs w:val="24"/>
          <w:lang w:val="az-Latn-AZ"/>
        </w:rPr>
      </w:pPr>
      <w:r w:rsidRPr="00CD6C68">
        <w:rPr>
          <w:rFonts w:ascii="Palatino Linotype" w:hAnsi="Palatino Linotype"/>
          <w:lang w:val="az-Latn-AZ"/>
        </w:rPr>
        <w:t xml:space="preserve">4.3-1. Nəqliyyat vasitəsinin icarəyə </w:t>
      </w:r>
      <w:proofErr w:type="spellStart"/>
      <w:r w:rsidRPr="00CD6C68">
        <w:rPr>
          <w:rFonts w:ascii="Palatino Linotype" w:hAnsi="Palatino Linotype"/>
          <w:lang w:val="az-Latn-AZ"/>
        </w:rPr>
        <w:t>verilməsinə</w:t>
      </w:r>
      <w:proofErr w:type="spellEnd"/>
      <w:r w:rsidRPr="00CD6C68">
        <w:rPr>
          <w:rFonts w:ascii="Palatino Linotype" w:hAnsi="Palatino Linotype"/>
          <w:lang w:val="az-Latn-AZ"/>
        </w:rPr>
        <w:t xml:space="preserve"> dair müqaviləni, yaxud nəqliyyat vasitəsindən istifadə edilməsi və ya ona dair sərəncam verilməsi hüquqları ilə bağlı etibarnaməni təsdiq edərkən, notarius müqavilənin və ya etibarnamənin təsdiq edilməsi barədə, habelə bu Əsasnamənin 2.8-3-cü bəndində nəzərdə tutulmuş məlumatları dərhal Azərbaycan Respublikasının Ədliyyə Nazirliyinə göndərir. Azərbaycan Respublikasının Ədliyyə Nazirliyi texniki vasitələrdən istifadə etməklə, həmin məlumatı </w:t>
      </w:r>
      <w:r w:rsidRPr="00CD6C68">
        <w:rPr>
          <w:rFonts w:ascii="Palatino Linotype" w:hAnsi="Palatino Linotype"/>
          <w:i/>
          <w:iCs/>
          <w:lang w:val="az-Latn-AZ"/>
        </w:rPr>
        <w:t>1 (bir)</w:t>
      </w:r>
      <w:r w:rsidRPr="00CD6C68">
        <w:rPr>
          <w:rFonts w:ascii="Palatino Linotype" w:hAnsi="Palatino Linotype"/>
          <w:lang w:val="az-Latn-AZ"/>
        </w:rPr>
        <w:t> gün müddətində Azərbaycan Respublikasının Daxili İşlər Nazirliyinə göndərir. Daxil olmuş məlumat əsasında Azərbaycan Respublikasının Daxili İşlər Nazirliyi 3 (üç) gün müddətində nəqliyyat vasitəsinin təkrar dövlət qeydiyyatını həyata keçirir və müvafiq məlumatı daşınar əmlakın rəsmi reyestrinə daxil edir.</w:t>
      </w:r>
      <w:bookmarkStart w:id="23" w:name="_ednref22"/>
      <w:r w:rsidRPr="00CD6C68">
        <w:rPr>
          <w:rFonts w:ascii="Palatino Linotype" w:hAnsi="Palatino Linotype"/>
          <w:b/>
          <w:bCs/>
          <w:sz w:val="20"/>
          <w:szCs w:val="20"/>
          <w:u w:val="single"/>
          <w:vertAlign w:val="superscript"/>
          <w:lang w:val="az-Latn-AZ"/>
        </w:rPr>
        <w:t>[22]</w:t>
      </w:r>
      <w:bookmarkEnd w:id="23"/>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Nəqliyyat vasitəsinin icarəyə </w:t>
      </w:r>
      <w:proofErr w:type="spellStart"/>
      <w:r w:rsidRPr="00CD6C68">
        <w:rPr>
          <w:rFonts w:ascii="Palatino Linotype" w:eastAsia="Times New Roman" w:hAnsi="Palatino Linotype" w:cs="Times New Roman"/>
          <w:lang w:val="az-Latn-AZ"/>
        </w:rPr>
        <w:t>verilməsinə</w:t>
      </w:r>
      <w:proofErr w:type="spellEnd"/>
      <w:r w:rsidRPr="00CD6C68">
        <w:rPr>
          <w:rFonts w:ascii="Palatino Linotype" w:eastAsia="Times New Roman" w:hAnsi="Palatino Linotype" w:cs="Times New Roman"/>
          <w:lang w:val="az-Latn-AZ"/>
        </w:rPr>
        <w:t xml:space="preserve"> dair müqavilə notarius tərəfindən təsdiq </w:t>
      </w:r>
      <w:proofErr w:type="spellStart"/>
      <w:r w:rsidRPr="00CD6C68">
        <w:rPr>
          <w:rFonts w:ascii="Palatino Linotype" w:eastAsia="Times New Roman" w:hAnsi="Palatino Linotype" w:cs="Times New Roman"/>
          <w:lang w:val="az-Latn-AZ"/>
        </w:rPr>
        <w:t>edilmədikdə</w:t>
      </w:r>
      <w:proofErr w:type="spellEnd"/>
      <w:r w:rsidRPr="00CD6C68">
        <w:rPr>
          <w:rFonts w:ascii="Palatino Linotype" w:eastAsia="Times New Roman" w:hAnsi="Palatino Linotype" w:cs="Times New Roman"/>
          <w:lang w:val="az-Latn-AZ"/>
        </w:rPr>
        <w:t>, nəqliyyat vasitəsinin təkrar dövlət qeydiyyatı bu Əsasnamədə nəzərdə tutulmuş ümumi qaydada həyata keçirilir.</w:t>
      </w:r>
      <w:bookmarkStart w:id="24" w:name="_ednref23"/>
      <w:r w:rsidRPr="00CD6C68">
        <w:rPr>
          <w:rFonts w:ascii="Palatino Linotype" w:eastAsia="Times New Roman" w:hAnsi="Palatino Linotype" w:cs="Times New Roman"/>
          <w:b/>
          <w:bCs/>
          <w:u w:val="single"/>
          <w:vertAlign w:val="superscript"/>
          <w:lang w:val="az-Latn-AZ"/>
        </w:rPr>
        <w:t>[23]</w:t>
      </w:r>
      <w:bookmarkEnd w:id="24"/>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4.4. Mülkiyyətçinin soyadı, adı, atasının adı dəyişdikdə nəqliyyat vasitəsinin təkrar qeydə alınması </w:t>
      </w:r>
      <w:proofErr w:type="spellStart"/>
      <w:r w:rsidRPr="00CD6C68">
        <w:rPr>
          <w:rFonts w:ascii="Palatino Linotype" w:eastAsia="Times New Roman" w:hAnsi="Palatino Linotype" w:cs="Times New Roman"/>
          <w:lang w:val="az-Latn-AZ"/>
        </w:rPr>
        <w:t>nigah</w:t>
      </w:r>
      <w:proofErr w:type="spellEnd"/>
      <w:r w:rsidRPr="00CD6C68">
        <w:rPr>
          <w:rFonts w:ascii="Palatino Linotype" w:eastAsia="Times New Roman" w:hAnsi="Palatino Linotype" w:cs="Times New Roman"/>
          <w:lang w:val="az-Latn-AZ"/>
        </w:rPr>
        <w:t xml:space="preserve"> şəhadətnaməsi (onun surəti), yaxud </w:t>
      </w:r>
      <w:r w:rsidRPr="00CD6C68">
        <w:rPr>
          <w:rFonts w:ascii="Palatino Linotype" w:eastAsia="Times New Roman" w:hAnsi="Palatino Linotype" w:cs="Times New Roman"/>
          <w:spacing w:val="5"/>
          <w:lang w:val="az-Latn-AZ"/>
        </w:rPr>
        <w:t>Ədliyyə Nazirliyinin rayon (şəhər)</w:t>
      </w:r>
      <w:r w:rsidRPr="00CD6C68">
        <w:rPr>
          <w:rFonts w:ascii="Palatino Linotype" w:eastAsia="Times New Roman" w:hAnsi="Palatino Linotype" w:cs="Times New Roman"/>
          <w:spacing w:val="6"/>
          <w:lang w:val="az-Latn-AZ"/>
        </w:rPr>
        <w:t>qeydiyyat şöbələri və ya Azərbaycan Respublikasının xaricdəki konsulluq </w:t>
      </w:r>
      <w:r w:rsidRPr="00CD6C68">
        <w:rPr>
          <w:rFonts w:ascii="Palatino Linotype" w:eastAsia="Times New Roman" w:hAnsi="Palatino Linotype" w:cs="Times New Roman"/>
          <w:spacing w:val="5"/>
          <w:lang w:val="az-Latn-AZ"/>
        </w:rPr>
        <w:t>idarələri</w:t>
      </w:r>
      <w:r w:rsidRPr="00CD6C68">
        <w:rPr>
          <w:rFonts w:ascii="Palatino Linotype" w:eastAsia="Times New Roman" w:hAnsi="Palatino Linotype" w:cs="Times New Roman"/>
          <w:lang w:val="az-Latn-AZ"/>
        </w:rPr>
        <w:t> tərəfindən verilmiş digər sənədlər əsasında və bu Əsasnamənin 2.8.-ci bəndində göstərilən qaydada yerinə yetirilir.</w:t>
      </w:r>
      <w:bookmarkStart w:id="25" w:name="_ednref24"/>
      <w:r w:rsidRPr="00CD6C68">
        <w:rPr>
          <w:rFonts w:ascii="Palatino Linotype" w:eastAsia="Times New Roman" w:hAnsi="Palatino Linotype" w:cs="Times New Roman"/>
          <w:sz w:val="20"/>
          <w:szCs w:val="20"/>
          <w:u w:val="single"/>
          <w:vertAlign w:val="superscript"/>
          <w:lang w:val="az-Latn-AZ"/>
        </w:rPr>
        <w:t>[24]</w:t>
      </w:r>
      <w:bookmarkEnd w:id="25"/>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4.5. Avadanlıqla təchiz edilmiş və yenidən yığılmış, yaxud aqreqatları </w:t>
      </w:r>
      <w:proofErr w:type="spellStart"/>
      <w:r w:rsidRPr="00CD6C68">
        <w:rPr>
          <w:rFonts w:ascii="Palatino Linotype" w:eastAsia="Times New Roman" w:hAnsi="Palatino Linotype" w:cs="Times New Roman"/>
          <w:lang w:val="az-Latn-AZ"/>
        </w:rPr>
        <w:t>dəyişdirilmiş</w:t>
      </w:r>
      <w:proofErr w:type="spellEnd"/>
      <w:r w:rsidRPr="00CD6C68">
        <w:rPr>
          <w:rFonts w:ascii="Palatino Linotype" w:eastAsia="Times New Roman" w:hAnsi="Palatino Linotype" w:cs="Times New Roman"/>
          <w:lang w:val="az-Latn-AZ"/>
        </w:rPr>
        <w:t xml:space="preserve"> nəqliyyat vasitələrinin təkrar qeydiyyata alınması aşağıdakı əsaslarla aparılır: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avadanlıqla təchiz edilməsi və yenidən yığılması haqqında nəqliyyat vasitələrinin dövlət qeydiyyatını aparan müvafiq orqanın verdiyi icazə;</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avtotəmir zavodunda (müəssisədə) avadanlıqla təchiz edilməsi və yenidən yığılması barədə müvafiq qeyd aparılmış texniki pasport, qeydiyyat şəhadətnaməsi (yenidən quraşdırmanın tarixi, qoyulmuş banın, şassinin, mühərrikin nömrələri göstərilir);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nəqliyyat vasitəsinin avadanlıqla təchiz edilib yenidən yığılması və qəbulu haqqında təhvil-təslim aktı;</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lastRenderedPageBreak/>
        <w:t xml:space="preserve">avadanlıqla təchiz edilməsi və yenidən </w:t>
      </w:r>
      <w:proofErr w:type="spellStart"/>
      <w:r w:rsidRPr="00CD6C68">
        <w:rPr>
          <w:rFonts w:ascii="Palatino Linotype" w:eastAsia="Times New Roman" w:hAnsi="Palatino Linotype" w:cs="Times New Roman"/>
          <w:lang w:val="az-Latn-AZ"/>
        </w:rPr>
        <w:t>yığılmasının</w:t>
      </w:r>
      <w:proofErr w:type="spellEnd"/>
      <w:r w:rsidRPr="00CD6C68">
        <w:rPr>
          <w:rFonts w:ascii="Palatino Linotype" w:eastAsia="Times New Roman" w:hAnsi="Palatino Linotype" w:cs="Times New Roman"/>
          <w:lang w:val="az-Latn-AZ"/>
        </w:rPr>
        <w:t xml:space="preserve"> yerinə </w:t>
      </w:r>
      <w:proofErr w:type="spellStart"/>
      <w:r w:rsidRPr="00CD6C68">
        <w:rPr>
          <w:rFonts w:ascii="Palatino Linotype" w:eastAsia="Times New Roman" w:hAnsi="Palatino Linotype" w:cs="Times New Roman"/>
          <w:lang w:val="az-Latn-AZ"/>
        </w:rPr>
        <w:t>yetirilməsini</w:t>
      </w:r>
      <w:proofErr w:type="spellEnd"/>
      <w:r w:rsidRPr="00CD6C68">
        <w:rPr>
          <w:rFonts w:ascii="Palatino Linotype" w:eastAsia="Times New Roman" w:hAnsi="Palatino Linotype" w:cs="Times New Roman"/>
          <w:lang w:val="az-Latn-AZ"/>
        </w:rPr>
        <w:t xml:space="preserve"> təsdiq edən sənəd və görülmüş işin ödənilmə </w:t>
      </w:r>
      <w:proofErr w:type="spellStart"/>
      <w:r w:rsidRPr="00CD6C68">
        <w:rPr>
          <w:rFonts w:ascii="Palatino Linotype" w:eastAsia="Times New Roman" w:hAnsi="Palatino Linotype" w:cs="Times New Roman"/>
          <w:lang w:val="az-Latn-AZ"/>
        </w:rPr>
        <w:t>qaiməsi</w:t>
      </w:r>
      <w:proofErr w:type="spellEnd"/>
      <w:r w:rsidRPr="00CD6C68">
        <w:rPr>
          <w:rFonts w:ascii="Palatino Linotype" w:eastAsia="Times New Roman" w:hAnsi="Palatino Linotype" w:cs="Times New Roman"/>
          <w:lang w:val="az-Latn-AZ"/>
        </w:rPr>
        <w:t>;</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həmçinin 2.8. bəndində göstərilmiş digər müvafiq sənədlər.</w:t>
      </w:r>
    </w:p>
    <w:p w:rsidR="00CD6C68" w:rsidRPr="00CD6C68" w:rsidRDefault="00CD6C68" w:rsidP="00CD6C68">
      <w:pPr>
        <w:spacing w:before="120" w:after="120" w:line="240" w:lineRule="auto"/>
        <w:ind w:firstLine="357"/>
        <w:jc w:val="both"/>
        <w:rPr>
          <w:rFonts w:ascii="Palatino Linotype" w:eastAsia="Times New Roman" w:hAnsi="Palatino Linotype" w:cs="Times New Roman"/>
          <w:lang w:val="az-Latn-AZ"/>
        </w:rPr>
      </w:pPr>
      <w:r w:rsidRPr="00CD6C68">
        <w:rPr>
          <w:rFonts w:ascii="Palatino Linotype" w:eastAsia="Times New Roman" w:hAnsi="Palatino Linotype" w:cs="Times New Roman"/>
          <w:b/>
          <w:bCs/>
          <w:sz w:val="20"/>
          <w:szCs w:val="20"/>
          <w:lang w:val="az-Latn-AZ"/>
        </w:rPr>
        <w:t>Qeyd. </w:t>
      </w:r>
      <w:r w:rsidRPr="00CD6C68">
        <w:rPr>
          <w:rFonts w:ascii="Palatino Linotype" w:eastAsia="Times New Roman" w:hAnsi="Palatino Linotype" w:cs="Times New Roman"/>
          <w:sz w:val="20"/>
          <w:szCs w:val="20"/>
          <w:lang w:val="az-Latn-AZ"/>
        </w:rPr>
        <w:t xml:space="preserve">Əsasnamənin 2.9-cu bəndində </w:t>
      </w:r>
      <w:proofErr w:type="spellStart"/>
      <w:r w:rsidRPr="00CD6C68">
        <w:rPr>
          <w:rFonts w:ascii="Palatino Linotype" w:eastAsia="Times New Roman" w:hAnsi="Palatino Linotype" w:cs="Times New Roman"/>
          <w:sz w:val="20"/>
          <w:szCs w:val="20"/>
          <w:lang w:val="az-Latn-AZ"/>
        </w:rPr>
        <w:t>göstərilənlərdən</w:t>
      </w:r>
      <w:proofErr w:type="spellEnd"/>
      <w:r w:rsidRPr="00CD6C68">
        <w:rPr>
          <w:rFonts w:ascii="Palatino Linotype" w:eastAsia="Times New Roman" w:hAnsi="Palatino Linotype" w:cs="Times New Roman"/>
          <w:sz w:val="20"/>
          <w:szCs w:val="20"/>
          <w:lang w:val="az-Latn-AZ"/>
        </w:rPr>
        <w:t xml:space="preserve"> başqa aqreqatların alınmasının qanuniliyini təsdiq edən sənədlər aşağıdakılardır: pərakəndə və komisyon ticarəti mağazalarının, yaxud texniki xidmət stansiyalarının qovşaqların və hissələrin satılmasına dair verdikləri əmtəə qəbzləri (yarlıqları); xəzinəyə mədaxil orderinə əlavə verilmiş qəbz və ehtiyat hissələrinin satılmasına (</w:t>
      </w:r>
      <w:proofErr w:type="spellStart"/>
      <w:r w:rsidRPr="00CD6C68">
        <w:rPr>
          <w:rFonts w:ascii="Palatino Linotype" w:eastAsia="Times New Roman" w:hAnsi="Palatino Linotype" w:cs="Times New Roman"/>
          <w:sz w:val="20"/>
          <w:szCs w:val="20"/>
          <w:lang w:val="az-Latn-AZ"/>
        </w:rPr>
        <w:t>buraxılmasına</w:t>
      </w:r>
      <w:proofErr w:type="spellEnd"/>
      <w:r w:rsidRPr="00CD6C68">
        <w:rPr>
          <w:rFonts w:ascii="Palatino Linotype" w:eastAsia="Times New Roman" w:hAnsi="Palatino Linotype" w:cs="Times New Roman"/>
          <w:sz w:val="20"/>
          <w:szCs w:val="20"/>
          <w:lang w:val="az-Latn-AZ"/>
        </w:rPr>
        <w:t xml:space="preserve">) dair müəssisələrin verdiyi </w:t>
      </w:r>
      <w:proofErr w:type="spellStart"/>
      <w:r w:rsidRPr="00CD6C68">
        <w:rPr>
          <w:rFonts w:ascii="Palatino Linotype" w:eastAsia="Times New Roman" w:hAnsi="Palatino Linotype" w:cs="Times New Roman"/>
          <w:sz w:val="20"/>
          <w:szCs w:val="20"/>
          <w:lang w:val="az-Latn-AZ"/>
        </w:rPr>
        <w:t>qaimə</w:t>
      </w:r>
      <w:proofErr w:type="spellEnd"/>
      <w:r w:rsidRPr="00CD6C68">
        <w:rPr>
          <w:rFonts w:ascii="Palatino Linotype" w:eastAsia="Times New Roman" w:hAnsi="Palatino Linotype" w:cs="Times New Roman"/>
          <w:sz w:val="20"/>
          <w:szCs w:val="20"/>
          <w:lang w:val="az-Latn-AZ"/>
        </w:rPr>
        <w:t>.</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4.6. Avadanlıqla təchiz edilib yenidən yığılması və aqreqatların </w:t>
      </w:r>
      <w:proofErr w:type="spellStart"/>
      <w:r w:rsidRPr="00CD6C68">
        <w:rPr>
          <w:rFonts w:ascii="Palatino Linotype" w:eastAsia="Times New Roman" w:hAnsi="Palatino Linotype" w:cs="Times New Roman"/>
          <w:lang w:val="az-Latn-AZ"/>
        </w:rPr>
        <w:t>dəyişdirilməsinin</w:t>
      </w:r>
      <w:proofErr w:type="spellEnd"/>
      <w:r w:rsidRPr="00CD6C68">
        <w:rPr>
          <w:rFonts w:ascii="Palatino Linotype" w:eastAsia="Times New Roman" w:hAnsi="Palatino Linotype" w:cs="Times New Roman"/>
          <w:lang w:val="az-Latn-AZ"/>
        </w:rPr>
        <w:t xml:space="preserve"> xüsusiyyətləri:</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1) Nəqliyyat vasitələrinin markasının dəyişdirilməsi ilə nəticələnən avadanlıqla təchiz edilməsi və yenidən </w:t>
      </w:r>
      <w:proofErr w:type="spellStart"/>
      <w:r w:rsidRPr="00CD6C68">
        <w:rPr>
          <w:rFonts w:ascii="Palatino Linotype" w:eastAsia="Times New Roman" w:hAnsi="Palatino Linotype" w:cs="Times New Roman"/>
          <w:lang w:val="az-Latn-AZ"/>
        </w:rPr>
        <w:t>yığılmasına</w:t>
      </w:r>
      <w:proofErr w:type="spellEnd"/>
      <w:r w:rsidRPr="00CD6C68">
        <w:rPr>
          <w:rFonts w:ascii="Palatino Linotype" w:eastAsia="Times New Roman" w:hAnsi="Palatino Linotype" w:cs="Times New Roman"/>
          <w:lang w:val="az-Latn-AZ"/>
        </w:rPr>
        <w:t xml:space="preserve"> icazə verilmir.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2) Bir markadan olan nəqliyyat vasitələrinin başqa modelə avadanlıqla təchiz edilib yenidən </w:t>
      </w:r>
      <w:proofErr w:type="spellStart"/>
      <w:r w:rsidRPr="00CD6C68">
        <w:rPr>
          <w:rFonts w:ascii="Palatino Linotype" w:eastAsia="Times New Roman" w:hAnsi="Palatino Linotype" w:cs="Times New Roman"/>
          <w:lang w:val="az-Latn-AZ"/>
        </w:rPr>
        <w:t>yığılmasını</w:t>
      </w:r>
      <w:proofErr w:type="spellEnd"/>
      <w:r w:rsidRPr="00CD6C68">
        <w:rPr>
          <w:rFonts w:ascii="Palatino Linotype" w:eastAsia="Times New Roman" w:hAnsi="Palatino Linotype" w:cs="Times New Roman"/>
          <w:lang w:val="az-Latn-AZ"/>
        </w:rPr>
        <w:t xml:space="preserve"> texniki xidmət stansiyalarında, avtotəmir zavodlarında, avtonəqliyyat müəssisələrində və nəqliyyat vasitələrinin təmiri ilə məşğul olan digər müəssisələrdə həyata keçirilə bilər.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Minik avtomobillərinin qabaq ötürücüyə və əksinə </w:t>
      </w:r>
      <w:proofErr w:type="spellStart"/>
      <w:r w:rsidRPr="00CD6C68">
        <w:rPr>
          <w:rFonts w:ascii="Palatino Linotype" w:eastAsia="Times New Roman" w:hAnsi="Palatino Linotype" w:cs="Times New Roman"/>
          <w:lang w:val="az-Latn-AZ"/>
        </w:rPr>
        <w:t>dəyişdirilməsinə</w:t>
      </w:r>
      <w:proofErr w:type="spellEnd"/>
      <w:r w:rsidRPr="00CD6C68">
        <w:rPr>
          <w:rFonts w:ascii="Palatino Linotype" w:eastAsia="Times New Roman" w:hAnsi="Palatino Linotype" w:cs="Times New Roman"/>
          <w:lang w:val="az-Latn-AZ"/>
        </w:rPr>
        <w:t>, eləcə də digər markalı minik avtomobillərinin banının həmin növə analoji konstruksiyalı banla əvəz edilməsinə, istehsalçı zavodun texniki şərtləri daxilində yalnız avtomobillərə texniki xidmət stansiyalarında icazə verilir.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3) Eyni modeldən olan nəqliyyat vasitələrinin banını və aqreqatlarını dəyişməyə həm bu bəndin 2-ci hissəsində göstərilmiş müəssisələrə, həm də nəqliyyat vasitəsinin mülkiyyətçisinin özünə icazə verilir.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4) Eyni markadan olan nəqliyyat vasitələrinin mühərrikini və çərçivəsini texniki şərtlər daxilində sərbəst qoymağa icazə verilir. Başqa hallarda dəyişdirilmə istehsalçı zavodun məsləhəti və ya Yol Hərəkətinin Təhlükəsizliyi üzrə Elmi Təşkilatıq rəyi əsasında həyata keçirilə bilər.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Müxtəlif markadan olan avtomobillərin mühərrikləri qarşılıqlı əvəz edilmir. İstisna olaraq, həmin markalı mühərrikləri digər markalı avtomobillərə qoymaq olar. Bu halda onların mühərrikləri aşağıdakı tələblərə uyğun gəlməlidir; onların gücü və dirsəkli valın fırlanma tezliyi, çəkisi və gövdə ölçüləri firma mühərriklərinin həmin parametrlərinə yaxın olmalı və onların avtomobildə möhkəm </w:t>
      </w:r>
      <w:proofErr w:type="spellStart"/>
      <w:r w:rsidRPr="00CD6C68">
        <w:rPr>
          <w:rFonts w:ascii="Palatino Linotype" w:eastAsia="Times New Roman" w:hAnsi="Palatino Linotype" w:cs="Times New Roman"/>
          <w:lang w:val="az-Latn-AZ"/>
        </w:rPr>
        <w:t>bərkidilməsini</w:t>
      </w:r>
      <w:proofErr w:type="spellEnd"/>
      <w:r w:rsidRPr="00CD6C68">
        <w:rPr>
          <w:rFonts w:ascii="Palatino Linotype" w:eastAsia="Times New Roman" w:hAnsi="Palatino Linotype" w:cs="Times New Roman"/>
          <w:lang w:val="az-Latn-AZ"/>
        </w:rPr>
        <w:t xml:space="preserve">, transmissiyanın və kommunikasiyaların möhkəm birləşməsini təmin etməlidir, həmçinin sükan idarəedicisinin və tormoz sisteminin işi </w:t>
      </w:r>
      <w:proofErr w:type="spellStart"/>
      <w:r w:rsidRPr="00CD6C68">
        <w:rPr>
          <w:rFonts w:ascii="Palatino Linotype" w:eastAsia="Times New Roman" w:hAnsi="Palatino Linotype" w:cs="Times New Roman"/>
          <w:lang w:val="az-Latn-AZ"/>
        </w:rPr>
        <w:t>pozulmamalıdır</w:t>
      </w:r>
      <w:proofErr w:type="spellEnd"/>
      <w:r w:rsidRPr="00CD6C68">
        <w:rPr>
          <w:rFonts w:ascii="Palatino Linotype" w:eastAsia="Times New Roman" w:hAnsi="Palatino Linotype" w:cs="Times New Roman"/>
          <w:lang w:val="az-Latn-AZ"/>
        </w:rPr>
        <w:t>.</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5) Avadanlıqla təchiz edilmə və yenidən yığılma, yaxud təmir vaxtı nəqliyyat vasitələrinin azad olmuş aqreqatları (banı, mühərriki, çərçivəsi, mühərrikin bloku) mülkiyyətçilərinin sərəncamında qalır və onlardan istədikləri kimi istifadə edə bilərlər. Nəqliyyat vasitəsinin sahibi həmin aqreqatları, nəqliyyat vasitələrinin dövlət qeydiyyatını aparan orqanların müvafiq arayışı əsasında komisyon ticarət mağazası vasitəsi ilə başqa şəxsə və ya texniki xidmət stansiyasına sata, notarial qaydada bağışlaya bilər.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6) Əlil vətəndaşlara məxsus nəqliyyat vasitələrinin, əgər onların sahiblərinin belə nəqliyyat vasitələrini idarə etməsini qadağan edən tibbi göstəriciləri yoxdursa və qoyulmuş idarəetmə mexanizminin etibarlılığı yoxlanıbsa, adi idarəetmədən əl ilə idarəetməyə keçməyə icazə verilir. </w:t>
      </w:r>
      <w:r w:rsidRPr="00CD6C68">
        <w:rPr>
          <w:rFonts w:ascii="Palatino Linotype" w:eastAsia="Times New Roman" w:hAnsi="Palatino Linotype" w:cs="Times New Roman"/>
          <w:lang w:val="az-Latn-AZ"/>
        </w:rPr>
        <w:lastRenderedPageBreak/>
        <w:t xml:space="preserve">Əl ilə idarəetmə dəstinin quraşdırılması avtomobillərə texniki xidmət stansiyalarında yerinə </w:t>
      </w:r>
      <w:proofErr w:type="spellStart"/>
      <w:r w:rsidRPr="00CD6C68">
        <w:rPr>
          <w:rFonts w:ascii="Palatino Linotype" w:eastAsia="Times New Roman" w:hAnsi="Palatino Linotype" w:cs="Times New Roman"/>
          <w:lang w:val="az-Latn-AZ"/>
        </w:rPr>
        <w:t>yetirilməlidir</w:t>
      </w:r>
      <w:proofErr w:type="spellEnd"/>
      <w:r w:rsidRPr="00CD6C68">
        <w:rPr>
          <w:rFonts w:ascii="Palatino Linotype" w:eastAsia="Times New Roman" w:hAnsi="Palatino Linotype" w:cs="Times New Roman"/>
          <w:lang w:val="az-Latn-AZ"/>
        </w:rPr>
        <w:t>.</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4.7. Dəyişikliklər edilməsi və </w:t>
      </w:r>
      <w:proofErr w:type="spellStart"/>
      <w:r w:rsidRPr="00CD6C68">
        <w:rPr>
          <w:rFonts w:ascii="Palatino Linotype" w:eastAsia="Times New Roman" w:hAnsi="Palatino Linotype" w:cs="Times New Roman"/>
          <w:lang w:val="az-Latn-AZ"/>
        </w:rPr>
        <w:t>rəsmiləşdirilmə</w:t>
      </w:r>
      <w:proofErr w:type="spellEnd"/>
      <w:r w:rsidRPr="00CD6C68">
        <w:rPr>
          <w:rFonts w:ascii="Palatino Linotype" w:eastAsia="Times New Roman" w:hAnsi="Palatino Linotype" w:cs="Times New Roman"/>
          <w:lang w:val="az-Latn-AZ"/>
        </w:rPr>
        <w:t xml:space="preserve"> qaydası:</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1) Nəqliyyat vasitəsi avadanlıqla təchiz edilib yenidən yığıldıqda yeni model, şassi, çərçivə, ban və mühərrikin nömrəsi göstərilməklə onun mülkiyyətçisinə yeni qeydiyyat şəhadətnaməsi verilir. "Qeydiyyat üçün əsas" bölməsində əvvəlki modeldən (köhnənin adı yazılır) avadanlıqla təchiz edilib yenidən yığılması, həmçinin əvvəlki qeydiyyat sənədinin nömrəsi və seriyası göstərilir. Qeydiyyat şəhadətnaməsinin "Buraxılış ili" bölməsində nəqliyyat vasitəsinin avadanlıqla təchiz edilib yenidən yığılması ili yazılır.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2) Nəqliyyat vasitəsi modeli, yaxud modifikasiyası dəyişmədən banı, mühərriki və çərçivəsi </w:t>
      </w:r>
      <w:proofErr w:type="spellStart"/>
      <w:r w:rsidRPr="00CD6C68">
        <w:rPr>
          <w:rFonts w:ascii="Palatino Linotype" w:eastAsia="Times New Roman" w:hAnsi="Palatino Linotype" w:cs="Times New Roman"/>
          <w:lang w:val="az-Latn-AZ"/>
        </w:rPr>
        <w:t>dəyişdirilərkən</w:t>
      </w:r>
      <w:proofErr w:type="spellEnd"/>
      <w:r w:rsidRPr="00CD6C68">
        <w:rPr>
          <w:rFonts w:ascii="Palatino Linotype" w:eastAsia="Times New Roman" w:hAnsi="Palatino Linotype" w:cs="Times New Roman"/>
          <w:lang w:val="az-Latn-AZ"/>
        </w:rPr>
        <w:t xml:space="preserve">, həmçinin yük nəqliyyat vasitəsinin banının növü </w:t>
      </w:r>
      <w:proofErr w:type="spellStart"/>
      <w:r w:rsidRPr="00CD6C68">
        <w:rPr>
          <w:rFonts w:ascii="Palatino Linotype" w:eastAsia="Times New Roman" w:hAnsi="Palatino Linotype" w:cs="Times New Roman"/>
          <w:lang w:val="az-Latn-AZ"/>
        </w:rPr>
        <w:t>dəyişdirilərkən</w:t>
      </w:r>
      <w:proofErr w:type="spellEnd"/>
      <w:r w:rsidRPr="00CD6C68">
        <w:rPr>
          <w:rFonts w:ascii="Palatino Linotype" w:eastAsia="Times New Roman" w:hAnsi="Palatino Linotype" w:cs="Times New Roman"/>
          <w:lang w:val="az-Latn-AZ"/>
        </w:rPr>
        <w:t xml:space="preserve"> həmin hissələrin alınmasının qanuniliyini təsdiq edən sənədlər əsasında onların qeydiyyat əlamətləri yeni qeydiyyat şəhadətnaməsi verilməklə uçot </w:t>
      </w:r>
      <w:proofErr w:type="spellStart"/>
      <w:r w:rsidRPr="00CD6C68">
        <w:rPr>
          <w:rFonts w:ascii="Palatino Linotype" w:eastAsia="Times New Roman" w:hAnsi="Palatino Linotype" w:cs="Times New Roman"/>
          <w:lang w:val="az-Latn-AZ"/>
        </w:rPr>
        <w:t>göstəricilərində</w:t>
      </w:r>
      <w:proofErr w:type="spellEnd"/>
      <w:r w:rsidRPr="00CD6C68">
        <w:rPr>
          <w:rFonts w:ascii="Palatino Linotype" w:eastAsia="Times New Roman" w:hAnsi="Palatino Linotype" w:cs="Times New Roman"/>
          <w:lang w:val="az-Latn-AZ"/>
        </w:rPr>
        <w:t xml:space="preserve"> əks etdirilir, dəyişmənin tarixi, zavod </w:t>
      </w:r>
      <w:proofErr w:type="spellStart"/>
      <w:r w:rsidRPr="00CD6C68">
        <w:rPr>
          <w:rFonts w:ascii="Palatino Linotype" w:eastAsia="Times New Roman" w:hAnsi="Palatino Linotype" w:cs="Times New Roman"/>
          <w:lang w:val="az-Latn-AZ"/>
        </w:rPr>
        <w:t>markalanması</w:t>
      </w:r>
      <w:proofErr w:type="spellEnd"/>
      <w:r w:rsidRPr="00CD6C68">
        <w:rPr>
          <w:rFonts w:ascii="Palatino Linotype" w:eastAsia="Times New Roman" w:hAnsi="Palatino Linotype" w:cs="Times New Roman"/>
          <w:lang w:val="az-Latn-AZ"/>
        </w:rPr>
        <w:t xml:space="preserve"> və yaxud sənədlərlə təsdiq olunarsa, aqreqatın buraxılış ili göstərilir.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3) Maye qazla işləmək üçün dəyişiklik edilmiş nəqliyyat vasitələri mülkiyyətçinin, nəqliyyat vasitəsinin texniki şərtlərə uyğun olması barədə təqdim etdiyi akt və bu Əsasnamədə nəzərdə tutulmuş digər sənədlər əsasında təkrar qeydiyyata alınır.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4) Mühərrik yanacağı kimi sıxılmış təbii qazdan istifadə etmək üçün avtotəmir zavodlarında, istehsal kombinatlarında, avtomobillərə texniki xidmət stansiyalarında, nəqliyyat vasitələrinin mənsub olduğu </w:t>
      </w:r>
      <w:proofErr w:type="spellStart"/>
      <w:r w:rsidRPr="00CD6C68">
        <w:rPr>
          <w:rFonts w:ascii="Palatino Linotype" w:eastAsia="Times New Roman" w:hAnsi="Palatino Linotype" w:cs="Times New Roman"/>
          <w:lang w:val="az-Latn-AZ"/>
        </w:rPr>
        <w:t>nazirliklərin</w:t>
      </w:r>
      <w:proofErr w:type="spellEnd"/>
      <w:r w:rsidRPr="00CD6C68">
        <w:rPr>
          <w:rFonts w:ascii="Palatino Linotype" w:eastAsia="Times New Roman" w:hAnsi="Palatino Linotype" w:cs="Times New Roman"/>
          <w:lang w:val="az-Latn-AZ"/>
        </w:rPr>
        <w:t xml:space="preserve">, baş idarələrin təsdiq etdikləri siyahıda göstərilən həmin işləri görmək üçün müvafiq texnoloji avadanlığı və istehsal bazası olan iri </w:t>
      </w:r>
      <w:proofErr w:type="spellStart"/>
      <w:r w:rsidRPr="00CD6C68">
        <w:rPr>
          <w:rFonts w:ascii="Palatino Linotype" w:eastAsia="Times New Roman" w:hAnsi="Palatino Linotype" w:cs="Times New Roman"/>
          <w:lang w:val="az-Latn-AZ"/>
        </w:rPr>
        <w:t>avtotəsərrüfatlarda</w:t>
      </w:r>
      <w:proofErr w:type="spellEnd"/>
      <w:r w:rsidRPr="00CD6C68">
        <w:rPr>
          <w:rFonts w:ascii="Palatino Linotype" w:eastAsia="Times New Roman" w:hAnsi="Palatino Linotype" w:cs="Times New Roman"/>
          <w:lang w:val="az-Latn-AZ"/>
        </w:rPr>
        <w:t xml:space="preserve"> </w:t>
      </w:r>
      <w:proofErr w:type="spellStart"/>
      <w:r w:rsidRPr="00CD6C68">
        <w:rPr>
          <w:rFonts w:ascii="Palatino Linotype" w:eastAsia="Times New Roman" w:hAnsi="Palatino Linotype" w:cs="Times New Roman"/>
          <w:lang w:val="az-Latn-AZ"/>
        </w:rPr>
        <w:t>qazbalonlu</w:t>
      </w:r>
      <w:proofErr w:type="spellEnd"/>
      <w:r w:rsidRPr="00CD6C68">
        <w:rPr>
          <w:rFonts w:ascii="Palatino Linotype" w:eastAsia="Times New Roman" w:hAnsi="Palatino Linotype" w:cs="Times New Roman"/>
          <w:lang w:val="az-Latn-AZ"/>
        </w:rPr>
        <w:t xml:space="preserve"> sistemə </w:t>
      </w:r>
      <w:proofErr w:type="spellStart"/>
      <w:r w:rsidRPr="00CD6C68">
        <w:rPr>
          <w:rFonts w:ascii="Palatino Linotype" w:eastAsia="Times New Roman" w:hAnsi="Palatino Linotype" w:cs="Times New Roman"/>
          <w:lang w:val="az-Latn-AZ"/>
        </w:rPr>
        <w:t>avadanlıqlaşdırılmış</w:t>
      </w:r>
      <w:proofErr w:type="spellEnd"/>
      <w:r w:rsidRPr="00CD6C68">
        <w:rPr>
          <w:rFonts w:ascii="Palatino Linotype" w:eastAsia="Times New Roman" w:hAnsi="Palatino Linotype" w:cs="Times New Roman"/>
          <w:lang w:val="az-Latn-AZ"/>
        </w:rPr>
        <w:t xml:space="preserve"> və "Avtonəqliyyat" Dövlət Konserninin sınaq stansiyalarında (məntəqələrində) yanacaq təchizetmə sistemi sıxılmış hava ilə sınaqdan çıxarılmış yük avtomobilləri təkrar qeydiyyata alına bilər.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Avadanlıqla təchiz edilib yenidən yığılmış və yanacaq sistemi sınaqdan çıxmış avtomobilin benzin modelindən sıxılmış təbii qazla işləyən </w:t>
      </w:r>
      <w:proofErr w:type="spellStart"/>
      <w:r w:rsidRPr="00CD6C68">
        <w:rPr>
          <w:rFonts w:ascii="Palatino Linotype" w:eastAsia="Times New Roman" w:hAnsi="Palatino Linotype" w:cs="Times New Roman"/>
          <w:lang w:val="az-Latn-AZ"/>
        </w:rPr>
        <w:t>qazbalon</w:t>
      </w:r>
      <w:proofErr w:type="spellEnd"/>
      <w:r w:rsidRPr="00CD6C68">
        <w:rPr>
          <w:rFonts w:ascii="Palatino Linotype" w:eastAsia="Times New Roman" w:hAnsi="Palatino Linotype" w:cs="Times New Roman"/>
          <w:lang w:val="az-Latn-AZ"/>
        </w:rPr>
        <w:t xml:space="preserve"> modelinə </w:t>
      </w:r>
      <w:proofErr w:type="spellStart"/>
      <w:r w:rsidRPr="00CD6C68">
        <w:rPr>
          <w:rFonts w:ascii="Palatino Linotype" w:eastAsia="Times New Roman" w:hAnsi="Palatino Linotype" w:cs="Times New Roman"/>
          <w:lang w:val="az-Latn-AZ"/>
        </w:rPr>
        <w:t>dəyişdirilmiş</w:t>
      </w:r>
      <w:proofErr w:type="spellEnd"/>
      <w:r w:rsidRPr="00CD6C68">
        <w:rPr>
          <w:rFonts w:ascii="Palatino Linotype" w:eastAsia="Times New Roman" w:hAnsi="Palatino Linotype" w:cs="Times New Roman"/>
          <w:lang w:val="az-Latn-AZ"/>
        </w:rPr>
        <w:t xml:space="preserve"> avtomobillərin yanacaq sistemləri </w:t>
      </w:r>
      <w:proofErr w:type="spellStart"/>
      <w:r w:rsidRPr="00CD6C68">
        <w:rPr>
          <w:rFonts w:ascii="Palatino Linotype" w:eastAsia="Times New Roman" w:hAnsi="Palatino Linotype" w:cs="Times New Roman"/>
          <w:lang w:val="az-Latn-AZ"/>
        </w:rPr>
        <w:t>dəyişdirildikdən</w:t>
      </w:r>
      <w:proofErr w:type="spellEnd"/>
      <w:r w:rsidRPr="00CD6C68">
        <w:rPr>
          <w:rFonts w:ascii="Palatino Linotype" w:eastAsia="Times New Roman" w:hAnsi="Palatino Linotype" w:cs="Times New Roman"/>
          <w:lang w:val="az-Latn-AZ"/>
        </w:rPr>
        <w:t xml:space="preserve"> və sınaqdan </w:t>
      </w:r>
      <w:proofErr w:type="spellStart"/>
      <w:r w:rsidRPr="00CD6C68">
        <w:rPr>
          <w:rFonts w:ascii="Palatino Linotype" w:eastAsia="Times New Roman" w:hAnsi="Palatino Linotype" w:cs="Times New Roman"/>
          <w:lang w:val="az-Latn-AZ"/>
        </w:rPr>
        <w:t>çıxarıldıqdan</w:t>
      </w:r>
      <w:proofErr w:type="spellEnd"/>
      <w:r w:rsidRPr="00CD6C68">
        <w:rPr>
          <w:rFonts w:ascii="Palatino Linotype" w:eastAsia="Times New Roman" w:hAnsi="Palatino Linotype" w:cs="Times New Roman"/>
          <w:lang w:val="az-Latn-AZ"/>
        </w:rPr>
        <w:t xml:space="preserve"> sonra buraxılması barədə texniki şərtlərinə uyğun gəlməsini təsdiq edən sənəd təhvil-təslim aktıdır və həmin akt sıxılmış qazla işləmək üçün avadanlıqla təchiz edilib yenidən yığılmış avtomobillərin təkrar qeydiyyata alınması üçün əsasdır. Yenidən quraşdırılmış avtomobillərə yeni indekslər verilir.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5) Mülkiyyətçisi dəyişən və nəqliyyat vasitələrinin dövlət qeydiyyatını aparan orqanların xidmət ərazisindən çıxarılıb kənara aparılan nəqliyyat vasitələri təkrar qeydiyyata yeni uçot sahəsində alınır.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6) Əgər bağışlama müqaviləsində, yaxud vərəsəlik hüququ şəhadətnaməsində bir neçə şəxs </w:t>
      </w:r>
      <w:proofErr w:type="spellStart"/>
      <w:r w:rsidRPr="00CD6C68">
        <w:rPr>
          <w:rFonts w:ascii="Palatino Linotype" w:eastAsia="Times New Roman" w:hAnsi="Palatino Linotype" w:cs="Times New Roman"/>
          <w:lang w:val="az-Latn-AZ"/>
        </w:rPr>
        <w:t>göstərilmişdirsə</w:t>
      </w:r>
      <w:proofErr w:type="spellEnd"/>
      <w:r w:rsidRPr="00CD6C68">
        <w:rPr>
          <w:rFonts w:ascii="Palatino Linotype" w:eastAsia="Times New Roman" w:hAnsi="Palatino Linotype" w:cs="Times New Roman"/>
          <w:lang w:val="az-Latn-AZ"/>
        </w:rPr>
        <w:t>, bağışlanmış, yaxud vərəsəliyə görə alınmış nəqliyyat vasitəsi mülkiyyətçilərin hamısının yazılı razılığı ilə onlardan birinin adına qeydə alınır.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Ər və arvad arasında nəqliyyat vasitələrinin birinin adından çıxarılıb digərinin adına keçirilməsinə, onların birgə ərizələri və ümumi mülk qisminə mülkiyyət hüquqi verən notariat kontorunun şəhadətnaməsi əsasında icazə verilir.</w:t>
      </w:r>
    </w:p>
    <w:p w:rsidR="00CD6C68" w:rsidRPr="00CD6C68" w:rsidRDefault="00CD6C68" w:rsidP="00CD6C68">
      <w:pPr>
        <w:spacing w:before="240" w:after="240" w:line="240" w:lineRule="auto"/>
        <w:jc w:val="center"/>
        <w:rPr>
          <w:rFonts w:ascii="Palatino Linotype" w:eastAsia="Times New Roman" w:hAnsi="Palatino Linotype" w:cs="Times New Roman"/>
          <w:b/>
          <w:bCs/>
          <w:caps/>
          <w:lang w:val="az-Latn-AZ"/>
        </w:rPr>
      </w:pPr>
      <w:r w:rsidRPr="00CD6C68">
        <w:rPr>
          <w:rFonts w:ascii="Palatino Linotype" w:eastAsia="Times New Roman" w:hAnsi="Palatino Linotype" w:cs="Times New Roman"/>
          <w:b/>
          <w:bCs/>
          <w:caps/>
          <w:lang w:val="az-Latn-AZ"/>
        </w:rPr>
        <w:t>5. NƏQLİYYAT VASİTƏLƏRİNİN UÇOTDAN ÇIXARILMASI</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5.1. Bu Əsasnamənin 1.2-ci bəndində nəzərdə tutulmuş orqanlar tərəfindən nəqliyyat vasitəsi dövlət qeydiyyatı üzrə daimi uçotdan aşağıdakı hallarda çıxarılır:</w:t>
      </w:r>
      <w:bookmarkStart w:id="26" w:name="_ednref25"/>
      <w:r w:rsidRPr="00CD6C68">
        <w:rPr>
          <w:rFonts w:ascii="Palatino Linotype" w:eastAsia="Times New Roman" w:hAnsi="Palatino Linotype" w:cs="Times New Roman"/>
          <w:b/>
          <w:bCs/>
          <w:sz w:val="20"/>
          <w:szCs w:val="20"/>
          <w:u w:val="single"/>
          <w:vertAlign w:val="superscript"/>
          <w:lang w:val="az-Latn-AZ"/>
        </w:rPr>
        <w:t>[25]</w:t>
      </w:r>
      <w:bookmarkEnd w:id="26"/>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lastRenderedPageBreak/>
        <w:t xml:space="preserve">1) nəqliyyat vasitəsi sahibinin yaşayış yeri dəyişdikdə və onun yeni yaşayış yeri nəqliyyat vasitəsini qeydiyyata almış müvafiq orqanın fəaliyyət göstərdiyi ərazinin </w:t>
      </w:r>
      <w:proofErr w:type="spellStart"/>
      <w:r w:rsidRPr="00CD6C68">
        <w:rPr>
          <w:rFonts w:ascii="Palatino Linotype" w:eastAsia="Times New Roman" w:hAnsi="Palatino Linotype" w:cs="Times New Roman"/>
          <w:lang w:val="az-Latn-AZ"/>
        </w:rPr>
        <w:t>hüdudlarından</w:t>
      </w:r>
      <w:proofErr w:type="spellEnd"/>
      <w:r w:rsidRPr="00CD6C68">
        <w:rPr>
          <w:rFonts w:ascii="Palatino Linotype" w:eastAsia="Times New Roman" w:hAnsi="Palatino Linotype" w:cs="Times New Roman"/>
          <w:lang w:val="az-Latn-AZ"/>
        </w:rPr>
        <w:t xml:space="preserve"> kənarda olduqda, habelə qeydiyyat yerinin dəyişməsi ilə bağlı olan digər hallarda:</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2) nəqliyyat vasitəsinə mülkiyyət hüququ xitam edildikdə və ya nəqliyyat vasitəsi </w:t>
      </w:r>
      <w:proofErr w:type="spellStart"/>
      <w:r w:rsidRPr="00CD6C68">
        <w:rPr>
          <w:rFonts w:ascii="Palatino Linotype" w:eastAsia="Times New Roman" w:hAnsi="Palatino Linotype" w:cs="Times New Roman"/>
          <w:lang w:val="az-Latn-AZ"/>
        </w:rPr>
        <w:t>başqasınqa</w:t>
      </w:r>
      <w:proofErr w:type="spellEnd"/>
      <w:r w:rsidRPr="00CD6C68">
        <w:rPr>
          <w:rFonts w:ascii="Palatino Linotype" w:eastAsia="Times New Roman" w:hAnsi="Palatino Linotype" w:cs="Times New Roman"/>
          <w:lang w:val="az-Latn-AZ"/>
        </w:rPr>
        <w:t xml:space="preserve"> verildikdə;</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3) nəqliyyat vasitələri çıxdaş edildikdə.</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5.2. </w:t>
      </w:r>
      <w:r w:rsidRPr="00CD6C68">
        <w:rPr>
          <w:rFonts w:ascii="Palatino Linotype" w:eastAsia="Times New Roman" w:hAnsi="Palatino Linotype" w:cs="Times New Roman"/>
          <w:i/>
          <w:iCs/>
          <w:lang w:val="az-Latn-AZ"/>
        </w:rPr>
        <w:t>//çıxarılıb//</w:t>
      </w:r>
      <w:r w:rsidRPr="00CD6C68">
        <w:rPr>
          <w:rFonts w:ascii="Palatino Linotype" w:eastAsia="Times New Roman" w:hAnsi="Palatino Linotype" w:cs="Times New Roman"/>
          <w:lang w:val="az-Latn-AZ"/>
        </w:rPr>
        <w:t> Dövlət qeydiyyat nişanlarının təhvil verilməsi, uçotdan çıxmanın səbəbi və "tranzit" nişanlarının verilməsi (5.1-ci bəndin 3-cü hissəsi istisna olmaqla) barədə nəqliyyat vasitəsinin qeydiyyat şəhadətnaməsində müvafiq qeydlər edilir.</w:t>
      </w:r>
      <w:r w:rsidRPr="00CD6C68">
        <w:rPr>
          <w:rFonts w:ascii="Palatino Linotype" w:eastAsia="Times New Roman" w:hAnsi="Palatino Linotype" w:cs="Times New Roman"/>
          <w:b/>
          <w:bCs/>
          <w:sz w:val="20"/>
          <w:szCs w:val="20"/>
          <w:vertAlign w:val="superscript"/>
          <w:lang w:val="az-Latn-AZ"/>
        </w:rPr>
        <w:t> </w:t>
      </w:r>
      <w:bookmarkStart w:id="27" w:name="_ednref26"/>
      <w:r w:rsidRPr="00CD6C68">
        <w:rPr>
          <w:rFonts w:ascii="Palatino Linotype" w:eastAsia="Times New Roman" w:hAnsi="Palatino Linotype" w:cs="Times New Roman"/>
          <w:b/>
          <w:bCs/>
          <w:sz w:val="20"/>
          <w:szCs w:val="20"/>
          <w:u w:val="single"/>
          <w:vertAlign w:val="superscript"/>
          <w:lang w:val="az-Latn-AZ"/>
        </w:rPr>
        <w:t>[26]</w:t>
      </w:r>
      <w:bookmarkEnd w:id="27"/>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Nəqliyyat vasitələri çıxdaş edilməklə əlaqədar uçotdan çıxarıldıqda qeydiyyat şəhadətnaməsi və dövlət qeydiyyat nişanları qeydiyyat məntəqəsinə təhvil verilir. Mülkiyyətçilərin istəyindən asılı olaraq, onlara 4.6-cı bəndin 5-ci hissəsində nəzərdə tutulmuş formada arayış verilə bilər.</w:t>
      </w:r>
    </w:p>
    <w:p w:rsidR="00CD6C68" w:rsidRPr="00CD6C68" w:rsidRDefault="00CD6C68" w:rsidP="00CD6C68">
      <w:pPr>
        <w:spacing w:before="120" w:after="120" w:line="240" w:lineRule="auto"/>
        <w:ind w:firstLine="357"/>
        <w:jc w:val="both"/>
        <w:rPr>
          <w:rFonts w:ascii="Palatino Linotype" w:eastAsia="Times New Roman" w:hAnsi="Palatino Linotype" w:cs="Times New Roman"/>
          <w:lang w:val="az-Latn-AZ"/>
        </w:rPr>
      </w:pPr>
      <w:r w:rsidRPr="00CD6C68">
        <w:rPr>
          <w:rFonts w:ascii="Palatino Linotype" w:eastAsia="Times New Roman" w:hAnsi="Palatino Linotype" w:cs="Times New Roman"/>
          <w:b/>
          <w:bCs/>
          <w:sz w:val="20"/>
          <w:szCs w:val="20"/>
          <w:lang w:val="az-Latn-AZ"/>
        </w:rPr>
        <w:t>Qeyd. </w:t>
      </w:r>
      <w:r w:rsidRPr="00CD6C68">
        <w:rPr>
          <w:rFonts w:ascii="Palatino Linotype" w:eastAsia="Times New Roman" w:hAnsi="Palatino Linotype" w:cs="Times New Roman"/>
          <w:sz w:val="20"/>
          <w:szCs w:val="20"/>
          <w:lang w:val="az-Latn-AZ"/>
        </w:rPr>
        <w:t>Hüquqi şəxslərin çıxdaş edilmiş nəqliyyat vasitələri, həmin təşkilatların təsdiq etdikləri akt əsasında uçotdan çıxarılır.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5.3. Nəqliyyat vasitələri məhkəmələrin, yaxud mövcud qanunvericilik aktlarına müvafiq olaraq digər səlahiyyətli dövlət orqanlarının vəzifəli şəxslərinin cinayət, yaxud başqa qanun pozuntusu </w:t>
      </w:r>
      <w:proofErr w:type="spellStart"/>
      <w:r w:rsidRPr="00CD6C68">
        <w:rPr>
          <w:rFonts w:ascii="Palatino Linotype" w:eastAsia="Times New Roman" w:hAnsi="Palatino Linotype" w:cs="Times New Roman"/>
          <w:lang w:val="az-Latn-AZ"/>
        </w:rPr>
        <w:t>törədilməsinə</w:t>
      </w:r>
      <w:proofErr w:type="spellEnd"/>
      <w:r w:rsidRPr="00CD6C68">
        <w:rPr>
          <w:rFonts w:ascii="Palatino Linotype" w:eastAsia="Times New Roman" w:hAnsi="Palatino Linotype" w:cs="Times New Roman"/>
          <w:lang w:val="az-Latn-AZ"/>
        </w:rPr>
        <w:t xml:space="preserve"> görə qəbul etdiyi qərar əsasında uçotdan çıxarıla bilər.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Nəqliyyat vasitələrinin uçotdan </w:t>
      </w:r>
      <w:proofErr w:type="spellStart"/>
      <w:r w:rsidRPr="00CD6C68">
        <w:rPr>
          <w:rFonts w:ascii="Palatino Linotype" w:eastAsia="Times New Roman" w:hAnsi="Palatino Linotype" w:cs="Times New Roman"/>
          <w:lang w:val="az-Latn-AZ"/>
        </w:rPr>
        <w:t>çıxarılmasına</w:t>
      </w:r>
      <w:proofErr w:type="spellEnd"/>
      <w:r w:rsidRPr="00CD6C68">
        <w:rPr>
          <w:rFonts w:ascii="Palatino Linotype" w:eastAsia="Times New Roman" w:hAnsi="Palatino Linotype" w:cs="Times New Roman"/>
          <w:lang w:val="az-Latn-AZ"/>
        </w:rPr>
        <w:t xml:space="preserve">, nəqliyyat vasitəsinə mülkiyyət hüququnun </w:t>
      </w:r>
      <w:proofErr w:type="spellStart"/>
      <w:r w:rsidRPr="00CD6C68">
        <w:rPr>
          <w:rFonts w:ascii="Palatino Linotype" w:eastAsia="Times New Roman" w:hAnsi="Palatino Linotype" w:cs="Times New Roman"/>
          <w:lang w:val="az-Latn-AZ"/>
        </w:rPr>
        <w:t>dəyişdirilməsinə</w:t>
      </w:r>
      <w:proofErr w:type="spellEnd"/>
      <w:r w:rsidRPr="00CD6C68">
        <w:rPr>
          <w:rFonts w:ascii="Palatino Linotype" w:eastAsia="Times New Roman" w:hAnsi="Palatino Linotype" w:cs="Times New Roman"/>
          <w:lang w:val="az-Latn-AZ"/>
        </w:rPr>
        <w:t xml:space="preserve"> müvəqqəti məhdudiyyətlər göstərilən orqanların, vəzifəli şəxslərinin qərarı ilə qoyula bilər.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5.4. Nəqliyyat vasitələrinin </w:t>
      </w:r>
      <w:proofErr w:type="spellStart"/>
      <w:r w:rsidRPr="00CD6C68">
        <w:rPr>
          <w:rFonts w:ascii="Palatino Linotype" w:eastAsia="Times New Roman" w:hAnsi="Palatino Linotype" w:cs="Times New Roman"/>
          <w:lang w:val="az-Latn-AZ"/>
        </w:rPr>
        <w:t>avtotexxidmət</w:t>
      </w:r>
      <w:proofErr w:type="spellEnd"/>
      <w:r w:rsidRPr="00CD6C68">
        <w:rPr>
          <w:rFonts w:ascii="Palatino Linotype" w:eastAsia="Times New Roman" w:hAnsi="Palatino Linotype" w:cs="Times New Roman"/>
          <w:lang w:val="az-Latn-AZ"/>
        </w:rPr>
        <w:t xml:space="preserve"> müəssisəsinin qəbul məntəqəsinə verilməsi üçün uçotdan çıxarılması mövcud qaydada yerinə yetirilir. Bu halda dövlət qeydiyyat nişanları və qeydiyyat şəhadətnaməsi nəqliyyat vasitəsinin dövlət qeydiyyatını aparan orqana təhvil verilir, mülkiyyətçiyə isə həmin orqan tərəfindən müvafiq formada arayış verilir.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5.5. Mülkiyyətçinin dəyişməsi ilə əlaqədar nəqliyyat vasitəsi uçotdan çıxarıldıqda, qeydiyyat şəhadətnaməsində onun getdiyi yer, yeni mülkiyyətçinin soyadı, adı, atasının adı göstərilir.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5.6. Əvvəllər xaricdən gətirilmiş nəqliyyat vasitələri </w:t>
      </w:r>
      <w:proofErr w:type="spellStart"/>
      <w:r w:rsidRPr="00CD6C68">
        <w:rPr>
          <w:rFonts w:ascii="Palatino Linotype" w:eastAsia="Times New Roman" w:hAnsi="Palatino Linotype" w:cs="Times New Roman"/>
          <w:lang w:val="az-Latn-AZ"/>
        </w:rPr>
        <w:t>özgəninkiləşdirmək</w:t>
      </w:r>
      <w:proofErr w:type="spellEnd"/>
      <w:r w:rsidRPr="00CD6C68">
        <w:rPr>
          <w:rFonts w:ascii="Palatino Linotype" w:eastAsia="Times New Roman" w:hAnsi="Palatino Linotype" w:cs="Times New Roman"/>
          <w:lang w:val="az-Latn-AZ"/>
        </w:rPr>
        <w:t xml:space="preserve"> məqsədi ilə yalnız mülkiyyətçisində </w:t>
      </w:r>
      <w:proofErr w:type="spellStart"/>
      <w:r w:rsidRPr="00CD6C68">
        <w:rPr>
          <w:rFonts w:ascii="Palatino Linotype" w:eastAsia="Times New Roman" w:hAnsi="Palatino Linotype" w:cs="Times New Roman"/>
          <w:lang w:val="az-Latn-AZ"/>
        </w:rPr>
        <w:t>özgəninkiləşdirməyə</w:t>
      </w:r>
      <w:proofErr w:type="spellEnd"/>
      <w:r w:rsidRPr="00CD6C68">
        <w:rPr>
          <w:rFonts w:ascii="Palatino Linotype" w:eastAsia="Times New Roman" w:hAnsi="Palatino Linotype" w:cs="Times New Roman"/>
          <w:lang w:val="az-Latn-AZ"/>
        </w:rPr>
        <w:t xml:space="preserve"> aid vergi və rüsumların tam ödənilməsi barədə gömrük orqanları tərəfindən verilmiş sənəd, sosial-təminat orqanları vasitəsilə alınmış əllə idarə edilən nəqliyyat vasitələri üçün isə sosial-təminat orqanlarının icazə sənədi olduqda uçotdan çıxarıla bilər.</w:t>
      </w:r>
    </w:p>
    <w:p w:rsidR="00CD6C68" w:rsidRPr="00CD6C68" w:rsidRDefault="00CD6C68" w:rsidP="00CD6C68">
      <w:pPr>
        <w:spacing w:before="240" w:after="240" w:line="240" w:lineRule="auto"/>
        <w:jc w:val="center"/>
        <w:rPr>
          <w:rFonts w:ascii="Palatino Linotype" w:eastAsia="Times New Roman" w:hAnsi="Palatino Linotype" w:cs="Times New Roman"/>
          <w:b/>
          <w:bCs/>
          <w:caps/>
          <w:lang w:val="az-Latn-AZ"/>
        </w:rPr>
      </w:pPr>
      <w:r w:rsidRPr="00CD6C68">
        <w:rPr>
          <w:rFonts w:ascii="Palatino Linotype" w:eastAsia="Times New Roman" w:hAnsi="Palatino Linotype" w:cs="Times New Roman"/>
          <w:b/>
          <w:bCs/>
          <w:caps/>
          <w:lang w:val="az-Latn-AZ"/>
        </w:rPr>
        <w:t>6. NƏQLİYYAT VASİTƏLƏRİNİN MÜVƏQQƏTİ UÇOTA VƏ MÜVƏQQƏTİ QEYDİYYATA ALINMASI</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6.1. Xarici dövlətlərdə qeydiyyatdan çıxarılmadan Azərbaycan Respublikasına 30 günədək müddətə müvəqqəti gətirilən nəqliyyat vasitələri Azərbaycan Respublikasının sərhəd məntəqəsinin yaxınlığında yerləşən Azərbaycan Respublikası Daxili İşlər Nazirliyinin Dövlət Yol Polisi hissələrində </w:t>
      </w:r>
      <w:proofErr w:type="spellStart"/>
      <w:r w:rsidRPr="00CD6C68">
        <w:rPr>
          <w:rFonts w:ascii="Palatino Linotype" w:eastAsia="Times New Roman" w:hAnsi="Palatino Linotype" w:cs="Times New Roman"/>
          <w:lang w:val="az-Latn-AZ"/>
        </w:rPr>
        <w:t>təxirəsalınmadan</w:t>
      </w:r>
      <w:proofErr w:type="spellEnd"/>
      <w:r w:rsidRPr="00CD6C68">
        <w:rPr>
          <w:rFonts w:ascii="Palatino Linotype" w:eastAsia="Times New Roman" w:hAnsi="Palatino Linotype" w:cs="Times New Roman"/>
          <w:lang w:val="az-Latn-AZ"/>
        </w:rPr>
        <w:t xml:space="preserve"> </w:t>
      </w:r>
      <w:proofErr w:type="spellStart"/>
      <w:r w:rsidRPr="00CD6C68">
        <w:rPr>
          <w:rFonts w:ascii="Palatino Linotype" w:eastAsia="Times New Roman" w:hAnsi="Palatino Linotype" w:cs="Times New Roman"/>
          <w:lang w:val="az-Latn-AZ"/>
        </w:rPr>
        <w:t>müvəqqət</w:t>
      </w:r>
      <w:proofErr w:type="spellEnd"/>
      <w:r w:rsidRPr="00CD6C68">
        <w:rPr>
          <w:rFonts w:ascii="Palatino Linotype" w:eastAsia="Times New Roman" w:hAnsi="Palatino Linotype" w:cs="Times New Roman"/>
          <w:lang w:val="az-Latn-AZ"/>
        </w:rPr>
        <w:t xml:space="preserve"> uçota alınır. Bu barədə həmin nəqliyyat vasitələrinin sahiblərinə 30 gün müddətinə müvafiq sənəd verilir (Əsasnaməyə 3 nömrəli əlavə).</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6.2. Xarici dövlətlərdə daimi qeydiyyatdan çıxarılmadan Azərbaycan Respublikasına 30 gündən artıq müddətə müvəqqəti gətirilən nəqliyyat vasitələri onları geriyə qaytarmaq barədə sahibinin verildiyi öhdəçilik və gömrük orqanlarının verdiyi icazə sənədi əsasında, bu </w:t>
      </w:r>
      <w:r w:rsidRPr="00CD6C68">
        <w:rPr>
          <w:rFonts w:ascii="Palatino Linotype" w:eastAsia="Times New Roman" w:hAnsi="Palatino Linotype" w:cs="Times New Roman"/>
          <w:lang w:val="az-Latn-AZ"/>
        </w:rPr>
        <w:lastRenderedPageBreak/>
        <w:t>Əsasnamənin 1.2-ci bəndinin 1-ci hissəsində nəzərdə tutulmuş orqanda nəqliyyat vasitəsi sahibinin əcnəbilər üçün vizasında göstərilən müddətə, Azərbaycan Respublikası vətəndaşı üçün isə bir il müddətindən artıq olmamaq şərti ilə, onun öhdəçiliyi müddətinə müvəqqəti dövlət qeydiyyatından keçirilir. Bu zaman həmin nəqliyyat vasitələrinin xarici qeydiyyat sənədləri və nişanları müvəqqəti olaraq saxlanca qəbul olunur və əvəzində onlar müvəqqəti dövlət qeydiyyat nişanları və qeydiyyat şəhadətnaməsi ilə təmin edilirlər. Respublika ərazisini tərk etdikdə xarici qeydiyyat sənədləri və nişanları nəqliyyat vasitəsi sahibinə geri qaytarılır.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6.3. Xarici dövlətlərdə qeydiyyatdan çıxarılmadan Azərbaycan Respublikasına gətirilmiş nəqliyyat vasitələrinin müvəqqəti dövlət qeydiyyatının aparılması və müvəqqəti uçota alınması üçün, onların sahibləri və ya sərəncam vermək hüququ olan digər şəxslər Azərbaycan Respublikasının Daxili İşlər Nazirliyinə aşağıdakı sənədləri təqdim etməlidirlər: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1) Nəqliyyat vasitəsinin qeydiyyat şəhadətnaməsini;</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 Azərbaycan Respublikası vətəndaşının şəxsiyyət vəsiqəsini (müvafiq olaraq Azərbaycan Respublikasının ərazisində əcnəbinin şəxsiyyətini təsdiq edən sənəd və ya Azərbaycan Respublikasının hüdudlarında istifadə edilməsi üçün vətəndaşlığı olmayan şəxsin şəxsiyyət vəsiqəsi);</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3) Azərbaycan Respublikasının qanunvericiliyi ilə müəyyən edilmiş rüsumların və ya vergilərin</w:t>
      </w:r>
      <w:r w:rsidRPr="00CD6C68">
        <w:rPr>
          <w:rFonts w:ascii="Palatino Linotype" w:eastAsia="Times New Roman" w:hAnsi="Palatino Linotype" w:cs="Times New Roman"/>
          <w:i/>
          <w:iCs/>
          <w:lang w:val="az-Latn-AZ"/>
        </w:rPr>
        <w:t>//çıxarılıb//</w:t>
      </w:r>
      <w:r w:rsidRPr="00CD6C68">
        <w:rPr>
          <w:rFonts w:ascii="Palatino Linotype" w:eastAsia="Times New Roman" w:hAnsi="Palatino Linotype" w:cs="Times New Roman"/>
          <w:lang w:val="az-Latn-AZ"/>
        </w:rPr>
        <w:t> və yığımların ödənilməsi barədə sənəd;</w:t>
      </w:r>
      <w:bookmarkStart w:id="28" w:name="_ednref27"/>
      <w:r w:rsidRPr="00CD6C68">
        <w:rPr>
          <w:rFonts w:ascii="Palatino Linotype" w:eastAsia="Times New Roman" w:hAnsi="Palatino Linotype" w:cs="Times New Roman"/>
          <w:u w:val="single"/>
          <w:vertAlign w:val="superscript"/>
          <w:lang w:val="az-Latn-AZ"/>
        </w:rPr>
        <w:t>[27]</w:t>
      </w:r>
      <w:bookmarkEnd w:id="28"/>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Times New Roman" w:eastAsia="Times New Roman" w:hAnsi="Times New Roman" w:cs="Times New Roman"/>
          <w:i/>
          <w:iCs/>
          <w:sz w:val="24"/>
          <w:szCs w:val="24"/>
          <w:lang w:val="az-Latn-AZ"/>
        </w:rPr>
        <w:t>//çıxarılıb//</w:t>
      </w:r>
      <w:r w:rsidRPr="00CD6C68">
        <w:rPr>
          <w:rFonts w:ascii="Palatino Linotype" w:eastAsia="Times New Roman" w:hAnsi="Palatino Linotype" w:cs="Times New Roman"/>
          <w:b/>
          <w:bCs/>
          <w:sz w:val="20"/>
          <w:szCs w:val="20"/>
          <w:vertAlign w:val="superscript"/>
          <w:lang w:val="az-Latn-AZ"/>
        </w:rPr>
        <w:t> </w:t>
      </w:r>
      <w:bookmarkStart w:id="29" w:name="_ednref28"/>
      <w:r w:rsidRPr="00CD6C68">
        <w:rPr>
          <w:rFonts w:ascii="Palatino Linotype" w:eastAsia="Times New Roman" w:hAnsi="Palatino Linotype" w:cs="Times New Roman"/>
          <w:b/>
          <w:bCs/>
          <w:sz w:val="20"/>
          <w:szCs w:val="20"/>
          <w:u w:val="single"/>
          <w:vertAlign w:val="superscript"/>
          <w:lang w:val="az-Latn-AZ"/>
        </w:rPr>
        <w:t>[28]</w:t>
      </w:r>
      <w:bookmarkEnd w:id="29"/>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5) gömrük orqanlarının müvəqqəti icazə sənədlərini.</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6.4. Azərbaycan Respublikası ərazisində dövlət qeydiyyatına alınmış nəqliyyat vasitəsi icarə müqaviləsi, etibarnamə əsasında başqa şəxsə verildikdə, o</w:t>
      </w:r>
      <w:r w:rsidRPr="00CD6C68">
        <w:rPr>
          <w:rFonts w:ascii="Palatino Linotype" w:eastAsia="Times New Roman" w:hAnsi="Palatino Linotype" w:cs="Times New Roman"/>
          <w:i/>
          <w:iCs/>
          <w:lang w:val="az-Latn-AZ"/>
        </w:rPr>
        <w:t>//çıxarılıb//</w:t>
      </w:r>
      <w:r w:rsidRPr="00CD6C68">
        <w:rPr>
          <w:rFonts w:ascii="Palatino Linotype" w:eastAsia="Times New Roman" w:hAnsi="Palatino Linotype" w:cs="Times New Roman"/>
          <w:lang w:val="az-Latn-AZ"/>
        </w:rPr>
        <w:t xml:space="preserve"> bu Əsasnamənin 1.2-ci bəndinin 1-5-ci hissəsində göstərilən müvafiq orqanda 4.3-1-ci bəndində nəzərdə tutulmuş qaydada təkrar dövlət qeydiyyatından </w:t>
      </w:r>
      <w:proofErr w:type="spellStart"/>
      <w:r w:rsidRPr="00CD6C68">
        <w:rPr>
          <w:rFonts w:ascii="Palatino Linotype" w:eastAsia="Times New Roman" w:hAnsi="Palatino Linotype" w:cs="Times New Roman"/>
          <w:lang w:val="az-Latn-AZ"/>
        </w:rPr>
        <w:t>keçirilməlidir</w:t>
      </w:r>
      <w:proofErr w:type="spellEnd"/>
      <w:r w:rsidRPr="00CD6C68">
        <w:rPr>
          <w:rFonts w:ascii="Palatino Linotype" w:eastAsia="Times New Roman" w:hAnsi="Palatino Linotype" w:cs="Times New Roman"/>
          <w:lang w:val="az-Latn-AZ"/>
        </w:rPr>
        <w:t>.</w:t>
      </w:r>
      <w:bookmarkStart w:id="30" w:name="_ednref29"/>
      <w:r w:rsidRPr="00CD6C68">
        <w:rPr>
          <w:rFonts w:ascii="Palatino Linotype" w:eastAsia="Times New Roman" w:hAnsi="Palatino Linotype" w:cs="Times New Roman"/>
          <w:b/>
          <w:bCs/>
          <w:sz w:val="20"/>
          <w:szCs w:val="20"/>
          <w:u w:val="single"/>
          <w:vertAlign w:val="superscript"/>
          <w:lang w:val="az-Latn-AZ"/>
        </w:rPr>
        <w:t>[29]</w:t>
      </w:r>
      <w:bookmarkEnd w:id="30"/>
    </w:p>
    <w:p w:rsidR="00CD6C68" w:rsidRPr="00CD6C68" w:rsidRDefault="00CD6C68" w:rsidP="00CD6C68">
      <w:pPr>
        <w:spacing w:before="240" w:after="240" w:line="240" w:lineRule="auto"/>
        <w:jc w:val="center"/>
        <w:rPr>
          <w:rFonts w:ascii="Palatino Linotype" w:eastAsia="Times New Roman" w:hAnsi="Palatino Linotype" w:cs="Times New Roman"/>
          <w:b/>
          <w:bCs/>
          <w:caps/>
          <w:lang w:val="az-Latn-AZ"/>
        </w:rPr>
      </w:pPr>
      <w:r w:rsidRPr="00CD6C68">
        <w:rPr>
          <w:rFonts w:ascii="Palatino Linotype" w:eastAsia="Times New Roman" w:hAnsi="Palatino Linotype" w:cs="Times New Roman"/>
          <w:b/>
          <w:bCs/>
          <w:caps/>
          <w:lang w:val="az-Latn-AZ"/>
        </w:rPr>
        <w:t>7. DÖVLƏT QEYDİYYATINDAN KEÇİRİLMƏYƏN NƏQLİYYAT VASİTƏLƏRİNİN YOL HƏRƏKƏTİNƏ MÜVƏQQƏTİ BURAXILMASI</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7.1. Yol hərəkətinə müvəqqəti buraxılan nəqliyyat vasitələrinin Azərbaycan Respublikası üçün nəzərdə tutulmuş hərfi seriyalardan ibarət olan "</w:t>
      </w:r>
      <w:proofErr w:type="spellStart"/>
      <w:r w:rsidRPr="00CD6C68">
        <w:rPr>
          <w:rFonts w:ascii="Palatino Linotype" w:eastAsia="Times New Roman" w:hAnsi="Palatino Linotype" w:cs="Times New Roman"/>
          <w:lang w:val="az-Latn-AZ"/>
        </w:rPr>
        <w:t>tranzit"nişanları</w:t>
      </w:r>
      <w:proofErr w:type="spellEnd"/>
      <w:r w:rsidRPr="00CD6C68">
        <w:rPr>
          <w:rFonts w:ascii="Palatino Linotype" w:eastAsia="Times New Roman" w:hAnsi="Palatino Linotype" w:cs="Times New Roman"/>
          <w:lang w:val="az-Latn-AZ"/>
        </w:rPr>
        <w:t xml:space="preserve"> olmalıdır.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7.2. "Tranzit" nişanları </w:t>
      </w:r>
      <w:proofErr w:type="spellStart"/>
      <w:r w:rsidRPr="00CD6C68">
        <w:rPr>
          <w:rFonts w:ascii="Palatino Linotype" w:eastAsia="Times New Roman" w:hAnsi="Palatino Linotype" w:cs="Times New Roman"/>
          <w:lang w:val="az-Latn-AZ"/>
        </w:rPr>
        <w:t>aşağıdakılara</w:t>
      </w:r>
      <w:proofErr w:type="spellEnd"/>
      <w:r w:rsidRPr="00CD6C68">
        <w:rPr>
          <w:rFonts w:ascii="Palatino Linotype" w:eastAsia="Times New Roman" w:hAnsi="Palatino Linotype" w:cs="Times New Roman"/>
          <w:lang w:val="az-Latn-AZ"/>
        </w:rPr>
        <w:t xml:space="preserve"> verilir: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istehsalçı müəssisədən, avtomobil təmiri </w:t>
      </w:r>
      <w:proofErr w:type="spellStart"/>
      <w:r w:rsidRPr="00CD6C68">
        <w:rPr>
          <w:rFonts w:ascii="Palatino Linotype" w:eastAsia="Times New Roman" w:hAnsi="Palatino Linotype" w:cs="Times New Roman"/>
          <w:lang w:val="az-Latn-AZ"/>
        </w:rPr>
        <w:t>zavodlarından</w:t>
      </w:r>
      <w:proofErr w:type="spellEnd"/>
      <w:r w:rsidRPr="00CD6C68">
        <w:rPr>
          <w:rFonts w:ascii="Palatino Linotype" w:eastAsia="Times New Roman" w:hAnsi="Palatino Linotype" w:cs="Times New Roman"/>
          <w:lang w:val="az-Latn-AZ"/>
        </w:rPr>
        <w:t xml:space="preserve">, gömrük </w:t>
      </w:r>
      <w:proofErr w:type="spellStart"/>
      <w:r w:rsidRPr="00CD6C68">
        <w:rPr>
          <w:rFonts w:ascii="Palatino Linotype" w:eastAsia="Times New Roman" w:hAnsi="Palatino Linotype" w:cs="Times New Roman"/>
          <w:lang w:val="az-Latn-AZ"/>
        </w:rPr>
        <w:t>orqanlarından</w:t>
      </w:r>
      <w:proofErr w:type="spellEnd"/>
      <w:r w:rsidRPr="00CD6C68">
        <w:rPr>
          <w:rFonts w:ascii="Palatino Linotype" w:eastAsia="Times New Roman" w:hAnsi="Palatino Linotype" w:cs="Times New Roman"/>
          <w:lang w:val="az-Latn-AZ"/>
        </w:rPr>
        <w:t xml:space="preserve"> və ticarət </w:t>
      </w:r>
      <w:proofErr w:type="spellStart"/>
      <w:r w:rsidRPr="00CD6C68">
        <w:rPr>
          <w:rFonts w:ascii="Palatino Linotype" w:eastAsia="Times New Roman" w:hAnsi="Palatino Linotype" w:cs="Times New Roman"/>
          <w:lang w:val="az-Latn-AZ"/>
        </w:rPr>
        <w:t>təşkilatlarından</w:t>
      </w:r>
      <w:proofErr w:type="spellEnd"/>
      <w:r w:rsidRPr="00CD6C68">
        <w:rPr>
          <w:rFonts w:ascii="Palatino Linotype" w:eastAsia="Times New Roman" w:hAnsi="Palatino Linotype" w:cs="Times New Roman"/>
          <w:lang w:val="az-Latn-AZ"/>
        </w:rPr>
        <w:t xml:space="preserve"> qeydiyyat yerinə sürülüb aparılan nəqliyyat vasitələrinə;</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başqa regiona getmək üçün, yaxud ticarət təşkilatlarına verilmək üçün uçotdan çıxarılan nəqliyyat vasitələrinə;</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digər modelə avadanlıqla təchiz edilib yenidən yığılması məqsədi ilə texniki xidmət stansiyasına və avtomobil zavoduna aparılan nəqliyyat vasitələrinə.</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7.3. "Tranzit" nişanlarının verilməsi haqqında qeydiyyat şəhadətnaməsində, yaxud nəqliyyat vasitəsinin alınmasını təsdiq edən sənədlərdə müvafiq yazılar qeyd edilir.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7.4. "Tranzit" nişanları ciddi hesabat blankları sayılır və dövlət qeydiyyat nişanlarına bərabər tutulur.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Azərbaycan Respublikası DİN Dövlət Yol Polisi istehsalçı zavodlara, nəqliyyat vasitələrinin satışı ilə məşğul olan müəssisələrə, ticarət şəbəkəsi mağazalarına və özünün struktur qeydiyyat məntəqələrinə lazımi miqdarda "tranzit" nişanları verir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lastRenderedPageBreak/>
        <w:t xml:space="preserve">7.5. Nəqliyyat vasitəsi qeydiyyata alınarkən, onun "tranzit" nişanları nəqliyyat vasitəsinin dövlət qeydiyyatını aparan orqana təhvil </w:t>
      </w:r>
      <w:proofErr w:type="spellStart"/>
      <w:r w:rsidRPr="00CD6C68">
        <w:rPr>
          <w:rFonts w:ascii="Palatino Linotype" w:eastAsia="Times New Roman" w:hAnsi="Palatino Linotype" w:cs="Times New Roman"/>
          <w:lang w:val="az-Latn-AZ"/>
        </w:rPr>
        <w:t>verilməlidir</w:t>
      </w:r>
      <w:proofErr w:type="spellEnd"/>
      <w:r w:rsidRPr="00CD6C68">
        <w:rPr>
          <w:rFonts w:ascii="Palatino Linotype" w:eastAsia="Times New Roman" w:hAnsi="Palatino Linotype" w:cs="Times New Roman"/>
          <w:lang w:val="az-Latn-AZ"/>
        </w:rPr>
        <w:t>. Nəqliyyat vasitəsini sürüb komisyon mağazaya aparmaq üçün qeydiyyat orqanının mülkiyyətçiyə verdiyi "tranzit" nişanları həmin mağazalar tərəfindən götürülür və sonralar Azərbaycan Respublikası DİN DYPİ-</w:t>
      </w:r>
      <w:proofErr w:type="spellStart"/>
      <w:r w:rsidRPr="00CD6C68">
        <w:rPr>
          <w:rFonts w:ascii="Palatino Linotype" w:eastAsia="Times New Roman" w:hAnsi="Palatino Linotype" w:cs="Times New Roman"/>
          <w:lang w:val="az-Latn-AZ"/>
        </w:rPr>
        <w:t>nin</w:t>
      </w:r>
      <w:proofErr w:type="spellEnd"/>
      <w:r w:rsidRPr="00CD6C68">
        <w:rPr>
          <w:rFonts w:ascii="Palatino Linotype" w:eastAsia="Times New Roman" w:hAnsi="Palatino Linotype" w:cs="Times New Roman"/>
          <w:lang w:val="az-Latn-AZ"/>
        </w:rPr>
        <w:t xml:space="preserve"> qeydiyyat məntəqəsi əməkdaşlarının iştirakı ilə akt tərtib edilərək ləğv olunur.</w:t>
      </w:r>
    </w:p>
    <w:p w:rsidR="00CD6C68" w:rsidRPr="00CD6C68" w:rsidRDefault="00CD6C68" w:rsidP="00CD6C68">
      <w:pPr>
        <w:spacing w:before="240" w:after="240" w:line="240" w:lineRule="auto"/>
        <w:jc w:val="center"/>
        <w:rPr>
          <w:rFonts w:ascii="Palatino Linotype" w:eastAsia="Times New Roman" w:hAnsi="Palatino Linotype" w:cs="Times New Roman"/>
          <w:b/>
          <w:bCs/>
          <w:caps/>
          <w:lang w:val="az-Latn-AZ"/>
        </w:rPr>
      </w:pPr>
      <w:r w:rsidRPr="00CD6C68">
        <w:rPr>
          <w:rFonts w:ascii="Palatino Linotype" w:eastAsia="Times New Roman" w:hAnsi="Palatino Linotype" w:cs="Times New Roman"/>
          <w:b/>
          <w:bCs/>
          <w:caps/>
          <w:lang w:val="az-Latn-AZ"/>
        </w:rPr>
        <w:t>8. NƏQLİYYAT VASİTƏSİNİN QEYDİYYAT ŞƏHADƏTNAMƏSİ</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8.1. Nəqliyyat vasitəsinin qeydiyyat şəhadətnaməsi "Yol hərəkəti haqqında" Azərbaycan Respublikası Qanununun 28-ci maddəsində nəzərdə tutulmuş formada və qaydada verilir.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8.2. Nəqliyyat vasitəsinin qeydiyyat şəhadətnaməsi itdikdə onun dublikatını almaq üçün, nəqliyyat vasitəsinin sahibi və ya sərəncam vermək hüququ olan digər şəxs əvvəlki şəhadətnamənin itirilməsi barədə Azərbaycan Respublikasının Daxili İşlər Nazirliyinə müraciət edir.</w:t>
      </w:r>
      <w:r w:rsidRPr="00CD6C68">
        <w:rPr>
          <w:rFonts w:ascii="Palatino Linotype" w:eastAsia="Times New Roman" w:hAnsi="Palatino Linotype" w:cs="Times New Roman"/>
          <w:b/>
          <w:bCs/>
          <w:sz w:val="20"/>
          <w:szCs w:val="20"/>
          <w:vertAlign w:val="superscript"/>
          <w:lang w:val="az-Latn-AZ"/>
        </w:rPr>
        <w:t> </w:t>
      </w:r>
      <w:bookmarkStart w:id="31" w:name="_ednref30"/>
      <w:r w:rsidRPr="00CD6C68">
        <w:rPr>
          <w:rFonts w:ascii="Palatino Linotype" w:eastAsia="Times New Roman" w:hAnsi="Palatino Linotype" w:cs="Times New Roman"/>
          <w:b/>
          <w:bCs/>
          <w:sz w:val="20"/>
          <w:szCs w:val="20"/>
          <w:u w:val="single"/>
          <w:vertAlign w:val="superscript"/>
          <w:lang w:val="az-Latn-AZ"/>
        </w:rPr>
        <w:t>[30]</w:t>
      </w:r>
      <w:bookmarkEnd w:id="31"/>
    </w:p>
    <w:p w:rsidR="00CD6C68" w:rsidRPr="00CD6C68" w:rsidRDefault="00CD6C68" w:rsidP="00CD6C68">
      <w:pPr>
        <w:spacing w:before="240" w:after="240" w:line="240" w:lineRule="auto"/>
        <w:jc w:val="center"/>
        <w:rPr>
          <w:rFonts w:ascii="Palatino Linotype" w:eastAsia="Times New Roman" w:hAnsi="Palatino Linotype" w:cs="Times New Roman"/>
          <w:b/>
          <w:bCs/>
          <w:caps/>
          <w:lang w:val="az-Latn-AZ"/>
        </w:rPr>
      </w:pPr>
      <w:r w:rsidRPr="00CD6C68">
        <w:rPr>
          <w:rFonts w:ascii="Palatino Linotype" w:eastAsia="Times New Roman" w:hAnsi="Palatino Linotype" w:cs="Times New Roman"/>
          <w:b/>
          <w:bCs/>
          <w:caps/>
          <w:lang w:val="az-Latn-AZ"/>
        </w:rPr>
        <w:t>9. NƏQLİYYAT VASİTƏSİNİN DÖVLƏT QEYDİYYAT NİŞANI</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9.1. Nəqliyyat vasitəsinin dövlət qeydiyyat nişanı "Yol hərəkəti haqqında" Azərbaycan Respublikası Qanununun 29-cu maddəsində nəzərdə tutulmuş qaydada tərtib olunur və verilir.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9.2. "Nəqliyyat vasitələri və onların qoşqularının nömrə nişanları, tipləri və əsas ölçüləri, texniki tələblər" AZS-599-2011 Azərbaycan Respublikası Dövlət Standartına görə dövlət qeydiyyat nişanları tətbiqindən asılı olaraq aşağıdakı rənglərdə ola bilər:</w:t>
      </w:r>
      <w:r w:rsidRPr="00CD6C68">
        <w:rPr>
          <w:rFonts w:ascii="Palatino Linotype" w:eastAsia="Times New Roman" w:hAnsi="Palatino Linotype" w:cs="Times New Roman"/>
          <w:b/>
          <w:bCs/>
          <w:sz w:val="20"/>
          <w:szCs w:val="20"/>
          <w:vertAlign w:val="superscript"/>
          <w:lang w:val="az-Latn-AZ"/>
        </w:rPr>
        <w:t> </w:t>
      </w:r>
      <w:bookmarkStart w:id="32" w:name="_ednref31"/>
      <w:r w:rsidRPr="00CD6C68">
        <w:rPr>
          <w:rFonts w:ascii="Palatino Linotype" w:eastAsia="Times New Roman" w:hAnsi="Palatino Linotype" w:cs="Times New Roman"/>
          <w:b/>
          <w:bCs/>
          <w:sz w:val="20"/>
          <w:szCs w:val="20"/>
          <w:u w:val="single"/>
          <w:vertAlign w:val="superscript"/>
          <w:lang w:val="az-Latn-AZ"/>
        </w:rPr>
        <w:t>[31]</w:t>
      </w:r>
      <w:bookmarkEnd w:id="32"/>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1) qırmızı rəngli - diplomatik və onlara bərabər sayılan digər təşkilatların və onların əməkdaşlarının nəqliyyat vasitələri üçün;</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Times New Roman" w:eastAsia="Times New Roman" w:hAnsi="Times New Roman" w:cs="Times New Roman"/>
          <w:i/>
          <w:iCs/>
          <w:sz w:val="24"/>
          <w:szCs w:val="24"/>
          <w:lang w:val="az-Latn-AZ"/>
        </w:rPr>
        <w:t>//çıxarılıb//</w:t>
      </w:r>
      <w:bookmarkStart w:id="33" w:name="_ednref32"/>
      <w:r w:rsidRPr="00CD6C68">
        <w:rPr>
          <w:rFonts w:ascii="Palatino Linotype" w:eastAsia="Times New Roman" w:hAnsi="Palatino Linotype" w:cs="Times New Roman"/>
          <w:b/>
          <w:bCs/>
          <w:sz w:val="20"/>
          <w:szCs w:val="20"/>
          <w:u w:val="single"/>
          <w:vertAlign w:val="superscript"/>
          <w:lang w:val="az-Latn-AZ"/>
        </w:rPr>
        <w:t>[32]</w:t>
      </w:r>
      <w:bookmarkEnd w:id="33"/>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3) göy rəngli - sərnişin </w:t>
      </w:r>
      <w:proofErr w:type="spellStart"/>
      <w:r w:rsidRPr="00CD6C68">
        <w:rPr>
          <w:rFonts w:ascii="Palatino Linotype" w:eastAsia="Times New Roman" w:hAnsi="Palatino Linotype" w:cs="Times New Roman"/>
          <w:lang w:val="az-Latn-AZ"/>
        </w:rPr>
        <w:t>daşınmasında</w:t>
      </w:r>
      <w:proofErr w:type="spellEnd"/>
      <w:r w:rsidRPr="00CD6C68">
        <w:rPr>
          <w:rFonts w:ascii="Palatino Linotype" w:eastAsia="Times New Roman" w:hAnsi="Palatino Linotype" w:cs="Times New Roman"/>
          <w:lang w:val="az-Latn-AZ"/>
        </w:rPr>
        <w:t xml:space="preserve"> istifadə edilən nəqliyyat vasitələri üçün;</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4) qara rəngli - Azərbaycan Respublikasının fiziki və hüquqi şəxsləri tərəfindən xarici dövlətlərdən müvəqqəti gətirilmiş və müvəqqəti dövlət qeydiyyatına alınan nəqliyyat vasitələri üçün;</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5) ağ rəngli - bu bəndin 1, </w:t>
      </w:r>
      <w:r w:rsidRPr="00CD6C68">
        <w:rPr>
          <w:rFonts w:ascii="Palatino Linotype" w:eastAsia="Times New Roman" w:hAnsi="Palatino Linotype" w:cs="Times New Roman"/>
          <w:i/>
          <w:iCs/>
          <w:lang w:val="az-Latn-AZ"/>
        </w:rPr>
        <w:t>//çıxarılıb//</w:t>
      </w:r>
      <w:r w:rsidRPr="00CD6C68">
        <w:rPr>
          <w:rFonts w:ascii="Palatino Linotype" w:eastAsia="Times New Roman" w:hAnsi="Palatino Linotype" w:cs="Times New Roman"/>
          <w:lang w:val="az-Latn-AZ"/>
        </w:rPr>
        <w:t> 3 və 4-cü hissələrində göstərilən nəqliyyat vasitələrindən başqa qalan bütün nəqliyyat vasitələri üçün.</w:t>
      </w:r>
      <w:bookmarkStart w:id="34" w:name="_ednref33"/>
      <w:r w:rsidRPr="00CD6C68">
        <w:rPr>
          <w:rFonts w:ascii="Palatino Linotype" w:eastAsia="Times New Roman" w:hAnsi="Palatino Linotype" w:cs="Times New Roman"/>
          <w:b/>
          <w:bCs/>
          <w:sz w:val="20"/>
          <w:szCs w:val="20"/>
          <w:u w:val="single"/>
          <w:vertAlign w:val="superscript"/>
          <w:lang w:val="az-Latn-AZ"/>
        </w:rPr>
        <w:t>[33]</w:t>
      </w:r>
      <w:bookmarkEnd w:id="34"/>
    </w:p>
    <w:p w:rsidR="00CD6C68" w:rsidRPr="00CD6C68" w:rsidRDefault="00CD6C68" w:rsidP="00CD6C68">
      <w:pPr>
        <w:spacing w:before="120" w:after="120" w:line="240" w:lineRule="auto"/>
        <w:ind w:firstLine="357"/>
        <w:jc w:val="both"/>
        <w:rPr>
          <w:rFonts w:ascii="Palatino Linotype" w:eastAsia="Times New Roman" w:hAnsi="Palatino Linotype" w:cs="Times New Roman"/>
          <w:lang w:val="az-Latn-AZ"/>
        </w:rPr>
      </w:pPr>
      <w:r w:rsidRPr="00CD6C68">
        <w:rPr>
          <w:rFonts w:ascii="Palatino Linotype" w:eastAsia="Times New Roman" w:hAnsi="Palatino Linotype" w:cs="Times New Roman"/>
          <w:b/>
          <w:bCs/>
          <w:sz w:val="20"/>
          <w:szCs w:val="20"/>
          <w:lang w:val="az-Latn-AZ"/>
        </w:rPr>
        <w:t>Qeyd. </w:t>
      </w:r>
      <w:r w:rsidRPr="00CD6C68">
        <w:rPr>
          <w:rFonts w:ascii="Palatino Linotype" w:eastAsia="Times New Roman" w:hAnsi="Palatino Linotype" w:cs="Times New Roman"/>
          <w:sz w:val="20"/>
          <w:szCs w:val="20"/>
          <w:lang w:val="az-Latn-AZ"/>
        </w:rPr>
        <w:t xml:space="preserve">Nəqliyyat vasitələri üçün istifadə olunan "Tranzit" nişanlarında yaşıl rəngli zolaq </w:t>
      </w:r>
      <w:proofErr w:type="spellStart"/>
      <w:r w:rsidRPr="00CD6C68">
        <w:rPr>
          <w:rFonts w:ascii="Palatino Linotype" w:eastAsia="Times New Roman" w:hAnsi="Palatino Linotype" w:cs="Times New Roman"/>
          <w:sz w:val="20"/>
          <w:szCs w:val="20"/>
          <w:lang w:val="az-Latn-AZ"/>
        </w:rPr>
        <w:t>yerləşdirilir</w:t>
      </w:r>
      <w:proofErr w:type="spellEnd"/>
      <w:r w:rsidRPr="00CD6C68">
        <w:rPr>
          <w:rFonts w:ascii="Palatino Linotype" w:eastAsia="Times New Roman" w:hAnsi="Palatino Linotype" w:cs="Times New Roman"/>
          <w:sz w:val="20"/>
          <w:szCs w:val="20"/>
          <w:lang w:val="az-Latn-AZ"/>
        </w:rPr>
        <w:t>.</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Times New Roman" w:eastAsia="Times New Roman" w:hAnsi="Times New Roman" w:cs="Times New Roman"/>
          <w:i/>
          <w:iCs/>
          <w:sz w:val="24"/>
          <w:szCs w:val="24"/>
          <w:lang w:val="az-Latn-AZ"/>
        </w:rPr>
        <w:t>//çıxarılıb//</w:t>
      </w:r>
      <w:bookmarkStart w:id="35" w:name="_ednref34"/>
      <w:r w:rsidRPr="00CD6C68">
        <w:rPr>
          <w:rFonts w:ascii="Palatino Linotype" w:eastAsia="Times New Roman" w:hAnsi="Palatino Linotype" w:cs="Times New Roman"/>
          <w:b/>
          <w:bCs/>
          <w:sz w:val="20"/>
          <w:szCs w:val="20"/>
          <w:u w:val="single"/>
          <w:vertAlign w:val="superscript"/>
          <w:lang w:val="az-Latn-AZ"/>
        </w:rPr>
        <w:t>[34]</w:t>
      </w:r>
      <w:bookmarkEnd w:id="35"/>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10. Dövlət qeydiyyat nişanlarında, qeydiyyat şəhadətnaməsində və digər təqdim edilən sənədlərdə və nəqliyyat vasitələrinin nömrəli aqreqatlarında saxtakarlıq əlamətləri aşkar edildikdə, nəqliyyat vasitələrinin mühərrik, ban və şassi nömrələri </w:t>
      </w:r>
      <w:proofErr w:type="spellStart"/>
      <w:r w:rsidRPr="00CD6C68">
        <w:rPr>
          <w:rFonts w:ascii="Palatino Linotype" w:eastAsia="Times New Roman" w:hAnsi="Palatino Linotype" w:cs="Times New Roman"/>
          <w:lang w:val="az-Latn-AZ"/>
        </w:rPr>
        <w:t>dəyişdirildikdə</w:t>
      </w:r>
      <w:proofErr w:type="spellEnd"/>
      <w:r w:rsidRPr="00CD6C68">
        <w:rPr>
          <w:rFonts w:ascii="Palatino Linotype" w:eastAsia="Times New Roman" w:hAnsi="Palatino Linotype" w:cs="Times New Roman"/>
          <w:lang w:val="az-Latn-AZ"/>
        </w:rPr>
        <w:t>, aqreqat nömrələrinin və qeydiyyat məlumatlarının təqdim edilən sənədlərə uyğunsuzluğu, habelə nəqliyyat vasitələrinin və ya təqdim edilən sənədlərin axtarışda olmaları barədə məlumatlar mövcud olduqda, həmin sənədlər və nəqliyyat vasitələri saxlanılır və müvafiq yoxlamalar aparılır.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11. Bu qaydaların </w:t>
      </w:r>
      <w:proofErr w:type="spellStart"/>
      <w:r w:rsidRPr="00CD6C68">
        <w:rPr>
          <w:rFonts w:ascii="Palatino Linotype" w:eastAsia="Times New Roman" w:hAnsi="Palatino Linotype" w:cs="Times New Roman"/>
          <w:lang w:val="az-Latn-AZ"/>
        </w:rPr>
        <w:t>pozulmasına</w:t>
      </w:r>
      <w:proofErr w:type="spellEnd"/>
      <w:r w:rsidRPr="00CD6C68">
        <w:rPr>
          <w:rFonts w:ascii="Palatino Linotype" w:eastAsia="Times New Roman" w:hAnsi="Palatino Linotype" w:cs="Times New Roman"/>
          <w:lang w:val="az-Latn-AZ"/>
        </w:rPr>
        <w:t xml:space="preserve"> görə nəqliyyat vasitələrinin mülkiyyətçiləri Azərbaycan Respublikasının qanunvericiliyi ilə nəzərdə tutulmuş qaydada məsuliyyət daşıyırlar.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lastRenderedPageBreak/>
        <w:t xml:space="preserve">12. Nəqliyyat vasitəsinin dövlət qeydiyyatından keçirilməsi və daimi uçota alınması, nəqliyyat vasitəsinin qeydiyyat şəhadətnaməsinin və dövlət qeydiyyat nişanının verilməsi və digər qeydiyyat hərəkətlərinin aparılmasına aid reyestr, jurnal və </w:t>
      </w:r>
      <w:proofErr w:type="spellStart"/>
      <w:r w:rsidRPr="00CD6C68">
        <w:rPr>
          <w:rFonts w:ascii="Palatino Linotype" w:eastAsia="Times New Roman" w:hAnsi="Palatino Linotype" w:cs="Times New Roman"/>
          <w:lang w:val="az-Latn-AZ"/>
        </w:rPr>
        <w:t>kompyüter</w:t>
      </w:r>
      <w:proofErr w:type="spellEnd"/>
      <w:r w:rsidRPr="00CD6C68">
        <w:rPr>
          <w:rFonts w:ascii="Palatino Linotype" w:eastAsia="Times New Roman" w:hAnsi="Palatino Linotype" w:cs="Times New Roman"/>
          <w:lang w:val="az-Latn-AZ"/>
        </w:rPr>
        <w:t xml:space="preserve"> bazası daimi, qeydiyyat hərəkətlərinin aparılması üçün əsas olan arxiv sənədləri isə beş il müddətində saxlanılır.</w:t>
      </w:r>
      <w:r w:rsidRPr="00CD6C68">
        <w:rPr>
          <w:rFonts w:ascii="Palatino Linotype" w:eastAsia="Times New Roman" w:hAnsi="Palatino Linotype" w:cs="Times New Roman"/>
          <w:b/>
          <w:bCs/>
          <w:sz w:val="20"/>
          <w:szCs w:val="20"/>
          <w:vertAlign w:val="superscript"/>
          <w:lang w:val="az-Latn-AZ"/>
        </w:rPr>
        <w:t> </w:t>
      </w:r>
      <w:bookmarkStart w:id="36" w:name="_ednref35"/>
      <w:r w:rsidRPr="00CD6C68">
        <w:rPr>
          <w:rFonts w:ascii="Palatino Linotype" w:eastAsia="Times New Roman" w:hAnsi="Palatino Linotype" w:cs="Times New Roman"/>
          <w:b/>
          <w:bCs/>
          <w:sz w:val="20"/>
          <w:szCs w:val="20"/>
          <w:u w:val="single"/>
          <w:vertAlign w:val="superscript"/>
          <w:lang w:val="az-Latn-AZ"/>
        </w:rPr>
        <w:t>[35]</w:t>
      </w:r>
      <w:bookmarkEnd w:id="36"/>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Nəqliyyat vasitələrinin uçotunun aparılması, qeydiyyat hərəkətlərinin həyata keçirilməsi ilə bağlı kargüzarlıq işinin aparılması, qeydiyyat şəhadətnaməsinin, dövlət qeydiyyat nişanlarının və xüsusi məhsulların hazırlanması, sərfi, saxlanması, onlara nəzarət olunması və digər prosedur xarakterli işlərin həyata keçirilməsi bu Əsasnaməyə müvafiq olaraq 1.2-ci bənddə göstərilən orqanlar tərəfindən təsdiq edilmiş əlavə təlimatla tənzimlənir.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13. Nəqliyyat vasitəsinin dövlət qeydiyyatının aparılması, onun qeydiyyat üzrə daimi və ya müvəqqəti uçota alınması, nəqliyyat vasitəsinin qeydiyyat şəhadətnaməsinin və ya dövlət qeydiyyat nişanının verilməsi üçün nəqliyyat vasitəsinin sahibindən bu Əsasnamə ilə nəzərdə tutulmuş sənədlərdən başqa digər sənədlər tələb etmək qadağandır.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14. Qeydiyyat məntəqəsi nəqliyyat vasitəsini qeydiyyata almaqdan imtina etdikdə, onun sahibinə imtinanın səbəbləri barədə yazılı məlumat verməlidir.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15. Nəqliyyat vasitəsinin dövlət qeydiyyatının aparılması, nəqliyyat vasitəsinin qeydiyyat şəhadətnaməsinin və ya dövlət qeydiyyat nişanının verilməsi üçün nəqliyyat vasitəsinin sahibindən bu Əsasnamə ilə müəyyən olunmayan sənədləri tələb edən, nəqliyyat vasitəsinin qeydiyyata alınmasında və ya qeydiyyatdan </w:t>
      </w:r>
      <w:proofErr w:type="spellStart"/>
      <w:r w:rsidRPr="00CD6C68">
        <w:rPr>
          <w:rFonts w:ascii="Palatino Linotype" w:eastAsia="Times New Roman" w:hAnsi="Palatino Linotype" w:cs="Times New Roman"/>
          <w:lang w:val="az-Latn-AZ"/>
        </w:rPr>
        <w:t>çıxarılmasında</w:t>
      </w:r>
      <w:proofErr w:type="spellEnd"/>
      <w:r w:rsidRPr="00CD6C68">
        <w:rPr>
          <w:rFonts w:ascii="Palatino Linotype" w:eastAsia="Times New Roman" w:hAnsi="Palatino Linotype" w:cs="Times New Roman"/>
          <w:lang w:val="az-Latn-AZ"/>
        </w:rPr>
        <w:t xml:space="preserve"> süründürməçiliyə yol verən və ya onların həllindən qanunsuz olaraq imtina edən qeydiyyat məntəqələrinin vəzifəli şəxsləri Azərbaycan Respublikasının qanunvericiliyi ilə nəzərdə tutulmuş qaydada məsuliyyət daşıyırlar.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16. Nəqliyyat vasitəsinin sahibi nəqliyyat vasitəsinin qeydiyyata alınması və ya qeydiyyatdan çıxarılması zamanı süründürməçiliyə yol </w:t>
      </w:r>
      <w:proofErr w:type="spellStart"/>
      <w:r w:rsidRPr="00CD6C68">
        <w:rPr>
          <w:rFonts w:ascii="Palatino Linotype" w:eastAsia="Times New Roman" w:hAnsi="Palatino Linotype" w:cs="Times New Roman"/>
          <w:lang w:val="az-Latn-AZ"/>
        </w:rPr>
        <w:t>verilməsindən</w:t>
      </w:r>
      <w:proofErr w:type="spellEnd"/>
      <w:r w:rsidRPr="00CD6C68">
        <w:rPr>
          <w:rFonts w:ascii="Palatino Linotype" w:eastAsia="Times New Roman" w:hAnsi="Palatino Linotype" w:cs="Times New Roman"/>
          <w:lang w:val="az-Latn-AZ"/>
        </w:rPr>
        <w:t xml:space="preserve"> və yaxud onlardan imtina </w:t>
      </w:r>
      <w:proofErr w:type="spellStart"/>
      <w:r w:rsidRPr="00CD6C68">
        <w:rPr>
          <w:rFonts w:ascii="Palatino Linotype" w:eastAsia="Times New Roman" w:hAnsi="Palatino Linotype" w:cs="Times New Roman"/>
          <w:lang w:val="az-Latn-AZ"/>
        </w:rPr>
        <w:t>olunmasından</w:t>
      </w:r>
      <w:proofErr w:type="spellEnd"/>
      <w:r w:rsidRPr="00CD6C68">
        <w:rPr>
          <w:rFonts w:ascii="Palatino Linotype" w:eastAsia="Times New Roman" w:hAnsi="Palatino Linotype" w:cs="Times New Roman"/>
          <w:lang w:val="az-Latn-AZ"/>
        </w:rPr>
        <w:t> inzibati qaydada və ya məhkəməyə şikayət edə bilər. </w:t>
      </w:r>
      <w:bookmarkStart w:id="37" w:name="_ednref36"/>
      <w:r w:rsidRPr="00CD6C68">
        <w:rPr>
          <w:rFonts w:ascii="Palatino Linotype" w:eastAsia="Times New Roman" w:hAnsi="Palatino Linotype" w:cs="Times New Roman"/>
          <w:b/>
          <w:bCs/>
          <w:sz w:val="20"/>
          <w:szCs w:val="20"/>
          <w:u w:val="single"/>
          <w:vertAlign w:val="superscript"/>
          <w:lang w:val="az-Latn-AZ"/>
        </w:rPr>
        <w:t>[36]</w:t>
      </w:r>
      <w:bookmarkEnd w:id="37"/>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w:t>
      </w:r>
    </w:p>
    <w:p w:rsidR="00CD6C68" w:rsidRPr="00CD6C68" w:rsidRDefault="00CD6C68" w:rsidP="00CD6C68">
      <w:pPr>
        <w:spacing w:after="0" w:line="240" w:lineRule="auto"/>
        <w:jc w:val="right"/>
        <w:rPr>
          <w:rFonts w:ascii="Times New Roman" w:eastAsia="Times New Roman" w:hAnsi="Times New Roman" w:cs="Times New Roman"/>
          <w:sz w:val="24"/>
          <w:szCs w:val="24"/>
          <w:lang w:val="az-Latn-AZ"/>
        </w:rPr>
      </w:pPr>
      <w:r w:rsidRPr="00CD6C68">
        <w:rPr>
          <w:rFonts w:ascii="Palatino Linotype" w:eastAsia="Times New Roman" w:hAnsi="Palatino Linotype" w:cs="Times New Roman"/>
          <w:sz w:val="18"/>
          <w:szCs w:val="18"/>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CD6C68" w:rsidRPr="00CD6C68" w:rsidTr="00CD6C68">
        <w:trPr>
          <w:trHeight w:val="888"/>
          <w:jc w:val="center"/>
        </w:trPr>
        <w:tc>
          <w:tcPr>
            <w:tcW w:w="9571" w:type="dxa"/>
            <w:tcMar>
              <w:top w:w="0" w:type="dxa"/>
              <w:left w:w="108" w:type="dxa"/>
              <w:bottom w:w="0" w:type="dxa"/>
              <w:right w:w="108" w:type="dxa"/>
            </w:tcMar>
            <w:hideMark/>
          </w:tcPr>
          <w:p w:rsidR="00CD6C68" w:rsidRPr="00CD6C68" w:rsidRDefault="00CD6C68" w:rsidP="00CD6C68">
            <w:pPr>
              <w:spacing w:line="256" w:lineRule="auto"/>
              <w:ind w:left="5236"/>
              <w:jc w:val="center"/>
              <w:rPr>
                <w:lang w:val="en-US"/>
              </w:rPr>
            </w:pPr>
            <w:r w:rsidRPr="00CD6C68">
              <w:rPr>
                <w:rFonts w:ascii="Palatino Linotype" w:hAnsi="Palatino Linotype"/>
                <w:sz w:val="18"/>
                <w:szCs w:val="18"/>
                <w:lang w:val="az-Latn-AZ"/>
              </w:rPr>
              <w:t>Azərbaycan Respublikası Nazirlər  Kabinetinin</w:t>
            </w:r>
          </w:p>
          <w:p w:rsidR="00CD6C68" w:rsidRPr="00CD6C68" w:rsidRDefault="00CD6C68" w:rsidP="00CD6C68">
            <w:pPr>
              <w:spacing w:line="256" w:lineRule="auto"/>
              <w:ind w:left="5236"/>
              <w:jc w:val="center"/>
              <w:rPr>
                <w:lang w:val="en-US"/>
              </w:rPr>
            </w:pPr>
            <w:r w:rsidRPr="00CD6C68">
              <w:rPr>
                <w:rFonts w:ascii="Palatino Linotype" w:hAnsi="Palatino Linotype"/>
                <w:sz w:val="18"/>
                <w:szCs w:val="18"/>
                <w:lang w:val="az-Latn-AZ"/>
              </w:rPr>
              <w:t>1999-cu il 15 mart tarixli 39 nömrəli qərarı ilə</w:t>
            </w:r>
          </w:p>
          <w:p w:rsidR="00CD6C68" w:rsidRPr="00CD6C68" w:rsidRDefault="00CD6C68" w:rsidP="00CD6C68">
            <w:pPr>
              <w:spacing w:line="256" w:lineRule="auto"/>
              <w:ind w:left="5236"/>
              <w:jc w:val="center"/>
              <w:rPr>
                <w:lang w:val="en-US"/>
              </w:rPr>
            </w:pPr>
            <w:r w:rsidRPr="00CD6C68">
              <w:rPr>
                <w:rFonts w:ascii="Palatino Linotype" w:hAnsi="Palatino Linotype"/>
                <w:sz w:val="18"/>
                <w:szCs w:val="18"/>
                <w:lang w:val="az-Latn-AZ"/>
              </w:rPr>
              <w:t>TƏSDİQ EDİLMİŞ</w:t>
            </w:r>
          </w:p>
          <w:p w:rsidR="00CD6C68" w:rsidRPr="00CD6C68" w:rsidRDefault="00CD6C68" w:rsidP="00CD6C68">
            <w:pPr>
              <w:spacing w:line="256" w:lineRule="auto"/>
              <w:ind w:left="5236"/>
              <w:jc w:val="center"/>
              <w:rPr>
                <w:lang w:val="en-US"/>
              </w:rPr>
            </w:pPr>
            <w:r w:rsidRPr="00CD6C68">
              <w:rPr>
                <w:rFonts w:ascii="Palatino Linotype" w:hAnsi="Palatino Linotype"/>
                <w:b/>
                <w:bCs/>
                <w:sz w:val="18"/>
                <w:szCs w:val="18"/>
                <w:lang w:val="az-Latn-AZ"/>
              </w:rPr>
              <w:t>Əsasnaməyə 1 nömrəli</w:t>
            </w:r>
          </w:p>
          <w:p w:rsidR="00CD6C68" w:rsidRPr="00CD6C68" w:rsidRDefault="00CD6C68" w:rsidP="00CD6C68">
            <w:pPr>
              <w:spacing w:line="256" w:lineRule="auto"/>
              <w:jc w:val="right"/>
              <w:rPr>
                <w:lang w:val="en-US"/>
              </w:rPr>
            </w:pPr>
            <w:r w:rsidRPr="00CD6C68">
              <w:rPr>
                <w:rFonts w:ascii="Palatino Linotype" w:hAnsi="Palatino Linotype"/>
                <w:lang w:val="az-Latn-AZ"/>
              </w:rPr>
              <w:t> </w:t>
            </w:r>
          </w:p>
          <w:p w:rsidR="00CD6C68" w:rsidRPr="00CD6C68" w:rsidRDefault="00CD6C68" w:rsidP="00CD6C68">
            <w:pPr>
              <w:spacing w:line="256" w:lineRule="auto"/>
              <w:jc w:val="center"/>
              <w:rPr>
                <w:lang w:val="en-US"/>
              </w:rPr>
            </w:pPr>
            <w:r w:rsidRPr="00CD6C68">
              <w:rPr>
                <w:rFonts w:ascii="Palatino Linotype" w:hAnsi="Palatino Linotype"/>
                <w:b/>
                <w:bCs/>
                <w:lang w:val="az-Latn-AZ"/>
              </w:rPr>
              <w:t>NƏQLİYYAT VASİTƏNİN ALQI-SATQI</w:t>
            </w:r>
          </w:p>
          <w:p w:rsidR="00CD6C68" w:rsidRPr="00CD6C68" w:rsidRDefault="00CD6C68" w:rsidP="00CD6C68">
            <w:pPr>
              <w:spacing w:line="256" w:lineRule="auto"/>
              <w:jc w:val="center"/>
              <w:rPr>
                <w:lang w:val="en-US"/>
              </w:rPr>
            </w:pPr>
            <w:r w:rsidRPr="00CD6C68">
              <w:rPr>
                <w:rFonts w:ascii="Palatino Linotype" w:hAnsi="Palatino Linotype"/>
                <w:b/>
                <w:bCs/>
                <w:lang w:val="az-Latn-AZ"/>
              </w:rPr>
              <w:t>MÜQAVİLƏSİ</w:t>
            </w:r>
            <w:bookmarkStart w:id="38" w:name="_ednref37"/>
            <w:r w:rsidRPr="00CD6C68">
              <w:rPr>
                <w:rFonts w:ascii="Palatino Linotype" w:hAnsi="Palatino Linotype"/>
                <w:sz w:val="20"/>
                <w:szCs w:val="20"/>
                <w:u w:val="single"/>
                <w:vertAlign w:val="superscript"/>
                <w:lang w:val="az-Latn-AZ"/>
              </w:rPr>
              <w:t>[37]</w:t>
            </w:r>
            <w:bookmarkEnd w:id="38"/>
          </w:p>
          <w:p w:rsidR="00CD6C68" w:rsidRPr="00CD6C68" w:rsidRDefault="00CD6C68" w:rsidP="00CD6C68">
            <w:pPr>
              <w:spacing w:line="256" w:lineRule="auto"/>
              <w:jc w:val="center"/>
              <w:rPr>
                <w:lang w:val="en-US"/>
              </w:rPr>
            </w:pPr>
            <w:r w:rsidRPr="00CD6C68">
              <w:rPr>
                <w:rFonts w:ascii="Palatino Linotype" w:hAnsi="Palatino Linotype"/>
                <w:b/>
                <w:bCs/>
                <w:lang w:val="az-Latn-AZ"/>
              </w:rPr>
              <w:t> </w:t>
            </w:r>
          </w:p>
          <w:p w:rsidR="00CD6C68" w:rsidRPr="00CD6C68" w:rsidRDefault="00CD6C68" w:rsidP="00CD6C68">
            <w:pPr>
              <w:spacing w:line="256" w:lineRule="auto"/>
              <w:rPr>
                <w:lang w:val="en-US"/>
              </w:rPr>
            </w:pPr>
            <w:r w:rsidRPr="00CD6C68">
              <w:rPr>
                <w:rFonts w:ascii="Palatino Linotype" w:hAnsi="Palatino Linotype"/>
                <w:b/>
                <w:bCs/>
                <w:lang w:val="az-Latn-AZ"/>
              </w:rPr>
              <w:t>_________________</w:t>
            </w:r>
            <w:r w:rsidRPr="00CD6C68">
              <w:rPr>
                <w:rFonts w:ascii="Palatino Linotype" w:hAnsi="Palatino Linotype"/>
                <w:lang w:val="az-Latn-AZ"/>
              </w:rPr>
              <w:t>şəhəri                                                                   “____”_________19___ il</w:t>
            </w:r>
          </w:p>
          <w:p w:rsidR="00CD6C68" w:rsidRPr="00CD6C68" w:rsidRDefault="00CD6C68" w:rsidP="00CD6C68">
            <w:pPr>
              <w:spacing w:line="256" w:lineRule="auto"/>
              <w:rPr>
                <w:lang w:val="en-US"/>
              </w:rPr>
            </w:pPr>
            <w:r w:rsidRPr="00CD6C68">
              <w:rPr>
                <w:rFonts w:ascii="Palatino Linotype" w:hAnsi="Palatino Linotype"/>
                <w:lang w:val="az-Latn-AZ"/>
              </w:rPr>
              <w:t>Biz “Satəcə”___________________________________________________________________</w:t>
            </w:r>
          </w:p>
          <w:p w:rsidR="00CD6C68" w:rsidRPr="00CD6C68" w:rsidRDefault="00CD6C68" w:rsidP="00CD6C68">
            <w:pPr>
              <w:spacing w:line="180" w:lineRule="atLeast"/>
              <w:rPr>
                <w:lang w:val="az-Latn-AZ"/>
              </w:rPr>
            </w:pPr>
            <w:r w:rsidRPr="00CD6C68">
              <w:rPr>
                <w:rFonts w:ascii="Palatino Linotype" w:hAnsi="Palatino Linotype"/>
                <w:sz w:val="18"/>
                <w:szCs w:val="18"/>
                <w:lang w:val="az-Latn-AZ"/>
              </w:rPr>
              <w:lastRenderedPageBreak/>
              <w:t>                     (fiziki şəxs, şəxsiyyət vəsiqəsinin seriya və nömrəsi, nə vaxt və kim tərəfindən verilib, yaşadığı ünvan)</w:t>
            </w:r>
          </w:p>
          <w:p w:rsidR="00CD6C68" w:rsidRPr="00CD6C68" w:rsidRDefault="00CD6C68" w:rsidP="00CD6C68">
            <w:pPr>
              <w:spacing w:line="256" w:lineRule="auto"/>
              <w:rPr>
                <w:lang w:val="az-Latn-AZ"/>
              </w:rPr>
            </w:pPr>
            <w:r w:rsidRPr="00CD6C68">
              <w:rPr>
                <w:rFonts w:ascii="Palatino Linotype" w:hAnsi="Palatino Linotype"/>
                <w:lang w:val="az-Latn-AZ"/>
              </w:rPr>
              <w:t>______________________________________________________________________________</w:t>
            </w:r>
          </w:p>
          <w:p w:rsidR="00CD6C68" w:rsidRPr="00CD6C68" w:rsidRDefault="00CD6C68" w:rsidP="00CD6C68">
            <w:pPr>
              <w:spacing w:line="256" w:lineRule="auto"/>
              <w:jc w:val="center"/>
              <w:rPr>
                <w:lang w:val="az-Latn-AZ"/>
              </w:rPr>
            </w:pPr>
            <w:r w:rsidRPr="00CD6C68">
              <w:rPr>
                <w:rFonts w:ascii="Palatino Linotype" w:hAnsi="Palatino Linotype"/>
                <w:sz w:val="18"/>
                <w:szCs w:val="18"/>
                <w:lang w:val="az-Latn-AZ"/>
              </w:rPr>
              <w:t>(Hüquqi şəxs: vəkil edilmiş şəxs. Şəxsiyyət vəsiqəsinin seriya və nömrəsi,</w:t>
            </w:r>
          </w:p>
          <w:p w:rsidR="00CD6C68" w:rsidRPr="00CD6C68" w:rsidRDefault="00CD6C68" w:rsidP="00CD6C68">
            <w:pPr>
              <w:spacing w:line="256" w:lineRule="auto"/>
              <w:jc w:val="center"/>
              <w:rPr>
                <w:lang w:val="az-Latn-AZ"/>
              </w:rPr>
            </w:pPr>
            <w:r w:rsidRPr="00CD6C68">
              <w:rPr>
                <w:rFonts w:ascii="Palatino Linotype" w:hAnsi="Palatino Linotype"/>
                <w:lang w:val="az-Latn-AZ"/>
              </w:rPr>
              <w:t>_____________________________________________________________________________________</w:t>
            </w:r>
          </w:p>
          <w:p w:rsidR="00CD6C68" w:rsidRPr="00CD6C68" w:rsidRDefault="00CD6C68" w:rsidP="00CD6C68">
            <w:pPr>
              <w:spacing w:line="256" w:lineRule="auto"/>
              <w:jc w:val="center"/>
              <w:rPr>
                <w:lang w:val="az-Latn-AZ"/>
              </w:rPr>
            </w:pPr>
            <w:r w:rsidRPr="00CD6C68">
              <w:rPr>
                <w:rFonts w:ascii="Palatino Linotype" w:hAnsi="Palatino Linotype"/>
                <w:sz w:val="18"/>
                <w:szCs w:val="18"/>
                <w:lang w:val="az-Latn-AZ"/>
              </w:rPr>
              <w:t>nə vaxt və kim tərəfindən verilib, yerləşdiyi ünvan)</w:t>
            </w:r>
          </w:p>
          <w:p w:rsidR="00CD6C68" w:rsidRPr="00CD6C68" w:rsidRDefault="00CD6C68" w:rsidP="00CD6C68">
            <w:pPr>
              <w:spacing w:line="256" w:lineRule="auto"/>
              <w:rPr>
                <w:lang w:val="az-Latn-AZ"/>
              </w:rPr>
            </w:pPr>
            <w:r w:rsidRPr="00CD6C68">
              <w:rPr>
                <w:rFonts w:ascii="Palatino Linotype" w:hAnsi="Palatino Linotype"/>
                <w:lang w:val="az-Latn-AZ"/>
              </w:rPr>
              <w:t>və “Alici”______________________________________________________________________</w:t>
            </w:r>
          </w:p>
          <w:p w:rsidR="00CD6C68" w:rsidRPr="00CD6C68" w:rsidRDefault="00CD6C68" w:rsidP="00CD6C68">
            <w:pPr>
              <w:spacing w:line="180" w:lineRule="atLeast"/>
              <w:rPr>
                <w:lang w:val="az-Latn-AZ"/>
              </w:rPr>
            </w:pPr>
            <w:r w:rsidRPr="00CD6C68">
              <w:rPr>
                <w:rFonts w:ascii="Palatino Linotype" w:hAnsi="Palatino Linotype"/>
                <w:lang w:val="az-Latn-AZ"/>
              </w:rPr>
              <w:t>                              </w:t>
            </w:r>
            <w:r w:rsidRPr="00CD6C68">
              <w:rPr>
                <w:rFonts w:ascii="Palatino Linotype" w:hAnsi="Palatino Linotype"/>
                <w:sz w:val="18"/>
                <w:szCs w:val="18"/>
                <w:lang w:val="az-Latn-AZ"/>
              </w:rPr>
              <w:t>(fiziki şəxs, şəxsiyyət vəsiqəsinin seriya və nömrəsi, nə vaxt və kim tərəfindən   verilib, yaşadığı ünvan)</w:t>
            </w:r>
          </w:p>
          <w:p w:rsidR="00CD6C68" w:rsidRPr="00CD6C68" w:rsidRDefault="00CD6C68" w:rsidP="00CD6C68">
            <w:pPr>
              <w:spacing w:line="256" w:lineRule="auto"/>
              <w:rPr>
                <w:lang w:val="az-Latn-AZ"/>
              </w:rPr>
            </w:pPr>
            <w:r w:rsidRPr="00CD6C68">
              <w:rPr>
                <w:rFonts w:ascii="Palatino Linotype" w:hAnsi="Palatino Linotype"/>
                <w:lang w:val="az-Latn-AZ"/>
              </w:rPr>
              <w:t>_________________________________________________________________________________</w:t>
            </w:r>
          </w:p>
          <w:p w:rsidR="00CD6C68" w:rsidRPr="00CD6C68" w:rsidRDefault="00CD6C68" w:rsidP="00CD6C68">
            <w:pPr>
              <w:spacing w:line="256" w:lineRule="auto"/>
              <w:jc w:val="center"/>
              <w:rPr>
                <w:lang w:val="az-Latn-AZ"/>
              </w:rPr>
            </w:pPr>
            <w:r w:rsidRPr="00CD6C68">
              <w:rPr>
                <w:rFonts w:ascii="Palatino Linotype" w:hAnsi="Palatino Linotype"/>
                <w:sz w:val="18"/>
                <w:szCs w:val="18"/>
                <w:lang w:val="az-Latn-AZ"/>
              </w:rPr>
              <w:t>(Hüquqi şəxs: vəkil edilmiş şəxs. Şəxsiyyət vəsiqəsinin seriya və nömrəsi,</w:t>
            </w:r>
          </w:p>
          <w:p w:rsidR="00CD6C68" w:rsidRPr="00CD6C68" w:rsidRDefault="00CD6C68" w:rsidP="00CD6C68">
            <w:pPr>
              <w:spacing w:line="256" w:lineRule="auto"/>
              <w:jc w:val="center"/>
              <w:rPr>
                <w:lang w:val="az-Latn-AZ"/>
              </w:rPr>
            </w:pPr>
            <w:r w:rsidRPr="00CD6C68">
              <w:rPr>
                <w:rFonts w:ascii="Palatino Linotype" w:hAnsi="Palatino Linotype"/>
                <w:lang w:val="az-Latn-AZ"/>
              </w:rPr>
              <w:t>_____________________________________________________________________________________</w:t>
            </w:r>
          </w:p>
          <w:p w:rsidR="00CD6C68" w:rsidRPr="00CD6C68" w:rsidRDefault="00CD6C68" w:rsidP="00CD6C68">
            <w:pPr>
              <w:spacing w:line="256" w:lineRule="auto"/>
              <w:jc w:val="center"/>
              <w:rPr>
                <w:lang w:val="az-Latn-AZ"/>
              </w:rPr>
            </w:pPr>
            <w:r w:rsidRPr="00CD6C68">
              <w:rPr>
                <w:rFonts w:ascii="Palatino Linotype" w:hAnsi="Palatino Linotype"/>
                <w:sz w:val="18"/>
                <w:szCs w:val="18"/>
                <w:lang w:val="az-Latn-AZ"/>
              </w:rPr>
              <w:t>nə vaxt və kim tərəfindən verilib, yerləşdiyi ünvan)</w:t>
            </w:r>
          </w:p>
          <w:p w:rsidR="00CD6C68" w:rsidRPr="00CD6C68" w:rsidRDefault="00CD6C68" w:rsidP="00CD6C68">
            <w:pPr>
              <w:spacing w:line="256" w:lineRule="auto"/>
              <w:rPr>
                <w:lang w:val="az-Latn-AZ"/>
              </w:rPr>
            </w:pPr>
            <w:r w:rsidRPr="00CD6C68">
              <w:rPr>
                <w:rFonts w:ascii="Palatino Linotype" w:hAnsi="Palatino Linotype"/>
                <w:lang w:val="az-Latn-AZ"/>
              </w:rPr>
              <w:t>aşağıda göstərilən müqaviləni bağladıq:</w:t>
            </w:r>
          </w:p>
          <w:p w:rsidR="00CD6C68" w:rsidRPr="00CD6C68" w:rsidRDefault="00CD6C68" w:rsidP="00CD6C68">
            <w:pPr>
              <w:spacing w:line="256" w:lineRule="auto"/>
              <w:rPr>
                <w:lang w:val="az-Latn-AZ"/>
              </w:rPr>
            </w:pPr>
            <w:r w:rsidRPr="00CD6C68">
              <w:rPr>
                <w:rFonts w:ascii="Palatino Linotype" w:hAnsi="Palatino Linotype"/>
                <w:lang w:val="az-Latn-AZ"/>
              </w:rPr>
              <w:t>1. “Satıcı” özünə məxsus olan nəqliyyat vasitəsini</w:t>
            </w:r>
          </w:p>
          <w:p w:rsidR="00CD6C68" w:rsidRPr="00CD6C68" w:rsidRDefault="00CD6C68" w:rsidP="00CD6C68">
            <w:pPr>
              <w:spacing w:line="256" w:lineRule="auto"/>
              <w:rPr>
                <w:lang w:val="az-Latn-AZ"/>
              </w:rPr>
            </w:pPr>
            <w:r w:rsidRPr="00CD6C68">
              <w:rPr>
                <w:rFonts w:ascii="Palatino Linotype" w:hAnsi="Palatino Linotype"/>
                <w:lang w:val="az-Latn-AZ"/>
              </w:rPr>
              <w:t>satır: markası__________________ dövlət qeydiyyat nişanı__________________________</w:t>
            </w:r>
          </w:p>
          <w:p w:rsidR="00CD6C68" w:rsidRPr="00CD6C68" w:rsidRDefault="00CD6C68" w:rsidP="00CD6C68">
            <w:pPr>
              <w:spacing w:line="256" w:lineRule="auto"/>
              <w:rPr>
                <w:lang w:val="az-Latn-AZ"/>
              </w:rPr>
            </w:pPr>
            <w:r w:rsidRPr="00CD6C68">
              <w:rPr>
                <w:rFonts w:ascii="Palatino Linotype" w:hAnsi="Palatino Linotype"/>
                <w:lang w:val="az-Latn-AZ"/>
              </w:rPr>
              <w:t>buraxılış ili____________________ mühərrik N-si __________________________________</w:t>
            </w:r>
          </w:p>
          <w:p w:rsidR="00CD6C68" w:rsidRPr="00CD6C68" w:rsidRDefault="00CD6C68" w:rsidP="00CD6C68">
            <w:pPr>
              <w:spacing w:line="256" w:lineRule="auto"/>
              <w:rPr>
                <w:lang w:val="en-US"/>
              </w:rPr>
            </w:pPr>
            <w:r w:rsidRPr="00CD6C68">
              <w:rPr>
                <w:rFonts w:ascii="Palatino Linotype" w:hAnsi="Palatino Linotype"/>
                <w:lang w:val="az-Latn-AZ"/>
              </w:rPr>
              <w:t>şassi N-si______________________ Ban N-si_______________________________________</w:t>
            </w:r>
          </w:p>
          <w:p w:rsidR="00CD6C68" w:rsidRPr="00CD6C68" w:rsidRDefault="00CD6C68" w:rsidP="00CD6C68">
            <w:pPr>
              <w:spacing w:line="256" w:lineRule="auto"/>
              <w:rPr>
                <w:lang w:val="en-US"/>
              </w:rPr>
            </w:pPr>
            <w:r w:rsidRPr="00CD6C68">
              <w:rPr>
                <w:rFonts w:ascii="Palatino Linotype" w:hAnsi="Palatino Linotype"/>
                <w:lang w:val="az-Latn-AZ"/>
              </w:rPr>
              <w:t>“______” ____________________19_______ ildə DYP tərəfindən verilmiş______________</w:t>
            </w:r>
          </w:p>
          <w:p w:rsidR="00CD6C68" w:rsidRPr="00CD6C68" w:rsidRDefault="00CD6C68" w:rsidP="00CD6C68">
            <w:pPr>
              <w:spacing w:line="256" w:lineRule="auto"/>
              <w:rPr>
                <w:lang w:val="en-US"/>
              </w:rPr>
            </w:pPr>
            <w:r w:rsidRPr="00CD6C68">
              <w:rPr>
                <w:rFonts w:ascii="Palatino Linotype" w:hAnsi="Palatino Linotype"/>
                <w:lang w:val="az-Latn-AZ"/>
              </w:rPr>
              <w:t>______________________________________________________________________________</w:t>
            </w:r>
          </w:p>
          <w:p w:rsidR="00CD6C68" w:rsidRPr="00CD6C68" w:rsidRDefault="00CD6C68" w:rsidP="00CD6C68">
            <w:pPr>
              <w:spacing w:line="180" w:lineRule="atLeast"/>
              <w:jc w:val="center"/>
              <w:rPr>
                <w:lang w:val="en-US"/>
              </w:rPr>
            </w:pPr>
            <w:r w:rsidRPr="00CD6C68">
              <w:rPr>
                <w:rFonts w:ascii="Palatino Linotype" w:hAnsi="Palatino Linotype"/>
                <w:sz w:val="18"/>
                <w:szCs w:val="18"/>
                <w:lang w:val="az-Latn-AZ"/>
              </w:rPr>
              <w:t>(qeydiyyat məntəqəsinin adı)</w:t>
            </w:r>
          </w:p>
          <w:p w:rsidR="00CD6C68" w:rsidRPr="00CD6C68" w:rsidRDefault="00CD6C68" w:rsidP="00CD6C68">
            <w:pPr>
              <w:spacing w:line="256" w:lineRule="auto"/>
              <w:rPr>
                <w:lang w:val="en-US"/>
              </w:rPr>
            </w:pPr>
            <w:r w:rsidRPr="00CD6C68">
              <w:rPr>
                <w:rFonts w:ascii="Palatino Linotype" w:hAnsi="Palatino Linotype"/>
                <w:lang w:val="az-Latn-AZ"/>
              </w:rPr>
              <w:t>__________________seriyalı__________________________ N-</w:t>
            </w:r>
            <w:proofErr w:type="spellStart"/>
            <w:r w:rsidRPr="00CD6C68">
              <w:rPr>
                <w:rFonts w:ascii="Palatino Linotype" w:hAnsi="Palatino Linotype"/>
                <w:lang w:val="az-Latn-AZ"/>
              </w:rPr>
              <w:t>li</w:t>
            </w:r>
            <w:proofErr w:type="spellEnd"/>
            <w:r w:rsidRPr="00CD6C68">
              <w:rPr>
                <w:rFonts w:ascii="Palatino Linotype" w:hAnsi="Palatino Linotype"/>
                <w:lang w:val="az-Latn-AZ"/>
              </w:rPr>
              <w:t xml:space="preserve"> qeydiyyat şəhadətnaməsi</w:t>
            </w:r>
          </w:p>
          <w:p w:rsidR="00CD6C68" w:rsidRPr="00CD6C68" w:rsidRDefault="00CD6C68" w:rsidP="00CD6C68">
            <w:pPr>
              <w:spacing w:line="256" w:lineRule="auto"/>
              <w:rPr>
                <w:lang w:val="en-US"/>
              </w:rPr>
            </w:pPr>
            <w:r w:rsidRPr="00CD6C68">
              <w:rPr>
                <w:rFonts w:ascii="Palatino Linotype" w:hAnsi="Palatino Linotype"/>
                <w:lang w:val="az-Latn-AZ"/>
              </w:rPr>
              <w:t>2. Nəqliyyat vasitəsi _______________________________ manatla</w:t>
            </w:r>
          </w:p>
          <w:p w:rsidR="00CD6C68" w:rsidRPr="00CD6C68" w:rsidRDefault="00CD6C68" w:rsidP="00CD6C68">
            <w:pPr>
              <w:spacing w:line="256" w:lineRule="auto"/>
              <w:rPr>
                <w:lang w:val="en-US"/>
              </w:rPr>
            </w:pPr>
            <w:r w:rsidRPr="00CD6C68">
              <w:rPr>
                <w:rFonts w:ascii="Palatino Linotype" w:hAnsi="Palatino Linotype"/>
                <w:lang w:val="az-Latn-AZ"/>
              </w:rPr>
              <w:t>Satılıb və bu məbləği “Satıcı” “Alıcıdan” alıb.</w:t>
            </w:r>
          </w:p>
          <w:p w:rsidR="00CD6C68" w:rsidRPr="00CD6C68" w:rsidRDefault="00CD6C68" w:rsidP="00CD6C68">
            <w:pPr>
              <w:spacing w:line="256" w:lineRule="auto"/>
              <w:rPr>
                <w:lang w:val="en-US"/>
              </w:rPr>
            </w:pPr>
            <w:r w:rsidRPr="00CD6C68">
              <w:rPr>
                <w:rFonts w:ascii="Palatino Linotype" w:hAnsi="Palatino Linotype"/>
                <w:lang w:val="az-Latn-AZ"/>
              </w:rPr>
              <w:t>3. Bu müqavilənin bir nüsxəsi ________________________________DYP-də saxlanılır və</w:t>
            </w:r>
          </w:p>
          <w:p w:rsidR="00CD6C68" w:rsidRPr="00CD6C68" w:rsidRDefault="00CD6C68" w:rsidP="00CD6C68">
            <w:pPr>
              <w:spacing w:line="256" w:lineRule="auto"/>
              <w:rPr>
                <w:lang w:val="en-US"/>
              </w:rPr>
            </w:pPr>
            <w:r w:rsidRPr="00CD6C68">
              <w:rPr>
                <w:rFonts w:ascii="Palatino Linotype" w:hAnsi="Palatino Linotype"/>
                <w:lang w:val="az-Latn-AZ"/>
              </w:rPr>
              <w:t>hərəsinə bir nüsxə  də “Satıcı” və “</w:t>
            </w:r>
            <w:proofErr w:type="spellStart"/>
            <w:r w:rsidRPr="00CD6C68">
              <w:rPr>
                <w:rFonts w:ascii="Palatino Linotype" w:hAnsi="Palatino Linotype"/>
                <w:lang w:val="az-Latn-AZ"/>
              </w:rPr>
              <w:t>Alıcı”nın</w:t>
            </w:r>
            <w:proofErr w:type="spellEnd"/>
            <w:r w:rsidRPr="00CD6C68">
              <w:rPr>
                <w:rFonts w:ascii="Palatino Linotype" w:hAnsi="Palatino Linotype"/>
                <w:lang w:val="az-Latn-AZ"/>
              </w:rPr>
              <w:t xml:space="preserve"> istəyindən asılı olaraq qalır</w:t>
            </w:r>
            <w:bookmarkStart w:id="39" w:name="_ftnref1"/>
            <w:r w:rsidRPr="00CD6C68">
              <w:rPr>
                <w:rFonts w:ascii="Symbol" w:hAnsi="Symbol"/>
                <w:u w:val="single"/>
                <w:vertAlign w:val="superscript"/>
                <w:lang w:val="az-Latn-AZ"/>
              </w:rPr>
              <w:t></w:t>
            </w:r>
            <w:bookmarkEnd w:id="39"/>
          </w:p>
          <w:p w:rsidR="00CD6C68" w:rsidRPr="00CD6C68" w:rsidRDefault="00CD6C68" w:rsidP="00CD6C68">
            <w:pPr>
              <w:spacing w:line="256" w:lineRule="auto"/>
              <w:rPr>
                <w:lang w:val="en-US"/>
              </w:rPr>
            </w:pPr>
            <w:r w:rsidRPr="00CD6C68">
              <w:rPr>
                <w:rFonts w:ascii="Palatino Linotype" w:hAnsi="Palatino Linotype"/>
                <w:lang w:val="az-Latn-AZ"/>
              </w:rPr>
              <w:t>______________________________________________________________________________</w:t>
            </w:r>
          </w:p>
          <w:p w:rsidR="00CD6C68" w:rsidRPr="00CD6C68" w:rsidRDefault="00CD6C68" w:rsidP="00CD6C68">
            <w:pPr>
              <w:spacing w:line="180" w:lineRule="atLeast"/>
              <w:jc w:val="center"/>
              <w:rPr>
                <w:lang w:val="en-US"/>
              </w:rPr>
            </w:pPr>
            <w:r w:rsidRPr="00CD6C68">
              <w:rPr>
                <w:rFonts w:ascii="Palatino Linotype" w:hAnsi="Palatino Linotype"/>
                <w:sz w:val="18"/>
                <w:szCs w:val="18"/>
                <w:lang w:val="az-Latn-AZ"/>
              </w:rPr>
              <w:t>(“</w:t>
            </w:r>
            <w:proofErr w:type="spellStart"/>
            <w:r w:rsidRPr="00CD6C68">
              <w:rPr>
                <w:rFonts w:ascii="Palatino Linotype" w:hAnsi="Palatino Linotype"/>
                <w:sz w:val="18"/>
                <w:szCs w:val="18"/>
                <w:lang w:val="az-Latn-AZ"/>
              </w:rPr>
              <w:t>Satıcı”nın</w:t>
            </w:r>
            <w:proofErr w:type="spellEnd"/>
            <w:r w:rsidRPr="00CD6C68">
              <w:rPr>
                <w:rFonts w:ascii="Palatino Linotype" w:hAnsi="Palatino Linotype"/>
                <w:sz w:val="18"/>
                <w:szCs w:val="18"/>
                <w:lang w:val="az-Latn-AZ"/>
              </w:rPr>
              <w:t xml:space="preserve"> </w:t>
            </w:r>
            <w:proofErr w:type="spellStart"/>
            <w:r w:rsidRPr="00CD6C68">
              <w:rPr>
                <w:rFonts w:ascii="Palatino Linotype" w:hAnsi="Palatino Linotype"/>
                <w:sz w:val="18"/>
                <w:szCs w:val="18"/>
                <w:lang w:val="az-Latn-AZ"/>
              </w:rPr>
              <w:t>s.a.a</w:t>
            </w:r>
            <w:proofErr w:type="spellEnd"/>
            <w:r w:rsidRPr="00CD6C68">
              <w:rPr>
                <w:rFonts w:ascii="Palatino Linotype" w:hAnsi="Palatino Linotype"/>
                <w:sz w:val="18"/>
                <w:szCs w:val="18"/>
                <w:lang w:val="az-Latn-AZ"/>
              </w:rPr>
              <w:t xml:space="preserve">., imzası)                                                (“Alıcı”nın </w:t>
            </w:r>
            <w:proofErr w:type="spellStart"/>
            <w:r w:rsidRPr="00CD6C68">
              <w:rPr>
                <w:rFonts w:ascii="Palatino Linotype" w:hAnsi="Palatino Linotype"/>
                <w:sz w:val="18"/>
                <w:szCs w:val="18"/>
                <w:lang w:val="az-Latn-AZ"/>
              </w:rPr>
              <w:t>s.a.a</w:t>
            </w:r>
            <w:proofErr w:type="spellEnd"/>
            <w:r w:rsidRPr="00CD6C68">
              <w:rPr>
                <w:rFonts w:ascii="Palatino Linotype" w:hAnsi="Palatino Linotype"/>
                <w:sz w:val="18"/>
                <w:szCs w:val="18"/>
                <w:lang w:val="az-Latn-AZ"/>
              </w:rPr>
              <w:t>., imzası)</w:t>
            </w:r>
          </w:p>
          <w:p w:rsidR="00CD6C68" w:rsidRPr="00CD6C68" w:rsidRDefault="00CD6C68" w:rsidP="00CD6C68">
            <w:pPr>
              <w:spacing w:line="256" w:lineRule="auto"/>
              <w:rPr>
                <w:lang w:val="en-US"/>
              </w:rPr>
            </w:pPr>
            <w:r w:rsidRPr="00CD6C68">
              <w:rPr>
                <w:rFonts w:ascii="Palatino Linotype" w:hAnsi="Palatino Linotype"/>
                <w:lang w:val="az-Latn-AZ"/>
              </w:rPr>
              <w:lastRenderedPageBreak/>
              <w:t>4. Müqavilədə göstərilənlər DYP-nin əməkdaşı ____________________________________</w:t>
            </w:r>
          </w:p>
          <w:p w:rsidR="00CD6C68" w:rsidRPr="00CD6C68" w:rsidRDefault="00CD6C68" w:rsidP="00CD6C68">
            <w:pPr>
              <w:spacing w:line="180" w:lineRule="atLeast"/>
              <w:rPr>
                <w:lang w:val="az-Latn-AZ"/>
              </w:rPr>
            </w:pPr>
            <w:r w:rsidRPr="00CD6C68">
              <w:rPr>
                <w:rFonts w:ascii="Palatino Linotype" w:hAnsi="Palatino Linotype"/>
                <w:lang w:val="az-Latn-AZ"/>
              </w:rPr>
              <w:t>                                                                                    </w:t>
            </w:r>
            <w:r w:rsidRPr="00CD6C68">
              <w:rPr>
                <w:rFonts w:ascii="Palatino Linotype" w:hAnsi="Palatino Linotype"/>
                <w:sz w:val="18"/>
                <w:szCs w:val="18"/>
                <w:lang w:val="az-Latn-AZ"/>
              </w:rPr>
              <w:t>(qeydiyyat məntəqəsinin soyadı)</w:t>
            </w:r>
          </w:p>
          <w:p w:rsidR="00CD6C68" w:rsidRPr="00CD6C68" w:rsidRDefault="00CD6C68" w:rsidP="00CD6C68">
            <w:pPr>
              <w:spacing w:line="256" w:lineRule="auto"/>
              <w:rPr>
                <w:lang w:val="az-Latn-AZ"/>
              </w:rPr>
            </w:pPr>
            <w:r w:rsidRPr="00CD6C68">
              <w:rPr>
                <w:rFonts w:ascii="Palatino Linotype" w:hAnsi="Palatino Linotype"/>
                <w:lang w:val="az-Latn-AZ"/>
              </w:rPr>
              <w:t>Tərəfindən yoxlanıldı və təqdim edilmiş sənədlərə uyğun gəlir.</w:t>
            </w:r>
          </w:p>
          <w:p w:rsidR="00CD6C68" w:rsidRPr="00CD6C68" w:rsidRDefault="00CD6C68" w:rsidP="00CD6C68">
            <w:pPr>
              <w:spacing w:line="256" w:lineRule="auto"/>
              <w:rPr>
                <w:lang w:val="az-Latn-AZ"/>
              </w:rPr>
            </w:pPr>
            <w:r w:rsidRPr="00CD6C68">
              <w:rPr>
                <w:rFonts w:ascii="Palatino Linotype" w:hAnsi="Palatino Linotype"/>
                <w:lang w:val="az-Latn-AZ"/>
              </w:rPr>
              <w:t>5. Nəqliyyat vasitəsinin dövlət qeydiyyatı üçün</w:t>
            </w:r>
          </w:p>
          <w:p w:rsidR="00CD6C68" w:rsidRPr="00CD6C68" w:rsidRDefault="00CD6C68" w:rsidP="00CD6C68">
            <w:pPr>
              <w:spacing w:line="256" w:lineRule="auto"/>
              <w:rPr>
                <w:lang w:val="az-Latn-AZ"/>
              </w:rPr>
            </w:pPr>
            <w:r w:rsidRPr="00CD6C68">
              <w:rPr>
                <w:rFonts w:ascii="Palatino Linotype" w:hAnsi="Palatino Linotype"/>
                <w:lang w:val="az-Latn-AZ"/>
              </w:rPr>
              <w:t>rüsum “_____”_______________________19____ il tarixli _______________________N-</w:t>
            </w:r>
            <w:proofErr w:type="spellStart"/>
            <w:r w:rsidRPr="00CD6C68">
              <w:rPr>
                <w:rFonts w:ascii="Palatino Linotype" w:hAnsi="Palatino Linotype"/>
                <w:lang w:val="az-Latn-AZ"/>
              </w:rPr>
              <w:t>li</w:t>
            </w:r>
            <w:proofErr w:type="spellEnd"/>
            <w:r w:rsidRPr="00CD6C68">
              <w:rPr>
                <w:rFonts w:ascii="Palatino Linotype" w:hAnsi="Palatino Linotype"/>
                <w:lang w:val="az-Latn-AZ"/>
              </w:rPr>
              <w:t> </w:t>
            </w:r>
            <w:proofErr w:type="spellStart"/>
            <w:r w:rsidRPr="00CD6C68">
              <w:rPr>
                <w:rFonts w:ascii="Segoe UI" w:hAnsi="Segoe UI" w:cs="Segoe UI"/>
                <w:lang w:val="az-Latn-AZ"/>
              </w:rPr>
              <w:t>sənədlə</w:t>
            </w:r>
            <w:r w:rsidRPr="00CD6C68">
              <w:rPr>
                <w:rFonts w:ascii="Palatino Linotype" w:hAnsi="Palatino Linotype"/>
                <w:lang w:val="az-Latn-AZ"/>
              </w:rPr>
              <w:t>və</w:t>
            </w:r>
            <w:proofErr w:type="spellEnd"/>
            <w:r w:rsidRPr="00CD6C68">
              <w:rPr>
                <w:rFonts w:ascii="Palatino Linotype" w:hAnsi="Palatino Linotype"/>
                <w:lang w:val="az-Latn-AZ"/>
              </w:rPr>
              <w:t xml:space="preserve"> ya elektron ödəmə sistemləri, o cümlədən internet vasitəsilə </w:t>
            </w:r>
            <w:proofErr w:type="spellStart"/>
            <w:r w:rsidRPr="00CD6C68">
              <w:rPr>
                <w:rFonts w:ascii="Palatino Linotype" w:hAnsi="Palatino Linotype"/>
                <w:lang w:val="az-Latn-AZ"/>
              </w:rPr>
              <w:t>ödənildikdə</w:t>
            </w:r>
            <w:proofErr w:type="spellEnd"/>
            <w:r w:rsidRPr="00CD6C68">
              <w:rPr>
                <w:rFonts w:ascii="Palatino Linotype" w:hAnsi="Palatino Linotype"/>
                <w:lang w:val="az-Latn-AZ"/>
              </w:rPr>
              <w:t>, müvafiq ödəmə sistemindən çıxarışla _________________________________________________________________ məbləğində ödənilib.</w:t>
            </w:r>
            <w:r w:rsidRPr="00CD6C68">
              <w:rPr>
                <w:rFonts w:ascii="Palatino Linotype" w:hAnsi="Palatino Linotype"/>
                <w:sz w:val="20"/>
                <w:szCs w:val="20"/>
                <w:vertAlign w:val="superscript"/>
                <w:lang w:val="az-Latn-AZ"/>
              </w:rPr>
              <w:t> </w:t>
            </w:r>
            <w:bookmarkStart w:id="40" w:name="_ednref38"/>
            <w:r w:rsidRPr="00CD6C68">
              <w:rPr>
                <w:rFonts w:ascii="Palatino Linotype" w:hAnsi="Palatino Linotype"/>
                <w:sz w:val="20"/>
                <w:szCs w:val="20"/>
                <w:u w:val="single"/>
                <w:vertAlign w:val="superscript"/>
                <w:lang w:val="az-Latn-AZ"/>
              </w:rPr>
              <w:t>[38]</w:t>
            </w:r>
            <w:bookmarkEnd w:id="40"/>
          </w:p>
          <w:p w:rsidR="00CD6C68" w:rsidRPr="00CD6C68" w:rsidRDefault="00CD6C68" w:rsidP="00CD6C68">
            <w:pPr>
              <w:spacing w:line="256" w:lineRule="auto"/>
              <w:rPr>
                <w:lang w:val="az-Latn-AZ"/>
              </w:rPr>
            </w:pPr>
            <w:r w:rsidRPr="00CD6C68">
              <w:rPr>
                <w:rFonts w:ascii="Palatino Linotype" w:hAnsi="Palatino Linotype"/>
                <w:lang w:val="az-Latn-AZ"/>
              </w:rPr>
              <w:t>Qeydiyyat məntəqəsinin                                                         Qeydiyyat məntəqəsinin</w:t>
            </w:r>
          </w:p>
          <w:p w:rsidR="00CD6C68" w:rsidRPr="00CD6C68" w:rsidRDefault="00CD6C68" w:rsidP="00CD6C68">
            <w:pPr>
              <w:spacing w:line="256" w:lineRule="auto"/>
              <w:rPr>
                <w:lang w:val="az-Latn-AZ"/>
              </w:rPr>
            </w:pPr>
            <w:r w:rsidRPr="00CD6C68">
              <w:rPr>
                <w:rFonts w:ascii="Palatino Linotype" w:hAnsi="Palatino Linotype"/>
                <w:lang w:val="az-Latn-AZ"/>
              </w:rPr>
              <w:t>Möhür üçün yer                                                                       rəhbəri__________________________</w:t>
            </w:r>
          </w:p>
          <w:p w:rsidR="00CD6C68" w:rsidRPr="00CD6C68" w:rsidRDefault="00CD6C68" w:rsidP="00CD6C68">
            <w:pPr>
              <w:spacing w:line="180" w:lineRule="atLeast"/>
              <w:rPr>
                <w:lang w:val="az-Latn-AZ"/>
              </w:rPr>
            </w:pPr>
            <w:r w:rsidRPr="00CD6C68">
              <w:rPr>
                <w:rFonts w:ascii="Palatino Linotype" w:hAnsi="Palatino Linotype"/>
                <w:lang w:val="az-Latn-AZ"/>
              </w:rPr>
              <w:t>                                                                                                            </w:t>
            </w:r>
            <w:r w:rsidRPr="00CD6C68">
              <w:rPr>
                <w:rFonts w:ascii="Palatino Linotype" w:hAnsi="Palatino Linotype"/>
                <w:sz w:val="18"/>
                <w:szCs w:val="18"/>
                <w:lang w:val="az-Latn-AZ"/>
              </w:rPr>
              <w:t>(soyadı, adı, imza)</w:t>
            </w:r>
          </w:p>
          <w:p w:rsidR="00CD6C68" w:rsidRPr="00CD6C68" w:rsidRDefault="00CD6C68" w:rsidP="00CD6C68">
            <w:pPr>
              <w:spacing w:line="256" w:lineRule="auto"/>
            </w:pPr>
            <w:r w:rsidRPr="00CD6C68">
              <w:rPr>
                <w:rFonts w:ascii="Palatino Linotype" w:hAnsi="Palatino Linotype"/>
                <w:sz w:val="18"/>
                <w:szCs w:val="18"/>
                <w:lang w:val="az-Latn-AZ"/>
              </w:rPr>
              <w:t>                                                                                                                </w:t>
            </w:r>
            <w:r w:rsidRPr="00CD6C68">
              <w:rPr>
                <w:rFonts w:ascii="Palatino Linotype" w:hAnsi="Palatino Linotype"/>
                <w:lang w:val="az-Latn-AZ"/>
              </w:rPr>
              <w:t>          “______” ______________19 ____il</w:t>
            </w:r>
          </w:p>
        </w:tc>
      </w:tr>
    </w:tbl>
    <w:p w:rsidR="00CD6C68" w:rsidRPr="00CD6C68" w:rsidRDefault="00CD6C68" w:rsidP="00CD6C68">
      <w:pPr>
        <w:spacing w:line="256" w:lineRule="auto"/>
        <w:rPr>
          <w:sz w:val="24"/>
          <w:szCs w:val="24"/>
        </w:rPr>
      </w:pPr>
      <w:r w:rsidRPr="00CD6C68">
        <w:rPr>
          <w:rFonts w:ascii="Palatino Linotype" w:hAnsi="Palatino Linotype"/>
          <w:lang w:val="az-Latn-AZ"/>
        </w:rPr>
        <w:lastRenderedPageBreak/>
        <w:t> </w:t>
      </w:r>
    </w:p>
    <w:p w:rsidR="00CD6C68" w:rsidRPr="00CD6C68" w:rsidRDefault="00CD6C68" w:rsidP="00CD6C68">
      <w:pPr>
        <w:spacing w:after="0" w:line="240" w:lineRule="auto"/>
        <w:jc w:val="right"/>
        <w:rPr>
          <w:rFonts w:ascii="Times New Roman" w:eastAsia="Times New Roman" w:hAnsi="Times New Roman" w:cs="Times New Roman"/>
          <w:sz w:val="24"/>
          <w:szCs w:val="24"/>
          <w:lang w:val="en-US"/>
        </w:rPr>
      </w:pPr>
      <w:r w:rsidRPr="00CD6C68">
        <w:rPr>
          <w:rFonts w:ascii="Palatino Linotype" w:eastAsia="Times New Roman" w:hAnsi="Palatino Linotype" w:cs="Times New Roman"/>
          <w:sz w:val="18"/>
          <w:szCs w:val="18"/>
          <w:lang w:val="az-Latn-AZ"/>
        </w:rPr>
        <w:t> </w:t>
      </w:r>
    </w:p>
    <w:p w:rsidR="00CD6C68" w:rsidRPr="00CD6C68" w:rsidRDefault="00CD6C68" w:rsidP="00CD6C68">
      <w:pPr>
        <w:spacing w:after="0" w:line="240" w:lineRule="auto"/>
        <w:jc w:val="right"/>
        <w:rPr>
          <w:rFonts w:ascii="Times New Roman" w:eastAsia="Times New Roman" w:hAnsi="Times New Roman" w:cs="Times New Roman"/>
          <w:sz w:val="24"/>
          <w:szCs w:val="24"/>
          <w:lang w:val="en-US"/>
        </w:rPr>
      </w:pPr>
      <w:r w:rsidRPr="00CD6C68">
        <w:rPr>
          <w:rFonts w:ascii="Palatino Linotype" w:eastAsia="Times New Roman" w:hAnsi="Palatino Linotype" w:cs="Times New Roman"/>
          <w:sz w:val="18"/>
          <w:szCs w:val="18"/>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CD6C68" w:rsidRPr="00CD6C68" w:rsidTr="00CD6C68">
        <w:trPr>
          <w:trHeight w:val="2147"/>
          <w:jc w:val="center"/>
        </w:trPr>
        <w:tc>
          <w:tcPr>
            <w:tcW w:w="9571" w:type="dxa"/>
            <w:tcMar>
              <w:top w:w="0" w:type="dxa"/>
              <w:left w:w="108" w:type="dxa"/>
              <w:bottom w:w="0" w:type="dxa"/>
              <w:right w:w="108" w:type="dxa"/>
            </w:tcMar>
            <w:hideMark/>
          </w:tcPr>
          <w:p w:rsidR="00CD6C68" w:rsidRPr="00CD6C68" w:rsidRDefault="00CD6C68" w:rsidP="00CD6C68">
            <w:pPr>
              <w:spacing w:line="256" w:lineRule="auto"/>
              <w:ind w:left="5423"/>
              <w:jc w:val="center"/>
              <w:rPr>
                <w:lang w:val="en-US"/>
              </w:rPr>
            </w:pPr>
            <w:r w:rsidRPr="00CD6C68">
              <w:rPr>
                <w:rFonts w:ascii="Palatino Linotype" w:hAnsi="Palatino Linotype"/>
                <w:sz w:val="18"/>
                <w:szCs w:val="18"/>
                <w:lang w:val="az-Latn-AZ"/>
              </w:rPr>
              <w:t>Azərbaycan Respublikası Nazirlər  Kabinetinin</w:t>
            </w:r>
          </w:p>
          <w:p w:rsidR="00CD6C68" w:rsidRPr="00CD6C68" w:rsidRDefault="00CD6C68" w:rsidP="00CD6C68">
            <w:pPr>
              <w:spacing w:line="256" w:lineRule="auto"/>
              <w:ind w:left="5423"/>
              <w:jc w:val="center"/>
              <w:rPr>
                <w:lang w:val="en-US"/>
              </w:rPr>
            </w:pPr>
            <w:r w:rsidRPr="00CD6C68">
              <w:rPr>
                <w:rFonts w:ascii="Palatino Linotype" w:hAnsi="Palatino Linotype"/>
                <w:sz w:val="18"/>
                <w:szCs w:val="18"/>
                <w:lang w:val="az-Latn-AZ"/>
              </w:rPr>
              <w:t>1999-cu il 15 mart tarixli 39 nömrəli qərarı ilə</w:t>
            </w:r>
          </w:p>
          <w:p w:rsidR="00CD6C68" w:rsidRPr="00CD6C68" w:rsidRDefault="00CD6C68" w:rsidP="00CD6C68">
            <w:pPr>
              <w:spacing w:line="256" w:lineRule="auto"/>
              <w:ind w:left="5423"/>
              <w:jc w:val="center"/>
              <w:rPr>
                <w:lang w:val="en-US"/>
              </w:rPr>
            </w:pPr>
            <w:r w:rsidRPr="00CD6C68">
              <w:rPr>
                <w:rFonts w:ascii="Palatino Linotype" w:hAnsi="Palatino Linotype"/>
                <w:sz w:val="18"/>
                <w:szCs w:val="18"/>
                <w:lang w:val="az-Latn-AZ"/>
              </w:rPr>
              <w:t>TƏSDİQ EDİLMİŞ</w:t>
            </w:r>
          </w:p>
          <w:p w:rsidR="00CD6C68" w:rsidRPr="00CD6C68" w:rsidRDefault="00CD6C68" w:rsidP="00CD6C68">
            <w:pPr>
              <w:spacing w:line="256" w:lineRule="auto"/>
              <w:ind w:left="5423"/>
              <w:jc w:val="center"/>
              <w:rPr>
                <w:lang w:val="en-US"/>
              </w:rPr>
            </w:pPr>
            <w:r w:rsidRPr="00CD6C68">
              <w:rPr>
                <w:rFonts w:ascii="Palatino Linotype" w:hAnsi="Palatino Linotype"/>
                <w:b/>
                <w:bCs/>
                <w:sz w:val="18"/>
                <w:szCs w:val="18"/>
                <w:lang w:val="az-Latn-AZ"/>
              </w:rPr>
              <w:t>Əsasnaməyə 2 nömrəli</w:t>
            </w:r>
          </w:p>
          <w:p w:rsidR="00CD6C68" w:rsidRPr="00CD6C68" w:rsidRDefault="00CD6C68" w:rsidP="00CD6C68">
            <w:pPr>
              <w:spacing w:line="256" w:lineRule="auto"/>
              <w:jc w:val="center"/>
              <w:rPr>
                <w:lang w:val="en-US"/>
              </w:rPr>
            </w:pPr>
            <w:r w:rsidRPr="00CD6C68">
              <w:rPr>
                <w:rFonts w:ascii="Palatino Linotype" w:hAnsi="Palatino Linotype"/>
                <w:b/>
                <w:bCs/>
                <w:lang w:val="az-Latn-AZ"/>
              </w:rPr>
              <w:t> </w:t>
            </w:r>
          </w:p>
          <w:p w:rsidR="00CD6C68" w:rsidRPr="00CD6C68" w:rsidRDefault="00CD6C68" w:rsidP="00CD6C68">
            <w:pPr>
              <w:spacing w:line="256" w:lineRule="auto"/>
              <w:jc w:val="center"/>
              <w:rPr>
                <w:lang w:val="en-US"/>
              </w:rPr>
            </w:pPr>
            <w:r w:rsidRPr="00CD6C68">
              <w:rPr>
                <w:rFonts w:ascii="Palatino Linotype" w:hAnsi="Palatino Linotype"/>
                <w:b/>
                <w:bCs/>
                <w:lang w:val="az-Latn-AZ"/>
              </w:rPr>
              <w:t>NƏQLİYYAT VASİTƏSİNİN DƏYİŞMƏSİ BARƏDƏ MÜQAVİLƏ</w:t>
            </w:r>
            <w:bookmarkStart w:id="41" w:name="_ednref39"/>
            <w:r w:rsidRPr="00CD6C68">
              <w:rPr>
                <w:rFonts w:ascii="Palatino Linotype" w:hAnsi="Palatino Linotype"/>
                <w:sz w:val="20"/>
                <w:szCs w:val="20"/>
                <w:u w:val="single"/>
                <w:vertAlign w:val="superscript"/>
                <w:lang w:val="az-Latn-AZ"/>
              </w:rPr>
              <w:t>[39]</w:t>
            </w:r>
            <w:bookmarkEnd w:id="41"/>
          </w:p>
          <w:p w:rsidR="00CD6C68" w:rsidRPr="00CD6C68" w:rsidRDefault="00CD6C68" w:rsidP="00CD6C68">
            <w:pPr>
              <w:spacing w:line="256" w:lineRule="auto"/>
              <w:jc w:val="center"/>
              <w:rPr>
                <w:lang w:val="en-US"/>
              </w:rPr>
            </w:pPr>
            <w:r w:rsidRPr="00CD6C68">
              <w:rPr>
                <w:rFonts w:ascii="Palatino Linotype" w:hAnsi="Palatino Linotype"/>
                <w:b/>
                <w:bCs/>
                <w:lang w:val="az-Latn-AZ"/>
              </w:rPr>
              <w:t> </w:t>
            </w:r>
          </w:p>
          <w:p w:rsidR="00CD6C68" w:rsidRPr="00CD6C68" w:rsidRDefault="00CD6C68" w:rsidP="00CD6C68">
            <w:pPr>
              <w:spacing w:line="256" w:lineRule="auto"/>
              <w:rPr>
                <w:lang w:val="en-US"/>
              </w:rPr>
            </w:pPr>
            <w:r w:rsidRPr="00CD6C68">
              <w:rPr>
                <w:rFonts w:ascii="Palatino Linotype" w:hAnsi="Palatino Linotype"/>
                <w:b/>
                <w:bCs/>
                <w:lang w:val="az-Latn-AZ"/>
              </w:rPr>
              <w:t>__________</w:t>
            </w:r>
            <w:r w:rsidRPr="00CD6C68">
              <w:rPr>
                <w:rFonts w:ascii="Palatino Linotype" w:hAnsi="Palatino Linotype"/>
                <w:lang w:val="az-Latn-AZ"/>
              </w:rPr>
              <w:t>şəhərə</w:t>
            </w:r>
            <w:r w:rsidRPr="00CD6C68">
              <w:rPr>
                <w:rFonts w:ascii="Palatino Linotype" w:hAnsi="Palatino Linotype"/>
                <w:b/>
                <w:bCs/>
                <w:lang w:val="az-Latn-AZ"/>
              </w:rPr>
              <w:t>                                                                                    “_____”____________</w:t>
            </w:r>
            <w:r w:rsidRPr="00CD6C68">
              <w:rPr>
                <w:rFonts w:ascii="Palatino Linotype" w:hAnsi="Palatino Linotype"/>
                <w:lang w:val="az-Latn-AZ"/>
              </w:rPr>
              <w:t>19____ il</w:t>
            </w:r>
          </w:p>
          <w:p w:rsidR="00CD6C68" w:rsidRPr="00CD6C68" w:rsidRDefault="00CD6C68" w:rsidP="00CD6C68">
            <w:pPr>
              <w:spacing w:line="256" w:lineRule="auto"/>
              <w:rPr>
                <w:lang w:val="en-US"/>
              </w:rPr>
            </w:pPr>
            <w:r w:rsidRPr="00CD6C68">
              <w:rPr>
                <w:rFonts w:ascii="Palatino Linotype" w:hAnsi="Palatino Linotype"/>
                <w:lang w:val="az-Latn-AZ"/>
              </w:rPr>
              <w:t> </w:t>
            </w:r>
          </w:p>
          <w:p w:rsidR="00CD6C68" w:rsidRPr="00CD6C68" w:rsidRDefault="00CD6C68" w:rsidP="00CD6C68">
            <w:pPr>
              <w:spacing w:line="256" w:lineRule="auto"/>
              <w:rPr>
                <w:lang w:val="en-US"/>
              </w:rPr>
            </w:pPr>
            <w:r w:rsidRPr="00CD6C68">
              <w:rPr>
                <w:rFonts w:ascii="Palatino Linotype" w:hAnsi="Palatino Linotype"/>
                <w:lang w:val="az-Latn-AZ"/>
              </w:rPr>
              <w:t>Biz__________________________________________________________________________________</w:t>
            </w:r>
          </w:p>
          <w:p w:rsidR="00CD6C68" w:rsidRPr="00CD6C68" w:rsidRDefault="00CD6C68" w:rsidP="00CD6C68">
            <w:pPr>
              <w:spacing w:line="180" w:lineRule="atLeast"/>
              <w:rPr>
                <w:lang w:val="en-US"/>
              </w:rPr>
            </w:pPr>
            <w:r w:rsidRPr="00CD6C68">
              <w:rPr>
                <w:rFonts w:ascii="Palatino Linotype" w:hAnsi="Palatino Linotype"/>
                <w:lang w:val="az-Latn-AZ"/>
              </w:rPr>
              <w:t>      </w:t>
            </w:r>
            <w:r w:rsidRPr="00CD6C68">
              <w:rPr>
                <w:rFonts w:ascii="Palatino Linotype" w:hAnsi="Palatino Linotype"/>
                <w:sz w:val="18"/>
                <w:szCs w:val="18"/>
                <w:lang w:val="az-Latn-AZ"/>
              </w:rPr>
              <w:t>(fiziki şəxs, şəxsiyyət vəsiqəsinin seriya və nömrəsi, nə vaxt və kim tərəfindən   verilib, yaşadığı ünvan)</w:t>
            </w:r>
          </w:p>
          <w:p w:rsidR="00CD6C68" w:rsidRPr="00CD6C68" w:rsidRDefault="00CD6C68" w:rsidP="00CD6C68">
            <w:pPr>
              <w:spacing w:line="256" w:lineRule="auto"/>
              <w:rPr>
                <w:lang w:val="en-US"/>
              </w:rPr>
            </w:pPr>
            <w:r w:rsidRPr="00CD6C68">
              <w:rPr>
                <w:rFonts w:ascii="Palatino Linotype" w:hAnsi="Palatino Linotype"/>
                <w:b/>
                <w:bCs/>
                <w:lang w:val="az-Latn-AZ"/>
              </w:rPr>
              <w:lastRenderedPageBreak/>
              <w:t>_____________________________________________________________________________________</w:t>
            </w:r>
          </w:p>
          <w:p w:rsidR="00CD6C68" w:rsidRPr="00CD6C68" w:rsidRDefault="00CD6C68" w:rsidP="00CD6C68">
            <w:pPr>
              <w:spacing w:line="256" w:lineRule="auto"/>
              <w:jc w:val="center"/>
              <w:rPr>
                <w:lang w:val="az-Latn-AZ"/>
              </w:rPr>
            </w:pPr>
            <w:r w:rsidRPr="00CD6C68">
              <w:rPr>
                <w:rFonts w:ascii="Palatino Linotype" w:hAnsi="Palatino Linotype"/>
                <w:sz w:val="18"/>
                <w:szCs w:val="18"/>
                <w:lang w:val="az-Latn-AZ"/>
              </w:rPr>
              <w:t>(Hüquqi şəxs: vəkil edilmiş şəxs. Şəxsiyyət vəsiqəsinin seriya və nömrəsi,</w:t>
            </w:r>
          </w:p>
          <w:p w:rsidR="00CD6C68" w:rsidRPr="00CD6C68" w:rsidRDefault="00CD6C68" w:rsidP="00CD6C68">
            <w:pPr>
              <w:spacing w:line="256" w:lineRule="auto"/>
              <w:jc w:val="center"/>
              <w:rPr>
                <w:lang w:val="az-Latn-AZ"/>
              </w:rPr>
            </w:pPr>
            <w:r w:rsidRPr="00CD6C68">
              <w:rPr>
                <w:rFonts w:ascii="Palatino Linotype" w:hAnsi="Palatino Linotype"/>
                <w:lang w:val="az-Latn-AZ"/>
              </w:rPr>
              <w:t>_____________________________________________________________________________________</w:t>
            </w:r>
          </w:p>
          <w:p w:rsidR="00CD6C68" w:rsidRPr="00CD6C68" w:rsidRDefault="00CD6C68" w:rsidP="00CD6C68">
            <w:pPr>
              <w:spacing w:line="256" w:lineRule="auto"/>
              <w:rPr>
                <w:lang w:val="az-Latn-AZ"/>
              </w:rPr>
            </w:pPr>
            <w:r w:rsidRPr="00CD6C68">
              <w:rPr>
                <w:rFonts w:ascii="Palatino Linotype" w:hAnsi="Palatino Linotype"/>
                <w:sz w:val="18"/>
                <w:szCs w:val="18"/>
                <w:lang w:val="az-Latn-AZ"/>
              </w:rPr>
              <w:t>                                                    nə vaxt və kim tərəfindən verilib, yerləşdiyi ünvan)</w:t>
            </w:r>
          </w:p>
          <w:p w:rsidR="00CD6C68" w:rsidRPr="00CD6C68" w:rsidRDefault="00CD6C68" w:rsidP="00CD6C68">
            <w:pPr>
              <w:spacing w:line="256" w:lineRule="auto"/>
              <w:rPr>
                <w:lang w:val="az-Latn-AZ"/>
              </w:rPr>
            </w:pPr>
            <w:r w:rsidRPr="00CD6C68">
              <w:rPr>
                <w:rFonts w:ascii="Palatino Linotype" w:hAnsi="Palatino Linotype"/>
                <w:lang w:val="az-Latn-AZ"/>
              </w:rPr>
              <w:t>və</w:t>
            </w:r>
            <w:r w:rsidRPr="00CD6C68">
              <w:rPr>
                <w:rFonts w:ascii="Palatino Linotype" w:hAnsi="Palatino Linotype"/>
                <w:sz w:val="18"/>
                <w:szCs w:val="18"/>
                <w:lang w:val="az-Latn-AZ"/>
              </w:rPr>
              <w:t>_____________________________________________________________________________________________________</w:t>
            </w:r>
          </w:p>
          <w:p w:rsidR="00CD6C68" w:rsidRPr="00CD6C68" w:rsidRDefault="00CD6C68" w:rsidP="00CD6C68">
            <w:pPr>
              <w:spacing w:line="256" w:lineRule="auto"/>
              <w:rPr>
                <w:lang w:val="az-Latn-AZ"/>
              </w:rPr>
            </w:pPr>
            <w:r w:rsidRPr="00CD6C68">
              <w:rPr>
                <w:rFonts w:ascii="Palatino Linotype" w:hAnsi="Palatino Linotype"/>
                <w:sz w:val="18"/>
                <w:szCs w:val="18"/>
                <w:lang w:val="az-Latn-AZ"/>
              </w:rPr>
              <w:t>      (fiziki şəxs, şəxsiyyət vəsiqəsinin seriya və nömrəsi, nə vaxt və kim tərəfindən   verilib, yaşadığı ünvan)</w:t>
            </w:r>
          </w:p>
          <w:p w:rsidR="00CD6C68" w:rsidRPr="00CD6C68" w:rsidRDefault="00CD6C68" w:rsidP="00CD6C68">
            <w:pPr>
              <w:spacing w:line="256" w:lineRule="auto"/>
              <w:rPr>
                <w:lang w:val="az-Latn-AZ"/>
              </w:rPr>
            </w:pPr>
            <w:r w:rsidRPr="00CD6C68">
              <w:rPr>
                <w:rFonts w:ascii="Palatino Linotype" w:hAnsi="Palatino Linotype"/>
                <w:b/>
                <w:bCs/>
                <w:lang w:val="az-Latn-AZ"/>
              </w:rPr>
              <w:t>_____________________________________________________________________________________</w:t>
            </w:r>
          </w:p>
          <w:p w:rsidR="00CD6C68" w:rsidRPr="00CD6C68" w:rsidRDefault="00CD6C68" w:rsidP="00CD6C68">
            <w:pPr>
              <w:spacing w:line="256" w:lineRule="auto"/>
              <w:jc w:val="center"/>
              <w:rPr>
                <w:lang w:val="az-Latn-AZ"/>
              </w:rPr>
            </w:pPr>
            <w:r w:rsidRPr="00CD6C68">
              <w:rPr>
                <w:rFonts w:ascii="Palatino Linotype" w:hAnsi="Palatino Linotype"/>
                <w:sz w:val="18"/>
                <w:szCs w:val="18"/>
                <w:lang w:val="az-Latn-AZ"/>
              </w:rPr>
              <w:t>(Hüquqi şəxs: vəkil edilmiş şəxs. Şəxsiyyət vəsiqəsinin seriya və nömrəsi,</w:t>
            </w:r>
          </w:p>
          <w:p w:rsidR="00CD6C68" w:rsidRPr="00CD6C68" w:rsidRDefault="00CD6C68" w:rsidP="00CD6C68">
            <w:pPr>
              <w:spacing w:line="256" w:lineRule="auto"/>
              <w:jc w:val="center"/>
              <w:rPr>
                <w:lang w:val="az-Latn-AZ"/>
              </w:rPr>
            </w:pPr>
            <w:r w:rsidRPr="00CD6C68">
              <w:rPr>
                <w:rFonts w:ascii="Palatino Linotype" w:hAnsi="Palatino Linotype"/>
                <w:lang w:val="az-Latn-AZ"/>
              </w:rPr>
              <w:t>_____________________________________________________________________________________</w:t>
            </w:r>
          </w:p>
          <w:p w:rsidR="00CD6C68" w:rsidRPr="00CD6C68" w:rsidRDefault="00CD6C68" w:rsidP="00CD6C68">
            <w:pPr>
              <w:spacing w:line="256" w:lineRule="auto"/>
              <w:rPr>
                <w:lang w:val="az-Latn-AZ"/>
              </w:rPr>
            </w:pPr>
            <w:r w:rsidRPr="00CD6C68">
              <w:rPr>
                <w:rFonts w:ascii="Palatino Linotype" w:hAnsi="Palatino Linotype"/>
                <w:sz w:val="18"/>
                <w:szCs w:val="18"/>
                <w:lang w:val="az-Latn-AZ"/>
              </w:rPr>
              <w:t>                                                    nə vaxt və kim tərəfindən verilib, yerləşdiyi ünvan)</w:t>
            </w:r>
          </w:p>
          <w:p w:rsidR="00CD6C68" w:rsidRPr="00CD6C68" w:rsidRDefault="00CD6C68" w:rsidP="00CD6C68">
            <w:pPr>
              <w:spacing w:line="256" w:lineRule="auto"/>
              <w:rPr>
                <w:lang w:val="az-Latn-AZ"/>
              </w:rPr>
            </w:pPr>
            <w:r w:rsidRPr="00CD6C68">
              <w:rPr>
                <w:rFonts w:ascii="Palatino Linotype" w:hAnsi="Palatino Linotype"/>
                <w:lang w:val="az-Latn-AZ"/>
              </w:rPr>
              <w:t>aşağıda göstərilən müqaviləni bağladıq:</w:t>
            </w:r>
          </w:p>
          <w:p w:rsidR="00CD6C68" w:rsidRPr="00CD6C68" w:rsidRDefault="00CD6C68" w:rsidP="00CD6C68">
            <w:pPr>
              <w:spacing w:line="256" w:lineRule="auto"/>
              <w:rPr>
                <w:lang w:val="az-Latn-AZ"/>
              </w:rPr>
            </w:pPr>
            <w:r w:rsidRPr="00CD6C68">
              <w:rPr>
                <w:rFonts w:ascii="Palatino Linotype" w:hAnsi="Palatino Linotype"/>
                <w:lang w:val="az-Latn-AZ"/>
              </w:rPr>
              <w:t>1.____________________________ Özünə məxsus olam markalı_____________________________</w:t>
            </w:r>
          </w:p>
          <w:p w:rsidR="00CD6C68" w:rsidRPr="00CD6C68" w:rsidRDefault="00CD6C68" w:rsidP="00CD6C68">
            <w:pPr>
              <w:spacing w:line="180" w:lineRule="atLeast"/>
              <w:rPr>
                <w:lang w:val="az-Latn-AZ"/>
              </w:rPr>
            </w:pPr>
            <w:r w:rsidRPr="00CD6C68">
              <w:rPr>
                <w:rFonts w:ascii="Palatino Linotype" w:hAnsi="Palatino Linotype"/>
                <w:sz w:val="18"/>
                <w:szCs w:val="18"/>
                <w:lang w:val="az-Latn-AZ"/>
              </w:rPr>
              <w:t>       (fiziki şəxs və Hüquqi şəxs, adı)</w:t>
            </w:r>
          </w:p>
          <w:p w:rsidR="00CD6C68" w:rsidRPr="00CD6C68" w:rsidRDefault="00CD6C68" w:rsidP="00CD6C68">
            <w:pPr>
              <w:spacing w:line="256" w:lineRule="auto"/>
              <w:rPr>
                <w:lang w:val="az-Latn-AZ"/>
              </w:rPr>
            </w:pPr>
            <w:r w:rsidRPr="00CD6C68">
              <w:rPr>
                <w:rFonts w:ascii="Palatino Linotype" w:hAnsi="Palatino Linotype"/>
                <w:lang w:val="az-Latn-AZ"/>
              </w:rPr>
              <w:t>dövlət qeydiyyat nişanlı_________________________ buraxılış ili ___________________________</w:t>
            </w:r>
          </w:p>
          <w:p w:rsidR="00CD6C68" w:rsidRPr="00CD6C68" w:rsidRDefault="00CD6C68" w:rsidP="00CD6C68">
            <w:pPr>
              <w:spacing w:line="256" w:lineRule="auto"/>
              <w:rPr>
                <w:lang w:val="en-US"/>
              </w:rPr>
            </w:pPr>
            <w:r w:rsidRPr="00CD6C68">
              <w:rPr>
                <w:rFonts w:ascii="Palatino Linotype" w:hAnsi="Palatino Linotype"/>
                <w:lang w:val="az-Latn-AZ"/>
              </w:rPr>
              <w:t>mühərrik N-si ____________________ şassi N-si _________________ Ban N-si_________________</w:t>
            </w:r>
          </w:p>
          <w:p w:rsidR="00CD6C68" w:rsidRPr="00CD6C68" w:rsidRDefault="00CD6C68" w:rsidP="00CD6C68">
            <w:pPr>
              <w:spacing w:line="256" w:lineRule="auto"/>
              <w:rPr>
                <w:lang w:val="en-US"/>
              </w:rPr>
            </w:pPr>
            <w:r w:rsidRPr="00CD6C68">
              <w:rPr>
                <w:rFonts w:ascii="Palatino Linotype" w:hAnsi="Palatino Linotype"/>
                <w:lang w:val="az-Latn-AZ"/>
              </w:rPr>
              <w:t>“_____” _____________________19___ ildə DYP tərəfindən verilmiş_________________________</w:t>
            </w:r>
          </w:p>
          <w:p w:rsidR="00CD6C68" w:rsidRPr="00CD6C68" w:rsidRDefault="00CD6C68" w:rsidP="00CD6C68">
            <w:pPr>
              <w:spacing w:line="180" w:lineRule="atLeast"/>
              <w:jc w:val="center"/>
              <w:rPr>
                <w:lang w:val="en-US"/>
              </w:rPr>
            </w:pPr>
            <w:r w:rsidRPr="00CD6C68">
              <w:rPr>
                <w:rFonts w:ascii="Palatino Linotype" w:hAnsi="Palatino Linotype"/>
                <w:lang w:val="az-Latn-AZ"/>
              </w:rPr>
              <w:t>                                                                                                                           </w:t>
            </w:r>
            <w:r w:rsidRPr="00CD6C68">
              <w:rPr>
                <w:rFonts w:ascii="Palatino Linotype" w:hAnsi="Palatino Linotype"/>
                <w:sz w:val="18"/>
                <w:szCs w:val="18"/>
                <w:lang w:val="az-Latn-AZ"/>
              </w:rPr>
              <w:t>(qeydiyyat məntəqəsinin adı)</w:t>
            </w:r>
          </w:p>
          <w:p w:rsidR="00CD6C68" w:rsidRPr="00CD6C68" w:rsidRDefault="00CD6C68" w:rsidP="00CD6C68">
            <w:pPr>
              <w:spacing w:line="256" w:lineRule="auto"/>
              <w:rPr>
                <w:lang w:val="en-US"/>
              </w:rPr>
            </w:pPr>
            <w:r w:rsidRPr="00CD6C68">
              <w:rPr>
                <w:rFonts w:ascii="Palatino Linotype" w:hAnsi="Palatino Linotype"/>
                <w:lang w:val="az-Latn-AZ"/>
              </w:rPr>
              <w:t>_________________________seriyalı __________________________N-</w:t>
            </w:r>
            <w:proofErr w:type="spellStart"/>
            <w:r w:rsidRPr="00CD6C68">
              <w:rPr>
                <w:rFonts w:ascii="Palatino Linotype" w:hAnsi="Palatino Linotype"/>
                <w:lang w:val="az-Latn-AZ"/>
              </w:rPr>
              <w:t>li</w:t>
            </w:r>
            <w:proofErr w:type="spellEnd"/>
            <w:r w:rsidRPr="00CD6C68">
              <w:rPr>
                <w:rFonts w:ascii="Palatino Linotype" w:hAnsi="Palatino Linotype"/>
                <w:lang w:val="az-Latn-AZ"/>
              </w:rPr>
              <w:t xml:space="preserve"> qeydiyyat şəhadətnaməsi </w:t>
            </w:r>
          </w:p>
          <w:p w:rsidR="00CD6C68" w:rsidRPr="00CD6C68" w:rsidRDefault="00CD6C68" w:rsidP="00CD6C68">
            <w:pPr>
              <w:spacing w:line="256" w:lineRule="auto"/>
              <w:rPr>
                <w:lang w:val="en-US"/>
              </w:rPr>
            </w:pPr>
            <w:r w:rsidRPr="00CD6C68">
              <w:rPr>
                <w:rFonts w:ascii="Palatino Linotype" w:hAnsi="Palatino Linotype"/>
                <w:lang w:val="az-Latn-AZ"/>
              </w:rPr>
              <w:t>dəyəri _____________________manat olan nəqliyyat vasitəsini</w:t>
            </w:r>
          </w:p>
          <w:p w:rsidR="00CD6C68" w:rsidRPr="00CD6C68" w:rsidRDefault="00CD6C68" w:rsidP="00CD6C68">
            <w:pPr>
              <w:spacing w:line="256" w:lineRule="auto"/>
              <w:rPr>
                <w:lang w:val="en-US"/>
              </w:rPr>
            </w:pPr>
            <w:r w:rsidRPr="00CD6C68">
              <w:rPr>
                <w:rFonts w:ascii="Palatino Linotype" w:hAnsi="Palatino Linotype"/>
                <w:lang w:val="az-Latn-AZ"/>
              </w:rPr>
              <w:t>_________________________________________________________________________ məxsus olan</w:t>
            </w:r>
          </w:p>
          <w:p w:rsidR="00CD6C68" w:rsidRPr="00CD6C68" w:rsidRDefault="00CD6C68" w:rsidP="00CD6C68">
            <w:pPr>
              <w:spacing w:line="180" w:lineRule="atLeast"/>
              <w:jc w:val="center"/>
              <w:rPr>
                <w:lang w:val="en-US"/>
              </w:rPr>
            </w:pPr>
            <w:r w:rsidRPr="00CD6C68">
              <w:rPr>
                <w:rFonts w:ascii="Palatino Linotype" w:hAnsi="Palatino Linotype"/>
                <w:sz w:val="18"/>
                <w:szCs w:val="18"/>
                <w:lang w:val="az-Latn-AZ"/>
              </w:rPr>
              <w:lastRenderedPageBreak/>
              <w:t>(fiziki şəxs və ya Hüquqi şəxs, adı)</w:t>
            </w:r>
          </w:p>
          <w:p w:rsidR="00CD6C68" w:rsidRPr="00CD6C68" w:rsidRDefault="00CD6C68" w:rsidP="00CD6C68">
            <w:pPr>
              <w:spacing w:line="256" w:lineRule="auto"/>
              <w:rPr>
                <w:lang w:val="en-US"/>
              </w:rPr>
            </w:pPr>
            <w:r w:rsidRPr="00CD6C68">
              <w:rPr>
                <w:rFonts w:ascii="Palatino Linotype" w:hAnsi="Palatino Linotype"/>
                <w:lang w:val="az-Latn-AZ"/>
              </w:rPr>
              <w:t>markası _____________________________________________________________________________</w:t>
            </w:r>
          </w:p>
          <w:p w:rsidR="00CD6C68" w:rsidRPr="00CD6C68" w:rsidRDefault="00CD6C68" w:rsidP="00CD6C68">
            <w:pPr>
              <w:spacing w:line="256" w:lineRule="auto"/>
              <w:rPr>
                <w:lang w:val="en-US"/>
              </w:rPr>
            </w:pPr>
            <w:r w:rsidRPr="00CD6C68">
              <w:rPr>
                <w:rFonts w:ascii="Palatino Linotype" w:hAnsi="Palatino Linotype"/>
                <w:lang w:val="az-Latn-AZ"/>
              </w:rPr>
              <w:t>dövlət qeydiyyat nişanlı _________________________buraxılış ili ___________________________</w:t>
            </w:r>
          </w:p>
          <w:p w:rsidR="00CD6C68" w:rsidRPr="00CD6C68" w:rsidRDefault="00CD6C68" w:rsidP="00CD6C68">
            <w:pPr>
              <w:spacing w:line="256" w:lineRule="auto"/>
              <w:rPr>
                <w:lang w:val="en-US"/>
              </w:rPr>
            </w:pPr>
            <w:r w:rsidRPr="00CD6C68">
              <w:rPr>
                <w:rFonts w:ascii="Palatino Linotype" w:hAnsi="Palatino Linotype"/>
                <w:lang w:val="az-Latn-AZ"/>
              </w:rPr>
              <w:t>mühərrik N-si _________________ şassi N-si____________________ Ban N-si _________________</w:t>
            </w:r>
          </w:p>
          <w:p w:rsidR="00CD6C68" w:rsidRPr="00CD6C68" w:rsidRDefault="00CD6C68" w:rsidP="00CD6C68">
            <w:pPr>
              <w:spacing w:line="256" w:lineRule="auto"/>
              <w:rPr>
                <w:lang w:val="en-US"/>
              </w:rPr>
            </w:pPr>
            <w:r w:rsidRPr="00CD6C68">
              <w:rPr>
                <w:rFonts w:ascii="Palatino Linotype" w:hAnsi="Palatino Linotype"/>
                <w:lang w:val="az-Latn-AZ"/>
              </w:rPr>
              <w:t>“_____”_____________19___ ildə DYP tərəfindən verilmiş__________________________________</w:t>
            </w:r>
          </w:p>
          <w:p w:rsidR="00CD6C68" w:rsidRPr="00CD6C68" w:rsidRDefault="00CD6C68" w:rsidP="00CD6C68">
            <w:pPr>
              <w:spacing w:line="180" w:lineRule="atLeast"/>
              <w:rPr>
                <w:lang w:val="en-US"/>
              </w:rPr>
            </w:pPr>
            <w:r w:rsidRPr="00CD6C68">
              <w:rPr>
                <w:rFonts w:ascii="Palatino Linotype" w:hAnsi="Palatino Linotype"/>
                <w:lang w:val="az-Latn-AZ"/>
              </w:rPr>
              <w:t>                                                                                                      </w:t>
            </w:r>
            <w:r w:rsidRPr="00CD6C68">
              <w:rPr>
                <w:rFonts w:ascii="Palatino Linotype" w:hAnsi="Palatino Linotype"/>
                <w:sz w:val="18"/>
                <w:szCs w:val="18"/>
                <w:lang w:val="az-Latn-AZ"/>
              </w:rPr>
              <w:t>(qeydiyyat məntəqəsinin adı)</w:t>
            </w:r>
          </w:p>
          <w:p w:rsidR="00CD6C68" w:rsidRPr="00CD6C68" w:rsidRDefault="00CD6C68" w:rsidP="00CD6C68">
            <w:pPr>
              <w:spacing w:line="256" w:lineRule="auto"/>
              <w:rPr>
                <w:lang w:val="en-US"/>
              </w:rPr>
            </w:pPr>
            <w:r w:rsidRPr="00CD6C68">
              <w:rPr>
                <w:rFonts w:ascii="Palatino Linotype" w:hAnsi="Palatino Linotype"/>
                <w:lang w:val="az-Latn-AZ"/>
              </w:rPr>
              <w:t>________________________seriyalı__________________________ N –</w:t>
            </w:r>
            <w:proofErr w:type="spellStart"/>
            <w:r w:rsidRPr="00CD6C68">
              <w:rPr>
                <w:rFonts w:ascii="Palatino Linotype" w:hAnsi="Palatino Linotype"/>
                <w:lang w:val="az-Latn-AZ"/>
              </w:rPr>
              <w:t>li</w:t>
            </w:r>
            <w:proofErr w:type="spellEnd"/>
            <w:r w:rsidRPr="00CD6C68">
              <w:rPr>
                <w:rFonts w:ascii="Palatino Linotype" w:hAnsi="Palatino Linotype"/>
                <w:lang w:val="az-Latn-AZ"/>
              </w:rPr>
              <w:t xml:space="preserve"> qeydiyyat şəhadətnaməsi</w:t>
            </w:r>
          </w:p>
          <w:p w:rsidR="00CD6C68" w:rsidRPr="00CD6C68" w:rsidRDefault="00CD6C68" w:rsidP="00CD6C68">
            <w:pPr>
              <w:spacing w:line="256" w:lineRule="auto"/>
              <w:rPr>
                <w:lang w:val="en-US"/>
              </w:rPr>
            </w:pPr>
            <w:r w:rsidRPr="00CD6C68">
              <w:rPr>
                <w:rFonts w:ascii="Palatino Linotype" w:hAnsi="Palatino Linotype"/>
                <w:lang w:val="az-Latn-AZ"/>
              </w:rPr>
              <w:t>dəyəri________________ manat olan nəqliyyat vasitəsi ilə dəyişdirir.</w:t>
            </w:r>
          </w:p>
          <w:p w:rsidR="00CD6C68" w:rsidRPr="00CD6C68" w:rsidRDefault="00CD6C68" w:rsidP="00CD6C68">
            <w:pPr>
              <w:spacing w:line="256" w:lineRule="auto"/>
              <w:rPr>
                <w:lang w:val="en-US"/>
              </w:rPr>
            </w:pPr>
            <w:r w:rsidRPr="00CD6C68">
              <w:rPr>
                <w:rFonts w:ascii="Palatino Linotype" w:hAnsi="Palatino Linotype"/>
                <w:lang w:val="az-Latn-AZ"/>
              </w:rPr>
              <w:t>2. Bu müqavilə bir nüsxəsi ___________________________________________ DYP-də saxlanır və</w:t>
            </w:r>
          </w:p>
          <w:p w:rsidR="00CD6C68" w:rsidRPr="00CD6C68" w:rsidRDefault="00CD6C68" w:rsidP="00CD6C68">
            <w:pPr>
              <w:spacing w:line="256" w:lineRule="auto"/>
              <w:rPr>
                <w:lang w:val="az-Latn-AZ"/>
              </w:rPr>
            </w:pPr>
            <w:r w:rsidRPr="00CD6C68">
              <w:rPr>
                <w:rFonts w:ascii="Palatino Linotype" w:hAnsi="Palatino Linotype"/>
                <w:lang w:val="az-Latn-AZ"/>
              </w:rPr>
              <w:t>                                                                   </w:t>
            </w:r>
            <w:r w:rsidRPr="00CD6C68">
              <w:rPr>
                <w:rFonts w:ascii="Palatino Linotype" w:hAnsi="Palatino Linotype"/>
                <w:sz w:val="18"/>
                <w:szCs w:val="18"/>
                <w:lang w:val="az-Latn-AZ"/>
              </w:rPr>
              <w:t>(qeydiyyat məntəqəsinin adı)</w:t>
            </w:r>
          </w:p>
          <w:p w:rsidR="00CD6C68" w:rsidRPr="00CD6C68" w:rsidRDefault="00CD6C68" w:rsidP="00CD6C68">
            <w:pPr>
              <w:spacing w:line="256" w:lineRule="auto"/>
              <w:rPr>
                <w:lang w:val="az-Latn-AZ"/>
              </w:rPr>
            </w:pPr>
            <w:r w:rsidRPr="00CD6C68">
              <w:rPr>
                <w:rFonts w:ascii="Palatino Linotype" w:hAnsi="Palatino Linotype"/>
                <w:lang w:val="az-Latn-AZ"/>
              </w:rPr>
              <w:t>Dəyişən tərəflər də istəyindən asılı olaraq hərəsi bir nüsxə alır.</w:t>
            </w:r>
            <w:bookmarkStart w:id="42" w:name="_ftnref2"/>
            <w:r w:rsidRPr="00CD6C68">
              <w:rPr>
                <w:rFonts w:ascii="Symbol" w:hAnsi="Symbol"/>
                <w:u w:val="single"/>
                <w:vertAlign w:val="superscript"/>
                <w:lang w:val="az-Latn-AZ"/>
              </w:rPr>
              <w:t></w:t>
            </w:r>
            <w:bookmarkEnd w:id="42"/>
          </w:p>
          <w:p w:rsidR="00CD6C68" w:rsidRPr="00CD6C68" w:rsidRDefault="00CD6C68" w:rsidP="00CD6C68">
            <w:pPr>
              <w:spacing w:line="256" w:lineRule="auto"/>
              <w:rPr>
                <w:lang w:val="az-Latn-AZ"/>
              </w:rPr>
            </w:pPr>
            <w:r w:rsidRPr="00CD6C68">
              <w:rPr>
                <w:rFonts w:ascii="Palatino Linotype" w:hAnsi="Palatino Linotype"/>
                <w:lang w:val="az-Latn-AZ"/>
              </w:rPr>
              <w:t>_____________________________________________________________________________________</w:t>
            </w:r>
          </w:p>
          <w:p w:rsidR="00CD6C68" w:rsidRPr="00CD6C68" w:rsidRDefault="00CD6C68" w:rsidP="00CD6C68">
            <w:pPr>
              <w:spacing w:line="256" w:lineRule="auto"/>
              <w:jc w:val="center"/>
              <w:rPr>
                <w:lang w:val="az-Latn-AZ"/>
              </w:rPr>
            </w:pPr>
            <w:r w:rsidRPr="00CD6C68">
              <w:rPr>
                <w:rFonts w:ascii="Palatino Linotype" w:hAnsi="Palatino Linotype"/>
                <w:sz w:val="18"/>
                <w:szCs w:val="18"/>
                <w:lang w:val="az-Latn-AZ"/>
              </w:rPr>
              <w:t xml:space="preserve">(müqavilə bağlayan tərəfin </w:t>
            </w:r>
            <w:proofErr w:type="spellStart"/>
            <w:r w:rsidRPr="00CD6C68">
              <w:rPr>
                <w:rFonts w:ascii="Palatino Linotype" w:hAnsi="Palatino Linotype"/>
                <w:sz w:val="18"/>
                <w:szCs w:val="18"/>
                <w:lang w:val="az-Latn-AZ"/>
              </w:rPr>
              <w:t>s.a.a</w:t>
            </w:r>
            <w:proofErr w:type="spellEnd"/>
            <w:r w:rsidRPr="00CD6C68">
              <w:rPr>
                <w:rFonts w:ascii="Palatino Linotype" w:hAnsi="Palatino Linotype"/>
                <w:sz w:val="18"/>
                <w:szCs w:val="18"/>
                <w:lang w:val="az-Latn-AZ"/>
              </w:rPr>
              <w:t xml:space="preserve">., imzası)                                                (müqavilə bağlayan tərəfin </w:t>
            </w:r>
            <w:proofErr w:type="spellStart"/>
            <w:r w:rsidRPr="00CD6C68">
              <w:rPr>
                <w:rFonts w:ascii="Palatino Linotype" w:hAnsi="Palatino Linotype"/>
                <w:sz w:val="18"/>
                <w:szCs w:val="18"/>
                <w:lang w:val="az-Latn-AZ"/>
              </w:rPr>
              <w:t>s.a.a</w:t>
            </w:r>
            <w:proofErr w:type="spellEnd"/>
            <w:r w:rsidRPr="00CD6C68">
              <w:rPr>
                <w:rFonts w:ascii="Palatino Linotype" w:hAnsi="Palatino Linotype"/>
                <w:sz w:val="18"/>
                <w:szCs w:val="18"/>
                <w:lang w:val="az-Latn-AZ"/>
              </w:rPr>
              <w:t>., imzası)</w:t>
            </w:r>
          </w:p>
          <w:p w:rsidR="00CD6C68" w:rsidRPr="00CD6C68" w:rsidRDefault="00CD6C68" w:rsidP="00CD6C68">
            <w:pPr>
              <w:spacing w:line="256" w:lineRule="auto"/>
              <w:rPr>
                <w:lang w:val="az-Latn-AZ"/>
              </w:rPr>
            </w:pPr>
            <w:r w:rsidRPr="00CD6C68">
              <w:rPr>
                <w:rFonts w:ascii="Palatino Linotype" w:hAnsi="Palatino Linotype"/>
                <w:lang w:val="az-Latn-AZ"/>
              </w:rPr>
              <w:t>3. Müqavilədə göstərilənlər DYP-nin əməkdaşı ___________________________________________</w:t>
            </w:r>
          </w:p>
          <w:p w:rsidR="00CD6C68" w:rsidRPr="00CD6C68" w:rsidRDefault="00CD6C68" w:rsidP="00CD6C68">
            <w:pPr>
              <w:spacing w:line="256" w:lineRule="auto"/>
              <w:rPr>
                <w:lang w:val="az-Latn-AZ"/>
              </w:rPr>
            </w:pPr>
            <w:r w:rsidRPr="00CD6C68">
              <w:rPr>
                <w:rFonts w:ascii="Palatino Linotype" w:hAnsi="Palatino Linotype"/>
                <w:lang w:val="az-Latn-AZ"/>
              </w:rPr>
              <w:t>                                                                                                </w:t>
            </w:r>
            <w:r w:rsidRPr="00CD6C68">
              <w:rPr>
                <w:rFonts w:ascii="Palatino Linotype" w:hAnsi="Palatino Linotype"/>
                <w:sz w:val="18"/>
                <w:szCs w:val="18"/>
                <w:lang w:val="az-Latn-AZ"/>
              </w:rPr>
              <w:t>(qeydiyyat məntəqəsinin soyadı)</w:t>
            </w:r>
          </w:p>
          <w:p w:rsidR="00CD6C68" w:rsidRPr="00CD6C68" w:rsidRDefault="00CD6C68" w:rsidP="00CD6C68">
            <w:pPr>
              <w:spacing w:line="256" w:lineRule="auto"/>
              <w:rPr>
                <w:lang w:val="az-Latn-AZ"/>
              </w:rPr>
            </w:pPr>
            <w:r w:rsidRPr="00CD6C68">
              <w:rPr>
                <w:rFonts w:ascii="Palatino Linotype" w:hAnsi="Palatino Linotype"/>
                <w:lang w:val="az-Latn-AZ"/>
              </w:rPr>
              <w:t>Tərəfindən yoxlanıldı və bu, təqdim edilmiş sənədlərə uyğun gəlir.</w:t>
            </w:r>
          </w:p>
          <w:p w:rsidR="00CD6C68" w:rsidRPr="00CD6C68" w:rsidRDefault="00CD6C68" w:rsidP="00CD6C68">
            <w:pPr>
              <w:spacing w:line="256" w:lineRule="auto"/>
              <w:rPr>
                <w:lang w:val="az-Latn-AZ"/>
              </w:rPr>
            </w:pPr>
            <w:r w:rsidRPr="00CD6C68">
              <w:rPr>
                <w:rFonts w:ascii="Palatino Linotype" w:hAnsi="Palatino Linotype"/>
                <w:lang w:val="az-Latn-AZ"/>
              </w:rPr>
              <w:t>4. Nəqliyyat vasitəsinin dövlət qeydiyyatı üçün rüsum “___”_____19__ il tarixli</w:t>
            </w:r>
          </w:p>
          <w:p w:rsidR="00CD6C68" w:rsidRPr="00CD6C68" w:rsidRDefault="00CD6C68" w:rsidP="00CD6C68">
            <w:pPr>
              <w:spacing w:line="256" w:lineRule="auto"/>
              <w:rPr>
                <w:lang w:val="az-Latn-AZ"/>
              </w:rPr>
            </w:pPr>
            <w:r w:rsidRPr="00CD6C68">
              <w:rPr>
                <w:rFonts w:ascii="Palatino Linotype" w:hAnsi="Palatino Linotype"/>
                <w:lang w:val="az-Latn-AZ"/>
              </w:rPr>
              <w:t>______________________________________ N-</w:t>
            </w:r>
            <w:proofErr w:type="spellStart"/>
            <w:r w:rsidRPr="00CD6C68">
              <w:rPr>
                <w:rFonts w:ascii="Palatino Linotype" w:hAnsi="Palatino Linotype"/>
                <w:lang w:val="az-Latn-AZ"/>
              </w:rPr>
              <w:t>li</w:t>
            </w:r>
            <w:proofErr w:type="spellEnd"/>
            <w:r w:rsidRPr="00CD6C68">
              <w:rPr>
                <w:rFonts w:ascii="Palatino Linotype" w:hAnsi="Palatino Linotype"/>
                <w:lang w:val="az-Latn-AZ"/>
              </w:rPr>
              <w:t> </w:t>
            </w:r>
            <w:r w:rsidRPr="00CD6C68">
              <w:rPr>
                <w:rFonts w:ascii="Segoe UI" w:hAnsi="Segoe UI" w:cs="Segoe UI"/>
                <w:lang w:val="az-Latn-AZ"/>
              </w:rPr>
              <w:t xml:space="preserve">sənədlə və ya elektron ödəmə sistemləri, o cümlədən internet vasitəsilə </w:t>
            </w:r>
            <w:proofErr w:type="spellStart"/>
            <w:r w:rsidRPr="00CD6C68">
              <w:rPr>
                <w:rFonts w:ascii="Segoe UI" w:hAnsi="Segoe UI" w:cs="Segoe UI"/>
                <w:lang w:val="az-Latn-AZ"/>
              </w:rPr>
              <w:t>ödənildikdə</w:t>
            </w:r>
            <w:proofErr w:type="spellEnd"/>
            <w:r w:rsidRPr="00CD6C68">
              <w:rPr>
                <w:rFonts w:ascii="Segoe UI" w:hAnsi="Segoe UI" w:cs="Segoe UI"/>
                <w:lang w:val="az-Latn-AZ"/>
              </w:rPr>
              <w:t xml:space="preserve">, müvafiq ödəmə sistemindən </w:t>
            </w:r>
            <w:proofErr w:type="spellStart"/>
            <w:r w:rsidRPr="00CD6C68">
              <w:rPr>
                <w:rFonts w:ascii="Segoe UI" w:hAnsi="Segoe UI" w:cs="Segoe UI"/>
                <w:lang w:val="az-Latn-AZ"/>
              </w:rPr>
              <w:t>çıxarışla</w:t>
            </w:r>
            <w:r w:rsidRPr="00CD6C68">
              <w:rPr>
                <w:rFonts w:ascii="Palatino Linotype" w:hAnsi="Palatino Linotype"/>
                <w:lang w:val="az-Latn-AZ"/>
              </w:rPr>
              <w:t>________________________________məbləğində</w:t>
            </w:r>
            <w:proofErr w:type="spellEnd"/>
            <w:r w:rsidRPr="00CD6C68">
              <w:rPr>
                <w:rFonts w:ascii="Palatino Linotype" w:hAnsi="Palatino Linotype"/>
                <w:lang w:val="az-Latn-AZ"/>
              </w:rPr>
              <w:t xml:space="preserve"> ödənilib. </w:t>
            </w:r>
            <w:bookmarkStart w:id="43" w:name="_ednref40"/>
            <w:r w:rsidRPr="00CD6C68">
              <w:rPr>
                <w:rFonts w:ascii="Palatino Linotype" w:hAnsi="Palatino Linotype"/>
                <w:sz w:val="20"/>
                <w:szCs w:val="20"/>
                <w:u w:val="single"/>
                <w:vertAlign w:val="superscript"/>
                <w:lang w:val="az-Latn-AZ"/>
              </w:rPr>
              <w:t>[40]</w:t>
            </w:r>
            <w:bookmarkEnd w:id="43"/>
          </w:p>
          <w:p w:rsidR="00CD6C68" w:rsidRPr="00CD6C68" w:rsidRDefault="00CD6C68" w:rsidP="00CD6C68">
            <w:pPr>
              <w:spacing w:line="256" w:lineRule="auto"/>
              <w:rPr>
                <w:lang w:val="az-Latn-AZ"/>
              </w:rPr>
            </w:pPr>
            <w:r w:rsidRPr="00CD6C68">
              <w:rPr>
                <w:rFonts w:ascii="Palatino Linotype" w:hAnsi="Palatino Linotype"/>
                <w:lang w:val="az-Latn-AZ"/>
              </w:rPr>
              <w:t> </w:t>
            </w:r>
          </w:p>
          <w:p w:rsidR="00CD6C68" w:rsidRPr="00CD6C68" w:rsidRDefault="00CD6C68" w:rsidP="00CD6C68">
            <w:pPr>
              <w:spacing w:line="256" w:lineRule="auto"/>
              <w:rPr>
                <w:lang w:val="az-Latn-AZ"/>
              </w:rPr>
            </w:pPr>
            <w:r w:rsidRPr="00CD6C68">
              <w:rPr>
                <w:rFonts w:ascii="Palatino Linotype" w:hAnsi="Palatino Linotype"/>
                <w:lang w:val="az-Latn-AZ"/>
              </w:rPr>
              <w:t>Qeydiyyat məntəqəsinin                                                         Qeydiyyat məntəqəsinin</w:t>
            </w:r>
          </w:p>
          <w:p w:rsidR="00CD6C68" w:rsidRPr="00CD6C68" w:rsidRDefault="00CD6C68" w:rsidP="00CD6C68">
            <w:pPr>
              <w:spacing w:line="256" w:lineRule="auto"/>
              <w:rPr>
                <w:lang w:val="az-Latn-AZ"/>
              </w:rPr>
            </w:pPr>
            <w:r w:rsidRPr="00CD6C68">
              <w:rPr>
                <w:rFonts w:ascii="Palatino Linotype" w:hAnsi="Palatino Linotype"/>
                <w:lang w:val="az-Latn-AZ"/>
              </w:rPr>
              <w:lastRenderedPageBreak/>
              <w:t>Möhür üçün yer                                                                       rəhbəri__________________________</w:t>
            </w:r>
          </w:p>
          <w:p w:rsidR="00CD6C68" w:rsidRPr="00CD6C68" w:rsidRDefault="00CD6C68" w:rsidP="00CD6C68">
            <w:pPr>
              <w:spacing w:line="180" w:lineRule="atLeast"/>
              <w:rPr>
                <w:lang w:val="az-Latn-AZ"/>
              </w:rPr>
            </w:pPr>
            <w:r w:rsidRPr="00CD6C68">
              <w:rPr>
                <w:rFonts w:ascii="Palatino Linotype" w:hAnsi="Palatino Linotype"/>
                <w:lang w:val="az-Latn-AZ"/>
              </w:rPr>
              <w:t>                                                                                                            </w:t>
            </w:r>
            <w:r w:rsidRPr="00CD6C68">
              <w:rPr>
                <w:rFonts w:ascii="Palatino Linotype" w:hAnsi="Palatino Linotype"/>
                <w:sz w:val="18"/>
                <w:szCs w:val="18"/>
                <w:lang w:val="az-Latn-AZ"/>
              </w:rPr>
              <w:t>(soyadı, adı, imza)</w:t>
            </w:r>
          </w:p>
          <w:p w:rsidR="00CD6C68" w:rsidRPr="00CD6C68" w:rsidRDefault="00CD6C68" w:rsidP="00CD6C68">
            <w:pPr>
              <w:spacing w:line="256" w:lineRule="auto"/>
            </w:pPr>
            <w:r w:rsidRPr="00CD6C68">
              <w:rPr>
                <w:rFonts w:ascii="Palatino Linotype" w:hAnsi="Palatino Linotype"/>
                <w:sz w:val="18"/>
                <w:szCs w:val="18"/>
                <w:lang w:val="az-Latn-AZ"/>
              </w:rPr>
              <w:t>                                                                                                                </w:t>
            </w:r>
            <w:r w:rsidRPr="00CD6C68">
              <w:rPr>
                <w:rFonts w:ascii="Palatino Linotype" w:hAnsi="Palatino Linotype"/>
                <w:lang w:val="az-Latn-AZ"/>
              </w:rPr>
              <w:t>          “______” ______________19 ____il</w:t>
            </w:r>
          </w:p>
        </w:tc>
      </w:tr>
    </w:tbl>
    <w:p w:rsidR="00CD6C68" w:rsidRPr="00CD6C68" w:rsidRDefault="00CD6C68" w:rsidP="00CD6C68">
      <w:pPr>
        <w:spacing w:line="256" w:lineRule="auto"/>
        <w:rPr>
          <w:sz w:val="24"/>
          <w:szCs w:val="24"/>
        </w:rPr>
      </w:pPr>
      <w:r w:rsidRPr="00CD6C68">
        <w:rPr>
          <w:rFonts w:ascii="Palatino Linotype" w:hAnsi="Palatino Linotype"/>
          <w:lang w:val="az-Latn-AZ"/>
        </w:rPr>
        <w:lastRenderedPageBreak/>
        <w:t> </w:t>
      </w:r>
    </w:p>
    <w:p w:rsidR="00CD6C68" w:rsidRPr="00CD6C68" w:rsidRDefault="00CD6C68" w:rsidP="00CD6C68">
      <w:pPr>
        <w:spacing w:line="256" w:lineRule="auto"/>
        <w:jc w:val="right"/>
      </w:pPr>
      <w:r w:rsidRPr="00CD6C68">
        <w:rPr>
          <w:rFonts w:ascii="Palatino Linotype" w:hAnsi="Palatino Linotype"/>
          <w:sz w:val="18"/>
          <w:szCs w:val="18"/>
          <w:lang w:val="az-Latn-AZ"/>
        </w:rPr>
        <w:t> </w:t>
      </w:r>
    </w:p>
    <w:p w:rsidR="00CD6C68" w:rsidRPr="00CD6C68" w:rsidRDefault="00CD6C68" w:rsidP="00CD6C68">
      <w:pPr>
        <w:spacing w:line="256" w:lineRule="auto"/>
        <w:ind w:left="5423"/>
        <w:jc w:val="center"/>
      </w:pPr>
      <w:r w:rsidRPr="00CD6C68">
        <w:rPr>
          <w:rFonts w:ascii="Palatino Linotype" w:hAnsi="Palatino Linotype"/>
          <w:sz w:val="18"/>
          <w:szCs w:val="18"/>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CD6C68" w:rsidRPr="00CD6C68" w:rsidTr="00CD6C68">
        <w:trPr>
          <w:jc w:val="center"/>
        </w:trPr>
        <w:tc>
          <w:tcPr>
            <w:tcW w:w="9571" w:type="dxa"/>
            <w:tcMar>
              <w:top w:w="0" w:type="dxa"/>
              <w:left w:w="108" w:type="dxa"/>
              <w:bottom w:w="0" w:type="dxa"/>
              <w:right w:w="108" w:type="dxa"/>
            </w:tcMar>
            <w:hideMark/>
          </w:tcPr>
          <w:p w:rsidR="00CD6C68" w:rsidRPr="00CD6C68" w:rsidRDefault="00CD6C68" w:rsidP="00CD6C68">
            <w:pPr>
              <w:spacing w:line="256" w:lineRule="auto"/>
              <w:ind w:left="5423"/>
              <w:jc w:val="center"/>
              <w:rPr>
                <w:lang w:val="en-US"/>
              </w:rPr>
            </w:pPr>
            <w:r w:rsidRPr="00CD6C68">
              <w:rPr>
                <w:rFonts w:ascii="Palatino Linotype" w:hAnsi="Palatino Linotype"/>
                <w:sz w:val="18"/>
                <w:szCs w:val="18"/>
                <w:lang w:val="az-Latn-AZ"/>
              </w:rPr>
              <w:t>Azərbaycan Respublikası Nazirlər  Kabinetinin</w:t>
            </w:r>
          </w:p>
          <w:p w:rsidR="00CD6C68" w:rsidRPr="00CD6C68" w:rsidRDefault="00CD6C68" w:rsidP="00CD6C68">
            <w:pPr>
              <w:spacing w:line="256" w:lineRule="auto"/>
              <w:ind w:left="5423"/>
              <w:jc w:val="center"/>
              <w:rPr>
                <w:lang w:val="en-US"/>
              </w:rPr>
            </w:pPr>
            <w:r w:rsidRPr="00CD6C68">
              <w:rPr>
                <w:rFonts w:ascii="Palatino Linotype" w:hAnsi="Palatino Linotype"/>
                <w:sz w:val="18"/>
                <w:szCs w:val="18"/>
                <w:lang w:val="az-Latn-AZ"/>
              </w:rPr>
              <w:t>1999-cu il 15 mart tarixli 39 nömrəli qərarı ilə</w:t>
            </w:r>
          </w:p>
          <w:p w:rsidR="00CD6C68" w:rsidRPr="00CD6C68" w:rsidRDefault="00CD6C68" w:rsidP="00CD6C68">
            <w:pPr>
              <w:spacing w:line="256" w:lineRule="auto"/>
              <w:ind w:left="5423"/>
              <w:jc w:val="center"/>
              <w:rPr>
                <w:lang w:val="en-US"/>
              </w:rPr>
            </w:pPr>
            <w:r w:rsidRPr="00CD6C68">
              <w:rPr>
                <w:rFonts w:ascii="Palatino Linotype" w:hAnsi="Palatino Linotype"/>
                <w:sz w:val="18"/>
                <w:szCs w:val="18"/>
                <w:lang w:val="az-Latn-AZ"/>
              </w:rPr>
              <w:t>TƏSDİQ EDİLMİŞ</w:t>
            </w:r>
          </w:p>
          <w:p w:rsidR="00CD6C68" w:rsidRPr="00CD6C68" w:rsidRDefault="00CD6C68" w:rsidP="00CD6C68">
            <w:pPr>
              <w:spacing w:after="0" w:line="256" w:lineRule="auto"/>
              <w:ind w:left="5423"/>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b/>
                <w:bCs/>
                <w:sz w:val="18"/>
                <w:szCs w:val="18"/>
                <w:lang w:val="az-Latn-AZ"/>
              </w:rPr>
              <w:t>Əsasnaməyə 3 nömrəli</w:t>
            </w:r>
          </w:p>
          <w:p w:rsidR="00CD6C68" w:rsidRPr="00CD6C68" w:rsidRDefault="00CD6C68" w:rsidP="00CD6C68">
            <w:pPr>
              <w:spacing w:after="0" w:line="256" w:lineRule="auto"/>
              <w:jc w:val="right"/>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 </w:t>
            </w:r>
          </w:p>
          <w:p w:rsidR="00CD6C68" w:rsidRPr="00CD6C68" w:rsidRDefault="00CD6C68" w:rsidP="00CD6C68">
            <w:pPr>
              <w:spacing w:after="0" w:line="256" w:lineRule="auto"/>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ÜZ TƏRƏFİ</w:t>
            </w:r>
          </w:p>
          <w:p w:rsidR="00CD6C68" w:rsidRPr="00CD6C68" w:rsidRDefault="00CD6C68" w:rsidP="00CD6C68">
            <w:pPr>
              <w:spacing w:after="0" w:line="256" w:lineRule="auto"/>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 </w:t>
            </w:r>
          </w:p>
          <w:p w:rsidR="00CD6C68" w:rsidRPr="00CD6C68" w:rsidRDefault="00CD6C68" w:rsidP="00CD6C68">
            <w:pPr>
              <w:spacing w:after="0" w:line="256" w:lineRule="auto"/>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DYP orqanının adı</w:t>
            </w:r>
          </w:p>
          <w:p w:rsidR="00CD6C68" w:rsidRPr="00CD6C68" w:rsidRDefault="00CD6C68" w:rsidP="00CD6C68">
            <w:pPr>
              <w:spacing w:after="0" w:line="256" w:lineRule="auto"/>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__________________________________________________________________________________________________________________________________________________________________________</w:t>
            </w:r>
          </w:p>
          <w:p w:rsidR="00CD6C68" w:rsidRPr="00CD6C68" w:rsidRDefault="00CD6C68" w:rsidP="00CD6C68">
            <w:pPr>
              <w:spacing w:after="0" w:line="256" w:lineRule="auto"/>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Xarici dövlətlərdə qeydiyyatdan çıxarılmış Azərbaycan Respublikasına</w:t>
            </w:r>
          </w:p>
          <w:p w:rsidR="00CD6C68" w:rsidRPr="00CD6C68" w:rsidRDefault="00CD6C68" w:rsidP="00CD6C68">
            <w:pPr>
              <w:spacing w:after="0" w:line="256" w:lineRule="auto"/>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30 günədək müddətə müvəqqəti gətirilən nəqliyyat vasitələrinin</w:t>
            </w:r>
          </w:p>
          <w:p w:rsidR="00CD6C68" w:rsidRPr="00CD6C68" w:rsidRDefault="00CD6C68" w:rsidP="00CD6C68">
            <w:pPr>
              <w:spacing w:after="0" w:line="256" w:lineRule="auto"/>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müvəqqəti uçot</w:t>
            </w:r>
          </w:p>
          <w:p w:rsidR="00CD6C68" w:rsidRPr="00CD6C68" w:rsidRDefault="00CD6C68" w:rsidP="00CD6C68">
            <w:pPr>
              <w:spacing w:after="0" w:line="256" w:lineRule="auto"/>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 </w:t>
            </w:r>
          </w:p>
          <w:p w:rsidR="00CD6C68" w:rsidRPr="00CD6C68" w:rsidRDefault="00CD6C68" w:rsidP="00CD6C68">
            <w:pPr>
              <w:spacing w:after="0" w:line="256" w:lineRule="auto"/>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TALONU</w:t>
            </w:r>
          </w:p>
          <w:p w:rsidR="00CD6C68" w:rsidRPr="00CD6C68" w:rsidRDefault="00CD6C68" w:rsidP="00CD6C68">
            <w:pPr>
              <w:spacing w:after="0" w:line="256" w:lineRule="auto"/>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 </w:t>
            </w:r>
          </w:p>
          <w:p w:rsidR="00CD6C68" w:rsidRPr="00CD6C68" w:rsidRDefault="00CD6C68" w:rsidP="00CD6C68">
            <w:pPr>
              <w:spacing w:after="0" w:line="256" w:lineRule="auto"/>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w:t>
            </w:r>
          </w:p>
          <w:p w:rsidR="00CD6C68" w:rsidRPr="00CD6C68" w:rsidRDefault="00CD6C68" w:rsidP="00CD6C68">
            <w:pPr>
              <w:spacing w:after="0" w:line="256" w:lineRule="auto"/>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 </w:t>
            </w:r>
          </w:p>
          <w:p w:rsidR="00CD6C68" w:rsidRPr="00CD6C68" w:rsidRDefault="00CD6C68" w:rsidP="00CD6C68">
            <w:pPr>
              <w:spacing w:after="0" w:line="256" w:lineRule="auto"/>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ARXA TƏRƏFİ</w:t>
            </w:r>
          </w:p>
          <w:p w:rsidR="00CD6C68" w:rsidRPr="00CD6C68" w:rsidRDefault="00CD6C68" w:rsidP="00CD6C68">
            <w:pPr>
              <w:spacing w:after="0" w:line="256" w:lineRule="auto"/>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 </w:t>
            </w:r>
          </w:p>
          <w:p w:rsidR="00CD6C68" w:rsidRPr="00CD6C68" w:rsidRDefault="00CD6C68" w:rsidP="00CD6C68">
            <w:pPr>
              <w:spacing w:after="0" w:line="256" w:lineRule="auto"/>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seriyası ____________________N-si_____________</w:t>
            </w:r>
          </w:p>
          <w:p w:rsidR="00CD6C68" w:rsidRPr="00CD6C68" w:rsidRDefault="00CD6C68" w:rsidP="00CD6C68">
            <w:pPr>
              <w:spacing w:after="0" w:line="256" w:lineRule="auto"/>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 </w:t>
            </w:r>
          </w:p>
          <w:p w:rsidR="00CD6C68" w:rsidRPr="00CD6C68" w:rsidRDefault="00CD6C68" w:rsidP="00CD6C68">
            <w:pPr>
              <w:spacing w:after="120" w:line="256" w:lineRule="auto"/>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Marka, model ________________________________buraxılış ili____________________________</w:t>
            </w:r>
          </w:p>
          <w:p w:rsidR="00CD6C68" w:rsidRPr="00CD6C68" w:rsidRDefault="00CD6C68" w:rsidP="00CD6C68">
            <w:pPr>
              <w:spacing w:after="120" w:line="256" w:lineRule="auto"/>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Nəqliyyat vasitəsinin tipi________________________ banın tipi___________________________</w:t>
            </w:r>
          </w:p>
          <w:p w:rsidR="00CD6C68" w:rsidRPr="00CD6C68" w:rsidRDefault="00CD6C68" w:rsidP="00CD6C68">
            <w:pPr>
              <w:spacing w:after="120" w:line="256" w:lineRule="auto"/>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Dövlət qeydiyyat nişanı __________________________qeydiyyat şəhadətnaməsi______ N ____</w:t>
            </w:r>
          </w:p>
          <w:p w:rsidR="00CD6C68" w:rsidRPr="00CD6C68" w:rsidRDefault="00CD6C68" w:rsidP="00CD6C68">
            <w:pPr>
              <w:spacing w:after="120" w:line="256" w:lineRule="auto"/>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lastRenderedPageBreak/>
              <w:t>Daimi qeydiyyat yeri ________________________________________________________________</w:t>
            </w:r>
          </w:p>
          <w:p w:rsidR="00CD6C68" w:rsidRPr="00CD6C68" w:rsidRDefault="00CD6C68" w:rsidP="00CD6C68">
            <w:pPr>
              <w:spacing w:after="120" w:line="256" w:lineRule="auto"/>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Sahibi və ya onun nümayəndəsi:______________________________________________________</w:t>
            </w:r>
          </w:p>
          <w:p w:rsidR="00CD6C68" w:rsidRPr="00CD6C68" w:rsidRDefault="00CD6C68" w:rsidP="00CD6C68">
            <w:pPr>
              <w:spacing w:after="120" w:line="256" w:lineRule="auto"/>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___________________________________________________________________________________</w:t>
            </w:r>
          </w:p>
          <w:p w:rsidR="00CD6C68" w:rsidRPr="00CD6C68" w:rsidRDefault="00CD6C68" w:rsidP="00CD6C68">
            <w:pPr>
              <w:spacing w:after="120" w:line="256" w:lineRule="auto"/>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Müvəqqəti olacağı yerin ünvanı:______________________________________________________</w:t>
            </w:r>
          </w:p>
          <w:p w:rsidR="00CD6C68" w:rsidRPr="00CD6C68" w:rsidRDefault="00CD6C68" w:rsidP="00CD6C68">
            <w:pPr>
              <w:spacing w:after="120" w:line="256" w:lineRule="auto"/>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___________________________________________________________________________________</w:t>
            </w:r>
          </w:p>
          <w:p w:rsidR="00CD6C68" w:rsidRPr="00CD6C68" w:rsidRDefault="00CD6C68" w:rsidP="00CD6C68">
            <w:pPr>
              <w:spacing w:after="120" w:line="256" w:lineRule="auto"/>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Ehtibarlıdır_________________________________________________________________________</w:t>
            </w:r>
          </w:p>
          <w:p w:rsidR="00CD6C68" w:rsidRPr="00CD6C68" w:rsidRDefault="00CD6C68" w:rsidP="00CD6C68">
            <w:pPr>
              <w:spacing w:after="0" w:line="256" w:lineRule="auto"/>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 </w:t>
            </w:r>
          </w:p>
          <w:p w:rsidR="00CD6C68" w:rsidRPr="00CD6C68" w:rsidRDefault="00CD6C68" w:rsidP="00CD6C68">
            <w:pPr>
              <w:spacing w:after="0" w:line="256" w:lineRule="auto"/>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 </w:t>
            </w:r>
          </w:p>
          <w:p w:rsidR="00CD6C68" w:rsidRPr="00CD6C68" w:rsidRDefault="00CD6C68" w:rsidP="00CD6C68">
            <w:pPr>
              <w:spacing w:after="0" w:line="256" w:lineRule="auto"/>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________________________                                                                   __________________</w:t>
            </w:r>
          </w:p>
          <w:p w:rsidR="00CD6C68" w:rsidRPr="00CD6C68" w:rsidRDefault="00CD6C68" w:rsidP="00CD6C68">
            <w:pPr>
              <w:spacing w:after="0" w:line="256" w:lineRule="auto"/>
              <w:jc w:val="center"/>
              <w:rPr>
                <w:rFonts w:ascii="Times New Roman" w:eastAsia="Times New Roman" w:hAnsi="Times New Roman" w:cs="Times New Roman"/>
                <w:sz w:val="20"/>
                <w:szCs w:val="20"/>
                <w:lang w:val="en-US"/>
              </w:rPr>
            </w:pPr>
            <w:r w:rsidRPr="00CD6C68">
              <w:rPr>
                <w:rFonts w:ascii="Palatino Linotype" w:eastAsia="Times New Roman" w:hAnsi="Palatino Linotype" w:cs="Times New Roman"/>
                <w:lang w:val="az-Latn-AZ"/>
              </w:rPr>
              <w:t>(DYP orqanının adı)                                                                                           (İmza)</w:t>
            </w:r>
          </w:p>
        </w:tc>
      </w:tr>
    </w:tbl>
    <w:p w:rsidR="00CD6C68" w:rsidRPr="00CD6C68" w:rsidRDefault="00CD6C68" w:rsidP="00CD6C68">
      <w:pPr>
        <w:spacing w:after="0" w:line="240" w:lineRule="auto"/>
        <w:jc w:val="right"/>
        <w:rPr>
          <w:rFonts w:ascii="Times New Roman" w:eastAsia="Times New Roman" w:hAnsi="Times New Roman" w:cs="Times New Roman"/>
          <w:sz w:val="24"/>
          <w:szCs w:val="24"/>
          <w:lang w:val="en-US"/>
        </w:rPr>
      </w:pPr>
      <w:r w:rsidRPr="00CD6C68">
        <w:rPr>
          <w:rFonts w:ascii="Palatino Linotype" w:eastAsia="Times New Roman" w:hAnsi="Palatino Linotype" w:cs="Times New Roman"/>
          <w:sz w:val="18"/>
          <w:szCs w:val="18"/>
          <w:lang w:val="az-Latn-AZ"/>
        </w:rPr>
        <w:lastRenderedPageBreak/>
        <w:t> </w:t>
      </w:r>
    </w:p>
    <w:p w:rsidR="00CD6C68" w:rsidRPr="00CD6C68" w:rsidRDefault="00CD6C68" w:rsidP="00CD6C68">
      <w:pPr>
        <w:spacing w:after="0" w:line="240" w:lineRule="auto"/>
        <w:jc w:val="right"/>
        <w:rPr>
          <w:rFonts w:ascii="Times New Roman" w:eastAsia="Times New Roman" w:hAnsi="Times New Roman" w:cs="Times New Roman"/>
          <w:sz w:val="24"/>
          <w:szCs w:val="24"/>
          <w:lang w:val="en-US"/>
        </w:rPr>
      </w:pPr>
      <w:r w:rsidRPr="00CD6C68">
        <w:rPr>
          <w:rFonts w:ascii="Palatino Linotype" w:eastAsia="Times New Roman" w:hAnsi="Palatino Linotype" w:cs="Times New Roman"/>
          <w:sz w:val="18"/>
          <w:szCs w:val="18"/>
          <w:lang w:val="az-Latn-AZ"/>
        </w:rPr>
        <w:t> </w:t>
      </w:r>
    </w:p>
    <w:p w:rsidR="00CD6C68" w:rsidRPr="00CD6C68" w:rsidRDefault="00CD6C68" w:rsidP="00CD6C68">
      <w:pPr>
        <w:spacing w:after="0" w:line="240" w:lineRule="auto"/>
        <w:ind w:left="5423"/>
        <w:jc w:val="center"/>
        <w:rPr>
          <w:rFonts w:ascii="Times New Roman" w:eastAsia="Times New Roman" w:hAnsi="Times New Roman" w:cs="Times New Roman"/>
          <w:sz w:val="24"/>
          <w:szCs w:val="24"/>
          <w:lang w:val="en-US"/>
        </w:rPr>
      </w:pPr>
      <w:r w:rsidRPr="00CD6C68">
        <w:rPr>
          <w:rFonts w:ascii="Palatino Linotype" w:eastAsia="Times New Roman" w:hAnsi="Palatino Linotype" w:cs="Times New Roman"/>
          <w:sz w:val="18"/>
          <w:szCs w:val="18"/>
          <w:lang w:val="az-Latn-AZ"/>
        </w:rPr>
        <w:br w:type="page"/>
      </w:r>
      <w:r w:rsidRPr="00CD6C68">
        <w:rPr>
          <w:rFonts w:ascii="Palatino Linotype" w:eastAsia="Times New Roman" w:hAnsi="Palatino Linotype" w:cs="Times New Roman"/>
          <w:sz w:val="18"/>
          <w:szCs w:val="18"/>
          <w:lang w:val="az-Latn-AZ"/>
        </w:rPr>
        <w:lastRenderedPageBreak/>
        <w:t>Azərbaycan Respublikası Nazirlər Kabinetinin</w:t>
      </w:r>
    </w:p>
    <w:p w:rsidR="00CD6C68" w:rsidRPr="00CD6C68" w:rsidRDefault="00CD6C68" w:rsidP="00CD6C68">
      <w:pPr>
        <w:spacing w:after="0" w:line="240" w:lineRule="auto"/>
        <w:ind w:left="5423"/>
        <w:jc w:val="center"/>
        <w:rPr>
          <w:rFonts w:ascii="Times New Roman" w:eastAsia="Times New Roman" w:hAnsi="Times New Roman" w:cs="Times New Roman"/>
          <w:sz w:val="24"/>
          <w:szCs w:val="24"/>
          <w:lang w:val="en-US"/>
        </w:rPr>
      </w:pPr>
      <w:r w:rsidRPr="00CD6C68">
        <w:rPr>
          <w:rFonts w:ascii="Palatino Linotype" w:eastAsia="Times New Roman" w:hAnsi="Palatino Linotype" w:cs="Times New Roman"/>
          <w:sz w:val="18"/>
          <w:szCs w:val="18"/>
          <w:lang w:val="az-Latn-AZ"/>
        </w:rPr>
        <w:t>1999-cu il 15 mart  tarixli 39 nömrəli qərarı ilə</w:t>
      </w:r>
    </w:p>
    <w:p w:rsidR="00CD6C68" w:rsidRPr="00CD6C68" w:rsidRDefault="00CD6C68" w:rsidP="00CD6C68">
      <w:pPr>
        <w:spacing w:after="0" w:line="240" w:lineRule="auto"/>
        <w:ind w:left="5423"/>
        <w:jc w:val="center"/>
        <w:rPr>
          <w:rFonts w:ascii="Times New Roman" w:eastAsia="Times New Roman" w:hAnsi="Times New Roman" w:cs="Times New Roman"/>
          <w:sz w:val="24"/>
          <w:szCs w:val="24"/>
          <w:lang w:val="en-US"/>
        </w:rPr>
      </w:pPr>
      <w:r w:rsidRPr="00CD6C68">
        <w:rPr>
          <w:rFonts w:ascii="Palatino Linotype" w:eastAsia="Times New Roman" w:hAnsi="Palatino Linotype" w:cs="Times New Roman"/>
          <w:sz w:val="18"/>
          <w:szCs w:val="18"/>
          <w:lang w:val="az-Latn-AZ"/>
        </w:rPr>
        <w:t>TƏSDİQ EDİLMİŞDİR</w:t>
      </w:r>
    </w:p>
    <w:p w:rsidR="00CD6C68" w:rsidRPr="00CD6C68" w:rsidRDefault="00CD6C68" w:rsidP="00CD6C68">
      <w:pPr>
        <w:spacing w:after="0" w:line="240" w:lineRule="auto"/>
        <w:rPr>
          <w:rFonts w:ascii="Times New Roman" w:eastAsia="Times New Roman" w:hAnsi="Times New Roman" w:cs="Times New Roman"/>
          <w:sz w:val="24"/>
          <w:szCs w:val="24"/>
          <w:lang w:val="en-US"/>
        </w:rPr>
      </w:pPr>
      <w:r w:rsidRPr="00CD6C68">
        <w:rPr>
          <w:rFonts w:ascii="Times New Roman" w:eastAsia="Times New Roman" w:hAnsi="Times New Roman" w:cs="Times New Roman"/>
          <w:sz w:val="24"/>
          <w:szCs w:val="24"/>
          <w:lang w:val="az-Latn-AZ"/>
        </w:rPr>
        <w:t> </w:t>
      </w:r>
    </w:p>
    <w:p w:rsidR="00CD6C68" w:rsidRPr="00CD6C68" w:rsidRDefault="00CD6C68" w:rsidP="00CD6C68">
      <w:pPr>
        <w:spacing w:after="0" w:line="240" w:lineRule="auto"/>
        <w:rPr>
          <w:rFonts w:ascii="Times New Roman" w:eastAsia="Times New Roman" w:hAnsi="Times New Roman" w:cs="Times New Roman"/>
          <w:sz w:val="24"/>
          <w:szCs w:val="24"/>
          <w:lang w:val="en-US"/>
        </w:rPr>
      </w:pPr>
      <w:r w:rsidRPr="00CD6C68">
        <w:rPr>
          <w:rFonts w:ascii="Times New Roman" w:eastAsia="Times New Roman" w:hAnsi="Times New Roman" w:cs="Times New Roman"/>
          <w:sz w:val="24"/>
          <w:szCs w:val="24"/>
          <w:lang w:val="az-Latn-AZ"/>
        </w:rPr>
        <w:t>Nəqliyyat vasitəsinin özgəninkiləşdirilməsi və girov qoyulması</w:t>
      </w:r>
    </w:p>
    <w:p w:rsidR="00CD6C68" w:rsidRPr="00CD6C68" w:rsidRDefault="00CD6C68" w:rsidP="00CD6C68">
      <w:pPr>
        <w:spacing w:after="0" w:line="240" w:lineRule="auto"/>
        <w:rPr>
          <w:rFonts w:ascii="Times New Roman" w:eastAsia="Times New Roman" w:hAnsi="Times New Roman" w:cs="Times New Roman"/>
          <w:sz w:val="24"/>
          <w:szCs w:val="24"/>
          <w:lang w:val="en-US"/>
        </w:rPr>
      </w:pPr>
      <w:r w:rsidRPr="00CD6C68">
        <w:rPr>
          <w:rFonts w:ascii="Times New Roman" w:eastAsia="Times New Roman" w:hAnsi="Times New Roman" w:cs="Times New Roman"/>
          <w:sz w:val="24"/>
          <w:szCs w:val="24"/>
          <w:lang w:val="az-Latn-AZ"/>
        </w:rPr>
        <w:t> </w:t>
      </w:r>
    </w:p>
    <w:p w:rsidR="00CD6C68" w:rsidRPr="00CD6C68" w:rsidRDefault="00CD6C68" w:rsidP="00CD6C68">
      <w:pPr>
        <w:spacing w:after="0" w:line="240" w:lineRule="auto"/>
        <w:rPr>
          <w:rFonts w:ascii="Times New Roman" w:eastAsia="Times New Roman" w:hAnsi="Times New Roman" w:cs="Times New Roman"/>
          <w:sz w:val="24"/>
          <w:szCs w:val="24"/>
          <w:lang w:val="en-US"/>
        </w:rPr>
      </w:pPr>
      <w:r w:rsidRPr="00CD6C68">
        <w:rPr>
          <w:rFonts w:ascii="Times New Roman" w:eastAsia="Times New Roman" w:hAnsi="Times New Roman" w:cs="Times New Roman"/>
          <w:sz w:val="24"/>
          <w:szCs w:val="24"/>
          <w:lang w:val="az-Latn-AZ"/>
        </w:rPr>
        <w:t>QAYDASI</w:t>
      </w:r>
    </w:p>
    <w:p w:rsidR="00CD6C68" w:rsidRPr="00CD6C68" w:rsidRDefault="00CD6C68" w:rsidP="00CD6C68">
      <w:pPr>
        <w:spacing w:before="240" w:after="240" w:line="240" w:lineRule="auto"/>
        <w:jc w:val="center"/>
        <w:rPr>
          <w:rFonts w:ascii="Palatino Linotype" w:eastAsia="Times New Roman" w:hAnsi="Palatino Linotype" w:cs="Times New Roman"/>
          <w:b/>
          <w:bCs/>
          <w:caps/>
          <w:lang w:val="en-US"/>
        </w:rPr>
      </w:pPr>
      <w:r w:rsidRPr="00CD6C68">
        <w:rPr>
          <w:rFonts w:ascii="Palatino Linotype" w:eastAsia="Times New Roman" w:hAnsi="Palatino Linotype" w:cs="Times New Roman"/>
          <w:b/>
          <w:bCs/>
          <w:caps/>
          <w:lang w:val="az-Latn-AZ"/>
        </w:rPr>
        <w:t>1. ÜMUMİ MÜDDƏALAR</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 xml:space="preserve">1.1. Bu qaydalar "Yol hərəkəti haqqında" Azərbaycan Respublikasının Qanununa, "Yol hərəkəti haqqında" Azərbaycan Respublikası Qanununun tətbiq edilməsi barədə" Azərbaycan Respublikası Prezidentinin 1998-ci il 22 noyabr tarixli 24 nömrəli Fərmanına müvafiq olaraq hazırlanmışdır və Azərbaycan Respublikası ərazisində hüquqi və fiziki şəxslərə məxsus olan (Azərbaycan Respublikası Silahlı </w:t>
      </w:r>
      <w:proofErr w:type="spellStart"/>
      <w:r w:rsidRPr="00CD6C68">
        <w:rPr>
          <w:rFonts w:ascii="Palatino Linotype" w:eastAsia="Times New Roman" w:hAnsi="Palatino Linotype" w:cs="Times New Roman"/>
          <w:lang w:val="az-Latn-AZ"/>
        </w:rPr>
        <w:t>Qüvvələrindən</w:t>
      </w:r>
      <w:proofErr w:type="spellEnd"/>
      <w:r w:rsidRPr="00CD6C68">
        <w:rPr>
          <w:rFonts w:ascii="Palatino Linotype" w:eastAsia="Times New Roman" w:hAnsi="Palatino Linotype" w:cs="Times New Roman"/>
          <w:lang w:val="az-Latn-AZ"/>
        </w:rPr>
        <w:t xml:space="preserve"> və digər </w:t>
      </w:r>
      <w:proofErr w:type="spellStart"/>
      <w:r w:rsidRPr="00CD6C68">
        <w:rPr>
          <w:rFonts w:ascii="Palatino Linotype" w:eastAsia="Times New Roman" w:hAnsi="Palatino Linotype" w:cs="Times New Roman"/>
          <w:lang w:val="az-Latn-AZ"/>
        </w:rPr>
        <w:t>birləşmələrdən</w:t>
      </w:r>
      <w:proofErr w:type="spellEnd"/>
      <w:r w:rsidRPr="00CD6C68">
        <w:rPr>
          <w:rFonts w:ascii="Palatino Linotype" w:eastAsia="Times New Roman" w:hAnsi="Palatino Linotype" w:cs="Times New Roman"/>
          <w:lang w:val="az-Latn-AZ"/>
        </w:rPr>
        <w:t xml:space="preserve"> başqa) və mühərrikinin işçi həcmi 50 kub santimetr və daha çox, konstruktiv maksimal sürəti saatda 50 km-dən artıq olan bütün tipli, markalı və modelli mexaniki nəqliyyat vasitələrinin, onların qoşqularının və yarımqoşqularının (bundan sonra "nəqliyyat vasitələri") özgəninkiləşdirilməsi və girov qoyulması qaydalarını müəyyən edir.</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 xml:space="preserve">1.2. Nəqliyyat vasitəsinin özgəninkiləşdirilməsi və girov qoyulması </w:t>
      </w:r>
      <w:proofErr w:type="spellStart"/>
      <w:r w:rsidRPr="00CD6C68">
        <w:rPr>
          <w:rFonts w:ascii="Palatino Linotype" w:eastAsia="Times New Roman" w:hAnsi="Palatino Linotype" w:cs="Times New Roman"/>
          <w:lang w:val="az-Latn-AZ"/>
        </w:rPr>
        <w:t>əqdləri</w:t>
      </w:r>
      <w:proofErr w:type="spellEnd"/>
      <w:r w:rsidRPr="00CD6C68">
        <w:rPr>
          <w:rFonts w:ascii="Palatino Linotype" w:eastAsia="Times New Roman" w:hAnsi="Palatino Linotype" w:cs="Times New Roman"/>
          <w:lang w:val="az-Latn-AZ"/>
        </w:rPr>
        <w:t xml:space="preserve"> Azərbaycan Respublikasının mövcud qanunvericiliyinə uyğun olaraq bağlanır.</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1.3. Nəqliyyat vasitəsinin özgəninkiləşdirilməsi və girov qoyulması yalnız nəqliyyat vasitəsinin Azərbaycan Respublikası DİN Dövlət Yol Polisi idarəsinin qeydiyyat-imtahan hissələrində (bundan sonra "qeydiyyat məntəqələri") müayinədən keçirilməsi haqqında arayış təqdim edildikdən sonra Azərbaycan Respublikası qanunvericiliyinə müvafiq olaraq aparılır.</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1.4. Nəqliyyat vasitələrinin müayinədən keçirilməsi onların axtarışda olub-</w:t>
      </w:r>
      <w:proofErr w:type="spellStart"/>
      <w:r w:rsidRPr="00CD6C68">
        <w:rPr>
          <w:rFonts w:ascii="Palatino Linotype" w:eastAsia="Times New Roman" w:hAnsi="Palatino Linotype" w:cs="Times New Roman"/>
          <w:lang w:val="az-Latn-AZ"/>
        </w:rPr>
        <w:t>olmaması</w:t>
      </w:r>
      <w:proofErr w:type="spellEnd"/>
      <w:r w:rsidRPr="00CD6C68">
        <w:rPr>
          <w:rFonts w:ascii="Palatino Linotype" w:eastAsia="Times New Roman" w:hAnsi="Palatino Linotype" w:cs="Times New Roman"/>
          <w:lang w:val="az-Latn-AZ"/>
        </w:rPr>
        <w:t xml:space="preserve"> faktının, məhkəmə orqanları, yaxud digər səlahiyyətli dövlət orqanları, vəzifəli şəxslər tərəfindən mövcud qanunvericilik aktlarına müvafiq olaraq cinayət, yaxud başqa qanun pozuntusu </w:t>
      </w:r>
      <w:proofErr w:type="spellStart"/>
      <w:r w:rsidRPr="00CD6C68">
        <w:rPr>
          <w:rFonts w:ascii="Palatino Linotype" w:eastAsia="Times New Roman" w:hAnsi="Palatino Linotype" w:cs="Times New Roman"/>
          <w:lang w:val="az-Latn-AZ"/>
        </w:rPr>
        <w:t>törədilməsinə</w:t>
      </w:r>
      <w:proofErr w:type="spellEnd"/>
      <w:r w:rsidRPr="00CD6C68">
        <w:rPr>
          <w:rFonts w:ascii="Palatino Linotype" w:eastAsia="Times New Roman" w:hAnsi="Palatino Linotype" w:cs="Times New Roman"/>
          <w:lang w:val="az-Latn-AZ"/>
        </w:rPr>
        <w:t xml:space="preserve"> görə nəqliyyat vasitələrinin özgəninkiləşdirilməsinə və girov saxlanmasına müvəqqəti məhdudiyyətlərin </w:t>
      </w:r>
      <w:proofErr w:type="spellStart"/>
      <w:r w:rsidRPr="00CD6C68">
        <w:rPr>
          <w:rFonts w:ascii="Palatino Linotype" w:eastAsia="Times New Roman" w:hAnsi="Palatino Linotype" w:cs="Times New Roman"/>
          <w:lang w:val="az-Latn-AZ"/>
        </w:rPr>
        <w:t>qoyulmasının</w:t>
      </w:r>
      <w:proofErr w:type="spellEnd"/>
      <w:r w:rsidRPr="00CD6C68">
        <w:rPr>
          <w:rFonts w:ascii="Palatino Linotype" w:eastAsia="Times New Roman" w:hAnsi="Palatino Linotype" w:cs="Times New Roman"/>
          <w:lang w:val="az-Latn-AZ"/>
        </w:rPr>
        <w:t xml:space="preserve"> mövcudluğunun yoxlanılması, həmçinin cinayətkarlığa və digər hüquqpozmalara qarşı mübarizə aparılması və insan hüquqlarının təmin edilməsi məqsədilə həyata keçirilir.</w:t>
      </w:r>
    </w:p>
    <w:p w:rsidR="00CD6C68" w:rsidRPr="00CD6C68" w:rsidRDefault="00CD6C68" w:rsidP="00CD6C68">
      <w:pPr>
        <w:spacing w:before="240" w:after="240" w:line="240" w:lineRule="auto"/>
        <w:jc w:val="center"/>
        <w:rPr>
          <w:rFonts w:ascii="Palatino Linotype" w:eastAsia="Times New Roman" w:hAnsi="Palatino Linotype" w:cs="Times New Roman"/>
          <w:b/>
          <w:bCs/>
          <w:caps/>
          <w:lang w:val="en-US"/>
        </w:rPr>
      </w:pPr>
      <w:r w:rsidRPr="00CD6C68">
        <w:rPr>
          <w:rFonts w:ascii="Palatino Linotype" w:eastAsia="Times New Roman" w:hAnsi="Palatino Linotype" w:cs="Times New Roman"/>
          <w:b/>
          <w:bCs/>
          <w:caps/>
          <w:lang w:val="az-Latn-AZ"/>
        </w:rPr>
        <w:t>2. NƏQLİYYAT VASİTƏSİNİN MÜAYİNƏDƏN KEÇİRİLMƏSİ HAQQINDA ARAYIŞIN VERİLMƏSİ QAYDASI</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2.1. Nəqliyyat vasitəsinin özgəninkiləşdirilməsində və girov </w:t>
      </w:r>
      <w:proofErr w:type="spellStart"/>
      <w:r w:rsidRPr="00CD6C68">
        <w:rPr>
          <w:rFonts w:ascii="Palatino Linotype" w:eastAsia="Times New Roman" w:hAnsi="Palatino Linotype" w:cs="Times New Roman"/>
          <w:lang w:val="az-Latn-AZ"/>
        </w:rPr>
        <w:t>qoyulmasında</w:t>
      </w:r>
      <w:proofErr w:type="spellEnd"/>
      <w:r w:rsidRPr="00CD6C68">
        <w:rPr>
          <w:rFonts w:ascii="Palatino Linotype" w:eastAsia="Times New Roman" w:hAnsi="Palatino Linotype" w:cs="Times New Roman"/>
          <w:lang w:val="az-Latn-AZ"/>
        </w:rPr>
        <w:t xml:space="preserve"> maraqlı olan şəxs (bundan sonra "ərizəçi") müvafiq </w:t>
      </w:r>
      <w:proofErr w:type="spellStart"/>
      <w:r w:rsidRPr="00CD6C68">
        <w:rPr>
          <w:rFonts w:ascii="Palatino Linotype" w:eastAsia="Times New Roman" w:hAnsi="Palatino Linotype" w:cs="Times New Roman"/>
          <w:lang w:val="az-Latn-AZ"/>
        </w:rPr>
        <w:t>əqd</w:t>
      </w:r>
      <w:proofErr w:type="spellEnd"/>
      <w:r w:rsidRPr="00CD6C68">
        <w:rPr>
          <w:rFonts w:ascii="Palatino Linotype" w:eastAsia="Times New Roman" w:hAnsi="Palatino Linotype" w:cs="Times New Roman"/>
          <w:lang w:val="az-Latn-AZ"/>
        </w:rPr>
        <w:t xml:space="preserve"> bağlamazdan əvvəl, nəqliyyat vasitəsini müayinədən keçirilməsi üçün onu ərizə ilə birlikdə qeydiyyat məntəqəsinə təqdim etməlidir. Qeydiyyat məntəqəsi ərizəni xüsusi kitabda qeydə almaqla nəqliyyat vasitəsinin qeydiyyat sənədlərini, onun mühərrik, ban və şassi nömrələrini, rəngini informasiya-axtarış bazasının məlumatları əsasında yoxlayır və yoxlamanın nəticəsi barədə nəqliyyat vasitəsini təqdim etmiş şəxsə nəqliyyat vasitəsinin müayinədən keçirilməsi haqqında arayış (bundan sonra "arayış") verir.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2.2. Ərizəçi tərəfindən bir neçə nəqliyyat vasitəsi təqdim edildikdə hər bir nəqliyyat vasitəsi üçün ayrıca arayış verilir.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lastRenderedPageBreak/>
        <w:t xml:space="preserve">2.3. Nəqliyyat vasitəsinin təqdim edilməsi texniki </w:t>
      </w:r>
      <w:proofErr w:type="spellStart"/>
      <w:r w:rsidRPr="00CD6C68">
        <w:rPr>
          <w:rFonts w:ascii="Palatino Linotype" w:eastAsia="Times New Roman" w:hAnsi="Palatino Linotype" w:cs="Times New Roman"/>
          <w:lang w:val="az-Latn-AZ"/>
        </w:rPr>
        <w:t>nazaslıq</w:t>
      </w:r>
      <w:proofErr w:type="spellEnd"/>
      <w:r w:rsidRPr="00CD6C68">
        <w:rPr>
          <w:rFonts w:ascii="Palatino Linotype" w:eastAsia="Times New Roman" w:hAnsi="Palatino Linotype" w:cs="Times New Roman"/>
          <w:lang w:val="az-Latn-AZ"/>
        </w:rPr>
        <w:t xml:space="preserve"> və digər səbəblər üzündən mümkün olmadıqda, qeydiyyat məntəqəsi həmin nəqliyyat vasitəsinin olduğu yer üzrə onun müayinəsini keçirdə bilər.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2.4. Nəqliyyat vasitəsi dövlət qeydiyyatı üzrə daimi uçotdan nəqliyyat vasitəsinə mülkiyyət hüququ xitam edilməklə və ya nəqliyyat vasitəsi başqasına verilməklə əlaqədar çıxarıldıqda, onun sahibinə və ya sərəncam vermək hüququ olan digər şəxsə bu qaydaların 2.1. bəndində nəzərdə tutulmuş müvafiq arayış verilir.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2.5. Arayış nəqliyyat vasitəsinin dövlət qeydiyyatı üzrə daimi uçotda olduğu ərazi üzrə qeydiyyat məntəqəsi tərəfindən verilir. Xarici dövlətlərdə daimi qeydiyyatdan çıxarılmış və Azərbaycan Respublikasına özgəninkiləşdirilmə məqsədilə gətirilmiş nəqliyyat vasitələrinə müvafiq arayış Azərbaycan Respublikasının DİN Dövlət Yol Polisi İdarəsinin Qeydiyyat-İmtahan Şöbəsi tərəfindən müvafiq gömrük sənədləri olduqda verilir.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2.6. Nəqliyyat vasitəsi qeydiyyat məntəqəsinin fəaliyyət göstərdiyi ərazinin hüdudları daxilində mülkiyyətçilərin istəyindən asılı olaraq qeydiyyat məntəqəsində alqı-satqı müqaviləsi əsasında təkrar qeydiyyata alındıqda, bu qaydalarda nəzərdə tutulmuş tərzdə müayinədən keçirilir və nəticəsi barədə qeydiyyat ərizəsində müvafiq qeydlər edilir.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2.7. Azərbaycan Respublikasında dövlət qeydiyyatı üzrə daimi uçotda olan və qeydiyyat məntəqəsinin fəaliyyət göstərdiyi ərazinin </w:t>
      </w:r>
      <w:proofErr w:type="spellStart"/>
      <w:r w:rsidRPr="00CD6C68">
        <w:rPr>
          <w:rFonts w:ascii="Palatino Linotype" w:eastAsia="Times New Roman" w:hAnsi="Palatino Linotype" w:cs="Times New Roman"/>
          <w:lang w:val="az-Latn-AZ"/>
        </w:rPr>
        <w:t>hüdudlarından</w:t>
      </w:r>
      <w:proofErr w:type="spellEnd"/>
      <w:r w:rsidRPr="00CD6C68">
        <w:rPr>
          <w:rFonts w:ascii="Palatino Linotype" w:eastAsia="Times New Roman" w:hAnsi="Palatino Linotype" w:cs="Times New Roman"/>
          <w:lang w:val="az-Latn-AZ"/>
        </w:rPr>
        <w:t xml:space="preserve"> kənarda icarə müqaviləsi, etibarnamə əsasında müvəqqəti uçota alınmış nəqliyyat vasitələrinə müvafiq arayış Azərbaycan Respublikasının DİN DYPİ-</w:t>
      </w:r>
      <w:proofErr w:type="spellStart"/>
      <w:r w:rsidRPr="00CD6C68">
        <w:rPr>
          <w:rFonts w:ascii="Palatino Linotype" w:eastAsia="Times New Roman" w:hAnsi="Palatino Linotype" w:cs="Times New Roman"/>
          <w:lang w:val="az-Latn-AZ"/>
        </w:rPr>
        <w:t>nin</w:t>
      </w:r>
      <w:proofErr w:type="spellEnd"/>
      <w:r w:rsidRPr="00CD6C68">
        <w:rPr>
          <w:rFonts w:ascii="Palatino Linotype" w:eastAsia="Times New Roman" w:hAnsi="Palatino Linotype" w:cs="Times New Roman"/>
          <w:lang w:val="az-Latn-AZ"/>
        </w:rPr>
        <w:t xml:space="preserve"> Qeydiyyat-İmtahan Şöbəsi tərəfindən müvafiq yoxlamalar </w:t>
      </w:r>
      <w:proofErr w:type="spellStart"/>
      <w:r w:rsidRPr="00CD6C68">
        <w:rPr>
          <w:rFonts w:ascii="Palatino Linotype" w:eastAsia="Times New Roman" w:hAnsi="Palatino Linotype" w:cs="Times New Roman"/>
          <w:lang w:val="az-Latn-AZ"/>
        </w:rPr>
        <w:t>aparıldıqdan</w:t>
      </w:r>
      <w:proofErr w:type="spellEnd"/>
      <w:r w:rsidRPr="00CD6C68">
        <w:rPr>
          <w:rFonts w:ascii="Palatino Linotype" w:eastAsia="Times New Roman" w:hAnsi="Palatino Linotype" w:cs="Times New Roman"/>
          <w:lang w:val="az-Latn-AZ"/>
        </w:rPr>
        <w:t xml:space="preserve"> sonra verilə bilər.</w:t>
      </w:r>
      <w:bookmarkStart w:id="44" w:name="_ednref41"/>
      <w:r w:rsidRPr="00CD6C68">
        <w:rPr>
          <w:rFonts w:ascii="Palatino Linotype" w:eastAsia="Times New Roman" w:hAnsi="Palatino Linotype" w:cs="Times New Roman"/>
          <w:u w:val="single"/>
          <w:vertAlign w:val="superscript"/>
          <w:lang w:val="az-Latn-AZ"/>
        </w:rPr>
        <w:t>[41]</w:t>
      </w:r>
      <w:bookmarkEnd w:id="44"/>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2.8. Təqdim edilən sənədlərdə və ya nəqliyyat vasitəsinin aqreqat nömrələrində saxtakarlıq əlamətləri aşkar edildikdə, nəqliyyat vasitəsinin aqreqat nömrələrinin qeydiyyat məlumatları ilə uyğunsuzluğu, habelə nəqliyyat vasitələrinin və ya təqdim edilən sənədlərin axtarışda olmaları barədə məlumatlar mövcud olduqda həmin sənədlər və nəqliyyat vasitələri saxlanılır və müvafiq yoxlamalar aparılır.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2.9. Arayışın </w:t>
      </w:r>
      <w:proofErr w:type="spellStart"/>
      <w:r w:rsidRPr="00CD6C68">
        <w:rPr>
          <w:rFonts w:ascii="Palatino Linotype" w:eastAsia="Times New Roman" w:hAnsi="Palatino Linotype" w:cs="Times New Roman"/>
          <w:lang w:val="az-Latn-AZ"/>
        </w:rPr>
        <w:t>verilməsindən</w:t>
      </w:r>
      <w:proofErr w:type="spellEnd"/>
      <w:r w:rsidRPr="00CD6C68">
        <w:rPr>
          <w:rFonts w:ascii="Palatino Linotype" w:eastAsia="Times New Roman" w:hAnsi="Palatino Linotype" w:cs="Times New Roman"/>
          <w:lang w:val="az-Latn-AZ"/>
        </w:rPr>
        <w:t xml:space="preserve"> aşağıdakı hallarda imtina edilir.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1) bu qaydaların 2.8. bəndində göstərilən hallar aşkar olunduqda;</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2) nəqliyyat vasitəsi Azərbaycan Respublikasında dövlət qeydiyyatı üzrə müvəqqəti uçotda və ya qeydiyyatda olduqda;</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3) qanunvericilikdə nəzərdə tutulan digər hallarda.</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 xml:space="preserve">Arayışın </w:t>
      </w:r>
      <w:proofErr w:type="spellStart"/>
      <w:r w:rsidRPr="00CD6C68">
        <w:rPr>
          <w:rFonts w:ascii="Palatino Linotype" w:eastAsia="Times New Roman" w:hAnsi="Palatino Linotype" w:cs="Times New Roman"/>
          <w:lang w:val="az-Latn-AZ"/>
        </w:rPr>
        <w:t>verilməsindən</w:t>
      </w:r>
      <w:proofErr w:type="spellEnd"/>
      <w:r w:rsidRPr="00CD6C68">
        <w:rPr>
          <w:rFonts w:ascii="Palatino Linotype" w:eastAsia="Times New Roman" w:hAnsi="Palatino Linotype" w:cs="Times New Roman"/>
          <w:lang w:val="az-Latn-AZ"/>
        </w:rPr>
        <w:t xml:space="preserve"> imtina olunduğu halda bu barədə ərizəçiyə imtinanın əsasları göstərilməklə yazılı məlumat verilir.</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 xml:space="preserve">2.10. Ərizəçi, arayış </w:t>
      </w:r>
      <w:proofErr w:type="spellStart"/>
      <w:r w:rsidRPr="00CD6C68">
        <w:rPr>
          <w:rFonts w:ascii="Palatino Linotype" w:eastAsia="Times New Roman" w:hAnsi="Palatino Linotype" w:cs="Times New Roman"/>
          <w:lang w:val="az-Latn-AZ"/>
        </w:rPr>
        <w:t>verilməsindən</w:t>
      </w:r>
      <w:proofErr w:type="spellEnd"/>
      <w:r w:rsidRPr="00CD6C68">
        <w:rPr>
          <w:rFonts w:ascii="Palatino Linotype" w:eastAsia="Times New Roman" w:hAnsi="Palatino Linotype" w:cs="Times New Roman"/>
          <w:lang w:val="az-Latn-AZ"/>
        </w:rPr>
        <w:t xml:space="preserve"> imtinaya əsas olmuş halları aradan qaldırdıqdan sonra müvafiq arayışı almaq üçün bu qaydalara uyğun olaraq qeydiyyat məntəqəsinə müraciət etmək və ya imtina barədə qərarla </w:t>
      </w:r>
      <w:proofErr w:type="spellStart"/>
      <w:r w:rsidRPr="00CD6C68">
        <w:rPr>
          <w:rFonts w:ascii="Palatino Linotype" w:eastAsia="Times New Roman" w:hAnsi="Palatino Linotype" w:cs="Times New Roman"/>
          <w:lang w:val="az-Latn-AZ"/>
        </w:rPr>
        <w:t>razılaşmadıqda</w:t>
      </w:r>
      <w:proofErr w:type="spellEnd"/>
      <w:r w:rsidRPr="00CD6C68">
        <w:rPr>
          <w:rFonts w:ascii="Palatino Linotype" w:eastAsia="Times New Roman" w:hAnsi="Palatino Linotype" w:cs="Times New Roman"/>
          <w:lang w:val="az-Latn-AZ"/>
        </w:rPr>
        <w:t xml:space="preserve"> məhkəməyə müraciət etmək hüququna malikdir.</w:t>
      </w:r>
    </w:p>
    <w:p w:rsidR="00CD6C68" w:rsidRPr="00CD6C68" w:rsidRDefault="00CD6C68" w:rsidP="00CD6C68">
      <w:pPr>
        <w:spacing w:before="240" w:after="240" w:line="240" w:lineRule="auto"/>
        <w:jc w:val="center"/>
        <w:rPr>
          <w:rFonts w:ascii="Palatino Linotype" w:eastAsia="Times New Roman" w:hAnsi="Palatino Linotype" w:cs="Times New Roman"/>
          <w:b/>
          <w:bCs/>
          <w:caps/>
          <w:lang w:val="en-US"/>
        </w:rPr>
      </w:pPr>
      <w:r w:rsidRPr="00CD6C68">
        <w:rPr>
          <w:rFonts w:ascii="Palatino Linotype" w:eastAsia="Times New Roman" w:hAnsi="Palatino Linotype" w:cs="Times New Roman"/>
          <w:b/>
          <w:bCs/>
          <w:caps/>
          <w:lang w:val="az-Latn-AZ"/>
        </w:rPr>
        <w:t>3. NƏQLİYYAT VASİTƏSİNİN MÜAYİNƏDƏN KEÇİRİLMƏSİ HAQQINDA ARAYIŞ</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3.1. Arayışda aşağıdakılar göstərilir:</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1) qeydiyyat məntəqəsinin adı;</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2) nəqliyyat vasitəsi sahibinin-fiziki və ya hüquqi şəxsin adı və hüquqi ünvanı;</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3) nəqliyyat vasitəsinin markası, dövlət qeydiyyat nişanları, qeydiyyat şəhadətnaməsi, mühərrik, ban və şassi nömrələri, rəngi və buraxılış ili;</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lastRenderedPageBreak/>
        <w:t>4) keçirilmiş müayinənin və yoxlamanın nəticəsi;</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5) arayışın qüvvədə olma müddəti;</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6) arayışın qeydiyyat nömrəsi və verilmə tarixi.</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3.2. Arayış qeydiyyat məntəqəsinin rəhbəri tərəfindən imzalanır və möhür ilə təsdiq olunur.</w:t>
      </w:r>
    </w:p>
    <w:p w:rsidR="00CD6C68" w:rsidRPr="00CD6C68" w:rsidRDefault="00CD6C68" w:rsidP="00CD6C68">
      <w:pPr>
        <w:spacing w:before="240" w:after="240" w:line="240" w:lineRule="auto"/>
        <w:jc w:val="center"/>
        <w:rPr>
          <w:rFonts w:ascii="Palatino Linotype" w:eastAsia="Times New Roman" w:hAnsi="Palatino Linotype" w:cs="Times New Roman"/>
          <w:b/>
          <w:bCs/>
          <w:caps/>
          <w:lang w:val="en-US"/>
        </w:rPr>
      </w:pPr>
      <w:r w:rsidRPr="00CD6C68">
        <w:rPr>
          <w:rFonts w:ascii="Palatino Linotype" w:eastAsia="Times New Roman" w:hAnsi="Palatino Linotype" w:cs="Times New Roman"/>
          <w:b/>
          <w:bCs/>
          <w:caps/>
          <w:lang w:val="az-Latn-AZ"/>
        </w:rPr>
        <w:t>4. NƏQLİYYAT VASİTƏSİNİN MÜAYİNƏDƏN KEÇİRİLMƏSİ HAQQINDA ARAYIŞIN MÜDDƏTİ</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4.1. Arayış on gün müddətinə verilir.</w:t>
      </w:r>
    </w:p>
    <w:p w:rsidR="00CD6C68" w:rsidRPr="00CD6C68" w:rsidRDefault="00CD6C68" w:rsidP="00CD6C68">
      <w:pPr>
        <w:spacing w:after="0" w:line="240" w:lineRule="auto"/>
        <w:ind w:firstLine="360"/>
        <w:jc w:val="both"/>
        <w:rPr>
          <w:rFonts w:ascii="Palatino Linotype" w:eastAsia="Times New Roman" w:hAnsi="Palatino Linotype" w:cs="Times New Roman"/>
          <w:lang w:val="en-US"/>
        </w:rPr>
      </w:pPr>
      <w:r w:rsidRPr="00CD6C68">
        <w:rPr>
          <w:rFonts w:ascii="Palatino Linotype" w:eastAsia="Times New Roman" w:hAnsi="Palatino Linotype" w:cs="Times New Roman"/>
          <w:lang w:val="az-Latn-AZ"/>
        </w:rPr>
        <w:t>4.2. Müddəti bitmiş arayış etibarsız sayılır.</w:t>
      </w:r>
    </w:p>
    <w:p w:rsidR="00CD6C68" w:rsidRPr="00CD6C68" w:rsidRDefault="00CD6C68" w:rsidP="00CD6C68">
      <w:pPr>
        <w:spacing w:before="240" w:after="240" w:line="240" w:lineRule="auto"/>
        <w:jc w:val="center"/>
        <w:rPr>
          <w:rFonts w:ascii="Palatino Linotype" w:eastAsia="Times New Roman" w:hAnsi="Palatino Linotype" w:cs="Times New Roman"/>
          <w:b/>
          <w:bCs/>
          <w:caps/>
          <w:lang w:val="en-US"/>
        </w:rPr>
      </w:pPr>
      <w:r w:rsidRPr="00CD6C68">
        <w:rPr>
          <w:rFonts w:ascii="Palatino Linotype" w:eastAsia="Times New Roman" w:hAnsi="Palatino Linotype" w:cs="Times New Roman"/>
          <w:b/>
          <w:bCs/>
          <w:caps/>
          <w:lang w:val="az-Latn-AZ"/>
        </w:rPr>
        <w:t>5. NƏQLİYYAT VASİTƏSİNİN ÖZGƏNİNKİLƏŞDİRİLMƏSİ VƏ GİROV QOYULMASININ ZƏRURİ ŞƏRTLƏRİ</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5.1. Nəqliyyat vasitəsinin müayinədən keçirilməsi haqqında arayış ərizəçi tərəfindən nəqliyyat vasitəsinin özgəninkiləşdirilməsini və girov </w:t>
      </w:r>
      <w:proofErr w:type="spellStart"/>
      <w:r w:rsidRPr="00CD6C68">
        <w:rPr>
          <w:rFonts w:ascii="Palatino Linotype" w:eastAsia="Times New Roman" w:hAnsi="Palatino Linotype" w:cs="Times New Roman"/>
          <w:lang w:val="az-Latn-AZ"/>
        </w:rPr>
        <w:t>qoyulmasını</w:t>
      </w:r>
      <w:proofErr w:type="spellEnd"/>
      <w:r w:rsidRPr="00CD6C68">
        <w:rPr>
          <w:rFonts w:ascii="Palatino Linotype" w:eastAsia="Times New Roman" w:hAnsi="Palatino Linotype" w:cs="Times New Roman"/>
          <w:lang w:val="az-Latn-AZ"/>
        </w:rPr>
        <w:t xml:space="preserve"> </w:t>
      </w:r>
      <w:proofErr w:type="spellStart"/>
      <w:r w:rsidRPr="00CD6C68">
        <w:rPr>
          <w:rFonts w:ascii="Palatino Linotype" w:eastAsia="Times New Roman" w:hAnsi="Palatino Linotype" w:cs="Times New Roman"/>
          <w:lang w:val="az-Latn-AZ"/>
        </w:rPr>
        <w:t>sənədləşdirən</w:t>
      </w:r>
      <w:proofErr w:type="spellEnd"/>
      <w:r w:rsidRPr="00CD6C68">
        <w:rPr>
          <w:rFonts w:ascii="Palatino Linotype" w:eastAsia="Times New Roman" w:hAnsi="Palatino Linotype" w:cs="Times New Roman"/>
          <w:lang w:val="az-Latn-AZ"/>
        </w:rPr>
        <w:t xml:space="preserve"> orqana təqdim edilir. Müvafiq </w:t>
      </w:r>
      <w:proofErr w:type="spellStart"/>
      <w:r w:rsidRPr="00CD6C68">
        <w:rPr>
          <w:rFonts w:ascii="Palatino Linotype" w:eastAsia="Times New Roman" w:hAnsi="Palatino Linotype" w:cs="Times New Roman"/>
          <w:lang w:val="az-Latn-AZ"/>
        </w:rPr>
        <w:t>əqd</w:t>
      </w:r>
      <w:proofErr w:type="spellEnd"/>
      <w:r w:rsidRPr="00CD6C68">
        <w:rPr>
          <w:rFonts w:ascii="Palatino Linotype" w:eastAsia="Times New Roman" w:hAnsi="Palatino Linotype" w:cs="Times New Roman"/>
          <w:lang w:val="az-Latn-AZ"/>
        </w:rPr>
        <w:t xml:space="preserve"> bağlanması barədə həmin orqan tərəfindən verilən sənəddə arayışı verən qeydiyyat məntəqəsinin adı, arayışın qeydiyyat nömrəsi və verilmə tarixi göstərilir.</w:t>
      </w:r>
    </w:p>
    <w:p w:rsidR="00CD6C68" w:rsidRPr="00CD6C68" w:rsidRDefault="00CD6C68" w:rsidP="00CD6C68">
      <w:pPr>
        <w:spacing w:before="240" w:after="240" w:line="240" w:lineRule="auto"/>
        <w:jc w:val="center"/>
        <w:rPr>
          <w:rFonts w:ascii="Palatino Linotype" w:eastAsia="Times New Roman" w:hAnsi="Palatino Linotype" w:cs="Times New Roman"/>
          <w:b/>
          <w:bCs/>
          <w:caps/>
          <w:lang w:val="az-Latn-AZ"/>
        </w:rPr>
      </w:pPr>
      <w:r w:rsidRPr="00CD6C68">
        <w:rPr>
          <w:rFonts w:ascii="Palatino Linotype" w:eastAsia="Times New Roman" w:hAnsi="Palatino Linotype" w:cs="Times New Roman"/>
          <w:b/>
          <w:bCs/>
          <w:caps/>
          <w:lang w:val="az-Latn-AZ"/>
        </w:rPr>
        <w:t>6. MƏSULİYYƏT</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6.1. Bu qaydaların </w:t>
      </w:r>
      <w:proofErr w:type="spellStart"/>
      <w:r w:rsidRPr="00CD6C68">
        <w:rPr>
          <w:rFonts w:ascii="Palatino Linotype" w:eastAsia="Times New Roman" w:hAnsi="Palatino Linotype" w:cs="Times New Roman"/>
          <w:lang w:val="az-Latn-AZ"/>
        </w:rPr>
        <w:t>pozulmasına</w:t>
      </w:r>
      <w:proofErr w:type="spellEnd"/>
      <w:r w:rsidRPr="00CD6C68">
        <w:rPr>
          <w:rFonts w:ascii="Palatino Linotype" w:eastAsia="Times New Roman" w:hAnsi="Palatino Linotype" w:cs="Times New Roman"/>
          <w:lang w:val="az-Latn-AZ"/>
        </w:rPr>
        <w:t xml:space="preserve"> görə məsuliyyət qüvvədə olan qanunvericiliyə uyğun ümumi qaydada müəyyən olunur.</w:t>
      </w:r>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xml:space="preserve">6.2. Nəqliyyat vasitəsinin özgəninkiləşdirilməsi və girov </w:t>
      </w:r>
      <w:proofErr w:type="spellStart"/>
      <w:r w:rsidRPr="00CD6C68">
        <w:rPr>
          <w:rFonts w:ascii="Palatino Linotype" w:eastAsia="Times New Roman" w:hAnsi="Palatino Linotype" w:cs="Times New Roman"/>
          <w:lang w:val="az-Latn-AZ"/>
        </w:rPr>
        <w:t>qoyulmasını</w:t>
      </w:r>
      <w:proofErr w:type="spellEnd"/>
      <w:r w:rsidRPr="00CD6C68">
        <w:rPr>
          <w:rFonts w:ascii="Palatino Linotype" w:eastAsia="Times New Roman" w:hAnsi="Palatino Linotype" w:cs="Times New Roman"/>
          <w:lang w:val="az-Latn-AZ"/>
        </w:rPr>
        <w:t xml:space="preserve"> həyata keçirən orqanların </w:t>
      </w:r>
      <w:proofErr w:type="spellStart"/>
      <w:r w:rsidRPr="00CD6C68">
        <w:rPr>
          <w:rFonts w:ascii="Palatino Linotype" w:eastAsia="Times New Roman" w:hAnsi="Palatino Linotype" w:cs="Times New Roman"/>
          <w:lang w:val="az-Latn-AZ"/>
        </w:rPr>
        <w:t>qərarlarından</w:t>
      </w:r>
      <w:proofErr w:type="spellEnd"/>
      <w:r w:rsidRPr="00CD6C68">
        <w:rPr>
          <w:rFonts w:ascii="Palatino Linotype" w:eastAsia="Times New Roman" w:hAnsi="Palatino Linotype" w:cs="Times New Roman"/>
          <w:lang w:val="az-Latn-AZ"/>
        </w:rPr>
        <w:t xml:space="preserve"> və hərəkətlərindən inzibati qaydada və ya məhkəməyə şikayət oluna bilər.</w:t>
      </w:r>
      <w:bookmarkStart w:id="45" w:name="_ednref42"/>
      <w:r w:rsidRPr="00CD6C68">
        <w:rPr>
          <w:rFonts w:ascii="Palatino Linotype" w:eastAsia="Times New Roman" w:hAnsi="Palatino Linotype" w:cs="Times New Roman"/>
          <w:b/>
          <w:bCs/>
          <w:sz w:val="20"/>
          <w:szCs w:val="20"/>
          <w:u w:val="single"/>
          <w:vertAlign w:val="superscript"/>
          <w:lang w:val="az-Latn-AZ"/>
        </w:rPr>
        <w:t>[42]</w:t>
      </w:r>
      <w:bookmarkEnd w:id="45"/>
    </w:p>
    <w:p w:rsidR="00CD6C68" w:rsidRPr="00CD6C68" w:rsidRDefault="00CD6C68" w:rsidP="00CD6C68">
      <w:pPr>
        <w:spacing w:after="0" w:line="240" w:lineRule="auto"/>
        <w:ind w:firstLine="360"/>
        <w:jc w:val="both"/>
        <w:rPr>
          <w:rFonts w:ascii="Palatino Linotype" w:eastAsia="Times New Roman" w:hAnsi="Palatino Linotype" w:cs="Times New Roman"/>
          <w:lang w:val="az-Latn-AZ"/>
        </w:rPr>
      </w:pPr>
      <w:r w:rsidRPr="00CD6C68">
        <w:rPr>
          <w:rFonts w:ascii="Palatino Linotype" w:eastAsia="Times New Roman" w:hAnsi="Palatino Linotype" w:cs="Times New Roman"/>
          <w:lang w:val="az-Latn-AZ"/>
        </w:rPr>
        <w:t> </w:t>
      </w:r>
    </w:p>
    <w:p w:rsidR="00CD6C68" w:rsidRPr="00CD6C68" w:rsidRDefault="00CD6C68" w:rsidP="00CD6C68">
      <w:pPr>
        <w:spacing w:after="0" w:line="240" w:lineRule="auto"/>
        <w:jc w:val="both"/>
        <w:rPr>
          <w:rFonts w:ascii="Palatino Linotype" w:eastAsia="Times New Roman" w:hAnsi="Palatino Linotype" w:cs="Times New Roman"/>
          <w:lang w:val="az-Latn-AZ"/>
        </w:rPr>
      </w:pPr>
      <w:bookmarkStart w:id="46" w:name="b1"/>
      <w:bookmarkEnd w:id="46"/>
      <w:r w:rsidRPr="00CD6C68">
        <w:rPr>
          <w:rFonts w:ascii="Palatino Linotype" w:eastAsia="Times New Roman" w:hAnsi="Palatino Linotype" w:cs="Times New Roman"/>
          <w:b/>
          <w:bCs/>
          <w:sz w:val="20"/>
          <w:szCs w:val="20"/>
          <w:lang w:val="az-Latn-AZ"/>
        </w:rPr>
        <w:t>* Qeyd: </w:t>
      </w:r>
      <w:r w:rsidRPr="00CD6C68">
        <w:rPr>
          <w:rFonts w:ascii="Palatino Linotype" w:eastAsia="Times New Roman" w:hAnsi="Palatino Linotype" w:cs="Times New Roman"/>
          <w:sz w:val="20"/>
          <w:szCs w:val="20"/>
          <w:lang w:val="az-Latn-AZ"/>
        </w:rPr>
        <w:t>Nəqliyyat vasitəsinin mülkiyyətçisi (mülkiyyətçinin nümayəndəsi) - nəqliyyat vasitəsinin sahibi olan fiziki, yaxud hüquqi şəxs və ya qüvvədə olan qanunvericilik aktları əsasında və hüdudunda nəqliyyat vasitəsinə malik olan, yaxud ondan istifadə edən və ya onun sərəncamçısı olan şəxsdir.</w:t>
      </w:r>
    </w:p>
    <w:p w:rsidR="00CD6C68" w:rsidRPr="00CD6C68" w:rsidRDefault="00CD6C68" w:rsidP="00CD6C68">
      <w:pPr>
        <w:spacing w:after="0" w:line="240" w:lineRule="auto"/>
        <w:jc w:val="both"/>
        <w:rPr>
          <w:rFonts w:ascii="Palatino Linotype" w:eastAsia="Times New Roman" w:hAnsi="Palatino Linotype" w:cs="Times New Roman"/>
          <w:lang w:val="az-Latn-AZ"/>
        </w:rPr>
      </w:pPr>
      <w:bookmarkStart w:id="47" w:name="b2"/>
      <w:bookmarkEnd w:id="47"/>
      <w:r w:rsidRPr="00CD6C68">
        <w:rPr>
          <w:rFonts w:ascii="Palatino Linotype" w:eastAsia="Times New Roman" w:hAnsi="Palatino Linotype" w:cs="Times New Roman"/>
          <w:sz w:val="20"/>
          <w:szCs w:val="20"/>
          <w:lang w:val="az-Latn-AZ"/>
        </w:rPr>
        <w:t>** Bundan sonra "nəqliyyat vasitələrinin dövlət qeydiyyatını aparan orqanlar".</w:t>
      </w:r>
    </w:p>
    <w:p w:rsidR="00CD6C68" w:rsidRPr="00CD6C68" w:rsidRDefault="00CD6C68" w:rsidP="00CD6C68">
      <w:pPr>
        <w:spacing w:line="256" w:lineRule="auto"/>
        <w:rPr>
          <w:rFonts w:ascii="Times New Roman" w:hAnsi="Times New Roman"/>
          <w:sz w:val="24"/>
          <w:szCs w:val="24"/>
          <w:lang w:val="az-Latn-AZ"/>
        </w:rPr>
      </w:pPr>
      <w:r w:rsidRPr="00CD6C68">
        <w:rPr>
          <w:rFonts w:ascii="Palatino Linotype" w:hAnsi="Palatino Linotype"/>
          <w:lang w:val="az-Latn-AZ"/>
        </w:rPr>
        <w:t> </w:t>
      </w:r>
    </w:p>
    <w:p w:rsidR="00CD6C68" w:rsidRPr="00CD6C68" w:rsidRDefault="00CD6C68" w:rsidP="00CD6C68">
      <w:pPr>
        <w:spacing w:line="256" w:lineRule="auto"/>
        <w:jc w:val="center"/>
        <w:rPr>
          <w:lang w:val="az-Latn-AZ"/>
        </w:rPr>
      </w:pPr>
      <w:r w:rsidRPr="00CD6C68">
        <w:rPr>
          <w:rFonts w:ascii="Palatino Linotype" w:hAnsi="Palatino Linotype"/>
          <w:b/>
          <w:bCs/>
          <w:sz w:val="20"/>
          <w:szCs w:val="20"/>
          <w:lang w:val="az-Latn-AZ"/>
        </w:rPr>
        <w:t> </w:t>
      </w:r>
    </w:p>
    <w:p w:rsidR="00CD6C68" w:rsidRPr="00CD6C68" w:rsidRDefault="00CD6C68" w:rsidP="00CD6C68">
      <w:pPr>
        <w:spacing w:line="256" w:lineRule="auto"/>
        <w:jc w:val="center"/>
        <w:rPr>
          <w:lang w:val="az-Latn-AZ"/>
        </w:rPr>
      </w:pPr>
      <w:r w:rsidRPr="00CD6C68">
        <w:rPr>
          <w:rFonts w:ascii="Palatino Linotype" w:hAnsi="Palatino Linotype"/>
          <w:b/>
          <w:bCs/>
          <w:sz w:val="20"/>
          <w:szCs w:val="20"/>
          <w:lang w:val="az-Latn-AZ"/>
        </w:rPr>
        <w:t> </w:t>
      </w:r>
    </w:p>
    <w:p w:rsidR="00CD6C68" w:rsidRPr="00CD6C68" w:rsidRDefault="00CD6C68" w:rsidP="00CD6C68">
      <w:pPr>
        <w:spacing w:line="256" w:lineRule="auto"/>
        <w:jc w:val="center"/>
        <w:rPr>
          <w:lang w:val="az-Latn-AZ"/>
        </w:rPr>
      </w:pPr>
      <w:r w:rsidRPr="00CD6C68">
        <w:rPr>
          <w:rFonts w:ascii="Palatino Linotype" w:hAnsi="Palatino Linotype"/>
          <w:b/>
          <w:bCs/>
          <w:sz w:val="20"/>
          <w:szCs w:val="20"/>
          <w:lang w:val="az-Latn-AZ"/>
        </w:rPr>
        <w:t> </w:t>
      </w:r>
    </w:p>
    <w:p w:rsidR="00CD6C68" w:rsidRPr="00CD6C68" w:rsidRDefault="00CD6C68" w:rsidP="00CD6C68">
      <w:pPr>
        <w:spacing w:line="256" w:lineRule="auto"/>
        <w:jc w:val="center"/>
        <w:rPr>
          <w:lang w:val="az-Latn-AZ"/>
        </w:rPr>
      </w:pPr>
      <w:r w:rsidRPr="00CD6C68">
        <w:rPr>
          <w:rFonts w:ascii="Palatino Linotype" w:hAnsi="Palatino Linotype"/>
          <w:b/>
          <w:bCs/>
          <w:sz w:val="20"/>
          <w:szCs w:val="20"/>
          <w:u w:val="single"/>
          <w:lang w:val="az-Latn-AZ"/>
        </w:rPr>
        <w:br w:type="page"/>
      </w:r>
      <w:r w:rsidRPr="00CD6C68">
        <w:rPr>
          <w:rFonts w:ascii="Palatino Linotype" w:hAnsi="Palatino Linotype"/>
          <w:b/>
          <w:bCs/>
          <w:sz w:val="2"/>
          <w:szCs w:val="2"/>
          <w:lang w:val="az-Latn-AZ"/>
        </w:rPr>
        <w:lastRenderedPageBreak/>
        <w:t> </w:t>
      </w:r>
    </w:p>
    <w:p w:rsidR="00CD6C68" w:rsidRPr="00CD6C68" w:rsidRDefault="00CD6C68" w:rsidP="00CD6C68">
      <w:pPr>
        <w:spacing w:line="256" w:lineRule="auto"/>
        <w:jc w:val="center"/>
        <w:rPr>
          <w:lang w:val="az-Latn-AZ"/>
        </w:rPr>
      </w:pPr>
      <w:r w:rsidRPr="00CD6C68">
        <w:rPr>
          <w:rFonts w:ascii="Palatino Linotype" w:hAnsi="Palatino Linotype"/>
          <w:b/>
          <w:bCs/>
          <w:sz w:val="20"/>
          <w:szCs w:val="20"/>
          <w:u w:val="single"/>
          <w:lang w:val="az-Latn-AZ"/>
        </w:rPr>
        <w:t>İSTİFADƏ OLUNMUŞ MƏNBƏ SƏNƏDLƏRİNİN SİYAHISI</w:t>
      </w:r>
    </w:p>
    <w:p w:rsidR="00CD6C68" w:rsidRPr="00CD6C68" w:rsidRDefault="00CD6C68" w:rsidP="00CD6C68">
      <w:pPr>
        <w:spacing w:line="256" w:lineRule="auto"/>
        <w:jc w:val="center"/>
        <w:rPr>
          <w:lang w:val="az-Latn-AZ"/>
        </w:rPr>
      </w:pPr>
      <w:r w:rsidRPr="00CD6C68">
        <w:rPr>
          <w:rFonts w:ascii="Palatino Linotype" w:hAnsi="Palatino Linotype"/>
          <w:b/>
          <w:bCs/>
          <w:sz w:val="20"/>
          <w:szCs w:val="20"/>
          <w:lang w:val="az-Latn-AZ"/>
        </w:rPr>
        <w:t> </w:t>
      </w:r>
    </w:p>
    <w:p w:rsidR="00CD6C68" w:rsidRPr="00CD6C68" w:rsidRDefault="00CD6C68" w:rsidP="00CD6C68">
      <w:pPr>
        <w:spacing w:after="120" w:line="256" w:lineRule="auto"/>
        <w:ind w:left="714" w:hanging="357"/>
        <w:jc w:val="both"/>
        <w:rPr>
          <w:lang w:val="az-Latn-AZ"/>
        </w:rPr>
      </w:pPr>
      <w:r w:rsidRPr="00CD6C68">
        <w:rPr>
          <w:rFonts w:ascii="Palatino Linotype" w:hAnsi="Palatino Linotype"/>
          <w:b/>
          <w:bCs/>
          <w:sz w:val="20"/>
          <w:szCs w:val="20"/>
          <w:lang w:val="az-Latn-AZ"/>
        </w:rPr>
        <w:t>1.</w:t>
      </w:r>
      <w:r w:rsidRPr="00CD6C68">
        <w:rPr>
          <w:sz w:val="14"/>
          <w:szCs w:val="14"/>
          <w:lang w:val="az-Latn-AZ"/>
        </w:rPr>
        <w:t>       </w:t>
      </w:r>
      <w:r w:rsidRPr="00CD6C68">
        <w:rPr>
          <w:rFonts w:ascii="Palatino Linotype" w:hAnsi="Palatino Linotype"/>
          <w:sz w:val="20"/>
          <w:szCs w:val="20"/>
          <w:lang w:val="az-Latn-AZ"/>
        </w:rPr>
        <w:t>25 oktyabr 2001-ci il tarixli 168 nömrəli Azərbaycan Respublikası Nazirlər Kabinetinin Qərarı</w:t>
      </w:r>
      <w:r w:rsidRPr="00CD6C68">
        <w:rPr>
          <w:rFonts w:ascii="Palatino Linotype" w:hAnsi="Palatino Linotype"/>
          <w:b/>
          <w:bCs/>
          <w:sz w:val="20"/>
          <w:szCs w:val="20"/>
          <w:lang w:val="az-Latn-AZ"/>
        </w:rPr>
        <w:t> (Azərbaycan Respublikasının Qanunvericilik Toplusu, 2001-ci il, № 10, maddə 663)</w:t>
      </w:r>
    </w:p>
    <w:p w:rsidR="00CD6C68" w:rsidRPr="00CD6C68" w:rsidRDefault="00CD6C68" w:rsidP="00CD6C68">
      <w:pPr>
        <w:spacing w:after="120" w:line="256" w:lineRule="auto"/>
        <w:ind w:left="714" w:hanging="357"/>
        <w:jc w:val="both"/>
        <w:rPr>
          <w:lang w:val="az-Latn-AZ"/>
        </w:rPr>
      </w:pPr>
      <w:r w:rsidRPr="00CD6C68">
        <w:rPr>
          <w:rFonts w:ascii="Palatino Linotype" w:hAnsi="Palatino Linotype"/>
          <w:b/>
          <w:bCs/>
          <w:sz w:val="20"/>
          <w:szCs w:val="20"/>
          <w:lang w:val="az-Latn-AZ"/>
        </w:rPr>
        <w:t>2.</w:t>
      </w:r>
      <w:r w:rsidRPr="00CD6C68">
        <w:rPr>
          <w:sz w:val="14"/>
          <w:szCs w:val="14"/>
          <w:lang w:val="az-Latn-AZ"/>
        </w:rPr>
        <w:t>       </w:t>
      </w:r>
      <w:r w:rsidRPr="00CD6C68">
        <w:rPr>
          <w:rFonts w:ascii="Palatino Linotype" w:hAnsi="Palatino Linotype"/>
          <w:sz w:val="20"/>
          <w:szCs w:val="20"/>
          <w:lang w:val="az-Latn-AZ"/>
        </w:rPr>
        <w:t>2 iyun 2003-cü il tarixli 73 nömrəli Azərbaycan Respublikası Nazirlər Kabinetinin Qərarı (</w:t>
      </w:r>
      <w:r w:rsidRPr="00CD6C68">
        <w:rPr>
          <w:rFonts w:ascii="Palatino Linotype" w:hAnsi="Palatino Linotype"/>
          <w:b/>
          <w:bCs/>
          <w:sz w:val="20"/>
          <w:szCs w:val="20"/>
          <w:lang w:val="az-Latn-AZ"/>
        </w:rPr>
        <w:t>Azərbaycan Respublikasının Qanunvericilik Toplusu, 2003-cü il, № 6, maddə 342</w:t>
      </w:r>
      <w:r w:rsidRPr="00CD6C68">
        <w:rPr>
          <w:rFonts w:ascii="Palatino Linotype" w:hAnsi="Palatino Linotype"/>
          <w:sz w:val="20"/>
          <w:szCs w:val="20"/>
          <w:lang w:val="az-Latn-AZ"/>
        </w:rPr>
        <w:t>)</w:t>
      </w:r>
    </w:p>
    <w:p w:rsidR="00CD6C68" w:rsidRPr="00CD6C68" w:rsidRDefault="00CD6C68" w:rsidP="00CD6C68">
      <w:pPr>
        <w:spacing w:after="120" w:line="256" w:lineRule="auto"/>
        <w:ind w:left="714" w:hanging="357"/>
        <w:jc w:val="both"/>
        <w:rPr>
          <w:lang w:val="az-Latn-AZ"/>
        </w:rPr>
      </w:pPr>
      <w:r w:rsidRPr="00CD6C68">
        <w:rPr>
          <w:rFonts w:ascii="Palatino Linotype" w:hAnsi="Palatino Linotype"/>
          <w:b/>
          <w:bCs/>
          <w:sz w:val="20"/>
          <w:szCs w:val="20"/>
          <w:lang w:val="az-Latn-AZ"/>
        </w:rPr>
        <w:t>3.</w:t>
      </w:r>
      <w:r w:rsidRPr="00CD6C68">
        <w:rPr>
          <w:sz w:val="14"/>
          <w:szCs w:val="14"/>
          <w:lang w:val="az-Latn-AZ"/>
        </w:rPr>
        <w:t>       </w:t>
      </w:r>
      <w:r w:rsidRPr="00CD6C68">
        <w:rPr>
          <w:rFonts w:ascii="Palatino Linotype" w:hAnsi="Palatino Linotype"/>
          <w:sz w:val="20"/>
          <w:szCs w:val="20"/>
          <w:lang w:val="az-Latn-AZ"/>
        </w:rPr>
        <w:t>2 may 2006-cı il tarixli 119 nömrəli Azərbaycan Respublikası Nazirlər Kabinetinin Qərarı </w:t>
      </w:r>
      <w:r w:rsidRPr="00CD6C68">
        <w:rPr>
          <w:rFonts w:ascii="Palatino Linotype" w:hAnsi="Palatino Linotype"/>
          <w:b/>
          <w:bCs/>
          <w:sz w:val="20"/>
          <w:szCs w:val="20"/>
          <w:lang w:val="az-Latn-AZ"/>
        </w:rPr>
        <w:t>(Azərbaycan Respublikasının Qanunvericilik Toplusu, 2006-cı il, № 5, maddə 463)</w:t>
      </w:r>
    </w:p>
    <w:p w:rsidR="00CD6C68" w:rsidRPr="00CD6C68" w:rsidRDefault="00CD6C68" w:rsidP="00CD6C68">
      <w:pPr>
        <w:spacing w:after="120" w:line="256" w:lineRule="auto"/>
        <w:ind w:left="714" w:hanging="357"/>
        <w:rPr>
          <w:lang w:val="az-Latn-AZ"/>
        </w:rPr>
      </w:pPr>
      <w:r w:rsidRPr="00CD6C68">
        <w:rPr>
          <w:rFonts w:ascii="Palatino Linotype" w:hAnsi="Palatino Linotype"/>
          <w:b/>
          <w:bCs/>
          <w:sz w:val="20"/>
          <w:szCs w:val="20"/>
          <w:lang w:val="az-Latn-AZ"/>
        </w:rPr>
        <w:t>4.</w:t>
      </w:r>
      <w:r w:rsidRPr="00CD6C68">
        <w:rPr>
          <w:sz w:val="14"/>
          <w:szCs w:val="14"/>
          <w:lang w:val="az-Latn-AZ"/>
        </w:rPr>
        <w:t>       </w:t>
      </w:r>
      <w:r w:rsidRPr="00CD6C68">
        <w:rPr>
          <w:rFonts w:ascii="Palatino Linotype" w:hAnsi="Palatino Linotype"/>
          <w:sz w:val="20"/>
          <w:szCs w:val="20"/>
          <w:lang w:val="az-Latn-AZ"/>
        </w:rPr>
        <w:t>22 may 2006-cı il tarixli 129 nömrəli Azərbaycan Respublikası Nazirlər Kabinetinin Qərarı </w:t>
      </w:r>
      <w:r w:rsidRPr="00CD6C68">
        <w:rPr>
          <w:rFonts w:ascii="Palatino Linotype" w:hAnsi="Palatino Linotype"/>
          <w:b/>
          <w:bCs/>
          <w:sz w:val="20"/>
          <w:szCs w:val="20"/>
          <w:lang w:val="az-Latn-AZ"/>
        </w:rPr>
        <w:t>(Azərbaycan Respublikasının Qanunvericilik Toplusu, 2006-cı il, № 5, maddə 472 )</w:t>
      </w:r>
    </w:p>
    <w:p w:rsidR="00CD6C68" w:rsidRPr="00CD6C68" w:rsidRDefault="00CD6C68" w:rsidP="00CD6C68">
      <w:pPr>
        <w:spacing w:after="120" w:line="256" w:lineRule="auto"/>
        <w:ind w:left="714" w:hanging="357"/>
        <w:rPr>
          <w:lang w:val="az-Latn-AZ"/>
        </w:rPr>
      </w:pPr>
      <w:r w:rsidRPr="00CD6C68">
        <w:rPr>
          <w:rFonts w:ascii="Palatino Linotype" w:hAnsi="Palatino Linotype"/>
          <w:b/>
          <w:bCs/>
          <w:sz w:val="20"/>
          <w:szCs w:val="20"/>
          <w:lang w:val="az-Latn-AZ"/>
        </w:rPr>
        <w:t>5.</w:t>
      </w:r>
      <w:r w:rsidRPr="00CD6C68">
        <w:rPr>
          <w:sz w:val="14"/>
          <w:szCs w:val="14"/>
          <w:lang w:val="az-Latn-AZ"/>
        </w:rPr>
        <w:t>       </w:t>
      </w:r>
      <w:r w:rsidRPr="00CD6C68">
        <w:rPr>
          <w:rFonts w:ascii="Palatino Linotype" w:hAnsi="Palatino Linotype"/>
          <w:sz w:val="20"/>
          <w:szCs w:val="20"/>
          <w:lang w:val="az-Latn-AZ"/>
        </w:rPr>
        <w:t>13 sentyabr 2006-cı il tarixli 207 nömrəli Azərbaycan Respublikası Nazirlər Kabinetinin Qərarı </w:t>
      </w:r>
      <w:r w:rsidRPr="00CD6C68">
        <w:rPr>
          <w:rFonts w:ascii="Palatino Linotype" w:hAnsi="Palatino Linotype"/>
          <w:b/>
          <w:bCs/>
          <w:sz w:val="20"/>
          <w:szCs w:val="20"/>
          <w:lang w:val="az-Latn-AZ"/>
        </w:rPr>
        <w:t>(Azərbaycan Respublikasının Qanunvericilik   Toplusu, 2006-cı il, № 9, maddə 822)</w:t>
      </w:r>
    </w:p>
    <w:p w:rsidR="00CD6C68" w:rsidRPr="00CD6C68" w:rsidRDefault="00CD6C68" w:rsidP="00CD6C68">
      <w:pPr>
        <w:spacing w:after="120" w:line="256" w:lineRule="auto"/>
        <w:ind w:left="714" w:hanging="357"/>
        <w:rPr>
          <w:lang w:val="az-Latn-AZ"/>
        </w:rPr>
      </w:pPr>
      <w:r w:rsidRPr="00CD6C68">
        <w:rPr>
          <w:rFonts w:ascii="Palatino Linotype" w:hAnsi="Palatino Linotype"/>
          <w:b/>
          <w:bCs/>
          <w:sz w:val="20"/>
          <w:szCs w:val="20"/>
          <w:lang w:val="az-Latn-AZ"/>
        </w:rPr>
        <w:t>6.</w:t>
      </w:r>
      <w:r w:rsidRPr="00CD6C68">
        <w:rPr>
          <w:sz w:val="14"/>
          <w:szCs w:val="14"/>
          <w:lang w:val="az-Latn-AZ"/>
        </w:rPr>
        <w:t>       </w:t>
      </w:r>
      <w:r w:rsidRPr="00CD6C68">
        <w:rPr>
          <w:rFonts w:ascii="Palatino Linotype" w:hAnsi="Palatino Linotype"/>
          <w:sz w:val="20"/>
          <w:szCs w:val="20"/>
          <w:lang w:val="az-Latn-AZ"/>
        </w:rPr>
        <w:t>14 oktyabr 2006-cı il tarixli 224 nömrəli Azərbaycan Respublikası Nazirlər Kabinetinin Qərarı </w:t>
      </w:r>
      <w:r w:rsidRPr="00CD6C68">
        <w:rPr>
          <w:rFonts w:ascii="Palatino Linotype" w:hAnsi="Palatino Linotype"/>
          <w:b/>
          <w:bCs/>
          <w:sz w:val="20"/>
          <w:szCs w:val="20"/>
          <w:lang w:val="az-Latn-AZ"/>
        </w:rPr>
        <w:t>(Azərbaycan Respublikasının Qanunvericilik Toplusu, 2006-cı il, № 10, maddə 902)</w:t>
      </w:r>
    </w:p>
    <w:p w:rsidR="00CD6C68" w:rsidRPr="00CD6C68" w:rsidRDefault="00CD6C68" w:rsidP="00CD6C68">
      <w:pPr>
        <w:spacing w:after="120" w:line="256" w:lineRule="auto"/>
        <w:ind w:left="714" w:hanging="357"/>
        <w:rPr>
          <w:lang w:val="az-Latn-AZ"/>
        </w:rPr>
      </w:pPr>
      <w:r w:rsidRPr="00CD6C68">
        <w:rPr>
          <w:rFonts w:ascii="Palatino Linotype" w:hAnsi="Palatino Linotype"/>
          <w:b/>
          <w:bCs/>
          <w:sz w:val="20"/>
          <w:szCs w:val="20"/>
          <w:lang w:val="az-Latn-AZ"/>
        </w:rPr>
        <w:t>7.</w:t>
      </w:r>
      <w:r w:rsidRPr="00CD6C68">
        <w:rPr>
          <w:sz w:val="14"/>
          <w:szCs w:val="14"/>
          <w:lang w:val="az-Latn-AZ"/>
        </w:rPr>
        <w:t>       </w:t>
      </w:r>
      <w:r w:rsidRPr="00CD6C68">
        <w:rPr>
          <w:rFonts w:ascii="Palatino Linotype" w:hAnsi="Palatino Linotype"/>
          <w:sz w:val="20"/>
          <w:szCs w:val="20"/>
          <w:lang w:val="az-Latn-AZ"/>
        </w:rPr>
        <w:t>1 noyabr 2006-cı il tarixli 235 nömrəli Azərbaycan Respublikası Nazirlər Kabinetinin Qərarı </w:t>
      </w:r>
      <w:r w:rsidRPr="00CD6C68">
        <w:rPr>
          <w:rFonts w:ascii="Palatino Linotype" w:hAnsi="Palatino Linotype"/>
          <w:b/>
          <w:bCs/>
          <w:sz w:val="20"/>
          <w:szCs w:val="20"/>
          <w:lang w:val="az-Latn-AZ"/>
        </w:rPr>
        <w:t>(Azərbaycan Respublikasının Qanunvericilik Toplusu, 2006-cı il, № 11, maddə 989)</w:t>
      </w:r>
    </w:p>
    <w:p w:rsidR="00CD6C68" w:rsidRPr="00CD6C68" w:rsidRDefault="00CD6C68" w:rsidP="00CD6C68">
      <w:pPr>
        <w:spacing w:after="120" w:line="256" w:lineRule="auto"/>
        <w:ind w:left="714" w:hanging="357"/>
        <w:jc w:val="both"/>
        <w:rPr>
          <w:lang w:val="az-Latn-AZ"/>
        </w:rPr>
      </w:pPr>
      <w:r w:rsidRPr="00CD6C68">
        <w:rPr>
          <w:rFonts w:ascii="Palatino Linotype" w:hAnsi="Palatino Linotype"/>
          <w:b/>
          <w:bCs/>
          <w:sz w:val="20"/>
          <w:szCs w:val="20"/>
          <w:lang w:val="az-Latn-AZ"/>
        </w:rPr>
        <w:t>8.</w:t>
      </w:r>
      <w:r w:rsidRPr="00CD6C68">
        <w:rPr>
          <w:sz w:val="14"/>
          <w:szCs w:val="14"/>
          <w:lang w:val="az-Latn-AZ"/>
        </w:rPr>
        <w:t>       </w:t>
      </w:r>
      <w:r w:rsidRPr="00CD6C68">
        <w:rPr>
          <w:rFonts w:ascii="Palatino Linotype" w:hAnsi="Palatino Linotype"/>
          <w:sz w:val="20"/>
          <w:szCs w:val="20"/>
          <w:lang w:val="az-Latn-AZ"/>
        </w:rPr>
        <w:t>13 fevral 2008-ci il tarixli 45 nömrəli Azərbaycan Respublikası Nazirlər Kabinetinin Qərarı </w:t>
      </w:r>
      <w:r w:rsidRPr="00CD6C68">
        <w:rPr>
          <w:rFonts w:ascii="Palatino Linotype" w:hAnsi="Palatino Linotype"/>
          <w:b/>
          <w:bCs/>
          <w:sz w:val="20"/>
          <w:szCs w:val="20"/>
          <w:lang w:val="az-Latn-AZ"/>
        </w:rPr>
        <w:t>(Azərbaycan Respublikasının Qanunvericilik Toplusu, 2008-ci il, № 2, maddə 116)</w:t>
      </w:r>
    </w:p>
    <w:p w:rsidR="00CD6C68" w:rsidRPr="00CD6C68" w:rsidRDefault="00CD6C68" w:rsidP="00CD6C68">
      <w:pPr>
        <w:spacing w:after="120" w:line="256" w:lineRule="auto"/>
        <w:ind w:left="714" w:hanging="357"/>
        <w:jc w:val="both"/>
        <w:rPr>
          <w:lang w:val="az-Latn-AZ"/>
        </w:rPr>
      </w:pPr>
      <w:r w:rsidRPr="00CD6C68">
        <w:rPr>
          <w:rFonts w:ascii="Palatino Linotype" w:hAnsi="Palatino Linotype"/>
          <w:b/>
          <w:bCs/>
          <w:sz w:val="20"/>
          <w:szCs w:val="20"/>
          <w:lang w:val="az-Latn-AZ"/>
        </w:rPr>
        <w:t>9.</w:t>
      </w:r>
      <w:r w:rsidRPr="00CD6C68">
        <w:rPr>
          <w:sz w:val="14"/>
          <w:szCs w:val="14"/>
          <w:lang w:val="az-Latn-AZ"/>
        </w:rPr>
        <w:t>       </w:t>
      </w:r>
      <w:r w:rsidRPr="00CD6C68">
        <w:rPr>
          <w:rFonts w:ascii="Palatino Linotype" w:hAnsi="Palatino Linotype"/>
          <w:sz w:val="20"/>
          <w:szCs w:val="20"/>
          <w:lang w:val="az-Latn-AZ"/>
        </w:rPr>
        <w:t>13 fevral 2008-ci il tarixli 4 nömrəli Azərbaycan Respublikası Nazirlər Kabinetinin Qərarı </w:t>
      </w:r>
      <w:r w:rsidRPr="00CD6C68">
        <w:rPr>
          <w:rFonts w:ascii="Palatino Linotype" w:hAnsi="Palatino Linotype"/>
          <w:b/>
          <w:bCs/>
          <w:sz w:val="20"/>
          <w:szCs w:val="20"/>
          <w:lang w:val="az-Latn-AZ"/>
        </w:rPr>
        <w:t>(Azərbaycan Respublikasının Qanunvericilik Toplusu, 2008-ci il, № 2, maddə 125)</w:t>
      </w:r>
    </w:p>
    <w:p w:rsidR="00CD6C68" w:rsidRPr="00CD6C68" w:rsidRDefault="00CD6C68" w:rsidP="00CD6C68">
      <w:pPr>
        <w:spacing w:after="120" w:line="256" w:lineRule="auto"/>
        <w:ind w:left="714" w:hanging="357"/>
        <w:jc w:val="both"/>
        <w:rPr>
          <w:lang w:val="az-Latn-AZ"/>
        </w:rPr>
      </w:pPr>
      <w:r w:rsidRPr="00CD6C68">
        <w:rPr>
          <w:rFonts w:ascii="Palatino Linotype" w:hAnsi="Palatino Linotype"/>
          <w:b/>
          <w:bCs/>
          <w:sz w:val="20"/>
          <w:szCs w:val="20"/>
          <w:lang w:val="az-Latn-AZ"/>
        </w:rPr>
        <w:t>10.</w:t>
      </w:r>
      <w:r w:rsidRPr="00CD6C68">
        <w:rPr>
          <w:sz w:val="14"/>
          <w:szCs w:val="14"/>
          <w:lang w:val="az-Latn-AZ"/>
        </w:rPr>
        <w:t>    </w:t>
      </w:r>
      <w:r w:rsidRPr="00CD6C68">
        <w:rPr>
          <w:rFonts w:ascii="Palatino Linotype" w:hAnsi="Palatino Linotype"/>
          <w:sz w:val="20"/>
          <w:szCs w:val="20"/>
          <w:lang w:val="az-Latn-AZ"/>
        </w:rPr>
        <w:t>12 avqust 2008-ci il tarixli 186 nömrəli Azərbaycan Respublikası Nazirlər Kabinetinin Qərarı </w:t>
      </w:r>
      <w:r w:rsidRPr="00CD6C68">
        <w:rPr>
          <w:rFonts w:ascii="Palatino Linotype" w:hAnsi="Palatino Linotype"/>
          <w:b/>
          <w:bCs/>
          <w:sz w:val="20"/>
          <w:szCs w:val="20"/>
          <w:lang w:val="az-Latn-AZ"/>
        </w:rPr>
        <w:t>(Azərbaycan Respublikasının Qanunvericilik Toplusu, 2008-ci il, № 8, maddə 782)</w:t>
      </w:r>
    </w:p>
    <w:p w:rsidR="00CD6C68" w:rsidRPr="00CD6C68" w:rsidRDefault="00CD6C68" w:rsidP="00CD6C68">
      <w:pPr>
        <w:spacing w:after="120" w:line="256" w:lineRule="auto"/>
        <w:ind w:left="714" w:hanging="357"/>
        <w:jc w:val="both"/>
        <w:rPr>
          <w:lang w:val="az-Latn-AZ"/>
        </w:rPr>
      </w:pPr>
      <w:r w:rsidRPr="00CD6C68">
        <w:rPr>
          <w:rFonts w:ascii="Palatino Linotype" w:hAnsi="Palatino Linotype"/>
          <w:b/>
          <w:bCs/>
          <w:sz w:val="20"/>
          <w:szCs w:val="20"/>
          <w:lang w:val="az-Latn-AZ"/>
        </w:rPr>
        <w:t>11.</w:t>
      </w:r>
      <w:r w:rsidRPr="00CD6C68">
        <w:rPr>
          <w:sz w:val="14"/>
          <w:szCs w:val="14"/>
          <w:lang w:val="az-Latn-AZ"/>
        </w:rPr>
        <w:t>    </w:t>
      </w:r>
      <w:r w:rsidRPr="00CD6C68">
        <w:rPr>
          <w:rFonts w:ascii="Palatino Linotype" w:hAnsi="Palatino Linotype"/>
          <w:sz w:val="20"/>
          <w:szCs w:val="20"/>
          <w:lang w:val="az-Latn-AZ"/>
        </w:rPr>
        <w:t>10 iyun 2009-cu il tarixli </w:t>
      </w:r>
      <w:r w:rsidRPr="00CD6C68">
        <w:rPr>
          <w:rFonts w:ascii="Palatino Linotype" w:hAnsi="Palatino Linotype"/>
          <w:b/>
          <w:bCs/>
          <w:sz w:val="20"/>
          <w:szCs w:val="20"/>
          <w:lang w:val="az-Latn-AZ"/>
        </w:rPr>
        <w:t>90</w:t>
      </w:r>
      <w:r w:rsidRPr="00CD6C68">
        <w:rPr>
          <w:rFonts w:ascii="Palatino Linotype" w:hAnsi="Palatino Linotype"/>
          <w:sz w:val="20"/>
          <w:szCs w:val="20"/>
          <w:lang w:val="az-Latn-AZ"/>
        </w:rPr>
        <w:t> nömrəli Azərbaycan Respublikası Nazirlər Kabinetinin Qərarı </w:t>
      </w:r>
      <w:r w:rsidRPr="00CD6C68">
        <w:rPr>
          <w:rFonts w:ascii="Palatino Linotype" w:hAnsi="Palatino Linotype"/>
          <w:b/>
          <w:bCs/>
          <w:sz w:val="20"/>
          <w:szCs w:val="20"/>
          <w:lang w:val="az-Latn-AZ"/>
        </w:rPr>
        <w:t>(Azərbaycan Respublikasının Qanunvericilik Toplusu, 2009-cu il, № 06, maddə 491)</w:t>
      </w:r>
    </w:p>
    <w:p w:rsidR="00CD6C68" w:rsidRPr="00CD6C68" w:rsidRDefault="00CD6C68" w:rsidP="00CD6C68">
      <w:pPr>
        <w:spacing w:after="120" w:line="256" w:lineRule="auto"/>
        <w:ind w:left="714" w:hanging="357"/>
        <w:jc w:val="both"/>
        <w:rPr>
          <w:lang w:val="az-Latn-AZ"/>
        </w:rPr>
      </w:pPr>
      <w:r w:rsidRPr="00CD6C68">
        <w:rPr>
          <w:rFonts w:ascii="Palatino Linotype" w:hAnsi="Palatino Linotype"/>
          <w:b/>
          <w:bCs/>
          <w:sz w:val="20"/>
          <w:szCs w:val="20"/>
          <w:lang w:val="az-Latn-AZ"/>
        </w:rPr>
        <w:t>12.</w:t>
      </w:r>
      <w:r w:rsidRPr="00CD6C68">
        <w:rPr>
          <w:sz w:val="14"/>
          <w:szCs w:val="14"/>
          <w:lang w:val="az-Latn-AZ"/>
        </w:rPr>
        <w:t>    </w:t>
      </w:r>
      <w:r w:rsidRPr="00CD6C68">
        <w:rPr>
          <w:rFonts w:ascii="Palatino Linotype" w:hAnsi="Palatino Linotype"/>
          <w:sz w:val="20"/>
          <w:szCs w:val="20"/>
          <w:lang w:val="az-Latn-AZ"/>
        </w:rPr>
        <w:t>20 avqust 2010-cu il tarixli </w:t>
      </w:r>
      <w:r w:rsidRPr="00CD6C68">
        <w:rPr>
          <w:rFonts w:ascii="Palatino Linotype" w:hAnsi="Palatino Linotype"/>
          <w:b/>
          <w:bCs/>
          <w:sz w:val="20"/>
          <w:szCs w:val="20"/>
          <w:lang w:val="az-Latn-AZ"/>
        </w:rPr>
        <w:t>155</w:t>
      </w:r>
      <w:r w:rsidRPr="00CD6C68">
        <w:rPr>
          <w:rFonts w:ascii="Palatino Linotype" w:hAnsi="Palatino Linotype"/>
          <w:sz w:val="20"/>
          <w:szCs w:val="20"/>
          <w:lang w:val="az-Latn-AZ"/>
        </w:rPr>
        <w:t> nömrəli Azərbaycan Respublikası Nazirlər Kabinetinin Qərarı </w:t>
      </w:r>
      <w:r w:rsidRPr="00CD6C68">
        <w:rPr>
          <w:rFonts w:ascii="Palatino Linotype" w:hAnsi="Palatino Linotype"/>
          <w:b/>
          <w:bCs/>
          <w:sz w:val="20"/>
          <w:szCs w:val="20"/>
          <w:lang w:val="az-Latn-AZ"/>
        </w:rPr>
        <w:t>(Azərbaycan Respublikasının Qanunvericilik Toplusu, 2010-cu il, № 08, maddə 764)</w:t>
      </w:r>
    </w:p>
    <w:p w:rsidR="00CD6C68" w:rsidRPr="00CD6C68" w:rsidRDefault="00CD6C68" w:rsidP="00CD6C68">
      <w:pPr>
        <w:spacing w:after="120" w:line="256" w:lineRule="auto"/>
        <w:ind w:left="714" w:hanging="357"/>
        <w:jc w:val="both"/>
        <w:rPr>
          <w:lang w:val="az-Latn-AZ"/>
        </w:rPr>
      </w:pPr>
      <w:r w:rsidRPr="00CD6C68">
        <w:rPr>
          <w:rFonts w:ascii="Palatino Linotype" w:hAnsi="Palatino Linotype"/>
          <w:b/>
          <w:bCs/>
          <w:sz w:val="20"/>
          <w:szCs w:val="20"/>
          <w:lang w:val="az-Latn-AZ"/>
        </w:rPr>
        <w:t>13.</w:t>
      </w:r>
      <w:r w:rsidRPr="00CD6C68">
        <w:rPr>
          <w:sz w:val="14"/>
          <w:szCs w:val="14"/>
          <w:lang w:val="az-Latn-AZ"/>
        </w:rPr>
        <w:t>    </w:t>
      </w:r>
      <w:r w:rsidRPr="00CD6C68">
        <w:rPr>
          <w:rFonts w:ascii="Palatino Linotype" w:hAnsi="Palatino Linotype"/>
          <w:sz w:val="20"/>
          <w:szCs w:val="20"/>
          <w:lang w:val="az-Latn-AZ"/>
        </w:rPr>
        <w:t>20 may 2011-ci il tarixli </w:t>
      </w:r>
      <w:r w:rsidRPr="00CD6C68">
        <w:rPr>
          <w:rFonts w:ascii="Palatino Linotype" w:hAnsi="Palatino Linotype"/>
          <w:b/>
          <w:bCs/>
          <w:sz w:val="20"/>
          <w:szCs w:val="20"/>
          <w:lang w:val="az-Latn-AZ"/>
        </w:rPr>
        <w:t>82</w:t>
      </w:r>
      <w:r w:rsidRPr="00CD6C68">
        <w:rPr>
          <w:rFonts w:ascii="Palatino Linotype" w:hAnsi="Palatino Linotype"/>
          <w:sz w:val="20"/>
          <w:szCs w:val="20"/>
          <w:lang w:val="az-Latn-AZ"/>
        </w:rPr>
        <w:t> nömrəli Azərbaycan Respublikası Nazirlər Kabinetinin Qərarı </w:t>
      </w:r>
      <w:r w:rsidRPr="00CD6C68">
        <w:rPr>
          <w:rFonts w:ascii="Palatino Linotype" w:hAnsi="Palatino Linotype"/>
          <w:b/>
          <w:bCs/>
          <w:sz w:val="20"/>
          <w:szCs w:val="20"/>
          <w:lang w:val="az-Latn-AZ"/>
        </w:rPr>
        <w:t>(Azərbaycan Respublikasının Qanunvericilik Toplusu, 2011-ci il, № 05, maddə 454)</w:t>
      </w:r>
    </w:p>
    <w:p w:rsidR="00CD6C68" w:rsidRPr="00CD6C68" w:rsidRDefault="00CD6C68" w:rsidP="00CD6C68">
      <w:pPr>
        <w:spacing w:after="120" w:line="256" w:lineRule="auto"/>
        <w:ind w:left="714" w:hanging="357"/>
        <w:jc w:val="both"/>
        <w:rPr>
          <w:lang w:val="az-Latn-AZ"/>
        </w:rPr>
      </w:pPr>
      <w:r w:rsidRPr="00CD6C68">
        <w:rPr>
          <w:rFonts w:ascii="Palatino Linotype" w:hAnsi="Palatino Linotype"/>
          <w:b/>
          <w:bCs/>
          <w:sz w:val="20"/>
          <w:szCs w:val="20"/>
          <w:lang w:val="az-Latn-AZ"/>
        </w:rPr>
        <w:t>14.</w:t>
      </w:r>
      <w:r w:rsidRPr="00CD6C68">
        <w:rPr>
          <w:sz w:val="14"/>
          <w:szCs w:val="14"/>
          <w:lang w:val="az-Latn-AZ"/>
        </w:rPr>
        <w:t>    </w:t>
      </w:r>
      <w:r w:rsidRPr="00CD6C68">
        <w:rPr>
          <w:rFonts w:ascii="Palatino Linotype" w:hAnsi="Palatino Linotype"/>
          <w:sz w:val="20"/>
          <w:szCs w:val="20"/>
          <w:lang w:val="az-Latn-AZ"/>
        </w:rPr>
        <w:t>21 fevral 2012-ci il tarixli </w:t>
      </w:r>
      <w:r w:rsidRPr="00CD6C68">
        <w:rPr>
          <w:rFonts w:ascii="Palatino Linotype" w:hAnsi="Palatino Linotype"/>
          <w:b/>
          <w:bCs/>
          <w:sz w:val="20"/>
          <w:szCs w:val="20"/>
          <w:lang w:val="az-Latn-AZ"/>
        </w:rPr>
        <w:t>41</w:t>
      </w:r>
      <w:r w:rsidRPr="00CD6C68">
        <w:rPr>
          <w:rFonts w:ascii="Palatino Linotype" w:hAnsi="Palatino Linotype"/>
          <w:sz w:val="20"/>
          <w:szCs w:val="20"/>
          <w:lang w:val="az-Latn-AZ"/>
        </w:rPr>
        <w:t> nömrəli Azərbaycan Respublikası Nazirlər Kabinetinin Qərarı (</w:t>
      </w:r>
      <w:r w:rsidRPr="00CD6C68">
        <w:rPr>
          <w:rFonts w:ascii="Palatino Linotype" w:hAnsi="Palatino Linotype"/>
          <w:b/>
          <w:bCs/>
          <w:sz w:val="20"/>
          <w:szCs w:val="20"/>
          <w:lang w:val="az-Latn-AZ"/>
        </w:rPr>
        <w:t>Azərbaycan Respublikasının Qanunvericilik Toplusu, 2012-ci il, № 02, maddə 185</w:t>
      </w:r>
      <w:r w:rsidRPr="00CD6C68">
        <w:rPr>
          <w:rFonts w:ascii="Palatino Linotype" w:hAnsi="Palatino Linotype"/>
          <w:sz w:val="20"/>
          <w:szCs w:val="20"/>
          <w:lang w:val="az-Latn-AZ"/>
        </w:rPr>
        <w:t>)</w:t>
      </w:r>
    </w:p>
    <w:p w:rsidR="00CD6C68" w:rsidRPr="00CD6C68" w:rsidRDefault="00CD6C68" w:rsidP="00CD6C68">
      <w:pPr>
        <w:spacing w:after="120" w:line="256" w:lineRule="auto"/>
        <w:ind w:left="714" w:hanging="357"/>
        <w:jc w:val="both"/>
        <w:rPr>
          <w:lang w:val="az-Latn-AZ"/>
        </w:rPr>
      </w:pPr>
      <w:r w:rsidRPr="00CD6C68">
        <w:rPr>
          <w:rFonts w:ascii="Palatino Linotype" w:hAnsi="Palatino Linotype"/>
          <w:b/>
          <w:bCs/>
          <w:sz w:val="20"/>
          <w:szCs w:val="20"/>
          <w:lang w:val="az-Latn-AZ"/>
        </w:rPr>
        <w:t>15.</w:t>
      </w:r>
      <w:r w:rsidRPr="00CD6C68">
        <w:rPr>
          <w:sz w:val="14"/>
          <w:szCs w:val="14"/>
          <w:lang w:val="az-Latn-AZ"/>
        </w:rPr>
        <w:t>    </w:t>
      </w:r>
      <w:r w:rsidRPr="00CD6C68">
        <w:rPr>
          <w:rFonts w:ascii="Palatino Linotype" w:hAnsi="Palatino Linotype"/>
          <w:sz w:val="20"/>
          <w:szCs w:val="20"/>
          <w:lang w:val="az-Latn-AZ"/>
        </w:rPr>
        <w:t>11 may 2012-ci il tarixli </w:t>
      </w:r>
      <w:r w:rsidRPr="00CD6C68">
        <w:rPr>
          <w:rFonts w:ascii="Palatino Linotype" w:hAnsi="Palatino Linotype"/>
          <w:b/>
          <w:bCs/>
          <w:sz w:val="20"/>
          <w:szCs w:val="20"/>
          <w:lang w:val="az-Latn-AZ"/>
        </w:rPr>
        <w:t>113</w:t>
      </w:r>
      <w:r w:rsidRPr="00CD6C68">
        <w:rPr>
          <w:rFonts w:ascii="Palatino Linotype" w:hAnsi="Palatino Linotype"/>
          <w:sz w:val="20"/>
          <w:szCs w:val="20"/>
          <w:lang w:val="az-Latn-AZ"/>
        </w:rPr>
        <w:t> nömrəli Azərbaycan Respublikası Nazirlər Kabinetinin Qərarı </w:t>
      </w:r>
      <w:r w:rsidRPr="00CD6C68">
        <w:rPr>
          <w:rFonts w:ascii="Palatino Linotype" w:hAnsi="Palatino Linotype"/>
          <w:b/>
          <w:bCs/>
          <w:sz w:val="20"/>
          <w:szCs w:val="20"/>
          <w:lang w:val="az-Latn-AZ"/>
        </w:rPr>
        <w:t>(“Azərbaycan” qəzeti, 15 may 2012-ci il, № 105, Azərbaycan Respublikasının Qanunvericilik Toplusu, 2012-ci il, № 05, maddə 486</w:t>
      </w:r>
      <w:r w:rsidRPr="00CD6C68">
        <w:rPr>
          <w:rFonts w:ascii="Palatino Linotype" w:hAnsi="Palatino Linotype"/>
          <w:sz w:val="20"/>
          <w:szCs w:val="20"/>
          <w:lang w:val="az-Latn-AZ"/>
        </w:rPr>
        <w:t>)</w:t>
      </w:r>
    </w:p>
    <w:p w:rsidR="00CD6C68" w:rsidRPr="00CD6C68" w:rsidRDefault="00CD6C68" w:rsidP="00CD6C68">
      <w:pPr>
        <w:numPr>
          <w:ilvl w:val="0"/>
          <w:numId w:val="7"/>
        </w:numPr>
        <w:spacing w:after="120" w:line="240" w:lineRule="auto"/>
        <w:jc w:val="both"/>
        <w:rPr>
          <w:lang w:val="az-Latn-AZ"/>
        </w:rPr>
      </w:pPr>
      <w:r w:rsidRPr="00CD6C68">
        <w:rPr>
          <w:rFonts w:ascii="Palatino Linotype" w:hAnsi="Palatino Linotype"/>
          <w:sz w:val="20"/>
          <w:szCs w:val="20"/>
          <w:lang w:val="az-Latn-AZ"/>
        </w:rPr>
        <w:t>29 may 2013-cü il tarixli </w:t>
      </w:r>
      <w:r w:rsidRPr="00CD6C68">
        <w:rPr>
          <w:rFonts w:ascii="Palatino Linotype" w:hAnsi="Palatino Linotype"/>
          <w:b/>
          <w:bCs/>
          <w:sz w:val="20"/>
          <w:szCs w:val="20"/>
          <w:lang w:val="az-Latn-AZ"/>
        </w:rPr>
        <w:t>88</w:t>
      </w:r>
      <w:r w:rsidRPr="00CD6C68">
        <w:rPr>
          <w:rFonts w:ascii="Palatino Linotype" w:hAnsi="Palatino Linotype"/>
          <w:sz w:val="20"/>
          <w:szCs w:val="20"/>
          <w:lang w:val="az-Latn-AZ"/>
        </w:rPr>
        <w:t> nömrəli Azərbaycan Respublikası Nazirlər Kabinetinin Qərarı </w:t>
      </w:r>
      <w:r w:rsidRPr="00CD6C68">
        <w:rPr>
          <w:rFonts w:ascii="Palatino Linotype" w:hAnsi="Palatino Linotype"/>
          <w:b/>
          <w:bCs/>
          <w:sz w:val="20"/>
          <w:szCs w:val="20"/>
          <w:lang w:val="az-Latn-AZ"/>
        </w:rPr>
        <w:t>(“Azərbaycan” qəzeti, 02 iyun 2013-cü il, № 119, Azərbaycan Respublikasının Qanunvericilik Toplusu, 2013-cü il, № 05, maddə 574)</w:t>
      </w:r>
    </w:p>
    <w:p w:rsidR="00CD6C68" w:rsidRPr="00CD6C68" w:rsidRDefault="00CD6C68" w:rsidP="00CD6C68">
      <w:pPr>
        <w:spacing w:after="120" w:line="256" w:lineRule="auto"/>
        <w:ind w:left="720" w:hanging="360"/>
        <w:jc w:val="both"/>
        <w:rPr>
          <w:lang w:val="az-Latn-AZ"/>
        </w:rPr>
      </w:pPr>
      <w:r w:rsidRPr="00CD6C68">
        <w:rPr>
          <w:rFonts w:ascii="Palatino Linotype" w:hAnsi="Palatino Linotype"/>
          <w:b/>
          <w:bCs/>
          <w:sz w:val="20"/>
          <w:szCs w:val="20"/>
          <w:lang w:val="az-Latn-AZ"/>
        </w:rPr>
        <w:lastRenderedPageBreak/>
        <w:t>17.</w:t>
      </w:r>
      <w:r w:rsidRPr="00CD6C68">
        <w:rPr>
          <w:sz w:val="14"/>
          <w:szCs w:val="14"/>
          <w:lang w:val="az-Latn-AZ"/>
        </w:rPr>
        <w:t>    </w:t>
      </w:r>
      <w:r w:rsidRPr="00CD6C68">
        <w:rPr>
          <w:rFonts w:ascii="Palatino Linotype" w:hAnsi="Palatino Linotype"/>
          <w:sz w:val="20"/>
          <w:szCs w:val="20"/>
          <w:lang w:val="az-Latn-AZ"/>
        </w:rPr>
        <w:t>12 iyun</w:t>
      </w:r>
      <w:r w:rsidRPr="00CD6C68">
        <w:rPr>
          <w:rFonts w:ascii="Palatino Linotype" w:hAnsi="Palatino Linotype"/>
          <w:b/>
          <w:bCs/>
          <w:sz w:val="20"/>
          <w:szCs w:val="20"/>
          <w:lang w:val="az-Latn-AZ"/>
        </w:rPr>
        <w:t> </w:t>
      </w:r>
      <w:r w:rsidRPr="00CD6C68">
        <w:rPr>
          <w:rFonts w:ascii="Palatino Linotype" w:hAnsi="Palatino Linotype"/>
          <w:sz w:val="20"/>
          <w:szCs w:val="20"/>
          <w:lang w:val="az-Latn-AZ"/>
        </w:rPr>
        <w:t>2013-cü il tarixli </w:t>
      </w:r>
      <w:r w:rsidRPr="00CD6C68">
        <w:rPr>
          <w:rFonts w:ascii="Palatino Linotype" w:hAnsi="Palatino Linotype"/>
          <w:b/>
          <w:bCs/>
          <w:sz w:val="20"/>
          <w:szCs w:val="20"/>
          <w:lang w:val="az-Latn-AZ"/>
        </w:rPr>
        <w:t>135 </w:t>
      </w:r>
      <w:r w:rsidRPr="00CD6C68">
        <w:rPr>
          <w:rFonts w:ascii="Palatino Linotype" w:hAnsi="Palatino Linotype"/>
          <w:sz w:val="20"/>
          <w:szCs w:val="20"/>
          <w:lang w:val="az-Latn-AZ"/>
        </w:rPr>
        <w:t>nömrəli Azərbaycan Respublikası Nazirlər Kabinetinin Qərarı (</w:t>
      </w:r>
      <w:r w:rsidRPr="00CD6C68">
        <w:rPr>
          <w:rFonts w:ascii="Palatino Linotype" w:hAnsi="Palatino Linotype"/>
          <w:b/>
          <w:bCs/>
          <w:sz w:val="20"/>
          <w:szCs w:val="20"/>
          <w:lang w:val="az-Latn-AZ"/>
        </w:rPr>
        <w:t>“Azərbaycan” qəzeti, 21 iyun 2013-cü il, № 133; Azərbaycan Respublikasının Qanunvericilik Toplusu, 2013-cü il, № 06, maddə 747</w:t>
      </w:r>
      <w:r w:rsidRPr="00CD6C68">
        <w:rPr>
          <w:rFonts w:ascii="Palatino Linotype" w:hAnsi="Palatino Linotype"/>
          <w:sz w:val="20"/>
          <w:szCs w:val="20"/>
          <w:lang w:val="az-Latn-AZ"/>
        </w:rPr>
        <w:t>)</w:t>
      </w:r>
    </w:p>
    <w:p w:rsidR="00CD6C68" w:rsidRPr="00CD6C68" w:rsidRDefault="00CD6C68" w:rsidP="00CD6C68">
      <w:pPr>
        <w:numPr>
          <w:ilvl w:val="0"/>
          <w:numId w:val="9"/>
        </w:numPr>
        <w:spacing w:after="120" w:line="240" w:lineRule="auto"/>
        <w:jc w:val="both"/>
        <w:rPr>
          <w:lang w:val="az-Latn-AZ"/>
        </w:rPr>
      </w:pPr>
      <w:r w:rsidRPr="00CD6C68">
        <w:rPr>
          <w:rFonts w:ascii="Palatino Linotype" w:hAnsi="Palatino Linotype"/>
          <w:sz w:val="20"/>
          <w:szCs w:val="20"/>
          <w:lang w:val="az-Latn-AZ"/>
        </w:rPr>
        <w:t>2 avqust 2013-cü il tarixli </w:t>
      </w:r>
      <w:r w:rsidRPr="00CD6C68">
        <w:rPr>
          <w:rFonts w:ascii="Palatino Linotype" w:hAnsi="Palatino Linotype"/>
          <w:b/>
          <w:bCs/>
          <w:sz w:val="20"/>
          <w:szCs w:val="20"/>
          <w:lang w:val="az-Latn-AZ"/>
        </w:rPr>
        <w:t>201</w:t>
      </w:r>
      <w:r w:rsidRPr="00CD6C68">
        <w:rPr>
          <w:rFonts w:ascii="Palatino Linotype" w:hAnsi="Palatino Linotype"/>
          <w:sz w:val="20"/>
          <w:szCs w:val="20"/>
          <w:lang w:val="az-Latn-AZ"/>
        </w:rPr>
        <w:t> nömrəli Azərbaycan Respublikası Nazirlər Kabinetinin Qərarı (</w:t>
      </w:r>
      <w:r w:rsidRPr="00CD6C68">
        <w:rPr>
          <w:rFonts w:ascii="Palatino Linotype" w:hAnsi="Palatino Linotype"/>
          <w:b/>
          <w:bCs/>
          <w:sz w:val="20"/>
          <w:szCs w:val="20"/>
          <w:lang w:val="az-Latn-AZ"/>
        </w:rPr>
        <w:t>“Azərbaycan” qəzeti 22 avqust 2013-cü il, № 182, Azərbaycan Respublikasının Qanunvericilik Toplusu, 2013-cü il, № 08, maddə 1001)</w:t>
      </w:r>
    </w:p>
    <w:p w:rsidR="00CD6C68" w:rsidRPr="00CD6C68" w:rsidRDefault="00CD6C68" w:rsidP="00CD6C68">
      <w:pPr>
        <w:numPr>
          <w:ilvl w:val="0"/>
          <w:numId w:val="9"/>
        </w:numPr>
        <w:spacing w:after="120" w:line="240" w:lineRule="auto"/>
        <w:jc w:val="both"/>
        <w:rPr>
          <w:lang w:val="az-Latn-AZ"/>
        </w:rPr>
      </w:pPr>
      <w:r w:rsidRPr="00CD6C68">
        <w:rPr>
          <w:rFonts w:ascii="Palatino Linotype" w:hAnsi="Palatino Linotype"/>
          <w:sz w:val="20"/>
          <w:szCs w:val="20"/>
          <w:lang w:val="az-Latn-AZ"/>
        </w:rPr>
        <w:t>5 may 2014-cü il tarixli </w:t>
      </w:r>
      <w:r w:rsidRPr="00CD6C68">
        <w:rPr>
          <w:rFonts w:ascii="Palatino Linotype" w:hAnsi="Palatino Linotype"/>
          <w:b/>
          <w:bCs/>
          <w:sz w:val="20"/>
          <w:szCs w:val="20"/>
          <w:lang w:val="az-Latn-AZ"/>
        </w:rPr>
        <w:t>122</w:t>
      </w:r>
      <w:r w:rsidRPr="00CD6C68">
        <w:rPr>
          <w:rFonts w:ascii="Palatino Linotype" w:hAnsi="Palatino Linotype"/>
          <w:sz w:val="20"/>
          <w:szCs w:val="20"/>
          <w:lang w:val="az-Latn-AZ"/>
        </w:rPr>
        <w:t> nömrəli Azərbaycan Respublikası Nazirlər Kabinetinin Qərarı </w:t>
      </w:r>
      <w:r w:rsidRPr="00CD6C68">
        <w:rPr>
          <w:rFonts w:ascii="Palatino Linotype" w:hAnsi="Palatino Linotype"/>
          <w:b/>
          <w:bCs/>
          <w:sz w:val="20"/>
          <w:szCs w:val="20"/>
          <w:lang w:val="az-Latn-AZ"/>
        </w:rPr>
        <w:t>(“Azərbaycan” qəzeti, 18 may 2014-cü il, № 103)</w:t>
      </w:r>
    </w:p>
    <w:p w:rsidR="00CD6C68" w:rsidRPr="00CD6C68" w:rsidRDefault="00CD6C68" w:rsidP="00CD6C68">
      <w:pPr>
        <w:spacing w:after="120" w:line="256" w:lineRule="auto"/>
        <w:ind w:left="714" w:hanging="357"/>
        <w:jc w:val="both"/>
        <w:rPr>
          <w:lang w:val="az-Latn-AZ"/>
        </w:rPr>
      </w:pPr>
      <w:r w:rsidRPr="00CD6C68">
        <w:rPr>
          <w:rFonts w:ascii="Palatino Linotype" w:hAnsi="Palatino Linotype"/>
          <w:b/>
          <w:bCs/>
          <w:sz w:val="20"/>
          <w:szCs w:val="20"/>
          <w:lang w:val="az-Latn-AZ"/>
        </w:rPr>
        <w:t>20.</w:t>
      </w:r>
      <w:r w:rsidRPr="00CD6C68">
        <w:rPr>
          <w:sz w:val="14"/>
          <w:szCs w:val="14"/>
          <w:lang w:val="az-Latn-AZ"/>
        </w:rPr>
        <w:t>    </w:t>
      </w:r>
      <w:r w:rsidRPr="00CD6C68">
        <w:rPr>
          <w:rFonts w:ascii="Palatino Linotype" w:hAnsi="Palatino Linotype"/>
          <w:sz w:val="20"/>
          <w:szCs w:val="20"/>
          <w:lang w:val="az-Latn-AZ"/>
        </w:rPr>
        <w:t>20 avqust 2014-cü il tarixli</w:t>
      </w:r>
      <w:r w:rsidRPr="00CD6C68">
        <w:rPr>
          <w:rFonts w:ascii="Palatino Linotype" w:hAnsi="Palatino Linotype"/>
          <w:sz w:val="20"/>
          <w:szCs w:val="20"/>
          <w:u w:val="single"/>
          <w:lang w:val="az-Latn-AZ"/>
        </w:rPr>
        <w:t> </w:t>
      </w:r>
      <w:r w:rsidRPr="00CD6C68">
        <w:rPr>
          <w:rFonts w:ascii="Palatino Linotype" w:hAnsi="Palatino Linotype"/>
          <w:b/>
          <w:bCs/>
          <w:sz w:val="20"/>
          <w:szCs w:val="20"/>
          <w:lang w:val="az-Latn-AZ"/>
        </w:rPr>
        <w:t>287</w:t>
      </w:r>
      <w:r w:rsidRPr="00CD6C68">
        <w:rPr>
          <w:rFonts w:ascii="Palatino Linotype" w:hAnsi="Palatino Linotype"/>
          <w:sz w:val="20"/>
          <w:szCs w:val="20"/>
          <w:u w:val="single"/>
          <w:lang w:val="az-Latn-AZ"/>
        </w:rPr>
        <w:t> </w:t>
      </w:r>
      <w:r w:rsidRPr="00CD6C68">
        <w:rPr>
          <w:rFonts w:ascii="Palatino Linotype" w:hAnsi="Palatino Linotype"/>
          <w:sz w:val="20"/>
          <w:szCs w:val="20"/>
          <w:lang w:val="az-Latn-AZ"/>
        </w:rPr>
        <w:t>nömrəli Azərbaycan Respublikası Nazirlər Kabinetinin Qərarı </w:t>
      </w:r>
      <w:r w:rsidRPr="00CD6C68">
        <w:rPr>
          <w:rFonts w:ascii="Palatino Linotype" w:hAnsi="Palatino Linotype"/>
          <w:b/>
          <w:bCs/>
          <w:sz w:val="20"/>
          <w:szCs w:val="20"/>
          <w:lang w:val="az-Latn-AZ"/>
        </w:rPr>
        <w:t>(“Azərbaycan” qəzeti, 23 avqust 2014-cü il, № 181, Azərbaycan Respublikasının Qanunvericilik Toplusu, 2014-cü il, № 8, maddə 1020</w:t>
      </w:r>
      <w:r w:rsidRPr="00CD6C68">
        <w:rPr>
          <w:rFonts w:ascii="Palatino Linotype" w:hAnsi="Palatino Linotype"/>
          <w:sz w:val="20"/>
          <w:szCs w:val="20"/>
          <w:lang w:val="az-Latn-AZ"/>
        </w:rPr>
        <w:t>)</w:t>
      </w:r>
    </w:p>
    <w:p w:rsidR="00CD6C68" w:rsidRPr="00CD6C68" w:rsidRDefault="00CD6C68" w:rsidP="00CD6C68">
      <w:pPr>
        <w:numPr>
          <w:ilvl w:val="0"/>
          <w:numId w:val="11"/>
        </w:numPr>
        <w:spacing w:after="120" w:line="240" w:lineRule="auto"/>
        <w:jc w:val="both"/>
        <w:rPr>
          <w:lang w:val="az-Latn-AZ"/>
        </w:rPr>
      </w:pPr>
      <w:r w:rsidRPr="00CD6C68">
        <w:rPr>
          <w:rFonts w:ascii="Palatino Linotype" w:hAnsi="Palatino Linotype"/>
          <w:sz w:val="20"/>
          <w:szCs w:val="20"/>
          <w:lang w:val="az-Latn-AZ"/>
        </w:rPr>
        <w:t>30 dekabr 2014-cü il tarixli</w:t>
      </w:r>
      <w:r w:rsidRPr="00CD6C68">
        <w:rPr>
          <w:rFonts w:ascii="Palatino Linotype" w:hAnsi="Palatino Linotype"/>
          <w:sz w:val="20"/>
          <w:szCs w:val="20"/>
          <w:u w:val="single"/>
          <w:lang w:val="az-Latn-AZ"/>
        </w:rPr>
        <w:t> </w:t>
      </w:r>
      <w:r w:rsidRPr="00CD6C68">
        <w:rPr>
          <w:rFonts w:ascii="Palatino Linotype" w:hAnsi="Palatino Linotype"/>
          <w:b/>
          <w:bCs/>
          <w:sz w:val="20"/>
          <w:szCs w:val="20"/>
          <w:lang w:val="az-Latn-AZ"/>
        </w:rPr>
        <w:t>410</w:t>
      </w:r>
      <w:r w:rsidRPr="00CD6C68">
        <w:rPr>
          <w:rFonts w:ascii="Palatino Linotype" w:hAnsi="Palatino Linotype"/>
          <w:sz w:val="20"/>
          <w:szCs w:val="20"/>
          <w:u w:val="single"/>
          <w:lang w:val="az-Latn-AZ"/>
        </w:rPr>
        <w:t> </w:t>
      </w:r>
      <w:r w:rsidRPr="00CD6C68">
        <w:rPr>
          <w:rFonts w:ascii="Palatino Linotype" w:hAnsi="Palatino Linotype"/>
          <w:sz w:val="20"/>
          <w:szCs w:val="20"/>
          <w:lang w:val="az-Latn-AZ"/>
        </w:rPr>
        <w:t>nömrəli Azərbaycan Respublikası Nazirlər Kabinetinin Qərarı </w:t>
      </w:r>
      <w:r w:rsidRPr="00CD6C68">
        <w:rPr>
          <w:rFonts w:ascii="Palatino Linotype" w:hAnsi="Palatino Linotype"/>
          <w:b/>
          <w:bCs/>
          <w:sz w:val="20"/>
          <w:szCs w:val="20"/>
          <w:lang w:val="az-Latn-AZ"/>
        </w:rPr>
        <w:t>(“Azərbaycan” qəzeti, 7 yanvar 2015-ci il, № 3, Azərbaycan Respublikasının Qanunvericilik Toplusu, 2014-cü il, № 12, maddə 1684)</w:t>
      </w:r>
    </w:p>
    <w:p w:rsidR="00CD6C68" w:rsidRPr="00CD6C68" w:rsidRDefault="00CD6C68" w:rsidP="00CD6C68">
      <w:pPr>
        <w:numPr>
          <w:ilvl w:val="0"/>
          <w:numId w:val="11"/>
        </w:numPr>
        <w:spacing w:after="120" w:line="240" w:lineRule="auto"/>
        <w:jc w:val="both"/>
        <w:rPr>
          <w:lang w:val="az-Latn-AZ"/>
        </w:rPr>
      </w:pPr>
      <w:r w:rsidRPr="00CD6C68">
        <w:rPr>
          <w:rFonts w:ascii="Palatino Linotype" w:hAnsi="Palatino Linotype"/>
          <w:sz w:val="20"/>
          <w:szCs w:val="20"/>
          <w:lang w:val="az-Latn-AZ"/>
        </w:rPr>
        <w:t>30 mart 2015-ci il tarixli </w:t>
      </w:r>
      <w:r w:rsidRPr="00CD6C68">
        <w:rPr>
          <w:rFonts w:ascii="Palatino Linotype" w:hAnsi="Palatino Linotype"/>
          <w:b/>
          <w:bCs/>
          <w:sz w:val="20"/>
          <w:szCs w:val="20"/>
          <w:lang w:val="az-Latn-AZ"/>
        </w:rPr>
        <w:t>94</w:t>
      </w:r>
      <w:r w:rsidRPr="00CD6C68">
        <w:rPr>
          <w:rFonts w:ascii="Palatino Linotype" w:hAnsi="Palatino Linotype"/>
          <w:sz w:val="20"/>
          <w:szCs w:val="20"/>
          <w:lang w:val="az-Latn-AZ"/>
        </w:rPr>
        <w:t> nömrəli Azərbaycan Respublikası Nazirlər Kabinetinin Qərarı </w:t>
      </w:r>
      <w:r w:rsidRPr="00CD6C68">
        <w:rPr>
          <w:rFonts w:ascii="Palatino Linotype" w:hAnsi="Palatino Linotype"/>
          <w:b/>
          <w:bCs/>
          <w:sz w:val="20"/>
          <w:szCs w:val="20"/>
          <w:lang w:val="az-Latn-AZ"/>
        </w:rPr>
        <w:t>(“Azərbaycan” qəzeti, 19 aprel 2015-ci il, № 82)</w:t>
      </w:r>
    </w:p>
    <w:p w:rsidR="00CD6C68" w:rsidRPr="00CD6C68" w:rsidRDefault="00CD6C68" w:rsidP="00CD6C68">
      <w:pPr>
        <w:numPr>
          <w:ilvl w:val="0"/>
          <w:numId w:val="11"/>
        </w:numPr>
        <w:spacing w:after="120" w:line="240" w:lineRule="auto"/>
        <w:jc w:val="both"/>
        <w:rPr>
          <w:lang w:val="az-Latn-AZ"/>
        </w:rPr>
      </w:pPr>
      <w:r w:rsidRPr="00CD6C68">
        <w:rPr>
          <w:rFonts w:ascii="Palatino Linotype" w:hAnsi="Palatino Linotype"/>
          <w:sz w:val="20"/>
          <w:szCs w:val="20"/>
          <w:lang w:val="az-Latn-AZ"/>
        </w:rPr>
        <w:t>3 aprel 2015-ci il tarixli </w:t>
      </w:r>
      <w:r w:rsidRPr="00CD6C68">
        <w:rPr>
          <w:rFonts w:ascii="Palatino Linotype" w:hAnsi="Palatino Linotype"/>
          <w:b/>
          <w:bCs/>
          <w:sz w:val="20"/>
          <w:szCs w:val="20"/>
          <w:lang w:val="az-Latn-AZ"/>
        </w:rPr>
        <w:t>100</w:t>
      </w:r>
      <w:r w:rsidRPr="00CD6C68">
        <w:rPr>
          <w:rFonts w:ascii="Palatino Linotype" w:hAnsi="Palatino Linotype"/>
          <w:sz w:val="20"/>
          <w:szCs w:val="20"/>
          <w:lang w:val="az-Latn-AZ"/>
        </w:rPr>
        <w:t> nömrəli Azərbaycan Respublikası Nazirlər Kabinetinin Qərarı </w:t>
      </w:r>
      <w:r w:rsidRPr="00CD6C68">
        <w:rPr>
          <w:rFonts w:ascii="Palatino Linotype" w:hAnsi="Palatino Linotype"/>
          <w:b/>
          <w:bCs/>
          <w:sz w:val="20"/>
          <w:szCs w:val="20"/>
          <w:lang w:val="az-Latn-AZ"/>
        </w:rPr>
        <w:t>(“Azərbaycan” qəzeti, 24 aprel 2015-ci il, № 86)</w:t>
      </w:r>
    </w:p>
    <w:p w:rsidR="00CD6C68" w:rsidRPr="00CD6C68" w:rsidRDefault="00CD6C68" w:rsidP="00CD6C68">
      <w:pPr>
        <w:numPr>
          <w:ilvl w:val="0"/>
          <w:numId w:val="11"/>
        </w:numPr>
        <w:spacing w:after="120" w:line="240" w:lineRule="auto"/>
        <w:jc w:val="both"/>
        <w:rPr>
          <w:lang w:val="az-Latn-AZ"/>
        </w:rPr>
      </w:pPr>
      <w:r w:rsidRPr="00CD6C68">
        <w:rPr>
          <w:rFonts w:ascii="Palatino Linotype" w:hAnsi="Palatino Linotype"/>
          <w:sz w:val="20"/>
          <w:szCs w:val="20"/>
          <w:lang w:val="az-Latn-AZ"/>
        </w:rPr>
        <w:t>20 avqust 2015-ci il tarixli</w:t>
      </w:r>
      <w:r w:rsidRPr="00CD6C68">
        <w:rPr>
          <w:rFonts w:ascii="Palatino Linotype" w:hAnsi="Palatino Linotype"/>
          <w:sz w:val="20"/>
          <w:szCs w:val="20"/>
          <w:u w:val="single"/>
          <w:lang w:val="az-Latn-AZ"/>
        </w:rPr>
        <w:t> </w:t>
      </w:r>
      <w:r w:rsidRPr="00CD6C68">
        <w:rPr>
          <w:rFonts w:ascii="Palatino Linotype" w:hAnsi="Palatino Linotype"/>
          <w:b/>
          <w:bCs/>
          <w:sz w:val="20"/>
          <w:szCs w:val="20"/>
          <w:lang w:val="az-Latn-AZ"/>
        </w:rPr>
        <w:t>286</w:t>
      </w:r>
      <w:r w:rsidRPr="00CD6C68">
        <w:rPr>
          <w:rFonts w:ascii="Palatino Linotype" w:hAnsi="Palatino Linotype"/>
          <w:sz w:val="20"/>
          <w:szCs w:val="20"/>
          <w:u w:val="single"/>
          <w:lang w:val="az-Latn-AZ"/>
        </w:rPr>
        <w:t> </w:t>
      </w:r>
      <w:r w:rsidRPr="00CD6C68">
        <w:rPr>
          <w:rFonts w:ascii="Palatino Linotype" w:hAnsi="Palatino Linotype"/>
          <w:sz w:val="20"/>
          <w:szCs w:val="20"/>
          <w:lang w:val="az-Latn-AZ"/>
        </w:rPr>
        <w:t>nömrəli Azərbaycan Respublikası Nazirlər Kabinetinin Qərarı </w:t>
      </w:r>
      <w:r w:rsidRPr="00CD6C68">
        <w:rPr>
          <w:rFonts w:ascii="Palatino Linotype" w:hAnsi="Palatino Linotype"/>
          <w:b/>
          <w:bCs/>
          <w:sz w:val="20"/>
          <w:szCs w:val="20"/>
          <w:lang w:val="az-Latn-AZ"/>
        </w:rPr>
        <w:t>(“Azərbaycan” qəzeti, 27 avqust 2015-ci il, № 185)</w:t>
      </w:r>
    </w:p>
    <w:p w:rsidR="007E043C" w:rsidRPr="00CD6C68" w:rsidRDefault="007E043C" w:rsidP="00CD6C68">
      <w:pPr>
        <w:rPr>
          <w:lang w:val="az-Latn-AZ"/>
        </w:rPr>
      </w:pPr>
      <w:bookmarkStart w:id="48" w:name="_GoBack"/>
      <w:bookmarkEnd w:id="48"/>
    </w:p>
    <w:sectPr w:rsidR="007E043C" w:rsidRPr="00CD6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4566"/>
    <w:multiLevelType w:val="multilevel"/>
    <w:tmpl w:val="55FE5D1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84FE6"/>
    <w:multiLevelType w:val="multilevel"/>
    <w:tmpl w:val="BF2449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D638D"/>
    <w:multiLevelType w:val="multilevel"/>
    <w:tmpl w:val="EC8A2A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9373F"/>
    <w:multiLevelType w:val="multilevel"/>
    <w:tmpl w:val="5C44288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10179"/>
    <w:multiLevelType w:val="multilevel"/>
    <w:tmpl w:val="54CC9D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333852"/>
    <w:multiLevelType w:val="multilevel"/>
    <w:tmpl w:val="A92C65F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BB28EF"/>
    <w:multiLevelType w:val="multilevel"/>
    <w:tmpl w:val="0BB2149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DE7970"/>
    <w:multiLevelType w:val="multilevel"/>
    <w:tmpl w:val="10528B2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65FF2"/>
    <w:multiLevelType w:val="multilevel"/>
    <w:tmpl w:val="05C81F7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F82090"/>
    <w:multiLevelType w:val="multilevel"/>
    <w:tmpl w:val="DAFC830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E42495"/>
    <w:multiLevelType w:val="multilevel"/>
    <w:tmpl w:val="3E00FF2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2"/>
  </w:num>
  <w:num w:numId="4">
    <w:abstractNumId w:val="4"/>
  </w:num>
  <w:num w:numId="5">
    <w:abstractNumId w:val="9"/>
  </w:num>
  <w:num w:numId="6">
    <w:abstractNumId w:val="10"/>
  </w:num>
  <w:num w:numId="7">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20C"/>
    <w:rsid w:val="000D6B4D"/>
    <w:rsid w:val="0074720C"/>
    <w:rsid w:val="007918DF"/>
    <w:rsid w:val="007E043C"/>
    <w:rsid w:val="00884798"/>
    <w:rsid w:val="00CD6C68"/>
    <w:rsid w:val="00DD239C"/>
    <w:rsid w:val="00F9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FF76A-48BB-4DD9-9E8A-0ACA0C9B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uiPriority w:val="99"/>
    <w:rsid w:val="007472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wtype">
    <w:name w:val="lawtype"/>
    <w:basedOn w:val="Normal"/>
    <w:uiPriority w:val="99"/>
    <w:rsid w:val="007472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celle">
    <w:name w:val="mecelle"/>
    <w:basedOn w:val="Normal"/>
    <w:uiPriority w:val="99"/>
    <w:rsid w:val="007472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74720C"/>
  </w:style>
  <w:style w:type="paragraph" w:customStyle="1" w:styleId="bottomima">
    <w:name w:val="bottomima"/>
    <w:basedOn w:val="Normal"/>
    <w:uiPriority w:val="99"/>
    <w:rsid w:val="007472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no">
    <w:name w:val="bottomno"/>
    <w:basedOn w:val="Normal"/>
    <w:uiPriority w:val="99"/>
    <w:rsid w:val="007472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7472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1212121">
    <w:name w:val="121212121"/>
    <w:basedOn w:val="Normal"/>
    <w:uiPriority w:val="99"/>
    <w:rsid w:val="007472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r1">
    <w:name w:val="lar1"/>
    <w:basedOn w:val="Normal"/>
    <w:uiPriority w:val="99"/>
    <w:rsid w:val="007472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74720C"/>
    <w:rPr>
      <w:color w:val="0000FF"/>
      <w:u w:val="single"/>
    </w:rPr>
  </w:style>
  <w:style w:type="character" w:styleId="FollowedHyperlink">
    <w:name w:val="FollowedHyperlink"/>
    <w:basedOn w:val="DefaultParagraphFont"/>
    <w:uiPriority w:val="99"/>
    <w:semiHidden/>
    <w:unhideWhenUsed/>
    <w:rsid w:val="0074720C"/>
    <w:rPr>
      <w:color w:val="800080"/>
      <w:u w:val="single"/>
    </w:rPr>
  </w:style>
  <w:style w:type="character" w:styleId="EndnoteReference">
    <w:name w:val="endnote reference"/>
    <w:basedOn w:val="DefaultParagraphFont"/>
    <w:uiPriority w:val="99"/>
    <w:semiHidden/>
    <w:unhideWhenUsed/>
    <w:rsid w:val="0074720C"/>
  </w:style>
  <w:style w:type="character" w:styleId="FootnoteReference">
    <w:name w:val="footnote reference"/>
    <w:basedOn w:val="DefaultParagraphFont"/>
    <w:uiPriority w:val="99"/>
    <w:semiHidden/>
    <w:unhideWhenUsed/>
    <w:rsid w:val="0074720C"/>
  </w:style>
  <w:style w:type="paragraph" w:styleId="EndnoteText">
    <w:name w:val="endnote text"/>
    <w:basedOn w:val="Normal"/>
    <w:link w:val="EndnoteTextChar"/>
    <w:uiPriority w:val="99"/>
    <w:semiHidden/>
    <w:unhideWhenUsed/>
    <w:rsid w:val="007472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74720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472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semiHidden/>
    <w:rsid w:val="007472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25428">
      <w:bodyDiv w:val="1"/>
      <w:marLeft w:val="0"/>
      <w:marRight w:val="0"/>
      <w:marTop w:val="0"/>
      <w:marBottom w:val="0"/>
      <w:divBdr>
        <w:top w:val="none" w:sz="0" w:space="0" w:color="auto"/>
        <w:left w:val="none" w:sz="0" w:space="0" w:color="auto"/>
        <w:bottom w:val="none" w:sz="0" w:space="0" w:color="auto"/>
        <w:right w:val="none" w:sz="0" w:space="0" w:color="auto"/>
      </w:divBdr>
      <w:divsChild>
        <w:div w:id="848830705">
          <w:marLeft w:val="0"/>
          <w:marRight w:val="0"/>
          <w:marTop w:val="0"/>
          <w:marBottom w:val="160"/>
          <w:divBdr>
            <w:top w:val="none" w:sz="0" w:space="0" w:color="auto"/>
            <w:left w:val="none" w:sz="0" w:space="0" w:color="auto"/>
            <w:bottom w:val="none" w:sz="0" w:space="0" w:color="auto"/>
            <w:right w:val="none" w:sz="0" w:space="0" w:color="auto"/>
          </w:divBdr>
        </w:div>
        <w:div w:id="1053624024">
          <w:marLeft w:val="0"/>
          <w:marRight w:val="0"/>
          <w:marTop w:val="0"/>
          <w:marBottom w:val="160"/>
          <w:divBdr>
            <w:top w:val="none" w:sz="0" w:space="0" w:color="auto"/>
            <w:left w:val="none" w:sz="0" w:space="0" w:color="auto"/>
            <w:bottom w:val="none" w:sz="0" w:space="0" w:color="auto"/>
            <w:right w:val="none" w:sz="0" w:space="0" w:color="auto"/>
          </w:divBdr>
        </w:div>
      </w:divsChild>
    </w:div>
    <w:div w:id="1222599780">
      <w:bodyDiv w:val="1"/>
      <w:marLeft w:val="0"/>
      <w:marRight w:val="0"/>
      <w:marTop w:val="0"/>
      <w:marBottom w:val="0"/>
      <w:divBdr>
        <w:top w:val="none" w:sz="0" w:space="0" w:color="auto"/>
        <w:left w:val="none" w:sz="0" w:space="0" w:color="auto"/>
        <w:bottom w:val="none" w:sz="0" w:space="0" w:color="auto"/>
        <w:right w:val="none" w:sz="0" w:space="0" w:color="auto"/>
      </w:divBdr>
      <w:divsChild>
        <w:div w:id="2021468274">
          <w:marLeft w:val="0"/>
          <w:marRight w:val="0"/>
          <w:marTop w:val="0"/>
          <w:marBottom w:val="160"/>
          <w:divBdr>
            <w:top w:val="none" w:sz="0" w:space="0" w:color="auto"/>
            <w:left w:val="none" w:sz="0" w:space="0" w:color="auto"/>
            <w:bottom w:val="none" w:sz="0" w:space="0" w:color="auto"/>
            <w:right w:val="none" w:sz="0" w:space="0" w:color="auto"/>
          </w:divBdr>
        </w:div>
        <w:div w:id="555121578">
          <w:marLeft w:val="0"/>
          <w:marRight w:val="0"/>
          <w:marTop w:val="0"/>
          <w:marBottom w:val="160"/>
          <w:divBdr>
            <w:top w:val="none" w:sz="0" w:space="0" w:color="auto"/>
            <w:left w:val="none" w:sz="0" w:space="0" w:color="auto"/>
            <w:bottom w:val="none" w:sz="0" w:space="0" w:color="auto"/>
            <w:right w:val="none" w:sz="0" w:space="0" w:color="auto"/>
          </w:divBdr>
        </w:div>
      </w:divsChild>
    </w:div>
    <w:div w:id="1782649198">
      <w:bodyDiv w:val="1"/>
      <w:marLeft w:val="0"/>
      <w:marRight w:val="0"/>
      <w:marTop w:val="0"/>
      <w:marBottom w:val="0"/>
      <w:divBdr>
        <w:top w:val="none" w:sz="0" w:space="0" w:color="auto"/>
        <w:left w:val="none" w:sz="0" w:space="0" w:color="auto"/>
        <w:bottom w:val="none" w:sz="0" w:space="0" w:color="auto"/>
        <w:right w:val="none" w:sz="0" w:space="0" w:color="auto"/>
      </w:divBdr>
      <w:divsChild>
        <w:div w:id="2064016081">
          <w:marLeft w:val="0"/>
          <w:marRight w:val="0"/>
          <w:marTop w:val="0"/>
          <w:marBottom w:val="0"/>
          <w:divBdr>
            <w:top w:val="none" w:sz="0" w:space="0" w:color="auto"/>
            <w:left w:val="none" w:sz="0" w:space="0" w:color="auto"/>
            <w:bottom w:val="single" w:sz="8" w:space="1" w:color="auto"/>
            <w:right w:val="none" w:sz="0" w:space="0" w:color="auto"/>
          </w:divBdr>
        </w:div>
        <w:div w:id="425345379">
          <w:marLeft w:val="0"/>
          <w:marRight w:val="0"/>
          <w:marTop w:val="0"/>
          <w:marBottom w:val="0"/>
          <w:divBdr>
            <w:top w:val="none" w:sz="0" w:space="0" w:color="auto"/>
            <w:left w:val="none" w:sz="0" w:space="0" w:color="auto"/>
            <w:bottom w:val="none" w:sz="0" w:space="0" w:color="auto"/>
            <w:right w:val="none" w:sz="0" w:space="0" w:color="auto"/>
          </w:divBdr>
          <w:divsChild>
            <w:div w:id="346518055">
              <w:marLeft w:val="0"/>
              <w:marRight w:val="0"/>
              <w:marTop w:val="0"/>
              <w:marBottom w:val="0"/>
              <w:divBdr>
                <w:top w:val="none" w:sz="0" w:space="0" w:color="auto"/>
                <w:left w:val="none" w:sz="0" w:space="0" w:color="auto"/>
                <w:bottom w:val="none" w:sz="0" w:space="0" w:color="auto"/>
                <w:right w:val="none" w:sz="0" w:space="0" w:color="auto"/>
              </w:divBdr>
            </w:div>
            <w:div w:id="1661423325">
              <w:marLeft w:val="0"/>
              <w:marRight w:val="0"/>
              <w:marTop w:val="0"/>
              <w:marBottom w:val="0"/>
              <w:divBdr>
                <w:top w:val="none" w:sz="0" w:space="0" w:color="auto"/>
                <w:left w:val="none" w:sz="0" w:space="0" w:color="auto"/>
                <w:bottom w:val="none" w:sz="0" w:space="0" w:color="auto"/>
                <w:right w:val="none" w:sz="0" w:space="0" w:color="auto"/>
              </w:divBdr>
            </w:div>
          </w:divsChild>
        </w:div>
        <w:div w:id="52045552">
          <w:marLeft w:val="0"/>
          <w:marRight w:val="0"/>
          <w:marTop w:val="0"/>
          <w:marBottom w:val="0"/>
          <w:divBdr>
            <w:top w:val="none" w:sz="0" w:space="0" w:color="auto"/>
            <w:left w:val="none" w:sz="0" w:space="0" w:color="auto"/>
            <w:bottom w:val="none" w:sz="0" w:space="0" w:color="auto"/>
            <w:right w:val="none" w:sz="0" w:space="0" w:color="auto"/>
          </w:divBdr>
          <w:divsChild>
            <w:div w:id="464977981">
              <w:marLeft w:val="0"/>
              <w:marRight w:val="0"/>
              <w:marTop w:val="0"/>
              <w:marBottom w:val="0"/>
              <w:divBdr>
                <w:top w:val="none" w:sz="0" w:space="0" w:color="auto"/>
                <w:left w:val="none" w:sz="0" w:space="0" w:color="auto"/>
                <w:bottom w:val="none" w:sz="0" w:space="0" w:color="auto"/>
                <w:right w:val="none" w:sz="0" w:space="0" w:color="auto"/>
              </w:divBdr>
            </w:div>
            <w:div w:id="768236971">
              <w:marLeft w:val="0"/>
              <w:marRight w:val="0"/>
              <w:marTop w:val="0"/>
              <w:marBottom w:val="0"/>
              <w:divBdr>
                <w:top w:val="none" w:sz="0" w:space="0" w:color="auto"/>
                <w:left w:val="none" w:sz="0" w:space="0" w:color="auto"/>
                <w:bottom w:val="none" w:sz="0" w:space="0" w:color="auto"/>
                <w:right w:val="none" w:sz="0" w:space="0" w:color="auto"/>
              </w:divBdr>
            </w:div>
            <w:div w:id="421806330">
              <w:marLeft w:val="0"/>
              <w:marRight w:val="0"/>
              <w:marTop w:val="0"/>
              <w:marBottom w:val="0"/>
              <w:divBdr>
                <w:top w:val="none" w:sz="0" w:space="0" w:color="auto"/>
                <w:left w:val="none" w:sz="0" w:space="0" w:color="auto"/>
                <w:bottom w:val="none" w:sz="0" w:space="0" w:color="auto"/>
                <w:right w:val="none" w:sz="0" w:space="0" w:color="auto"/>
              </w:divBdr>
            </w:div>
            <w:div w:id="1291323619">
              <w:marLeft w:val="0"/>
              <w:marRight w:val="0"/>
              <w:marTop w:val="0"/>
              <w:marBottom w:val="0"/>
              <w:divBdr>
                <w:top w:val="none" w:sz="0" w:space="0" w:color="auto"/>
                <w:left w:val="none" w:sz="0" w:space="0" w:color="auto"/>
                <w:bottom w:val="none" w:sz="0" w:space="0" w:color="auto"/>
                <w:right w:val="none" w:sz="0" w:space="0" w:color="auto"/>
              </w:divBdr>
            </w:div>
            <w:div w:id="1677610949">
              <w:marLeft w:val="0"/>
              <w:marRight w:val="0"/>
              <w:marTop w:val="0"/>
              <w:marBottom w:val="0"/>
              <w:divBdr>
                <w:top w:val="none" w:sz="0" w:space="0" w:color="auto"/>
                <w:left w:val="none" w:sz="0" w:space="0" w:color="auto"/>
                <w:bottom w:val="none" w:sz="0" w:space="0" w:color="auto"/>
                <w:right w:val="none" w:sz="0" w:space="0" w:color="auto"/>
              </w:divBdr>
            </w:div>
            <w:div w:id="1174148565">
              <w:marLeft w:val="0"/>
              <w:marRight w:val="0"/>
              <w:marTop w:val="0"/>
              <w:marBottom w:val="0"/>
              <w:divBdr>
                <w:top w:val="none" w:sz="0" w:space="0" w:color="auto"/>
                <w:left w:val="none" w:sz="0" w:space="0" w:color="auto"/>
                <w:bottom w:val="none" w:sz="0" w:space="0" w:color="auto"/>
                <w:right w:val="none" w:sz="0" w:space="0" w:color="auto"/>
              </w:divBdr>
            </w:div>
            <w:div w:id="173304763">
              <w:marLeft w:val="0"/>
              <w:marRight w:val="0"/>
              <w:marTop w:val="0"/>
              <w:marBottom w:val="0"/>
              <w:divBdr>
                <w:top w:val="none" w:sz="0" w:space="0" w:color="auto"/>
                <w:left w:val="none" w:sz="0" w:space="0" w:color="auto"/>
                <w:bottom w:val="none" w:sz="0" w:space="0" w:color="auto"/>
                <w:right w:val="none" w:sz="0" w:space="0" w:color="auto"/>
              </w:divBdr>
            </w:div>
            <w:div w:id="363798772">
              <w:marLeft w:val="0"/>
              <w:marRight w:val="0"/>
              <w:marTop w:val="0"/>
              <w:marBottom w:val="0"/>
              <w:divBdr>
                <w:top w:val="none" w:sz="0" w:space="0" w:color="auto"/>
                <w:left w:val="none" w:sz="0" w:space="0" w:color="auto"/>
                <w:bottom w:val="none" w:sz="0" w:space="0" w:color="auto"/>
                <w:right w:val="none" w:sz="0" w:space="0" w:color="auto"/>
              </w:divBdr>
            </w:div>
            <w:div w:id="1195923788">
              <w:marLeft w:val="0"/>
              <w:marRight w:val="0"/>
              <w:marTop w:val="0"/>
              <w:marBottom w:val="0"/>
              <w:divBdr>
                <w:top w:val="none" w:sz="0" w:space="0" w:color="auto"/>
                <w:left w:val="none" w:sz="0" w:space="0" w:color="auto"/>
                <w:bottom w:val="none" w:sz="0" w:space="0" w:color="auto"/>
                <w:right w:val="none" w:sz="0" w:space="0" w:color="auto"/>
              </w:divBdr>
            </w:div>
            <w:div w:id="1427925450">
              <w:marLeft w:val="0"/>
              <w:marRight w:val="0"/>
              <w:marTop w:val="0"/>
              <w:marBottom w:val="0"/>
              <w:divBdr>
                <w:top w:val="none" w:sz="0" w:space="0" w:color="auto"/>
                <w:left w:val="none" w:sz="0" w:space="0" w:color="auto"/>
                <w:bottom w:val="none" w:sz="0" w:space="0" w:color="auto"/>
                <w:right w:val="none" w:sz="0" w:space="0" w:color="auto"/>
              </w:divBdr>
            </w:div>
            <w:div w:id="67772628">
              <w:marLeft w:val="0"/>
              <w:marRight w:val="0"/>
              <w:marTop w:val="0"/>
              <w:marBottom w:val="0"/>
              <w:divBdr>
                <w:top w:val="none" w:sz="0" w:space="0" w:color="auto"/>
                <w:left w:val="none" w:sz="0" w:space="0" w:color="auto"/>
                <w:bottom w:val="none" w:sz="0" w:space="0" w:color="auto"/>
                <w:right w:val="none" w:sz="0" w:space="0" w:color="auto"/>
              </w:divBdr>
            </w:div>
            <w:div w:id="66655064">
              <w:marLeft w:val="0"/>
              <w:marRight w:val="0"/>
              <w:marTop w:val="0"/>
              <w:marBottom w:val="0"/>
              <w:divBdr>
                <w:top w:val="none" w:sz="0" w:space="0" w:color="auto"/>
                <w:left w:val="none" w:sz="0" w:space="0" w:color="auto"/>
                <w:bottom w:val="none" w:sz="0" w:space="0" w:color="auto"/>
                <w:right w:val="none" w:sz="0" w:space="0" w:color="auto"/>
              </w:divBdr>
            </w:div>
            <w:div w:id="668679970">
              <w:marLeft w:val="0"/>
              <w:marRight w:val="0"/>
              <w:marTop w:val="0"/>
              <w:marBottom w:val="0"/>
              <w:divBdr>
                <w:top w:val="none" w:sz="0" w:space="0" w:color="auto"/>
                <w:left w:val="none" w:sz="0" w:space="0" w:color="auto"/>
                <w:bottom w:val="none" w:sz="0" w:space="0" w:color="auto"/>
                <w:right w:val="none" w:sz="0" w:space="0" w:color="auto"/>
              </w:divBdr>
            </w:div>
            <w:div w:id="53744689">
              <w:marLeft w:val="0"/>
              <w:marRight w:val="0"/>
              <w:marTop w:val="0"/>
              <w:marBottom w:val="0"/>
              <w:divBdr>
                <w:top w:val="none" w:sz="0" w:space="0" w:color="auto"/>
                <w:left w:val="none" w:sz="0" w:space="0" w:color="auto"/>
                <w:bottom w:val="none" w:sz="0" w:space="0" w:color="auto"/>
                <w:right w:val="none" w:sz="0" w:space="0" w:color="auto"/>
              </w:divBdr>
            </w:div>
            <w:div w:id="411121024">
              <w:marLeft w:val="0"/>
              <w:marRight w:val="0"/>
              <w:marTop w:val="0"/>
              <w:marBottom w:val="0"/>
              <w:divBdr>
                <w:top w:val="none" w:sz="0" w:space="0" w:color="auto"/>
                <w:left w:val="none" w:sz="0" w:space="0" w:color="auto"/>
                <w:bottom w:val="none" w:sz="0" w:space="0" w:color="auto"/>
                <w:right w:val="none" w:sz="0" w:space="0" w:color="auto"/>
              </w:divBdr>
            </w:div>
            <w:div w:id="1986007298">
              <w:marLeft w:val="0"/>
              <w:marRight w:val="0"/>
              <w:marTop w:val="0"/>
              <w:marBottom w:val="0"/>
              <w:divBdr>
                <w:top w:val="none" w:sz="0" w:space="0" w:color="auto"/>
                <w:left w:val="none" w:sz="0" w:space="0" w:color="auto"/>
                <w:bottom w:val="none" w:sz="0" w:space="0" w:color="auto"/>
                <w:right w:val="none" w:sz="0" w:space="0" w:color="auto"/>
              </w:divBdr>
            </w:div>
            <w:div w:id="342439481">
              <w:marLeft w:val="0"/>
              <w:marRight w:val="0"/>
              <w:marTop w:val="0"/>
              <w:marBottom w:val="0"/>
              <w:divBdr>
                <w:top w:val="none" w:sz="0" w:space="0" w:color="auto"/>
                <w:left w:val="none" w:sz="0" w:space="0" w:color="auto"/>
                <w:bottom w:val="none" w:sz="0" w:space="0" w:color="auto"/>
                <w:right w:val="none" w:sz="0" w:space="0" w:color="auto"/>
              </w:divBdr>
            </w:div>
            <w:div w:id="1227110477">
              <w:marLeft w:val="0"/>
              <w:marRight w:val="0"/>
              <w:marTop w:val="0"/>
              <w:marBottom w:val="0"/>
              <w:divBdr>
                <w:top w:val="none" w:sz="0" w:space="0" w:color="auto"/>
                <w:left w:val="none" w:sz="0" w:space="0" w:color="auto"/>
                <w:bottom w:val="none" w:sz="0" w:space="0" w:color="auto"/>
                <w:right w:val="none" w:sz="0" w:space="0" w:color="auto"/>
              </w:divBdr>
            </w:div>
            <w:div w:id="39523154">
              <w:marLeft w:val="0"/>
              <w:marRight w:val="0"/>
              <w:marTop w:val="0"/>
              <w:marBottom w:val="0"/>
              <w:divBdr>
                <w:top w:val="none" w:sz="0" w:space="0" w:color="auto"/>
                <w:left w:val="none" w:sz="0" w:space="0" w:color="auto"/>
                <w:bottom w:val="none" w:sz="0" w:space="0" w:color="auto"/>
                <w:right w:val="none" w:sz="0" w:space="0" w:color="auto"/>
              </w:divBdr>
            </w:div>
            <w:div w:id="889461542">
              <w:marLeft w:val="0"/>
              <w:marRight w:val="0"/>
              <w:marTop w:val="0"/>
              <w:marBottom w:val="0"/>
              <w:divBdr>
                <w:top w:val="none" w:sz="0" w:space="0" w:color="auto"/>
                <w:left w:val="none" w:sz="0" w:space="0" w:color="auto"/>
                <w:bottom w:val="none" w:sz="0" w:space="0" w:color="auto"/>
                <w:right w:val="none" w:sz="0" w:space="0" w:color="auto"/>
              </w:divBdr>
            </w:div>
            <w:div w:id="306281152">
              <w:marLeft w:val="0"/>
              <w:marRight w:val="0"/>
              <w:marTop w:val="0"/>
              <w:marBottom w:val="0"/>
              <w:divBdr>
                <w:top w:val="none" w:sz="0" w:space="0" w:color="auto"/>
                <w:left w:val="none" w:sz="0" w:space="0" w:color="auto"/>
                <w:bottom w:val="none" w:sz="0" w:space="0" w:color="auto"/>
                <w:right w:val="none" w:sz="0" w:space="0" w:color="auto"/>
              </w:divBdr>
            </w:div>
            <w:div w:id="1271007593">
              <w:marLeft w:val="0"/>
              <w:marRight w:val="0"/>
              <w:marTop w:val="0"/>
              <w:marBottom w:val="0"/>
              <w:divBdr>
                <w:top w:val="none" w:sz="0" w:space="0" w:color="auto"/>
                <w:left w:val="none" w:sz="0" w:space="0" w:color="auto"/>
                <w:bottom w:val="none" w:sz="0" w:space="0" w:color="auto"/>
                <w:right w:val="none" w:sz="0" w:space="0" w:color="auto"/>
              </w:divBdr>
            </w:div>
            <w:div w:id="25371982">
              <w:marLeft w:val="0"/>
              <w:marRight w:val="0"/>
              <w:marTop w:val="0"/>
              <w:marBottom w:val="0"/>
              <w:divBdr>
                <w:top w:val="none" w:sz="0" w:space="0" w:color="auto"/>
                <w:left w:val="none" w:sz="0" w:space="0" w:color="auto"/>
                <w:bottom w:val="none" w:sz="0" w:space="0" w:color="auto"/>
                <w:right w:val="none" w:sz="0" w:space="0" w:color="auto"/>
              </w:divBdr>
            </w:div>
            <w:div w:id="683019441">
              <w:marLeft w:val="0"/>
              <w:marRight w:val="0"/>
              <w:marTop w:val="0"/>
              <w:marBottom w:val="0"/>
              <w:divBdr>
                <w:top w:val="none" w:sz="0" w:space="0" w:color="auto"/>
                <w:left w:val="none" w:sz="0" w:space="0" w:color="auto"/>
                <w:bottom w:val="none" w:sz="0" w:space="0" w:color="auto"/>
                <w:right w:val="none" w:sz="0" w:space="0" w:color="auto"/>
              </w:divBdr>
            </w:div>
            <w:div w:id="1956937070">
              <w:marLeft w:val="0"/>
              <w:marRight w:val="0"/>
              <w:marTop w:val="0"/>
              <w:marBottom w:val="0"/>
              <w:divBdr>
                <w:top w:val="none" w:sz="0" w:space="0" w:color="auto"/>
                <w:left w:val="none" w:sz="0" w:space="0" w:color="auto"/>
                <w:bottom w:val="none" w:sz="0" w:space="0" w:color="auto"/>
                <w:right w:val="none" w:sz="0" w:space="0" w:color="auto"/>
              </w:divBdr>
            </w:div>
            <w:div w:id="221721262">
              <w:marLeft w:val="0"/>
              <w:marRight w:val="0"/>
              <w:marTop w:val="0"/>
              <w:marBottom w:val="0"/>
              <w:divBdr>
                <w:top w:val="none" w:sz="0" w:space="0" w:color="auto"/>
                <w:left w:val="none" w:sz="0" w:space="0" w:color="auto"/>
                <w:bottom w:val="none" w:sz="0" w:space="0" w:color="auto"/>
                <w:right w:val="none" w:sz="0" w:space="0" w:color="auto"/>
              </w:divBdr>
            </w:div>
            <w:div w:id="1178351848">
              <w:marLeft w:val="0"/>
              <w:marRight w:val="0"/>
              <w:marTop w:val="0"/>
              <w:marBottom w:val="0"/>
              <w:divBdr>
                <w:top w:val="none" w:sz="0" w:space="0" w:color="auto"/>
                <w:left w:val="none" w:sz="0" w:space="0" w:color="auto"/>
                <w:bottom w:val="none" w:sz="0" w:space="0" w:color="auto"/>
                <w:right w:val="none" w:sz="0" w:space="0" w:color="auto"/>
              </w:divBdr>
            </w:div>
            <w:div w:id="1059596278">
              <w:marLeft w:val="0"/>
              <w:marRight w:val="0"/>
              <w:marTop w:val="0"/>
              <w:marBottom w:val="0"/>
              <w:divBdr>
                <w:top w:val="none" w:sz="0" w:space="0" w:color="auto"/>
                <w:left w:val="none" w:sz="0" w:space="0" w:color="auto"/>
                <w:bottom w:val="none" w:sz="0" w:space="0" w:color="auto"/>
                <w:right w:val="none" w:sz="0" w:space="0" w:color="auto"/>
              </w:divBdr>
            </w:div>
            <w:div w:id="348140039">
              <w:marLeft w:val="0"/>
              <w:marRight w:val="0"/>
              <w:marTop w:val="0"/>
              <w:marBottom w:val="0"/>
              <w:divBdr>
                <w:top w:val="none" w:sz="0" w:space="0" w:color="auto"/>
                <w:left w:val="none" w:sz="0" w:space="0" w:color="auto"/>
                <w:bottom w:val="none" w:sz="0" w:space="0" w:color="auto"/>
                <w:right w:val="none" w:sz="0" w:space="0" w:color="auto"/>
              </w:divBdr>
            </w:div>
            <w:div w:id="1372193413">
              <w:marLeft w:val="0"/>
              <w:marRight w:val="0"/>
              <w:marTop w:val="0"/>
              <w:marBottom w:val="0"/>
              <w:divBdr>
                <w:top w:val="none" w:sz="0" w:space="0" w:color="auto"/>
                <w:left w:val="none" w:sz="0" w:space="0" w:color="auto"/>
                <w:bottom w:val="none" w:sz="0" w:space="0" w:color="auto"/>
                <w:right w:val="none" w:sz="0" w:space="0" w:color="auto"/>
              </w:divBdr>
            </w:div>
            <w:div w:id="840466149">
              <w:marLeft w:val="0"/>
              <w:marRight w:val="0"/>
              <w:marTop w:val="0"/>
              <w:marBottom w:val="0"/>
              <w:divBdr>
                <w:top w:val="none" w:sz="0" w:space="0" w:color="auto"/>
                <w:left w:val="none" w:sz="0" w:space="0" w:color="auto"/>
                <w:bottom w:val="none" w:sz="0" w:space="0" w:color="auto"/>
                <w:right w:val="none" w:sz="0" w:space="0" w:color="auto"/>
              </w:divBdr>
            </w:div>
            <w:div w:id="1389111537">
              <w:marLeft w:val="0"/>
              <w:marRight w:val="0"/>
              <w:marTop w:val="0"/>
              <w:marBottom w:val="0"/>
              <w:divBdr>
                <w:top w:val="none" w:sz="0" w:space="0" w:color="auto"/>
                <w:left w:val="none" w:sz="0" w:space="0" w:color="auto"/>
                <w:bottom w:val="none" w:sz="0" w:space="0" w:color="auto"/>
                <w:right w:val="none" w:sz="0" w:space="0" w:color="auto"/>
              </w:divBdr>
            </w:div>
            <w:div w:id="876897000">
              <w:marLeft w:val="0"/>
              <w:marRight w:val="0"/>
              <w:marTop w:val="0"/>
              <w:marBottom w:val="0"/>
              <w:divBdr>
                <w:top w:val="none" w:sz="0" w:space="0" w:color="auto"/>
                <w:left w:val="none" w:sz="0" w:space="0" w:color="auto"/>
                <w:bottom w:val="none" w:sz="0" w:space="0" w:color="auto"/>
                <w:right w:val="none" w:sz="0" w:space="0" w:color="auto"/>
              </w:divBdr>
            </w:div>
            <w:div w:id="1958104707">
              <w:marLeft w:val="0"/>
              <w:marRight w:val="0"/>
              <w:marTop w:val="0"/>
              <w:marBottom w:val="0"/>
              <w:divBdr>
                <w:top w:val="none" w:sz="0" w:space="0" w:color="auto"/>
                <w:left w:val="none" w:sz="0" w:space="0" w:color="auto"/>
                <w:bottom w:val="none" w:sz="0" w:space="0" w:color="auto"/>
                <w:right w:val="none" w:sz="0" w:space="0" w:color="auto"/>
              </w:divBdr>
            </w:div>
            <w:div w:id="177932316">
              <w:marLeft w:val="0"/>
              <w:marRight w:val="0"/>
              <w:marTop w:val="0"/>
              <w:marBottom w:val="0"/>
              <w:divBdr>
                <w:top w:val="none" w:sz="0" w:space="0" w:color="auto"/>
                <w:left w:val="none" w:sz="0" w:space="0" w:color="auto"/>
                <w:bottom w:val="none" w:sz="0" w:space="0" w:color="auto"/>
                <w:right w:val="none" w:sz="0" w:space="0" w:color="auto"/>
              </w:divBdr>
            </w:div>
            <w:div w:id="559361465">
              <w:marLeft w:val="0"/>
              <w:marRight w:val="0"/>
              <w:marTop w:val="0"/>
              <w:marBottom w:val="0"/>
              <w:divBdr>
                <w:top w:val="none" w:sz="0" w:space="0" w:color="auto"/>
                <w:left w:val="none" w:sz="0" w:space="0" w:color="auto"/>
                <w:bottom w:val="none" w:sz="0" w:space="0" w:color="auto"/>
                <w:right w:val="none" w:sz="0" w:space="0" w:color="auto"/>
              </w:divBdr>
            </w:div>
            <w:div w:id="364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47082">
      <w:bodyDiv w:val="1"/>
      <w:marLeft w:val="0"/>
      <w:marRight w:val="0"/>
      <w:marTop w:val="0"/>
      <w:marBottom w:val="0"/>
      <w:divBdr>
        <w:top w:val="none" w:sz="0" w:space="0" w:color="auto"/>
        <w:left w:val="none" w:sz="0" w:space="0" w:color="auto"/>
        <w:bottom w:val="none" w:sz="0" w:space="0" w:color="auto"/>
        <w:right w:val="none" w:sz="0" w:space="0" w:color="auto"/>
      </w:divBdr>
      <w:divsChild>
        <w:div w:id="1290167937">
          <w:marLeft w:val="0"/>
          <w:marRight w:val="0"/>
          <w:marTop w:val="0"/>
          <w:marBottom w:val="0"/>
          <w:divBdr>
            <w:top w:val="none" w:sz="0" w:space="0" w:color="auto"/>
            <w:left w:val="none" w:sz="0" w:space="0" w:color="auto"/>
            <w:bottom w:val="single" w:sz="8" w:space="1" w:color="auto"/>
            <w:right w:val="none" w:sz="0" w:space="0" w:color="auto"/>
          </w:divBdr>
        </w:div>
        <w:div w:id="247619350">
          <w:marLeft w:val="0"/>
          <w:marRight w:val="0"/>
          <w:marTop w:val="0"/>
          <w:marBottom w:val="0"/>
          <w:divBdr>
            <w:top w:val="none" w:sz="0" w:space="0" w:color="auto"/>
            <w:left w:val="none" w:sz="0" w:space="0" w:color="auto"/>
            <w:bottom w:val="none" w:sz="0" w:space="0" w:color="auto"/>
            <w:right w:val="none" w:sz="0" w:space="0" w:color="auto"/>
          </w:divBdr>
          <w:divsChild>
            <w:div w:id="407001464">
              <w:marLeft w:val="0"/>
              <w:marRight w:val="0"/>
              <w:marTop w:val="0"/>
              <w:marBottom w:val="0"/>
              <w:divBdr>
                <w:top w:val="none" w:sz="0" w:space="0" w:color="auto"/>
                <w:left w:val="none" w:sz="0" w:space="0" w:color="auto"/>
                <w:bottom w:val="none" w:sz="0" w:space="0" w:color="auto"/>
                <w:right w:val="none" w:sz="0" w:space="0" w:color="auto"/>
              </w:divBdr>
            </w:div>
            <w:div w:id="1659771436">
              <w:marLeft w:val="0"/>
              <w:marRight w:val="0"/>
              <w:marTop w:val="0"/>
              <w:marBottom w:val="0"/>
              <w:divBdr>
                <w:top w:val="none" w:sz="0" w:space="0" w:color="auto"/>
                <w:left w:val="none" w:sz="0" w:space="0" w:color="auto"/>
                <w:bottom w:val="none" w:sz="0" w:space="0" w:color="auto"/>
                <w:right w:val="none" w:sz="0" w:space="0" w:color="auto"/>
              </w:divBdr>
            </w:div>
          </w:divsChild>
        </w:div>
        <w:div w:id="1670713208">
          <w:marLeft w:val="0"/>
          <w:marRight w:val="0"/>
          <w:marTop w:val="0"/>
          <w:marBottom w:val="0"/>
          <w:divBdr>
            <w:top w:val="none" w:sz="0" w:space="0" w:color="auto"/>
            <w:left w:val="none" w:sz="0" w:space="0" w:color="auto"/>
            <w:bottom w:val="none" w:sz="0" w:space="0" w:color="auto"/>
            <w:right w:val="none" w:sz="0" w:space="0" w:color="auto"/>
          </w:divBdr>
          <w:divsChild>
            <w:div w:id="1923371111">
              <w:marLeft w:val="0"/>
              <w:marRight w:val="0"/>
              <w:marTop w:val="0"/>
              <w:marBottom w:val="0"/>
              <w:divBdr>
                <w:top w:val="none" w:sz="0" w:space="0" w:color="auto"/>
                <w:left w:val="none" w:sz="0" w:space="0" w:color="auto"/>
                <w:bottom w:val="none" w:sz="0" w:space="0" w:color="auto"/>
                <w:right w:val="none" w:sz="0" w:space="0" w:color="auto"/>
              </w:divBdr>
            </w:div>
            <w:div w:id="725838245">
              <w:marLeft w:val="0"/>
              <w:marRight w:val="0"/>
              <w:marTop w:val="0"/>
              <w:marBottom w:val="0"/>
              <w:divBdr>
                <w:top w:val="none" w:sz="0" w:space="0" w:color="auto"/>
                <w:left w:val="none" w:sz="0" w:space="0" w:color="auto"/>
                <w:bottom w:val="none" w:sz="0" w:space="0" w:color="auto"/>
                <w:right w:val="none" w:sz="0" w:space="0" w:color="auto"/>
              </w:divBdr>
            </w:div>
            <w:div w:id="1971282543">
              <w:marLeft w:val="0"/>
              <w:marRight w:val="0"/>
              <w:marTop w:val="0"/>
              <w:marBottom w:val="0"/>
              <w:divBdr>
                <w:top w:val="none" w:sz="0" w:space="0" w:color="auto"/>
                <w:left w:val="none" w:sz="0" w:space="0" w:color="auto"/>
                <w:bottom w:val="none" w:sz="0" w:space="0" w:color="auto"/>
                <w:right w:val="none" w:sz="0" w:space="0" w:color="auto"/>
              </w:divBdr>
            </w:div>
            <w:div w:id="1583636816">
              <w:marLeft w:val="0"/>
              <w:marRight w:val="0"/>
              <w:marTop w:val="0"/>
              <w:marBottom w:val="0"/>
              <w:divBdr>
                <w:top w:val="none" w:sz="0" w:space="0" w:color="auto"/>
                <w:left w:val="none" w:sz="0" w:space="0" w:color="auto"/>
                <w:bottom w:val="none" w:sz="0" w:space="0" w:color="auto"/>
                <w:right w:val="none" w:sz="0" w:space="0" w:color="auto"/>
              </w:divBdr>
            </w:div>
            <w:div w:id="1819568487">
              <w:marLeft w:val="0"/>
              <w:marRight w:val="0"/>
              <w:marTop w:val="0"/>
              <w:marBottom w:val="0"/>
              <w:divBdr>
                <w:top w:val="none" w:sz="0" w:space="0" w:color="auto"/>
                <w:left w:val="none" w:sz="0" w:space="0" w:color="auto"/>
                <w:bottom w:val="none" w:sz="0" w:space="0" w:color="auto"/>
                <w:right w:val="none" w:sz="0" w:space="0" w:color="auto"/>
              </w:divBdr>
            </w:div>
            <w:div w:id="713887870">
              <w:marLeft w:val="0"/>
              <w:marRight w:val="0"/>
              <w:marTop w:val="0"/>
              <w:marBottom w:val="0"/>
              <w:divBdr>
                <w:top w:val="none" w:sz="0" w:space="0" w:color="auto"/>
                <w:left w:val="none" w:sz="0" w:space="0" w:color="auto"/>
                <w:bottom w:val="none" w:sz="0" w:space="0" w:color="auto"/>
                <w:right w:val="none" w:sz="0" w:space="0" w:color="auto"/>
              </w:divBdr>
            </w:div>
            <w:div w:id="1173842299">
              <w:marLeft w:val="0"/>
              <w:marRight w:val="0"/>
              <w:marTop w:val="0"/>
              <w:marBottom w:val="0"/>
              <w:divBdr>
                <w:top w:val="none" w:sz="0" w:space="0" w:color="auto"/>
                <w:left w:val="none" w:sz="0" w:space="0" w:color="auto"/>
                <w:bottom w:val="none" w:sz="0" w:space="0" w:color="auto"/>
                <w:right w:val="none" w:sz="0" w:space="0" w:color="auto"/>
              </w:divBdr>
            </w:div>
            <w:div w:id="1179586487">
              <w:marLeft w:val="0"/>
              <w:marRight w:val="0"/>
              <w:marTop w:val="0"/>
              <w:marBottom w:val="0"/>
              <w:divBdr>
                <w:top w:val="none" w:sz="0" w:space="0" w:color="auto"/>
                <w:left w:val="none" w:sz="0" w:space="0" w:color="auto"/>
                <w:bottom w:val="none" w:sz="0" w:space="0" w:color="auto"/>
                <w:right w:val="none" w:sz="0" w:space="0" w:color="auto"/>
              </w:divBdr>
            </w:div>
            <w:div w:id="1781023002">
              <w:marLeft w:val="0"/>
              <w:marRight w:val="0"/>
              <w:marTop w:val="0"/>
              <w:marBottom w:val="0"/>
              <w:divBdr>
                <w:top w:val="none" w:sz="0" w:space="0" w:color="auto"/>
                <w:left w:val="none" w:sz="0" w:space="0" w:color="auto"/>
                <w:bottom w:val="none" w:sz="0" w:space="0" w:color="auto"/>
                <w:right w:val="none" w:sz="0" w:space="0" w:color="auto"/>
              </w:divBdr>
            </w:div>
            <w:div w:id="203451461">
              <w:marLeft w:val="0"/>
              <w:marRight w:val="0"/>
              <w:marTop w:val="0"/>
              <w:marBottom w:val="0"/>
              <w:divBdr>
                <w:top w:val="none" w:sz="0" w:space="0" w:color="auto"/>
                <w:left w:val="none" w:sz="0" w:space="0" w:color="auto"/>
                <w:bottom w:val="none" w:sz="0" w:space="0" w:color="auto"/>
                <w:right w:val="none" w:sz="0" w:space="0" w:color="auto"/>
              </w:divBdr>
            </w:div>
            <w:div w:id="929856459">
              <w:marLeft w:val="0"/>
              <w:marRight w:val="0"/>
              <w:marTop w:val="0"/>
              <w:marBottom w:val="0"/>
              <w:divBdr>
                <w:top w:val="none" w:sz="0" w:space="0" w:color="auto"/>
                <w:left w:val="none" w:sz="0" w:space="0" w:color="auto"/>
                <w:bottom w:val="none" w:sz="0" w:space="0" w:color="auto"/>
                <w:right w:val="none" w:sz="0" w:space="0" w:color="auto"/>
              </w:divBdr>
            </w:div>
            <w:div w:id="1282152549">
              <w:marLeft w:val="0"/>
              <w:marRight w:val="0"/>
              <w:marTop w:val="0"/>
              <w:marBottom w:val="0"/>
              <w:divBdr>
                <w:top w:val="none" w:sz="0" w:space="0" w:color="auto"/>
                <w:left w:val="none" w:sz="0" w:space="0" w:color="auto"/>
                <w:bottom w:val="none" w:sz="0" w:space="0" w:color="auto"/>
                <w:right w:val="none" w:sz="0" w:space="0" w:color="auto"/>
              </w:divBdr>
            </w:div>
            <w:div w:id="1504659608">
              <w:marLeft w:val="0"/>
              <w:marRight w:val="0"/>
              <w:marTop w:val="0"/>
              <w:marBottom w:val="0"/>
              <w:divBdr>
                <w:top w:val="none" w:sz="0" w:space="0" w:color="auto"/>
                <w:left w:val="none" w:sz="0" w:space="0" w:color="auto"/>
                <w:bottom w:val="none" w:sz="0" w:space="0" w:color="auto"/>
                <w:right w:val="none" w:sz="0" w:space="0" w:color="auto"/>
              </w:divBdr>
            </w:div>
            <w:div w:id="2106682988">
              <w:marLeft w:val="0"/>
              <w:marRight w:val="0"/>
              <w:marTop w:val="0"/>
              <w:marBottom w:val="0"/>
              <w:divBdr>
                <w:top w:val="none" w:sz="0" w:space="0" w:color="auto"/>
                <w:left w:val="none" w:sz="0" w:space="0" w:color="auto"/>
                <w:bottom w:val="none" w:sz="0" w:space="0" w:color="auto"/>
                <w:right w:val="none" w:sz="0" w:space="0" w:color="auto"/>
              </w:divBdr>
            </w:div>
            <w:div w:id="1579634083">
              <w:marLeft w:val="0"/>
              <w:marRight w:val="0"/>
              <w:marTop w:val="0"/>
              <w:marBottom w:val="0"/>
              <w:divBdr>
                <w:top w:val="none" w:sz="0" w:space="0" w:color="auto"/>
                <w:left w:val="none" w:sz="0" w:space="0" w:color="auto"/>
                <w:bottom w:val="none" w:sz="0" w:space="0" w:color="auto"/>
                <w:right w:val="none" w:sz="0" w:space="0" w:color="auto"/>
              </w:divBdr>
            </w:div>
            <w:div w:id="210846690">
              <w:marLeft w:val="0"/>
              <w:marRight w:val="0"/>
              <w:marTop w:val="0"/>
              <w:marBottom w:val="0"/>
              <w:divBdr>
                <w:top w:val="none" w:sz="0" w:space="0" w:color="auto"/>
                <w:left w:val="none" w:sz="0" w:space="0" w:color="auto"/>
                <w:bottom w:val="none" w:sz="0" w:space="0" w:color="auto"/>
                <w:right w:val="none" w:sz="0" w:space="0" w:color="auto"/>
              </w:divBdr>
            </w:div>
            <w:div w:id="1097945405">
              <w:marLeft w:val="0"/>
              <w:marRight w:val="0"/>
              <w:marTop w:val="0"/>
              <w:marBottom w:val="0"/>
              <w:divBdr>
                <w:top w:val="none" w:sz="0" w:space="0" w:color="auto"/>
                <w:left w:val="none" w:sz="0" w:space="0" w:color="auto"/>
                <w:bottom w:val="none" w:sz="0" w:space="0" w:color="auto"/>
                <w:right w:val="none" w:sz="0" w:space="0" w:color="auto"/>
              </w:divBdr>
            </w:div>
            <w:div w:id="542522969">
              <w:marLeft w:val="0"/>
              <w:marRight w:val="0"/>
              <w:marTop w:val="0"/>
              <w:marBottom w:val="0"/>
              <w:divBdr>
                <w:top w:val="none" w:sz="0" w:space="0" w:color="auto"/>
                <w:left w:val="none" w:sz="0" w:space="0" w:color="auto"/>
                <w:bottom w:val="none" w:sz="0" w:space="0" w:color="auto"/>
                <w:right w:val="none" w:sz="0" w:space="0" w:color="auto"/>
              </w:divBdr>
            </w:div>
            <w:div w:id="1887983796">
              <w:marLeft w:val="0"/>
              <w:marRight w:val="0"/>
              <w:marTop w:val="0"/>
              <w:marBottom w:val="0"/>
              <w:divBdr>
                <w:top w:val="none" w:sz="0" w:space="0" w:color="auto"/>
                <w:left w:val="none" w:sz="0" w:space="0" w:color="auto"/>
                <w:bottom w:val="none" w:sz="0" w:space="0" w:color="auto"/>
                <w:right w:val="none" w:sz="0" w:space="0" w:color="auto"/>
              </w:divBdr>
            </w:div>
            <w:div w:id="461583694">
              <w:marLeft w:val="0"/>
              <w:marRight w:val="0"/>
              <w:marTop w:val="0"/>
              <w:marBottom w:val="0"/>
              <w:divBdr>
                <w:top w:val="none" w:sz="0" w:space="0" w:color="auto"/>
                <w:left w:val="none" w:sz="0" w:space="0" w:color="auto"/>
                <w:bottom w:val="none" w:sz="0" w:space="0" w:color="auto"/>
                <w:right w:val="none" w:sz="0" w:space="0" w:color="auto"/>
              </w:divBdr>
            </w:div>
            <w:div w:id="110252475">
              <w:marLeft w:val="0"/>
              <w:marRight w:val="0"/>
              <w:marTop w:val="0"/>
              <w:marBottom w:val="0"/>
              <w:divBdr>
                <w:top w:val="none" w:sz="0" w:space="0" w:color="auto"/>
                <w:left w:val="none" w:sz="0" w:space="0" w:color="auto"/>
                <w:bottom w:val="none" w:sz="0" w:space="0" w:color="auto"/>
                <w:right w:val="none" w:sz="0" w:space="0" w:color="auto"/>
              </w:divBdr>
            </w:div>
            <w:div w:id="611978610">
              <w:marLeft w:val="0"/>
              <w:marRight w:val="0"/>
              <w:marTop w:val="0"/>
              <w:marBottom w:val="0"/>
              <w:divBdr>
                <w:top w:val="none" w:sz="0" w:space="0" w:color="auto"/>
                <w:left w:val="none" w:sz="0" w:space="0" w:color="auto"/>
                <w:bottom w:val="none" w:sz="0" w:space="0" w:color="auto"/>
                <w:right w:val="none" w:sz="0" w:space="0" w:color="auto"/>
              </w:divBdr>
            </w:div>
            <w:div w:id="1665549780">
              <w:marLeft w:val="0"/>
              <w:marRight w:val="0"/>
              <w:marTop w:val="0"/>
              <w:marBottom w:val="0"/>
              <w:divBdr>
                <w:top w:val="none" w:sz="0" w:space="0" w:color="auto"/>
                <w:left w:val="none" w:sz="0" w:space="0" w:color="auto"/>
                <w:bottom w:val="none" w:sz="0" w:space="0" w:color="auto"/>
                <w:right w:val="none" w:sz="0" w:space="0" w:color="auto"/>
              </w:divBdr>
            </w:div>
            <w:div w:id="1974289082">
              <w:marLeft w:val="0"/>
              <w:marRight w:val="0"/>
              <w:marTop w:val="0"/>
              <w:marBottom w:val="0"/>
              <w:divBdr>
                <w:top w:val="none" w:sz="0" w:space="0" w:color="auto"/>
                <w:left w:val="none" w:sz="0" w:space="0" w:color="auto"/>
                <w:bottom w:val="none" w:sz="0" w:space="0" w:color="auto"/>
                <w:right w:val="none" w:sz="0" w:space="0" w:color="auto"/>
              </w:divBdr>
            </w:div>
            <w:div w:id="25755826">
              <w:marLeft w:val="0"/>
              <w:marRight w:val="0"/>
              <w:marTop w:val="0"/>
              <w:marBottom w:val="0"/>
              <w:divBdr>
                <w:top w:val="none" w:sz="0" w:space="0" w:color="auto"/>
                <w:left w:val="none" w:sz="0" w:space="0" w:color="auto"/>
                <w:bottom w:val="none" w:sz="0" w:space="0" w:color="auto"/>
                <w:right w:val="none" w:sz="0" w:space="0" w:color="auto"/>
              </w:divBdr>
            </w:div>
            <w:div w:id="1160003670">
              <w:marLeft w:val="0"/>
              <w:marRight w:val="0"/>
              <w:marTop w:val="0"/>
              <w:marBottom w:val="0"/>
              <w:divBdr>
                <w:top w:val="none" w:sz="0" w:space="0" w:color="auto"/>
                <w:left w:val="none" w:sz="0" w:space="0" w:color="auto"/>
                <w:bottom w:val="none" w:sz="0" w:space="0" w:color="auto"/>
                <w:right w:val="none" w:sz="0" w:space="0" w:color="auto"/>
              </w:divBdr>
            </w:div>
            <w:div w:id="1183319244">
              <w:marLeft w:val="0"/>
              <w:marRight w:val="0"/>
              <w:marTop w:val="0"/>
              <w:marBottom w:val="0"/>
              <w:divBdr>
                <w:top w:val="none" w:sz="0" w:space="0" w:color="auto"/>
                <w:left w:val="none" w:sz="0" w:space="0" w:color="auto"/>
                <w:bottom w:val="none" w:sz="0" w:space="0" w:color="auto"/>
                <w:right w:val="none" w:sz="0" w:space="0" w:color="auto"/>
              </w:divBdr>
            </w:div>
            <w:div w:id="27803079">
              <w:marLeft w:val="0"/>
              <w:marRight w:val="0"/>
              <w:marTop w:val="0"/>
              <w:marBottom w:val="0"/>
              <w:divBdr>
                <w:top w:val="none" w:sz="0" w:space="0" w:color="auto"/>
                <w:left w:val="none" w:sz="0" w:space="0" w:color="auto"/>
                <w:bottom w:val="none" w:sz="0" w:space="0" w:color="auto"/>
                <w:right w:val="none" w:sz="0" w:space="0" w:color="auto"/>
              </w:divBdr>
            </w:div>
            <w:div w:id="554396093">
              <w:marLeft w:val="0"/>
              <w:marRight w:val="0"/>
              <w:marTop w:val="0"/>
              <w:marBottom w:val="0"/>
              <w:divBdr>
                <w:top w:val="none" w:sz="0" w:space="0" w:color="auto"/>
                <w:left w:val="none" w:sz="0" w:space="0" w:color="auto"/>
                <w:bottom w:val="none" w:sz="0" w:space="0" w:color="auto"/>
                <w:right w:val="none" w:sz="0" w:space="0" w:color="auto"/>
              </w:divBdr>
            </w:div>
            <w:div w:id="678001693">
              <w:marLeft w:val="0"/>
              <w:marRight w:val="0"/>
              <w:marTop w:val="0"/>
              <w:marBottom w:val="0"/>
              <w:divBdr>
                <w:top w:val="none" w:sz="0" w:space="0" w:color="auto"/>
                <w:left w:val="none" w:sz="0" w:space="0" w:color="auto"/>
                <w:bottom w:val="none" w:sz="0" w:space="0" w:color="auto"/>
                <w:right w:val="none" w:sz="0" w:space="0" w:color="auto"/>
              </w:divBdr>
            </w:div>
            <w:div w:id="577250027">
              <w:marLeft w:val="0"/>
              <w:marRight w:val="0"/>
              <w:marTop w:val="0"/>
              <w:marBottom w:val="0"/>
              <w:divBdr>
                <w:top w:val="none" w:sz="0" w:space="0" w:color="auto"/>
                <w:left w:val="none" w:sz="0" w:space="0" w:color="auto"/>
                <w:bottom w:val="none" w:sz="0" w:space="0" w:color="auto"/>
                <w:right w:val="none" w:sz="0" w:space="0" w:color="auto"/>
              </w:divBdr>
            </w:div>
            <w:div w:id="910844031">
              <w:marLeft w:val="0"/>
              <w:marRight w:val="0"/>
              <w:marTop w:val="0"/>
              <w:marBottom w:val="0"/>
              <w:divBdr>
                <w:top w:val="none" w:sz="0" w:space="0" w:color="auto"/>
                <w:left w:val="none" w:sz="0" w:space="0" w:color="auto"/>
                <w:bottom w:val="none" w:sz="0" w:space="0" w:color="auto"/>
                <w:right w:val="none" w:sz="0" w:space="0" w:color="auto"/>
              </w:divBdr>
            </w:div>
            <w:div w:id="297103613">
              <w:marLeft w:val="0"/>
              <w:marRight w:val="0"/>
              <w:marTop w:val="0"/>
              <w:marBottom w:val="0"/>
              <w:divBdr>
                <w:top w:val="none" w:sz="0" w:space="0" w:color="auto"/>
                <w:left w:val="none" w:sz="0" w:space="0" w:color="auto"/>
                <w:bottom w:val="none" w:sz="0" w:space="0" w:color="auto"/>
                <w:right w:val="none" w:sz="0" w:space="0" w:color="auto"/>
              </w:divBdr>
            </w:div>
            <w:div w:id="1403403251">
              <w:marLeft w:val="0"/>
              <w:marRight w:val="0"/>
              <w:marTop w:val="0"/>
              <w:marBottom w:val="0"/>
              <w:divBdr>
                <w:top w:val="none" w:sz="0" w:space="0" w:color="auto"/>
                <w:left w:val="none" w:sz="0" w:space="0" w:color="auto"/>
                <w:bottom w:val="none" w:sz="0" w:space="0" w:color="auto"/>
                <w:right w:val="none" w:sz="0" w:space="0" w:color="auto"/>
              </w:divBdr>
            </w:div>
            <w:div w:id="1898316171">
              <w:marLeft w:val="0"/>
              <w:marRight w:val="0"/>
              <w:marTop w:val="0"/>
              <w:marBottom w:val="0"/>
              <w:divBdr>
                <w:top w:val="none" w:sz="0" w:space="0" w:color="auto"/>
                <w:left w:val="none" w:sz="0" w:space="0" w:color="auto"/>
                <w:bottom w:val="none" w:sz="0" w:space="0" w:color="auto"/>
                <w:right w:val="none" w:sz="0" w:space="0" w:color="auto"/>
              </w:divBdr>
            </w:div>
            <w:div w:id="906114635">
              <w:marLeft w:val="0"/>
              <w:marRight w:val="0"/>
              <w:marTop w:val="0"/>
              <w:marBottom w:val="0"/>
              <w:divBdr>
                <w:top w:val="none" w:sz="0" w:space="0" w:color="auto"/>
                <w:left w:val="none" w:sz="0" w:space="0" w:color="auto"/>
                <w:bottom w:val="none" w:sz="0" w:space="0" w:color="auto"/>
                <w:right w:val="none" w:sz="0" w:space="0" w:color="auto"/>
              </w:divBdr>
            </w:div>
            <w:div w:id="1774279562">
              <w:marLeft w:val="0"/>
              <w:marRight w:val="0"/>
              <w:marTop w:val="0"/>
              <w:marBottom w:val="0"/>
              <w:divBdr>
                <w:top w:val="none" w:sz="0" w:space="0" w:color="auto"/>
                <w:left w:val="none" w:sz="0" w:space="0" w:color="auto"/>
                <w:bottom w:val="none" w:sz="0" w:space="0" w:color="auto"/>
                <w:right w:val="none" w:sz="0" w:space="0" w:color="auto"/>
              </w:divBdr>
            </w:div>
            <w:div w:id="1818768153">
              <w:marLeft w:val="0"/>
              <w:marRight w:val="0"/>
              <w:marTop w:val="0"/>
              <w:marBottom w:val="0"/>
              <w:divBdr>
                <w:top w:val="none" w:sz="0" w:space="0" w:color="auto"/>
                <w:left w:val="none" w:sz="0" w:space="0" w:color="auto"/>
                <w:bottom w:val="none" w:sz="0" w:space="0" w:color="auto"/>
                <w:right w:val="none" w:sz="0" w:space="0" w:color="auto"/>
              </w:divBdr>
            </w:div>
            <w:div w:id="1371414976">
              <w:marLeft w:val="0"/>
              <w:marRight w:val="0"/>
              <w:marTop w:val="0"/>
              <w:marBottom w:val="0"/>
              <w:divBdr>
                <w:top w:val="none" w:sz="0" w:space="0" w:color="auto"/>
                <w:left w:val="none" w:sz="0" w:space="0" w:color="auto"/>
                <w:bottom w:val="none" w:sz="0" w:space="0" w:color="auto"/>
                <w:right w:val="none" w:sz="0" w:space="0" w:color="auto"/>
              </w:divBdr>
            </w:div>
            <w:div w:id="1454204619">
              <w:marLeft w:val="0"/>
              <w:marRight w:val="0"/>
              <w:marTop w:val="0"/>
              <w:marBottom w:val="0"/>
              <w:divBdr>
                <w:top w:val="none" w:sz="0" w:space="0" w:color="auto"/>
                <w:left w:val="none" w:sz="0" w:space="0" w:color="auto"/>
                <w:bottom w:val="none" w:sz="0" w:space="0" w:color="auto"/>
                <w:right w:val="none" w:sz="0" w:space="0" w:color="auto"/>
              </w:divBdr>
            </w:div>
            <w:div w:id="573053722">
              <w:marLeft w:val="0"/>
              <w:marRight w:val="0"/>
              <w:marTop w:val="0"/>
              <w:marBottom w:val="0"/>
              <w:divBdr>
                <w:top w:val="none" w:sz="0" w:space="0" w:color="auto"/>
                <w:left w:val="none" w:sz="0" w:space="0" w:color="auto"/>
                <w:bottom w:val="none" w:sz="0" w:space="0" w:color="auto"/>
                <w:right w:val="none" w:sz="0" w:space="0" w:color="auto"/>
              </w:divBdr>
            </w:div>
            <w:div w:id="11283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10362</Words>
  <Characters>59068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7</cp:revision>
  <dcterms:created xsi:type="dcterms:W3CDTF">2014-06-05T10:31:00Z</dcterms:created>
  <dcterms:modified xsi:type="dcterms:W3CDTF">2015-10-25T14:48:00Z</dcterms:modified>
</cp:coreProperties>
</file>