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422" w:rsidRDefault="001A4422" w:rsidP="001A4422">
      <w:pPr>
        <w:pStyle w:val="rtecenter"/>
        <w:jc w:val="center"/>
      </w:pPr>
      <w:bookmarkStart w:id="0" w:name="_GoBack"/>
      <w:r>
        <w:rPr>
          <w:rStyle w:val="Strong"/>
        </w:rPr>
        <w:t>Minimum aylıq əməkhaqqının artırılması haqqında</w:t>
      </w:r>
    </w:p>
    <w:bookmarkEnd w:id="0"/>
    <w:p w:rsidR="001A4422" w:rsidRDefault="001A4422" w:rsidP="001A4422">
      <w:pPr>
        <w:pStyle w:val="rtecenter"/>
        <w:jc w:val="center"/>
      </w:pPr>
      <w:r>
        <w:rPr>
          <w:rStyle w:val="Strong"/>
        </w:rPr>
        <w:t>Azərbaycan Respublikası Prezidentinin Sərəncamı</w:t>
      </w:r>
    </w:p>
    <w:p w:rsidR="001A4422" w:rsidRDefault="001A4422" w:rsidP="001A4422">
      <w:pPr>
        <w:pStyle w:val="NormalWeb"/>
      </w:pPr>
    </w:p>
    <w:p w:rsidR="001A4422" w:rsidRDefault="001A4422" w:rsidP="001A4422">
      <w:pPr>
        <w:pStyle w:val="NormalWeb"/>
      </w:pPr>
      <w:r>
        <w:t>Azərbaycan Respublikası Konstitusiyasının 109-cu maddəsinin 32-ci bəndini rəhbər tutaraq qərara alıram:</w:t>
      </w:r>
    </w:p>
    <w:p w:rsidR="001A4422" w:rsidRDefault="001A4422" w:rsidP="001A4422">
      <w:pPr>
        <w:pStyle w:val="NormalWeb"/>
      </w:pPr>
      <w:r>
        <w:t>1. Minimum aylıq əməkhaqqının məbləği 2018-ci il yanvarın 1-dən 130 manat müəyyən edilsin.</w:t>
      </w:r>
    </w:p>
    <w:p w:rsidR="001A4422" w:rsidRDefault="001A4422" w:rsidP="001A4422">
      <w:pPr>
        <w:pStyle w:val="NormalWeb"/>
      </w:pPr>
      <w:r>
        <w:t>2. Azərbaycan Respublikasının Nazirlər Kabineti:</w:t>
      </w:r>
    </w:p>
    <w:p w:rsidR="001A4422" w:rsidRDefault="001A4422" w:rsidP="001A4422">
      <w:pPr>
        <w:pStyle w:val="NormalWeb"/>
      </w:pPr>
      <w:r>
        <w:t xml:space="preserve">2.1 dövlət büdcəsindən maliyyələşdirilən sahələrdə çalışan işçilərin Vahid Tarif Cədvəli üzrə aylıq tarif (vəzifə) maaşlarının məbləğlərini bu Sərəncamın 1-ci hissəsinə </w:t>
      </w:r>
      <w:proofErr w:type="spellStart"/>
      <w:r>
        <w:t>uyğunlaşdırsın</w:t>
      </w:r>
      <w:proofErr w:type="spellEnd"/>
      <w:r>
        <w:t>;</w:t>
      </w:r>
    </w:p>
    <w:p w:rsidR="001A4422" w:rsidRDefault="001A4422" w:rsidP="001A4422">
      <w:pPr>
        <w:pStyle w:val="NormalWeb"/>
      </w:pPr>
      <w:r>
        <w:t xml:space="preserve">2.2 dövlət büdcəsindən maliyyələşən təşkilatlarda çalışan işçilərin, o cümlədən maaşları Vahid Tarif Cədvəli ilə </w:t>
      </w:r>
      <w:proofErr w:type="spellStart"/>
      <w:r>
        <w:t>təmzimlənən</w:t>
      </w:r>
      <w:proofErr w:type="spellEnd"/>
      <w:r>
        <w:t xml:space="preserve"> işçilərin əməyinin ödənilməsi sisteminin təkmilləşdirilməsi və </w:t>
      </w:r>
      <w:proofErr w:type="spellStart"/>
      <w:r>
        <w:t>əməkhaqlarının</w:t>
      </w:r>
      <w:proofErr w:type="spellEnd"/>
      <w:r>
        <w:t xml:space="preserve"> artırılması barədə təkliflərini hazırlayaraq üç ay müddətinə Azərbaycan Respublikasının Prezidentinə təqdim etsin;</w:t>
      </w:r>
    </w:p>
    <w:p w:rsidR="001A4422" w:rsidRDefault="001A4422" w:rsidP="001A4422">
      <w:pPr>
        <w:pStyle w:val="NormalWeb"/>
      </w:pPr>
      <w:r>
        <w:t>2.3. bu Sərəncamdan irəli gələn digər məsələləri həll etsin.</w:t>
      </w:r>
    </w:p>
    <w:p w:rsidR="001A4422" w:rsidRDefault="001A4422" w:rsidP="001A4422">
      <w:pPr>
        <w:pStyle w:val="NormalWeb"/>
      </w:pPr>
      <w:r>
        <w:t>3. “Minimum aylıq əməkhaqqının artırılması haqqında” Azərbaycan Respublikası Prezidentinin 2017-ci il 21 yanvar tarixli 2608 nömrəli Sərəncamının (Azərbaycan Respublikasının Qanunvericilik Toplusu, 2017, № 1, maddə 87) 1-ci hissəsi ləğv edilsin.</w:t>
      </w:r>
    </w:p>
    <w:p w:rsidR="001A4422" w:rsidRDefault="001A4422" w:rsidP="001A4422">
      <w:pPr>
        <w:pStyle w:val="NormalWeb"/>
      </w:pPr>
    </w:p>
    <w:p w:rsidR="001A4422" w:rsidRDefault="001A4422" w:rsidP="001A4422">
      <w:pPr>
        <w:pStyle w:val="NormalWeb"/>
      </w:pPr>
      <w:r>
        <w:t>İlham Əliyev</w:t>
      </w:r>
    </w:p>
    <w:p w:rsidR="001A4422" w:rsidRDefault="001A4422" w:rsidP="001A4422">
      <w:pPr>
        <w:pStyle w:val="NormalWeb"/>
      </w:pPr>
      <w:r>
        <w:t>Azərbaycan Respublikasının Prezidenti</w:t>
      </w:r>
    </w:p>
    <w:p w:rsidR="001A4422" w:rsidRDefault="001A4422" w:rsidP="001A4422">
      <w:pPr>
        <w:pStyle w:val="NormalWeb"/>
      </w:pPr>
      <w:r>
        <w:t>Bakı şəhəri, 25 dekabr 2017-ci il.</w:t>
      </w:r>
    </w:p>
    <w:p w:rsidR="00A01248" w:rsidRDefault="00A01248"/>
    <w:sectPr w:rsidR="00A01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22"/>
    <w:rsid w:val="001A4422"/>
    <w:rsid w:val="00A0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C666D-2C54-49FE-A6E6-6CC1834C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tecenter">
    <w:name w:val="rtecenter"/>
    <w:basedOn w:val="Normal"/>
    <w:rsid w:val="001A4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1A44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A4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z-Lat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0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789</Words>
  <Characters>450</Characters>
  <Application>Microsoft Office Word</Application>
  <DocSecurity>0</DocSecurity>
  <Lines>3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2017-12-26T05:18:00Z</dcterms:created>
  <dcterms:modified xsi:type="dcterms:W3CDTF">2017-12-26T05:18:00Z</dcterms:modified>
</cp:coreProperties>
</file>