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DE3" w:rsidRPr="00225DE3" w:rsidRDefault="00225DE3" w:rsidP="00225DE3">
      <w:pPr>
        <w:spacing w:after="0" w:line="240" w:lineRule="auto"/>
        <w:jc w:val="center"/>
        <w:rPr>
          <w:rFonts w:ascii="Times New Roman" w:eastAsia="Times New Roman" w:hAnsi="Times New Roman" w:cs="Times New Roman"/>
          <w:color w:val="000000"/>
          <w:sz w:val="27"/>
          <w:szCs w:val="27"/>
          <w:lang w:eastAsia="az-Latn-AZ"/>
        </w:rPr>
      </w:pPr>
      <w:r w:rsidRPr="00225DE3">
        <w:rPr>
          <w:rFonts w:ascii="Times New Roman" w:eastAsia="Times New Roman" w:hAnsi="Times New Roman" w:cs="Times New Roman"/>
          <w:b/>
          <w:bCs/>
          <w:color w:val="000000"/>
          <w:sz w:val="27"/>
          <w:szCs w:val="27"/>
          <w:lang w:eastAsia="az-Latn-AZ"/>
        </w:rPr>
        <w:br/>
        <w:t>Nikahın pozulması, boşanmadan sonra yetkinlik yaşına çatmayan uşaqların valideynlərdən hansının yanında qalması və uşaqlar üçün valideynlərdən aliment tutulması tələbinə dair işlərə baxılarkən qanunvericiliyin məhkəmələr tərəfindən tətbiqi təcrübəsi haqqında</w:t>
      </w:r>
    </w:p>
    <w:p w:rsidR="00225DE3" w:rsidRPr="00225DE3" w:rsidRDefault="00225DE3" w:rsidP="00225DE3">
      <w:pPr>
        <w:spacing w:after="0" w:line="240" w:lineRule="auto"/>
        <w:jc w:val="center"/>
        <w:rPr>
          <w:rFonts w:ascii="Times New Roman" w:eastAsia="Times New Roman" w:hAnsi="Times New Roman" w:cs="Times New Roman"/>
          <w:color w:val="000000"/>
          <w:sz w:val="27"/>
          <w:szCs w:val="27"/>
          <w:lang w:eastAsia="az-Latn-AZ"/>
        </w:rPr>
      </w:pPr>
    </w:p>
    <w:p w:rsidR="00225DE3" w:rsidRPr="00225DE3" w:rsidRDefault="00225DE3" w:rsidP="00225DE3">
      <w:pPr>
        <w:spacing w:after="0" w:line="240" w:lineRule="auto"/>
        <w:jc w:val="center"/>
        <w:rPr>
          <w:rFonts w:ascii="Times New Roman" w:eastAsia="Times New Roman" w:hAnsi="Times New Roman" w:cs="Times New Roman"/>
          <w:color w:val="000000"/>
          <w:sz w:val="27"/>
          <w:szCs w:val="27"/>
          <w:lang w:eastAsia="az-Latn-AZ"/>
        </w:rPr>
      </w:pPr>
      <w:r w:rsidRPr="00225DE3">
        <w:rPr>
          <w:rFonts w:ascii="Times New Roman" w:eastAsia="Times New Roman" w:hAnsi="Times New Roman" w:cs="Times New Roman"/>
          <w:b/>
          <w:bCs/>
          <w:color w:val="000000"/>
          <w:sz w:val="27"/>
          <w:szCs w:val="27"/>
          <w:lang w:eastAsia="az-Latn-AZ"/>
        </w:rPr>
        <w:t>Azərbaycan Respublikası Ali Məhkəməsi Plenumunun    </w:t>
      </w:r>
    </w:p>
    <w:p w:rsidR="00225DE3" w:rsidRPr="00225DE3" w:rsidRDefault="00225DE3" w:rsidP="00225DE3">
      <w:pPr>
        <w:spacing w:after="0" w:line="240" w:lineRule="auto"/>
        <w:jc w:val="center"/>
        <w:rPr>
          <w:rFonts w:ascii="Times New Roman" w:eastAsia="Times New Roman" w:hAnsi="Times New Roman" w:cs="Times New Roman"/>
          <w:color w:val="000000"/>
          <w:sz w:val="27"/>
          <w:szCs w:val="27"/>
          <w:lang w:eastAsia="az-Latn-AZ"/>
        </w:rPr>
      </w:pPr>
    </w:p>
    <w:p w:rsidR="00225DE3" w:rsidRPr="00225DE3" w:rsidRDefault="00225DE3" w:rsidP="00225DE3">
      <w:pPr>
        <w:spacing w:after="0" w:line="240" w:lineRule="auto"/>
        <w:jc w:val="center"/>
        <w:rPr>
          <w:rFonts w:ascii="Times New Roman" w:eastAsia="Times New Roman" w:hAnsi="Times New Roman" w:cs="Times New Roman"/>
          <w:color w:val="000000"/>
          <w:sz w:val="27"/>
          <w:szCs w:val="27"/>
          <w:lang w:eastAsia="az-Latn-AZ"/>
        </w:rPr>
      </w:pPr>
    </w:p>
    <w:p w:rsidR="00225DE3" w:rsidRPr="00225DE3" w:rsidRDefault="00225DE3" w:rsidP="00225DE3">
      <w:pPr>
        <w:spacing w:after="0" w:line="240" w:lineRule="auto"/>
        <w:jc w:val="center"/>
        <w:rPr>
          <w:rFonts w:ascii="Times New Roman" w:eastAsia="Times New Roman" w:hAnsi="Times New Roman" w:cs="Times New Roman"/>
          <w:color w:val="000000"/>
          <w:sz w:val="27"/>
          <w:szCs w:val="27"/>
          <w:lang w:eastAsia="az-Latn-AZ"/>
        </w:rPr>
      </w:pPr>
      <w:r w:rsidRPr="00225DE3">
        <w:rPr>
          <w:rFonts w:ascii="Times New Roman" w:eastAsia="Times New Roman" w:hAnsi="Times New Roman" w:cs="Times New Roman"/>
          <w:b/>
          <w:bCs/>
          <w:color w:val="000000"/>
          <w:sz w:val="27"/>
          <w:szCs w:val="27"/>
          <w:lang w:eastAsia="az-Latn-AZ"/>
        </w:rPr>
        <w:t>QƏRARI</w:t>
      </w:r>
    </w:p>
    <w:p w:rsidR="00225DE3" w:rsidRPr="00225DE3" w:rsidRDefault="00225DE3" w:rsidP="00225DE3">
      <w:pPr>
        <w:spacing w:after="0" w:line="240" w:lineRule="auto"/>
        <w:jc w:val="center"/>
        <w:rPr>
          <w:rFonts w:ascii="Times New Roman" w:eastAsia="Times New Roman" w:hAnsi="Times New Roman" w:cs="Times New Roman"/>
          <w:color w:val="000000"/>
          <w:sz w:val="27"/>
          <w:szCs w:val="27"/>
          <w:lang w:eastAsia="az-Latn-AZ"/>
        </w:rPr>
      </w:pPr>
    </w:p>
    <w:p w:rsidR="00225DE3" w:rsidRPr="00225DE3" w:rsidRDefault="00225DE3" w:rsidP="00225DE3">
      <w:pPr>
        <w:spacing w:after="0" w:line="240" w:lineRule="auto"/>
        <w:jc w:val="center"/>
        <w:rPr>
          <w:rFonts w:ascii="Times New Roman" w:eastAsia="Times New Roman" w:hAnsi="Times New Roman" w:cs="Times New Roman"/>
          <w:color w:val="000000"/>
          <w:sz w:val="27"/>
          <w:szCs w:val="27"/>
          <w:lang w:eastAsia="az-Latn-AZ"/>
        </w:rPr>
      </w:pPr>
    </w:p>
    <w:p w:rsidR="00225DE3" w:rsidRPr="00225DE3" w:rsidRDefault="00225DE3" w:rsidP="00225DE3">
      <w:pPr>
        <w:spacing w:after="0" w:line="240" w:lineRule="auto"/>
        <w:jc w:val="center"/>
        <w:rPr>
          <w:rFonts w:ascii="Times New Roman" w:eastAsia="Times New Roman" w:hAnsi="Times New Roman" w:cs="Times New Roman"/>
          <w:color w:val="000000"/>
          <w:sz w:val="27"/>
          <w:szCs w:val="27"/>
          <w:lang w:eastAsia="az-Latn-AZ"/>
        </w:rPr>
      </w:pPr>
    </w:p>
    <w:p w:rsidR="00225DE3" w:rsidRPr="00225DE3" w:rsidRDefault="00225DE3" w:rsidP="00225DE3">
      <w:pPr>
        <w:spacing w:after="0" w:line="240" w:lineRule="auto"/>
        <w:jc w:val="center"/>
        <w:rPr>
          <w:rFonts w:ascii="Times New Roman" w:eastAsia="Times New Roman" w:hAnsi="Times New Roman" w:cs="Times New Roman"/>
          <w:color w:val="000000"/>
          <w:sz w:val="27"/>
          <w:szCs w:val="27"/>
          <w:lang w:eastAsia="az-Latn-AZ"/>
        </w:rPr>
      </w:pPr>
      <w:r w:rsidRPr="00225DE3">
        <w:rPr>
          <w:rFonts w:ascii="Times New Roman" w:eastAsia="Times New Roman" w:hAnsi="Times New Roman" w:cs="Times New Roman"/>
          <w:b/>
          <w:bCs/>
          <w:color w:val="000000"/>
          <w:sz w:val="27"/>
          <w:szCs w:val="27"/>
          <w:lang w:eastAsia="az-Latn-AZ"/>
        </w:rPr>
        <w:t>28 mart 2016-cı il                  № 8-2/2016                 Bakı şəhəri</w:t>
      </w:r>
    </w:p>
    <w:p w:rsidR="00225DE3" w:rsidRPr="00225DE3" w:rsidRDefault="00225DE3" w:rsidP="00225DE3">
      <w:pPr>
        <w:spacing w:after="0" w:line="240" w:lineRule="auto"/>
        <w:rPr>
          <w:rFonts w:ascii="Times New Roman" w:eastAsia="Times New Roman" w:hAnsi="Times New Roman" w:cs="Times New Roman"/>
          <w:color w:val="000000"/>
          <w:sz w:val="27"/>
          <w:szCs w:val="27"/>
          <w:lang w:eastAsia="az-Latn-AZ"/>
        </w:rPr>
      </w:pPr>
    </w:p>
    <w:p w:rsidR="00225DE3" w:rsidRPr="00225DE3" w:rsidRDefault="00225DE3" w:rsidP="00225DE3">
      <w:pPr>
        <w:spacing w:after="0" w:line="240" w:lineRule="auto"/>
        <w:rPr>
          <w:rFonts w:ascii="Times New Roman" w:eastAsia="Times New Roman" w:hAnsi="Times New Roman" w:cs="Times New Roman"/>
          <w:color w:val="000000"/>
          <w:sz w:val="27"/>
          <w:szCs w:val="27"/>
          <w:lang w:eastAsia="az-Latn-AZ"/>
        </w:rPr>
      </w:pPr>
    </w:p>
    <w:p w:rsidR="00225DE3" w:rsidRPr="00225DE3" w:rsidRDefault="00225DE3" w:rsidP="00225DE3">
      <w:pPr>
        <w:spacing w:after="0" w:line="240" w:lineRule="auto"/>
        <w:rPr>
          <w:rFonts w:ascii="Times New Roman" w:eastAsia="Times New Roman" w:hAnsi="Times New Roman" w:cs="Times New Roman"/>
          <w:color w:val="000000"/>
          <w:sz w:val="27"/>
          <w:szCs w:val="27"/>
          <w:lang w:eastAsia="az-Latn-AZ"/>
        </w:rPr>
      </w:pPr>
    </w:p>
    <w:p w:rsidR="00225DE3" w:rsidRPr="00225DE3" w:rsidRDefault="00225DE3" w:rsidP="00225DE3">
      <w:pPr>
        <w:spacing w:after="0" w:line="240" w:lineRule="auto"/>
        <w:rPr>
          <w:rFonts w:ascii="Times New Roman" w:eastAsia="Times New Roman" w:hAnsi="Times New Roman" w:cs="Times New Roman"/>
          <w:color w:val="000000"/>
          <w:sz w:val="27"/>
          <w:szCs w:val="27"/>
          <w:lang w:eastAsia="az-Latn-AZ"/>
        </w:rPr>
      </w:pPr>
      <w:r w:rsidRPr="00225DE3">
        <w:rPr>
          <w:rFonts w:ascii="Times New Roman" w:eastAsia="Times New Roman" w:hAnsi="Times New Roman" w:cs="Times New Roman"/>
          <w:color w:val="000000"/>
          <w:sz w:val="27"/>
          <w:szCs w:val="27"/>
          <w:lang w:eastAsia="az-Latn-AZ"/>
        </w:rPr>
        <w:t>Cəmiyyətin əsas özəyi olan ailə, xüsusən də uşaqlar dövlət tərəfindən müdafiə edilir və dəstəklənir.</w:t>
      </w:r>
    </w:p>
    <w:p w:rsidR="00225DE3" w:rsidRPr="00225DE3" w:rsidRDefault="00225DE3" w:rsidP="00225DE3">
      <w:pPr>
        <w:spacing w:after="0" w:line="240" w:lineRule="auto"/>
        <w:rPr>
          <w:rFonts w:ascii="Times New Roman" w:eastAsia="Times New Roman" w:hAnsi="Times New Roman" w:cs="Times New Roman"/>
          <w:color w:val="000000"/>
          <w:sz w:val="27"/>
          <w:szCs w:val="27"/>
          <w:lang w:eastAsia="az-Latn-AZ"/>
        </w:rPr>
      </w:pPr>
    </w:p>
    <w:p w:rsidR="00225DE3" w:rsidRPr="00225DE3" w:rsidRDefault="00225DE3" w:rsidP="00225DE3">
      <w:pPr>
        <w:spacing w:after="0" w:line="240" w:lineRule="auto"/>
        <w:rPr>
          <w:rFonts w:ascii="Times New Roman" w:eastAsia="Times New Roman" w:hAnsi="Times New Roman" w:cs="Times New Roman"/>
          <w:color w:val="000000"/>
          <w:sz w:val="27"/>
          <w:szCs w:val="27"/>
          <w:lang w:eastAsia="az-Latn-AZ"/>
        </w:rPr>
      </w:pPr>
      <w:r w:rsidRPr="00225DE3">
        <w:rPr>
          <w:rFonts w:ascii="Times New Roman" w:eastAsia="Times New Roman" w:hAnsi="Times New Roman" w:cs="Times New Roman"/>
          <w:color w:val="000000"/>
          <w:sz w:val="27"/>
          <w:szCs w:val="27"/>
          <w:lang w:eastAsia="az-Latn-AZ"/>
        </w:rPr>
        <w:t>Nikah, ailə həyatına hörmət hüququ, u</w:t>
      </w:r>
      <w:bookmarkStart w:id="0" w:name="_GoBack"/>
      <w:bookmarkEnd w:id="0"/>
      <w:r w:rsidRPr="00225DE3">
        <w:rPr>
          <w:rFonts w:ascii="Times New Roman" w:eastAsia="Times New Roman" w:hAnsi="Times New Roman" w:cs="Times New Roman"/>
          <w:color w:val="000000"/>
          <w:sz w:val="27"/>
          <w:szCs w:val="27"/>
          <w:lang w:eastAsia="az-Latn-AZ"/>
        </w:rPr>
        <w:t xml:space="preserve">şaq hüquqları milli qanunvericiliklə yanaşı Azərbaycan Respublikasının tərəfdar çıxdığı beynəlxalq müqavilələrdə də təsbit olunmuşdur. “İnsan hüquqlarının ümumi Bəyannaməsi”, “Mülki və siyası hüquqlar haqqında” Beynəlxalq Pakt, “İqtisadi, mədəni və sosial hüquqlar haqqında” Beynəlxalq Pakt, “Uşaq hüquqları haqqında” Konvensiya, “İnsan hüquqları və əsas </w:t>
      </w:r>
      <w:proofErr w:type="spellStart"/>
      <w:r w:rsidRPr="00225DE3">
        <w:rPr>
          <w:rFonts w:ascii="Times New Roman" w:eastAsia="Times New Roman" w:hAnsi="Times New Roman" w:cs="Times New Roman"/>
          <w:color w:val="000000"/>
          <w:sz w:val="27"/>
          <w:szCs w:val="27"/>
          <w:lang w:eastAsia="az-Latn-AZ"/>
        </w:rPr>
        <w:t>azadlıqların</w:t>
      </w:r>
      <w:proofErr w:type="spellEnd"/>
      <w:r w:rsidRPr="00225DE3">
        <w:rPr>
          <w:rFonts w:ascii="Times New Roman" w:eastAsia="Times New Roman" w:hAnsi="Times New Roman" w:cs="Times New Roman"/>
          <w:color w:val="000000"/>
          <w:sz w:val="27"/>
          <w:szCs w:val="27"/>
          <w:lang w:eastAsia="az-Latn-AZ"/>
        </w:rPr>
        <w:t xml:space="preserve"> müdafiəsi haqqında” Konvensiya nikah, ailə həyatına hörmət hüququ, uşaq hüquqları ilə bağlı müddəaları nəzərdə tutmaqla yanaşı, həmin hüquqların müdafiəsi ilə bağlı dövlətin pozitiv öhdəliklərini də </w:t>
      </w:r>
      <w:proofErr w:type="spellStart"/>
      <w:r w:rsidRPr="00225DE3">
        <w:rPr>
          <w:rFonts w:ascii="Times New Roman" w:eastAsia="Times New Roman" w:hAnsi="Times New Roman" w:cs="Times New Roman"/>
          <w:color w:val="000000"/>
          <w:sz w:val="27"/>
          <w:szCs w:val="27"/>
          <w:lang w:eastAsia="az-Latn-AZ"/>
        </w:rPr>
        <w:t>müəyyənləşdirmişdir</w:t>
      </w:r>
      <w:proofErr w:type="spellEnd"/>
      <w:r w:rsidRPr="00225DE3">
        <w:rPr>
          <w:rFonts w:ascii="Times New Roman" w:eastAsia="Times New Roman" w:hAnsi="Times New Roman" w:cs="Times New Roman"/>
          <w:color w:val="000000"/>
          <w:sz w:val="27"/>
          <w:szCs w:val="27"/>
          <w:lang w:eastAsia="az-Latn-AZ"/>
        </w:rPr>
        <w:t>.</w:t>
      </w:r>
    </w:p>
    <w:p w:rsidR="00225DE3" w:rsidRPr="00225DE3" w:rsidRDefault="00225DE3" w:rsidP="00225DE3">
      <w:pPr>
        <w:spacing w:after="0" w:line="240" w:lineRule="auto"/>
        <w:rPr>
          <w:rFonts w:ascii="Times New Roman" w:eastAsia="Times New Roman" w:hAnsi="Times New Roman" w:cs="Times New Roman"/>
          <w:color w:val="000000"/>
          <w:sz w:val="27"/>
          <w:szCs w:val="27"/>
          <w:lang w:eastAsia="az-Latn-AZ"/>
        </w:rPr>
      </w:pPr>
    </w:p>
    <w:p w:rsidR="00225DE3" w:rsidRPr="00225DE3" w:rsidRDefault="00225DE3" w:rsidP="00225DE3">
      <w:pPr>
        <w:spacing w:after="0" w:line="240" w:lineRule="auto"/>
        <w:rPr>
          <w:rFonts w:ascii="Times New Roman" w:eastAsia="Times New Roman" w:hAnsi="Times New Roman" w:cs="Times New Roman"/>
          <w:color w:val="000000"/>
          <w:sz w:val="27"/>
          <w:szCs w:val="27"/>
          <w:lang w:eastAsia="az-Latn-AZ"/>
        </w:rPr>
      </w:pPr>
      <w:r w:rsidRPr="00225DE3">
        <w:rPr>
          <w:rFonts w:ascii="Times New Roman" w:eastAsia="Times New Roman" w:hAnsi="Times New Roman" w:cs="Times New Roman"/>
          <w:color w:val="000000"/>
          <w:sz w:val="27"/>
          <w:szCs w:val="27"/>
          <w:lang w:eastAsia="az-Latn-AZ"/>
        </w:rPr>
        <w:t xml:space="preserve">“İnsan hüquqları və əsas </w:t>
      </w:r>
      <w:proofErr w:type="spellStart"/>
      <w:r w:rsidRPr="00225DE3">
        <w:rPr>
          <w:rFonts w:ascii="Times New Roman" w:eastAsia="Times New Roman" w:hAnsi="Times New Roman" w:cs="Times New Roman"/>
          <w:color w:val="000000"/>
          <w:sz w:val="27"/>
          <w:szCs w:val="27"/>
          <w:lang w:eastAsia="az-Latn-AZ"/>
        </w:rPr>
        <w:t>azadlıqların</w:t>
      </w:r>
      <w:proofErr w:type="spellEnd"/>
      <w:r w:rsidRPr="00225DE3">
        <w:rPr>
          <w:rFonts w:ascii="Times New Roman" w:eastAsia="Times New Roman" w:hAnsi="Times New Roman" w:cs="Times New Roman"/>
          <w:color w:val="000000"/>
          <w:sz w:val="27"/>
          <w:szCs w:val="27"/>
          <w:lang w:eastAsia="az-Latn-AZ"/>
        </w:rPr>
        <w:t xml:space="preserve"> müdafiəsi haqqında” Konvensiyanın 8-ci maddəsinə əsasən hər kəs ailə həyatına hörmət hüququna malikdir. Bu hüquq yalnız həmin maddədə və qanunda nəzərdə tutulan və demokratik cəmiyyətdə zəruri olan hallarda müdaxiləyə məruz qala bilər. Konvensiyanın 7 saylı  Protokolunun 5-ci maddəsinə əsasən ər-arvad nikaha daxil olmaq və boşanma ilə bağlı məsələlərdə öz aralarında və uşaqları ilə münasibətlərdə bərabər hüquqlara malikdirlər və bərabər mülki-hüquqi cavabdehlik daşıyırlar.</w:t>
      </w:r>
    </w:p>
    <w:p w:rsidR="00225DE3" w:rsidRPr="00225DE3" w:rsidRDefault="00225DE3" w:rsidP="00225DE3">
      <w:pPr>
        <w:spacing w:after="0" w:line="240" w:lineRule="auto"/>
        <w:rPr>
          <w:rFonts w:ascii="Times New Roman" w:eastAsia="Times New Roman" w:hAnsi="Times New Roman" w:cs="Times New Roman"/>
          <w:color w:val="000000"/>
          <w:sz w:val="27"/>
          <w:szCs w:val="27"/>
          <w:lang w:eastAsia="az-Latn-AZ"/>
        </w:rPr>
      </w:pPr>
    </w:p>
    <w:p w:rsidR="00225DE3" w:rsidRPr="00225DE3" w:rsidRDefault="00225DE3" w:rsidP="00225DE3">
      <w:pPr>
        <w:spacing w:after="0" w:line="240" w:lineRule="auto"/>
        <w:rPr>
          <w:rFonts w:ascii="Times New Roman" w:eastAsia="Times New Roman" w:hAnsi="Times New Roman" w:cs="Times New Roman"/>
          <w:color w:val="000000"/>
          <w:sz w:val="27"/>
          <w:szCs w:val="27"/>
          <w:lang w:eastAsia="az-Latn-AZ"/>
        </w:rPr>
      </w:pPr>
      <w:r w:rsidRPr="00225DE3">
        <w:rPr>
          <w:rFonts w:ascii="Times New Roman" w:eastAsia="Times New Roman" w:hAnsi="Times New Roman" w:cs="Times New Roman"/>
          <w:color w:val="000000"/>
          <w:sz w:val="27"/>
          <w:szCs w:val="27"/>
          <w:lang w:eastAsia="az-Latn-AZ"/>
        </w:rPr>
        <w:t>Azərbaycan Respublikasının Konstitusiyasında da cəmiyyətin əsas özəyi kimi ailənin dövlətin xüsusi himayəsində olması, ər ilə arvadın hüquqlarının  bərabərliyi, uşaqların qayğısına qalmaq və onları tərbiyə etməyin valideynlərin borcu olması təsbit edilmişdir.</w:t>
      </w:r>
    </w:p>
    <w:p w:rsidR="00225DE3" w:rsidRPr="00225DE3" w:rsidRDefault="00225DE3" w:rsidP="00225DE3">
      <w:pPr>
        <w:spacing w:after="0" w:line="240" w:lineRule="auto"/>
        <w:rPr>
          <w:rFonts w:ascii="Times New Roman" w:eastAsia="Times New Roman" w:hAnsi="Times New Roman" w:cs="Times New Roman"/>
          <w:color w:val="000000"/>
          <w:sz w:val="27"/>
          <w:szCs w:val="27"/>
          <w:lang w:eastAsia="az-Latn-AZ"/>
        </w:rPr>
      </w:pPr>
    </w:p>
    <w:p w:rsidR="00225DE3" w:rsidRPr="00225DE3" w:rsidRDefault="00225DE3" w:rsidP="00225DE3">
      <w:pPr>
        <w:spacing w:after="0" w:line="240" w:lineRule="auto"/>
        <w:rPr>
          <w:rFonts w:ascii="Times New Roman" w:eastAsia="Times New Roman" w:hAnsi="Times New Roman" w:cs="Times New Roman"/>
          <w:color w:val="000000"/>
          <w:sz w:val="27"/>
          <w:szCs w:val="27"/>
          <w:lang w:eastAsia="az-Latn-AZ"/>
        </w:rPr>
      </w:pPr>
      <w:r w:rsidRPr="00225DE3">
        <w:rPr>
          <w:rFonts w:ascii="Times New Roman" w:eastAsia="Times New Roman" w:hAnsi="Times New Roman" w:cs="Times New Roman"/>
          <w:color w:val="000000"/>
          <w:sz w:val="27"/>
          <w:szCs w:val="27"/>
          <w:lang w:eastAsia="az-Latn-AZ"/>
        </w:rPr>
        <w:t xml:space="preserve">Nikahın pozulması və yetkinlik yaşına çatmayan uşaqlar üçün valideynlərdən aliment tutulması tələbinə dair işlər üzrə məhkəmə təcrübəsi Ali Məhkəmə tərəfindən öyrənilib </w:t>
      </w:r>
      <w:proofErr w:type="spellStart"/>
      <w:r w:rsidRPr="00225DE3">
        <w:rPr>
          <w:rFonts w:ascii="Times New Roman" w:eastAsia="Times New Roman" w:hAnsi="Times New Roman" w:cs="Times New Roman"/>
          <w:color w:val="000000"/>
          <w:sz w:val="27"/>
          <w:szCs w:val="27"/>
          <w:lang w:eastAsia="az-Latn-AZ"/>
        </w:rPr>
        <w:t>ümumiləşdirilərkən</w:t>
      </w:r>
      <w:proofErr w:type="spellEnd"/>
      <w:r w:rsidRPr="00225DE3">
        <w:rPr>
          <w:rFonts w:ascii="Times New Roman" w:eastAsia="Times New Roman" w:hAnsi="Times New Roman" w:cs="Times New Roman"/>
          <w:color w:val="000000"/>
          <w:sz w:val="27"/>
          <w:szCs w:val="27"/>
          <w:lang w:eastAsia="az-Latn-AZ"/>
        </w:rPr>
        <w:t xml:space="preserve"> müəyyən edilmişdir ki, məhkəmələr </w:t>
      </w:r>
      <w:r w:rsidRPr="00225DE3">
        <w:rPr>
          <w:rFonts w:ascii="Times New Roman" w:eastAsia="Times New Roman" w:hAnsi="Times New Roman" w:cs="Times New Roman"/>
          <w:color w:val="000000"/>
          <w:sz w:val="27"/>
          <w:szCs w:val="27"/>
          <w:lang w:eastAsia="az-Latn-AZ"/>
        </w:rPr>
        <w:lastRenderedPageBreak/>
        <w:t xml:space="preserve">tərəfindən həmin işlərə əsasən qanunvericiliyin tələblərinə uyğun olaraq düzgün baxılır, lakin bir sıra hallarda  Azərbaycan Respublikası Ailə Məcəlləsinin (bundan sonra: Ailə Məcəlləsinin) nikahın pozulmasını, boşanmadan sonra yetkinlik yaşına çatmayan uşaqların valideynlərdən hansının yanında qalmasını, uşaqların saxlanılması üçün alimentin hansı valideyndən və hansı miqdarda </w:t>
      </w:r>
      <w:proofErr w:type="spellStart"/>
      <w:r w:rsidRPr="00225DE3">
        <w:rPr>
          <w:rFonts w:ascii="Times New Roman" w:eastAsia="Times New Roman" w:hAnsi="Times New Roman" w:cs="Times New Roman"/>
          <w:color w:val="000000"/>
          <w:sz w:val="27"/>
          <w:szCs w:val="27"/>
          <w:lang w:eastAsia="az-Latn-AZ"/>
        </w:rPr>
        <w:t>tutulmasını</w:t>
      </w:r>
      <w:proofErr w:type="spellEnd"/>
      <w:r w:rsidRPr="00225DE3">
        <w:rPr>
          <w:rFonts w:ascii="Times New Roman" w:eastAsia="Times New Roman" w:hAnsi="Times New Roman" w:cs="Times New Roman"/>
          <w:color w:val="000000"/>
          <w:sz w:val="27"/>
          <w:szCs w:val="27"/>
          <w:lang w:eastAsia="az-Latn-AZ"/>
        </w:rPr>
        <w:t xml:space="preserve"> nizama salan normalarının tətbiqi ilə bağlı nöqsanlara da yol verilir.</w:t>
      </w:r>
    </w:p>
    <w:p w:rsidR="00225DE3" w:rsidRPr="00225DE3" w:rsidRDefault="00225DE3" w:rsidP="00225DE3">
      <w:pPr>
        <w:spacing w:after="0" w:line="240" w:lineRule="auto"/>
        <w:rPr>
          <w:rFonts w:ascii="Times New Roman" w:eastAsia="Times New Roman" w:hAnsi="Times New Roman" w:cs="Times New Roman"/>
          <w:color w:val="000000"/>
          <w:sz w:val="27"/>
          <w:szCs w:val="27"/>
          <w:lang w:eastAsia="az-Latn-AZ"/>
        </w:rPr>
      </w:pPr>
    </w:p>
    <w:p w:rsidR="00225DE3" w:rsidRPr="00225DE3" w:rsidRDefault="00225DE3" w:rsidP="00225DE3">
      <w:pPr>
        <w:spacing w:after="0" w:line="240" w:lineRule="auto"/>
        <w:rPr>
          <w:rFonts w:ascii="Times New Roman" w:eastAsia="Times New Roman" w:hAnsi="Times New Roman" w:cs="Times New Roman"/>
          <w:color w:val="000000"/>
          <w:sz w:val="27"/>
          <w:szCs w:val="27"/>
          <w:lang w:eastAsia="az-Latn-AZ"/>
        </w:rPr>
      </w:pPr>
      <w:r w:rsidRPr="00225DE3">
        <w:rPr>
          <w:rFonts w:ascii="Times New Roman" w:eastAsia="Times New Roman" w:hAnsi="Times New Roman" w:cs="Times New Roman"/>
          <w:color w:val="000000"/>
          <w:sz w:val="27"/>
          <w:szCs w:val="27"/>
          <w:lang w:eastAsia="az-Latn-AZ"/>
        </w:rPr>
        <w:t>Bu kateqoriyadan olan işlərə baxilarkən qanunvericiliyin  düzgün tətbiqi və vahid məhkəmə təcrübəsinin yaradılması məqsədilə Azərbaycan Respublikası Ali Məhkəməsinin Plenumu Azərbaycan Respublikası Konstitusiyasının 131-ci maddəsini və “Məhkəmələr və hakimlər haqqında” Azərbaycan Respublikası Qanununun 79, 80-ci maddələrini rəhbər tutaraq</w:t>
      </w:r>
    </w:p>
    <w:p w:rsidR="00225DE3" w:rsidRPr="00225DE3" w:rsidRDefault="00225DE3" w:rsidP="00225DE3">
      <w:pPr>
        <w:spacing w:after="0" w:line="240" w:lineRule="auto"/>
        <w:rPr>
          <w:rFonts w:ascii="Times New Roman" w:eastAsia="Times New Roman" w:hAnsi="Times New Roman" w:cs="Times New Roman"/>
          <w:color w:val="000000"/>
          <w:sz w:val="27"/>
          <w:szCs w:val="27"/>
          <w:lang w:eastAsia="az-Latn-AZ"/>
        </w:rPr>
      </w:pPr>
    </w:p>
    <w:p w:rsidR="00225DE3" w:rsidRPr="00225DE3" w:rsidRDefault="00225DE3" w:rsidP="00225DE3">
      <w:pPr>
        <w:spacing w:after="0" w:line="240" w:lineRule="auto"/>
        <w:rPr>
          <w:rFonts w:ascii="Times New Roman" w:eastAsia="Times New Roman" w:hAnsi="Times New Roman" w:cs="Times New Roman"/>
          <w:color w:val="000000"/>
          <w:sz w:val="27"/>
          <w:szCs w:val="27"/>
          <w:lang w:eastAsia="az-Latn-AZ"/>
        </w:rPr>
      </w:pPr>
    </w:p>
    <w:p w:rsidR="00225DE3" w:rsidRPr="00225DE3" w:rsidRDefault="00225DE3" w:rsidP="00225DE3">
      <w:pPr>
        <w:spacing w:after="0" w:line="240" w:lineRule="auto"/>
        <w:rPr>
          <w:rFonts w:ascii="Times New Roman" w:eastAsia="Times New Roman" w:hAnsi="Times New Roman" w:cs="Times New Roman"/>
          <w:color w:val="000000"/>
          <w:sz w:val="27"/>
          <w:szCs w:val="27"/>
          <w:lang w:eastAsia="az-Latn-AZ"/>
        </w:rPr>
      </w:pPr>
    </w:p>
    <w:p w:rsidR="00225DE3" w:rsidRPr="00225DE3" w:rsidRDefault="00225DE3" w:rsidP="00225DE3">
      <w:pPr>
        <w:spacing w:after="0" w:line="240" w:lineRule="auto"/>
        <w:jc w:val="center"/>
        <w:rPr>
          <w:rFonts w:ascii="Times New Roman" w:eastAsia="Times New Roman" w:hAnsi="Times New Roman" w:cs="Times New Roman"/>
          <w:color w:val="000000"/>
          <w:sz w:val="27"/>
          <w:szCs w:val="27"/>
          <w:lang w:eastAsia="az-Latn-AZ"/>
        </w:rPr>
      </w:pPr>
      <w:r w:rsidRPr="00225DE3">
        <w:rPr>
          <w:rFonts w:ascii="Times New Roman" w:eastAsia="Times New Roman" w:hAnsi="Times New Roman" w:cs="Times New Roman"/>
          <w:b/>
          <w:bCs/>
          <w:color w:val="000000"/>
          <w:sz w:val="27"/>
          <w:szCs w:val="27"/>
          <w:lang w:eastAsia="az-Latn-AZ"/>
        </w:rPr>
        <w:t>QƏRARA ALIR:  </w:t>
      </w:r>
    </w:p>
    <w:p w:rsidR="00225DE3" w:rsidRPr="00225DE3" w:rsidRDefault="00225DE3" w:rsidP="00225DE3">
      <w:pPr>
        <w:spacing w:after="0" w:line="240" w:lineRule="auto"/>
        <w:rPr>
          <w:rFonts w:ascii="Times New Roman" w:eastAsia="Times New Roman" w:hAnsi="Times New Roman" w:cs="Times New Roman"/>
          <w:color w:val="000000"/>
          <w:sz w:val="27"/>
          <w:szCs w:val="27"/>
          <w:lang w:eastAsia="az-Latn-AZ"/>
        </w:rPr>
      </w:pPr>
    </w:p>
    <w:p w:rsidR="00225DE3" w:rsidRPr="00225DE3" w:rsidRDefault="00225DE3" w:rsidP="00225DE3">
      <w:pPr>
        <w:spacing w:after="0" w:line="240" w:lineRule="auto"/>
        <w:rPr>
          <w:rFonts w:ascii="Times New Roman" w:eastAsia="Times New Roman" w:hAnsi="Times New Roman" w:cs="Times New Roman"/>
          <w:color w:val="000000"/>
          <w:sz w:val="27"/>
          <w:szCs w:val="27"/>
          <w:lang w:eastAsia="az-Latn-AZ"/>
        </w:rPr>
      </w:pPr>
    </w:p>
    <w:p w:rsidR="00225DE3" w:rsidRPr="00225DE3" w:rsidRDefault="00225DE3" w:rsidP="00225DE3">
      <w:pPr>
        <w:spacing w:after="0" w:line="240" w:lineRule="auto"/>
        <w:rPr>
          <w:rFonts w:ascii="Times New Roman" w:eastAsia="Times New Roman" w:hAnsi="Times New Roman" w:cs="Times New Roman"/>
          <w:color w:val="000000"/>
          <w:sz w:val="27"/>
          <w:szCs w:val="27"/>
          <w:lang w:eastAsia="az-Latn-AZ"/>
        </w:rPr>
      </w:pPr>
      <w:r w:rsidRPr="00225DE3">
        <w:rPr>
          <w:rFonts w:ascii="Times New Roman" w:eastAsia="Times New Roman" w:hAnsi="Times New Roman" w:cs="Times New Roman"/>
          <w:color w:val="000000"/>
          <w:sz w:val="27"/>
          <w:szCs w:val="27"/>
          <w:lang w:eastAsia="az-Latn-AZ"/>
        </w:rPr>
        <w:t>Məhkəmələrə izah edilsin ki, nikahın pozulması tələbinə dair iddia ərizəsi icraata qəbul edilərkən həmin ərizənin Azərbaycan Respublikası Mülki Prosessual Məcəlləsinin (bundan sonra: MPM-</w:t>
      </w:r>
      <w:proofErr w:type="spellStart"/>
      <w:r w:rsidRPr="00225DE3">
        <w:rPr>
          <w:rFonts w:ascii="Times New Roman" w:eastAsia="Times New Roman" w:hAnsi="Times New Roman" w:cs="Times New Roman"/>
          <w:color w:val="000000"/>
          <w:sz w:val="27"/>
          <w:szCs w:val="27"/>
          <w:lang w:eastAsia="az-Latn-AZ"/>
        </w:rPr>
        <w:t>nin</w:t>
      </w:r>
      <w:proofErr w:type="spellEnd"/>
      <w:r w:rsidRPr="00225DE3">
        <w:rPr>
          <w:rFonts w:ascii="Times New Roman" w:eastAsia="Times New Roman" w:hAnsi="Times New Roman" w:cs="Times New Roman"/>
          <w:color w:val="000000"/>
          <w:sz w:val="27"/>
          <w:szCs w:val="27"/>
          <w:lang w:eastAsia="az-Latn-AZ"/>
        </w:rPr>
        <w:t xml:space="preserve">) 149, 150-ci maddələrinin tələblərinə uyğun tərtib olunmasına diqqət </w:t>
      </w:r>
      <w:proofErr w:type="spellStart"/>
      <w:r w:rsidRPr="00225DE3">
        <w:rPr>
          <w:rFonts w:ascii="Times New Roman" w:eastAsia="Times New Roman" w:hAnsi="Times New Roman" w:cs="Times New Roman"/>
          <w:color w:val="000000"/>
          <w:sz w:val="27"/>
          <w:szCs w:val="27"/>
          <w:lang w:eastAsia="az-Latn-AZ"/>
        </w:rPr>
        <w:t>yetirilməlidir</w:t>
      </w:r>
      <w:proofErr w:type="spellEnd"/>
      <w:r w:rsidRPr="00225DE3">
        <w:rPr>
          <w:rFonts w:ascii="Times New Roman" w:eastAsia="Times New Roman" w:hAnsi="Times New Roman" w:cs="Times New Roman"/>
          <w:color w:val="000000"/>
          <w:sz w:val="27"/>
          <w:szCs w:val="27"/>
          <w:lang w:eastAsia="az-Latn-AZ"/>
        </w:rPr>
        <w:t xml:space="preserve">. İddia ərizəsində bir qayda olaraq aşağıdakılar </w:t>
      </w:r>
      <w:proofErr w:type="spellStart"/>
      <w:r w:rsidRPr="00225DE3">
        <w:rPr>
          <w:rFonts w:ascii="Times New Roman" w:eastAsia="Times New Roman" w:hAnsi="Times New Roman" w:cs="Times New Roman"/>
          <w:color w:val="000000"/>
          <w:sz w:val="27"/>
          <w:szCs w:val="27"/>
          <w:lang w:eastAsia="az-Latn-AZ"/>
        </w:rPr>
        <w:t>göstərilməlidir</w:t>
      </w:r>
      <w:proofErr w:type="spellEnd"/>
      <w:r w:rsidRPr="00225DE3">
        <w:rPr>
          <w:rFonts w:ascii="Times New Roman" w:eastAsia="Times New Roman" w:hAnsi="Times New Roman" w:cs="Times New Roman"/>
          <w:color w:val="000000"/>
          <w:sz w:val="27"/>
          <w:szCs w:val="27"/>
          <w:lang w:eastAsia="az-Latn-AZ"/>
        </w:rPr>
        <w:t>: nikah nə zaman və harada qeydə alınmışdır; birgə uşaqlar varsa, onların yaşı (doğulduğu gün, ay, il); ər-arvad arasında uşaqların saxlanması və tərbiyəsi ilə bağlı razılaşma (saziş) əldə olunması; nikahın pozulmasına qarşılıqlı razılıq olmadığı halda nikahın pozulmasının səbəbi; nikahın pozulması haqqında iddia ilə birlikdə baxıla bilən digər tələbləri. İddia ərizəsinə nikah haqqında şəhadətnamə, uşaqların doğum haqqında şəhadətnamələrinin surətləri, ər-arvadın əmək haqqı və digər gəlirləri barədə sənədlər və iş üçün zəruri olan digər sübutlar əlavə edilir.</w:t>
      </w:r>
    </w:p>
    <w:p w:rsidR="00225DE3" w:rsidRPr="00225DE3" w:rsidRDefault="00225DE3" w:rsidP="00225DE3">
      <w:pPr>
        <w:spacing w:after="0" w:line="240" w:lineRule="auto"/>
        <w:rPr>
          <w:rFonts w:ascii="Times New Roman" w:eastAsia="Times New Roman" w:hAnsi="Times New Roman" w:cs="Times New Roman"/>
          <w:color w:val="000000"/>
          <w:sz w:val="27"/>
          <w:szCs w:val="27"/>
          <w:lang w:eastAsia="az-Latn-AZ"/>
        </w:rPr>
      </w:pPr>
      <w:r w:rsidRPr="00225DE3">
        <w:rPr>
          <w:rFonts w:ascii="Times New Roman" w:eastAsia="Times New Roman" w:hAnsi="Times New Roman" w:cs="Times New Roman"/>
          <w:color w:val="000000"/>
          <w:sz w:val="27"/>
          <w:szCs w:val="27"/>
          <w:lang w:eastAsia="az-Latn-AZ"/>
        </w:rPr>
        <w:t xml:space="preserve">Hakimlər nikahın pozulması tələbinə dair iddia ərizəsini icraata qəbul edərkən nəzərə alsınlar ki, Ailə Məcəlləsinin 15-ci maddəsinə əsasən arvadın hamiləliyi dövründə və ya uşağın </w:t>
      </w:r>
      <w:proofErr w:type="spellStart"/>
      <w:r w:rsidRPr="00225DE3">
        <w:rPr>
          <w:rFonts w:ascii="Times New Roman" w:eastAsia="Times New Roman" w:hAnsi="Times New Roman" w:cs="Times New Roman"/>
          <w:color w:val="000000"/>
          <w:sz w:val="27"/>
          <w:szCs w:val="27"/>
          <w:lang w:eastAsia="az-Latn-AZ"/>
        </w:rPr>
        <w:t>doğulmasından</w:t>
      </w:r>
      <w:proofErr w:type="spellEnd"/>
      <w:r w:rsidRPr="00225DE3">
        <w:rPr>
          <w:rFonts w:ascii="Times New Roman" w:eastAsia="Times New Roman" w:hAnsi="Times New Roman" w:cs="Times New Roman"/>
          <w:color w:val="000000"/>
          <w:sz w:val="27"/>
          <w:szCs w:val="27"/>
          <w:lang w:eastAsia="az-Latn-AZ"/>
        </w:rPr>
        <w:t xml:space="preserve"> sonra bir il ərzində arvadın razılığı olmadan ər nikaha xitam verilməsi barədə iddia qaldıra bilməz. Bu qayda uşağın ölü doğulduğu və ya bir yaşına çatanadək öldüyü hallara da şamil olunur. Nikahın pozulması tələbinə dair işə </w:t>
      </w:r>
      <w:proofErr w:type="spellStart"/>
      <w:r w:rsidRPr="00225DE3">
        <w:rPr>
          <w:rFonts w:ascii="Times New Roman" w:eastAsia="Times New Roman" w:hAnsi="Times New Roman" w:cs="Times New Roman"/>
          <w:color w:val="000000"/>
          <w:sz w:val="27"/>
          <w:szCs w:val="27"/>
          <w:lang w:eastAsia="az-Latn-AZ"/>
        </w:rPr>
        <w:t>baxılmasına</w:t>
      </w:r>
      <w:proofErr w:type="spellEnd"/>
      <w:r w:rsidRPr="00225DE3">
        <w:rPr>
          <w:rFonts w:ascii="Times New Roman" w:eastAsia="Times New Roman" w:hAnsi="Times New Roman" w:cs="Times New Roman"/>
          <w:color w:val="000000"/>
          <w:sz w:val="27"/>
          <w:szCs w:val="27"/>
          <w:lang w:eastAsia="az-Latn-AZ"/>
        </w:rPr>
        <w:t xml:space="preserve"> arvadın razılığı olmadıqda hakim iddia ərizəsini icraata qəbul etməkdən imtina edir, ərizə icraata götürülmüş olduğu halda isə işin icraatına xitam verir (MPM-</w:t>
      </w:r>
      <w:proofErr w:type="spellStart"/>
      <w:r w:rsidRPr="00225DE3">
        <w:rPr>
          <w:rFonts w:ascii="Times New Roman" w:eastAsia="Times New Roman" w:hAnsi="Times New Roman" w:cs="Times New Roman"/>
          <w:color w:val="000000"/>
          <w:sz w:val="27"/>
          <w:szCs w:val="27"/>
          <w:lang w:eastAsia="az-Latn-AZ"/>
        </w:rPr>
        <w:t>nin</w:t>
      </w:r>
      <w:proofErr w:type="spellEnd"/>
      <w:r w:rsidRPr="00225DE3">
        <w:rPr>
          <w:rFonts w:ascii="Times New Roman" w:eastAsia="Times New Roman" w:hAnsi="Times New Roman" w:cs="Times New Roman"/>
          <w:color w:val="000000"/>
          <w:sz w:val="27"/>
          <w:szCs w:val="27"/>
          <w:lang w:eastAsia="az-Latn-AZ"/>
        </w:rPr>
        <w:t xml:space="preserve"> 153.2.1, 261.0.1-ci maddələri, Azərbaycan Respublikası Konstitusiya Məhkəməsi Plenumunun “Azərbaycan Respublikası Ailə Məcəlləsinin 15-ci maddəsinin şərh edilməsinə dair” 16 oktyabr 2015-ci il tarixli qərarı). Ər nikahın pozulmasına arvadın razılığı olduğunu bildirərək iddia </w:t>
      </w:r>
      <w:proofErr w:type="spellStart"/>
      <w:r w:rsidRPr="00225DE3">
        <w:rPr>
          <w:rFonts w:ascii="Times New Roman" w:eastAsia="Times New Roman" w:hAnsi="Times New Roman" w:cs="Times New Roman"/>
          <w:color w:val="000000"/>
          <w:sz w:val="27"/>
          <w:szCs w:val="27"/>
          <w:lang w:eastAsia="az-Latn-AZ"/>
        </w:rPr>
        <w:t>qaldırmışdırsa</w:t>
      </w:r>
      <w:proofErr w:type="spellEnd"/>
      <w:r w:rsidRPr="00225DE3">
        <w:rPr>
          <w:rFonts w:ascii="Times New Roman" w:eastAsia="Times New Roman" w:hAnsi="Times New Roman" w:cs="Times New Roman"/>
          <w:color w:val="000000"/>
          <w:sz w:val="27"/>
          <w:szCs w:val="27"/>
          <w:lang w:eastAsia="az-Latn-AZ"/>
        </w:rPr>
        <w:t>, bu razılığı təsdiq edən sübutu ərizəyə əlavə etməlidir. Həmin razılıq yazılı formada tərtib olunmuş ayrıca və ya birgə ərizədə ifadə oluna bilər.</w:t>
      </w:r>
    </w:p>
    <w:p w:rsidR="00225DE3" w:rsidRPr="00225DE3" w:rsidRDefault="00225DE3" w:rsidP="00225DE3">
      <w:pPr>
        <w:spacing w:after="0" w:line="240" w:lineRule="auto"/>
        <w:rPr>
          <w:rFonts w:ascii="Times New Roman" w:eastAsia="Times New Roman" w:hAnsi="Times New Roman" w:cs="Times New Roman"/>
          <w:color w:val="000000"/>
          <w:sz w:val="27"/>
          <w:szCs w:val="27"/>
          <w:lang w:eastAsia="az-Latn-AZ"/>
        </w:rPr>
      </w:pPr>
      <w:r w:rsidRPr="00225DE3">
        <w:rPr>
          <w:rFonts w:ascii="Times New Roman" w:eastAsia="Times New Roman" w:hAnsi="Times New Roman" w:cs="Times New Roman"/>
          <w:color w:val="000000"/>
          <w:sz w:val="27"/>
          <w:szCs w:val="27"/>
          <w:lang w:eastAsia="az-Latn-AZ"/>
        </w:rPr>
        <w:lastRenderedPageBreak/>
        <w:t>Hakim iddia ərizəsini icraata qəbul etdikdən sonra MPM-</w:t>
      </w:r>
      <w:proofErr w:type="spellStart"/>
      <w:r w:rsidRPr="00225DE3">
        <w:rPr>
          <w:rFonts w:ascii="Times New Roman" w:eastAsia="Times New Roman" w:hAnsi="Times New Roman" w:cs="Times New Roman"/>
          <w:color w:val="000000"/>
          <w:sz w:val="27"/>
          <w:szCs w:val="27"/>
          <w:lang w:eastAsia="az-Latn-AZ"/>
        </w:rPr>
        <w:t>nin</w:t>
      </w:r>
      <w:proofErr w:type="spellEnd"/>
      <w:r w:rsidRPr="00225DE3">
        <w:rPr>
          <w:rFonts w:ascii="Times New Roman" w:eastAsia="Times New Roman" w:hAnsi="Times New Roman" w:cs="Times New Roman"/>
          <w:color w:val="000000"/>
          <w:sz w:val="27"/>
          <w:szCs w:val="27"/>
          <w:lang w:eastAsia="az-Latn-AZ"/>
        </w:rPr>
        <w:t xml:space="preserve"> XIV fəslində nəzərdə tutulmuş qaydada işin məhkəmədə baxılmağa hazırlanması üzrə hərəkətləri həyata keçirməlidir.</w:t>
      </w:r>
    </w:p>
    <w:p w:rsidR="00225DE3" w:rsidRPr="00225DE3" w:rsidRDefault="00225DE3" w:rsidP="00225DE3">
      <w:pPr>
        <w:spacing w:after="0" w:line="240" w:lineRule="auto"/>
        <w:rPr>
          <w:rFonts w:ascii="Times New Roman" w:eastAsia="Times New Roman" w:hAnsi="Times New Roman" w:cs="Times New Roman"/>
          <w:color w:val="000000"/>
          <w:sz w:val="27"/>
          <w:szCs w:val="27"/>
          <w:lang w:eastAsia="az-Latn-AZ"/>
        </w:rPr>
      </w:pPr>
      <w:r w:rsidRPr="00225DE3">
        <w:rPr>
          <w:rFonts w:ascii="Times New Roman" w:eastAsia="Times New Roman" w:hAnsi="Times New Roman" w:cs="Times New Roman"/>
          <w:color w:val="000000"/>
          <w:sz w:val="27"/>
          <w:szCs w:val="27"/>
          <w:lang w:eastAsia="az-Latn-AZ"/>
        </w:rPr>
        <w:t>Yetkinlik yaşına çatmayan ümumi uşaqları olmayan ər-arvadın qarşılıqlı razılığı olduqda nikahın pozulması onlar arasında ümumi birgə əmlakın bölgüsü və yaxud əmək qabiliyyəti olmayan ərin (arvadın) saxlanması üçün vəsait ödənilməsi ilə bağlı mübahisə olub-</w:t>
      </w:r>
      <w:proofErr w:type="spellStart"/>
      <w:r w:rsidRPr="00225DE3">
        <w:rPr>
          <w:rFonts w:ascii="Times New Roman" w:eastAsia="Times New Roman" w:hAnsi="Times New Roman" w:cs="Times New Roman"/>
          <w:color w:val="000000"/>
          <w:sz w:val="27"/>
          <w:szCs w:val="27"/>
          <w:lang w:eastAsia="az-Latn-AZ"/>
        </w:rPr>
        <w:t>olmamasından</w:t>
      </w:r>
      <w:proofErr w:type="spellEnd"/>
      <w:r w:rsidRPr="00225DE3">
        <w:rPr>
          <w:rFonts w:ascii="Times New Roman" w:eastAsia="Times New Roman" w:hAnsi="Times New Roman" w:cs="Times New Roman"/>
          <w:color w:val="000000"/>
          <w:sz w:val="27"/>
          <w:szCs w:val="27"/>
          <w:lang w:eastAsia="az-Latn-AZ"/>
        </w:rPr>
        <w:t xml:space="preserve"> asılı olmayaraq müvafiq icra hakimiyyəti orqanında aparılır. Lakin ər-arvaddan biri müvafiq icra hakimiyyəti orqanında nikahın pozulmasından yayınarsa (ərizə verməkdən imtina edərsə, nikahın pozulmasının dövlət qeydiyyatı üçün gəlməzsə və s.) nikahın pozulması  Ailə Məcəlləsinin 19.2-ci maddəsinin tələbinə müvafiq olaraq məhkəmə qaydasında həyata keçirilir. </w:t>
      </w:r>
    </w:p>
    <w:p w:rsidR="00225DE3" w:rsidRPr="00225DE3" w:rsidRDefault="00225DE3" w:rsidP="00225DE3">
      <w:pPr>
        <w:spacing w:after="0" w:line="240" w:lineRule="auto"/>
        <w:rPr>
          <w:rFonts w:ascii="Times New Roman" w:eastAsia="Times New Roman" w:hAnsi="Times New Roman" w:cs="Times New Roman"/>
          <w:color w:val="000000"/>
          <w:sz w:val="27"/>
          <w:szCs w:val="27"/>
          <w:lang w:eastAsia="az-Latn-AZ"/>
        </w:rPr>
      </w:pPr>
      <w:r w:rsidRPr="00225DE3">
        <w:rPr>
          <w:rFonts w:ascii="Times New Roman" w:eastAsia="Times New Roman" w:hAnsi="Times New Roman" w:cs="Times New Roman"/>
          <w:color w:val="000000"/>
          <w:sz w:val="27"/>
          <w:szCs w:val="27"/>
          <w:lang w:eastAsia="az-Latn-AZ"/>
        </w:rPr>
        <w:t xml:space="preserve">Məhkəmə qaydasında fəaliyyət qabiliyyəti olmayan hesab edilmiş şəxslə nikahın pozulması müvafiq icra hakimiyyəti orqanında </w:t>
      </w:r>
      <w:proofErr w:type="spellStart"/>
      <w:r w:rsidRPr="00225DE3">
        <w:rPr>
          <w:rFonts w:ascii="Times New Roman" w:eastAsia="Times New Roman" w:hAnsi="Times New Roman" w:cs="Times New Roman"/>
          <w:color w:val="000000"/>
          <w:sz w:val="27"/>
          <w:szCs w:val="27"/>
          <w:lang w:eastAsia="az-Latn-AZ"/>
        </w:rPr>
        <w:t>aparılmalıdır</w:t>
      </w:r>
      <w:proofErr w:type="spellEnd"/>
      <w:r w:rsidRPr="00225DE3">
        <w:rPr>
          <w:rFonts w:ascii="Times New Roman" w:eastAsia="Times New Roman" w:hAnsi="Times New Roman" w:cs="Times New Roman"/>
          <w:color w:val="000000"/>
          <w:sz w:val="27"/>
          <w:szCs w:val="27"/>
          <w:lang w:eastAsia="az-Latn-AZ"/>
        </w:rPr>
        <w:t xml:space="preserve"> (Ailə Məcəlləsinin 17.2.2-ci maddəsi). Bu qayda spirtli içkilərdən, narkotik vasitələrdən və ya </w:t>
      </w:r>
      <w:proofErr w:type="spellStart"/>
      <w:r w:rsidRPr="00225DE3">
        <w:rPr>
          <w:rFonts w:ascii="Times New Roman" w:eastAsia="Times New Roman" w:hAnsi="Times New Roman" w:cs="Times New Roman"/>
          <w:color w:val="000000"/>
          <w:sz w:val="27"/>
          <w:szCs w:val="27"/>
          <w:lang w:eastAsia="az-Latn-AZ"/>
        </w:rPr>
        <w:t>psixotrop</w:t>
      </w:r>
      <w:proofErr w:type="spellEnd"/>
      <w:r w:rsidRPr="00225DE3">
        <w:rPr>
          <w:rFonts w:ascii="Times New Roman" w:eastAsia="Times New Roman" w:hAnsi="Times New Roman" w:cs="Times New Roman"/>
          <w:color w:val="000000"/>
          <w:sz w:val="27"/>
          <w:szCs w:val="27"/>
          <w:lang w:eastAsia="az-Latn-AZ"/>
        </w:rPr>
        <w:t xml:space="preserve"> maddələrdən sui-istifadə etməsinə görə məhdud fəaliyyət qabiliyyətli sayılmış şəxslərlə nikahın pozulması hallarına şamil olunmur.</w:t>
      </w:r>
    </w:p>
    <w:p w:rsidR="00225DE3" w:rsidRPr="00225DE3" w:rsidRDefault="00225DE3" w:rsidP="00225DE3">
      <w:pPr>
        <w:spacing w:after="0" w:line="240" w:lineRule="auto"/>
        <w:rPr>
          <w:rFonts w:ascii="Times New Roman" w:eastAsia="Times New Roman" w:hAnsi="Times New Roman" w:cs="Times New Roman"/>
          <w:color w:val="000000"/>
          <w:sz w:val="27"/>
          <w:szCs w:val="27"/>
          <w:lang w:eastAsia="az-Latn-AZ"/>
        </w:rPr>
      </w:pPr>
      <w:r w:rsidRPr="00225DE3">
        <w:rPr>
          <w:rFonts w:ascii="Times New Roman" w:eastAsia="Times New Roman" w:hAnsi="Times New Roman" w:cs="Times New Roman"/>
          <w:color w:val="000000"/>
          <w:sz w:val="27"/>
          <w:szCs w:val="27"/>
          <w:lang w:eastAsia="az-Latn-AZ"/>
        </w:rPr>
        <w:t xml:space="preserve">Qanunla başqa hal nəzərdə </w:t>
      </w:r>
      <w:proofErr w:type="spellStart"/>
      <w:r w:rsidRPr="00225DE3">
        <w:rPr>
          <w:rFonts w:ascii="Times New Roman" w:eastAsia="Times New Roman" w:hAnsi="Times New Roman" w:cs="Times New Roman"/>
          <w:color w:val="000000"/>
          <w:sz w:val="27"/>
          <w:szCs w:val="27"/>
          <w:lang w:eastAsia="az-Latn-AZ"/>
        </w:rPr>
        <w:t>tutulmamışdırsa</w:t>
      </w:r>
      <w:proofErr w:type="spellEnd"/>
      <w:r w:rsidRPr="00225DE3">
        <w:rPr>
          <w:rFonts w:ascii="Times New Roman" w:eastAsia="Times New Roman" w:hAnsi="Times New Roman" w:cs="Times New Roman"/>
          <w:color w:val="000000"/>
          <w:sz w:val="27"/>
          <w:szCs w:val="27"/>
          <w:lang w:eastAsia="az-Latn-AZ"/>
        </w:rPr>
        <w:t>, nikahın pozulması haqqında iddia cavabdehin rəsmi qeydə alındığı yerin məhkəməsinə verilir. Yaşayış yeri məlum olmayan, yaxud Azərbaycan Respublikasında yaşayış yeri olmayan cavabdehlə nikahın pozulması haqqında iddia onun əmlakının olduğu yer üzrə və ya məlum olan axırıncı yaşayış yerinə görə, iddiaçının yanında yetkinlik yaşına çatmayan uşaqlar olduqda və ya iddiaçı səhhətinə görə cavabdehin yaşadığı yerə getməyə çətinlik çəkdikdə isə iddiaçının yaşadığı yerə görə verilə bilər. Azadlıqdan məhrum etmə növündə cəza çəkən şəxslərə qarşı nikahın pozulması haqqında iddialar da iddiaçının yaşadığı yerə görə verilə bilər.</w:t>
      </w:r>
    </w:p>
    <w:p w:rsidR="00225DE3" w:rsidRPr="00225DE3" w:rsidRDefault="00225DE3" w:rsidP="00225DE3">
      <w:pPr>
        <w:spacing w:after="0" w:line="240" w:lineRule="auto"/>
        <w:rPr>
          <w:rFonts w:ascii="Times New Roman" w:eastAsia="Times New Roman" w:hAnsi="Times New Roman" w:cs="Times New Roman"/>
          <w:color w:val="000000"/>
          <w:sz w:val="27"/>
          <w:szCs w:val="27"/>
          <w:lang w:eastAsia="az-Latn-AZ"/>
        </w:rPr>
      </w:pPr>
      <w:r w:rsidRPr="00225DE3">
        <w:rPr>
          <w:rFonts w:ascii="Times New Roman" w:eastAsia="Times New Roman" w:hAnsi="Times New Roman" w:cs="Times New Roman"/>
          <w:color w:val="000000"/>
          <w:sz w:val="27"/>
          <w:szCs w:val="27"/>
          <w:lang w:eastAsia="az-Latn-AZ"/>
        </w:rPr>
        <w:t xml:space="preserve">Məhkəmələrə izah edilsin ki, yetkinlik yaşına çatmamış ümumi uşaqları </w:t>
      </w:r>
      <w:proofErr w:type="spellStart"/>
      <w:r w:rsidRPr="00225DE3">
        <w:rPr>
          <w:rFonts w:ascii="Times New Roman" w:eastAsia="Times New Roman" w:hAnsi="Times New Roman" w:cs="Times New Roman"/>
          <w:color w:val="000000"/>
          <w:sz w:val="27"/>
          <w:szCs w:val="27"/>
          <w:lang w:eastAsia="az-Latn-AZ"/>
        </w:rPr>
        <w:t>olmasından</w:t>
      </w:r>
      <w:proofErr w:type="spellEnd"/>
      <w:r w:rsidRPr="00225DE3">
        <w:rPr>
          <w:rFonts w:ascii="Times New Roman" w:eastAsia="Times New Roman" w:hAnsi="Times New Roman" w:cs="Times New Roman"/>
          <w:color w:val="000000"/>
          <w:sz w:val="27"/>
          <w:szCs w:val="27"/>
          <w:lang w:eastAsia="az-Latn-AZ"/>
        </w:rPr>
        <w:t xml:space="preserve"> asılı olmayaraq məhkəmə qaydasında xəbərsiz itkin düşmüş hesab edilmiş şəxslə nikahın pozulması müvafiq icra hakimiyyəti orqanında aparılır. İki il ərzində daimi yaşayış yerində görünməyən və olduğu yer məlum olmayan şəxsə qarşı belə iddia qaldırıldıqda hakim şəxsin xəbərsiz itkin düşmüş hesab olunması qaydasını iddiaçıya izah edir. Əgər ər (arvad) belə bir ərizə ilə məhkəməyə müraciət etmək istəməzsə nikahın pozulması tələbinə dair iddiaya MPM ilə müəyyən edilmiş ümumi qaydada </w:t>
      </w:r>
      <w:proofErr w:type="spellStart"/>
      <w:r w:rsidRPr="00225DE3">
        <w:rPr>
          <w:rFonts w:ascii="Times New Roman" w:eastAsia="Times New Roman" w:hAnsi="Times New Roman" w:cs="Times New Roman"/>
          <w:color w:val="000000"/>
          <w:sz w:val="27"/>
          <w:szCs w:val="27"/>
          <w:lang w:eastAsia="az-Latn-AZ"/>
        </w:rPr>
        <w:t>baxılmalıdır</w:t>
      </w:r>
      <w:proofErr w:type="spellEnd"/>
      <w:r w:rsidRPr="00225DE3">
        <w:rPr>
          <w:rFonts w:ascii="Times New Roman" w:eastAsia="Times New Roman" w:hAnsi="Times New Roman" w:cs="Times New Roman"/>
          <w:color w:val="000000"/>
          <w:sz w:val="27"/>
          <w:szCs w:val="27"/>
          <w:lang w:eastAsia="az-Latn-AZ"/>
        </w:rPr>
        <w:t>.</w:t>
      </w:r>
    </w:p>
    <w:p w:rsidR="00225DE3" w:rsidRPr="00225DE3" w:rsidRDefault="00225DE3" w:rsidP="00225DE3">
      <w:pPr>
        <w:spacing w:after="0" w:line="240" w:lineRule="auto"/>
        <w:rPr>
          <w:rFonts w:ascii="Times New Roman" w:eastAsia="Times New Roman" w:hAnsi="Times New Roman" w:cs="Times New Roman"/>
          <w:color w:val="000000"/>
          <w:sz w:val="27"/>
          <w:szCs w:val="27"/>
          <w:lang w:eastAsia="az-Latn-AZ"/>
        </w:rPr>
      </w:pPr>
      <w:r w:rsidRPr="00225DE3">
        <w:rPr>
          <w:rFonts w:ascii="Times New Roman" w:eastAsia="Times New Roman" w:hAnsi="Times New Roman" w:cs="Times New Roman"/>
          <w:color w:val="000000"/>
          <w:sz w:val="27"/>
          <w:szCs w:val="27"/>
          <w:lang w:eastAsia="az-Latn-AZ"/>
        </w:rPr>
        <w:t xml:space="preserve">Nikahın pozulması və aliment tələbinə dair işlərə baxarkən məhkəmə ailənin qorunub saxlanılması məsələsinə xüsusi diqqət yetirməli, tərəflərin məhkəmə iclasında şəxsən iştirakının təmin olunması üçün qanunla nəzərdə tutulan bütün tədbirləri görməlidir. Tərəflərdən birinin nikahın pozulmasına razılığı olmadıqda məhkəmə boşanmanın səbəblərini öyrənməli, ailənin bərpası, tərəflərin barışması üçün qanunla yol verilən bütün imkanlardan istifadə etməlidir. Bu məqsədlə məhkəmə ər-arvadın barışması üçün 3 ay müddət müəyyən etməklə işi təxirə sala bilər. Bu barədə çıxarılan qərardad məhkəmə iclas protokoluna yazılır. Ayrica akt şəklində tərtib </w:t>
      </w:r>
      <w:proofErr w:type="spellStart"/>
      <w:r w:rsidRPr="00225DE3">
        <w:rPr>
          <w:rFonts w:ascii="Times New Roman" w:eastAsia="Times New Roman" w:hAnsi="Times New Roman" w:cs="Times New Roman"/>
          <w:color w:val="000000"/>
          <w:sz w:val="27"/>
          <w:szCs w:val="27"/>
          <w:lang w:eastAsia="az-Latn-AZ"/>
        </w:rPr>
        <w:t>olunmadığına</w:t>
      </w:r>
      <w:proofErr w:type="spellEnd"/>
      <w:r w:rsidRPr="00225DE3">
        <w:rPr>
          <w:rFonts w:ascii="Times New Roman" w:eastAsia="Times New Roman" w:hAnsi="Times New Roman" w:cs="Times New Roman"/>
          <w:color w:val="000000"/>
          <w:sz w:val="27"/>
          <w:szCs w:val="27"/>
          <w:lang w:eastAsia="az-Latn-AZ"/>
        </w:rPr>
        <w:t xml:space="preserve"> və işin sonrakı hərəkətinə mane olmadığına görə ondan şikayət verilmir (MPM-</w:t>
      </w:r>
      <w:proofErr w:type="spellStart"/>
      <w:r w:rsidRPr="00225DE3">
        <w:rPr>
          <w:rFonts w:ascii="Times New Roman" w:eastAsia="Times New Roman" w:hAnsi="Times New Roman" w:cs="Times New Roman"/>
          <w:color w:val="000000"/>
          <w:sz w:val="27"/>
          <w:szCs w:val="27"/>
          <w:lang w:eastAsia="az-Latn-AZ"/>
        </w:rPr>
        <w:t>nin</w:t>
      </w:r>
      <w:proofErr w:type="spellEnd"/>
      <w:r w:rsidRPr="00225DE3">
        <w:rPr>
          <w:rFonts w:ascii="Times New Roman" w:eastAsia="Times New Roman" w:hAnsi="Times New Roman" w:cs="Times New Roman"/>
          <w:color w:val="000000"/>
          <w:sz w:val="27"/>
          <w:szCs w:val="27"/>
          <w:lang w:eastAsia="az-Latn-AZ"/>
        </w:rPr>
        <w:t xml:space="preserve"> 395.1.2-ci maddəsi). Tərəflər arasında barışıq </w:t>
      </w:r>
      <w:r w:rsidRPr="00225DE3">
        <w:rPr>
          <w:rFonts w:ascii="Times New Roman" w:eastAsia="Times New Roman" w:hAnsi="Times New Roman" w:cs="Times New Roman"/>
          <w:color w:val="000000"/>
          <w:sz w:val="27"/>
          <w:szCs w:val="27"/>
          <w:lang w:eastAsia="az-Latn-AZ"/>
        </w:rPr>
        <w:lastRenderedPageBreak/>
        <w:t xml:space="preserve">olmadıqda və ya onlar (onlardan biri) nikahın </w:t>
      </w:r>
      <w:proofErr w:type="spellStart"/>
      <w:r w:rsidRPr="00225DE3">
        <w:rPr>
          <w:rFonts w:ascii="Times New Roman" w:eastAsia="Times New Roman" w:hAnsi="Times New Roman" w:cs="Times New Roman"/>
          <w:color w:val="000000"/>
          <w:sz w:val="27"/>
          <w:szCs w:val="27"/>
          <w:lang w:eastAsia="az-Latn-AZ"/>
        </w:rPr>
        <w:t>pozulmasında</w:t>
      </w:r>
      <w:proofErr w:type="spellEnd"/>
      <w:r w:rsidRPr="00225DE3">
        <w:rPr>
          <w:rFonts w:ascii="Times New Roman" w:eastAsia="Times New Roman" w:hAnsi="Times New Roman" w:cs="Times New Roman"/>
          <w:color w:val="000000"/>
          <w:sz w:val="27"/>
          <w:szCs w:val="27"/>
          <w:lang w:eastAsia="az-Latn-AZ"/>
        </w:rPr>
        <w:t xml:space="preserve"> təkid etdikdə nikah pozulur.</w:t>
      </w:r>
    </w:p>
    <w:p w:rsidR="00225DE3" w:rsidRPr="00225DE3" w:rsidRDefault="00225DE3" w:rsidP="00225DE3">
      <w:pPr>
        <w:spacing w:after="0" w:line="240" w:lineRule="auto"/>
        <w:rPr>
          <w:rFonts w:ascii="Times New Roman" w:eastAsia="Times New Roman" w:hAnsi="Times New Roman" w:cs="Times New Roman"/>
          <w:color w:val="000000"/>
          <w:sz w:val="27"/>
          <w:szCs w:val="27"/>
          <w:lang w:eastAsia="az-Latn-AZ"/>
        </w:rPr>
      </w:pPr>
      <w:r w:rsidRPr="00225DE3">
        <w:rPr>
          <w:rFonts w:ascii="Times New Roman" w:eastAsia="Times New Roman" w:hAnsi="Times New Roman" w:cs="Times New Roman"/>
          <w:color w:val="000000"/>
          <w:sz w:val="27"/>
          <w:szCs w:val="27"/>
          <w:lang w:eastAsia="az-Latn-AZ"/>
        </w:rPr>
        <w:t>Nikahın pozulmasına qarşılıqlı razılıq olduqda, nikah onun pozulma səbəbləri məhkəmə qaydasında araşdırılmadan pozulur. Bu halda Ailə Məcəlləsinin 21.3-cü maddəsinin tələbinə uyğun olaraq nikahın məhkəmə qaydasında pozulması ər-arvadın bu barədə ərizə verdikləri gündən bir ay müddət keçdikdən sonra həyata keçirilir.</w:t>
      </w:r>
    </w:p>
    <w:p w:rsidR="00225DE3" w:rsidRPr="00225DE3" w:rsidRDefault="00225DE3" w:rsidP="00225DE3">
      <w:pPr>
        <w:spacing w:after="0" w:line="240" w:lineRule="auto"/>
        <w:rPr>
          <w:rFonts w:ascii="Times New Roman" w:eastAsia="Times New Roman" w:hAnsi="Times New Roman" w:cs="Times New Roman"/>
          <w:color w:val="000000"/>
          <w:sz w:val="27"/>
          <w:szCs w:val="27"/>
          <w:lang w:eastAsia="az-Latn-AZ"/>
        </w:rPr>
      </w:pPr>
      <w:r w:rsidRPr="00225DE3">
        <w:rPr>
          <w:rFonts w:ascii="Times New Roman" w:eastAsia="Times New Roman" w:hAnsi="Times New Roman" w:cs="Times New Roman"/>
          <w:color w:val="000000"/>
          <w:sz w:val="27"/>
          <w:szCs w:val="27"/>
          <w:lang w:eastAsia="az-Latn-AZ"/>
        </w:rPr>
        <w:t xml:space="preserve">Nikahın pozulması və aliment tələbinə dair işə baxılması ər-arvada barışıq üçün vaxt verilməsi ilə əlaqədar olaraq təxirə salındıqda məhkəmə cavabdehin uşağın </w:t>
      </w:r>
      <w:proofErr w:type="spellStart"/>
      <w:r w:rsidRPr="00225DE3">
        <w:rPr>
          <w:rFonts w:ascii="Times New Roman" w:eastAsia="Times New Roman" w:hAnsi="Times New Roman" w:cs="Times New Roman"/>
          <w:color w:val="000000"/>
          <w:sz w:val="27"/>
          <w:szCs w:val="27"/>
          <w:lang w:eastAsia="az-Latn-AZ"/>
        </w:rPr>
        <w:t>saxlanmasında</w:t>
      </w:r>
      <w:proofErr w:type="spellEnd"/>
      <w:r w:rsidRPr="00225DE3">
        <w:rPr>
          <w:rFonts w:ascii="Times New Roman" w:eastAsia="Times New Roman" w:hAnsi="Times New Roman" w:cs="Times New Roman"/>
          <w:color w:val="000000"/>
          <w:sz w:val="27"/>
          <w:szCs w:val="27"/>
          <w:lang w:eastAsia="az-Latn-AZ"/>
        </w:rPr>
        <w:t xml:space="preserve"> iştirak edib-</w:t>
      </w:r>
      <w:proofErr w:type="spellStart"/>
      <w:r w:rsidRPr="00225DE3">
        <w:rPr>
          <w:rFonts w:ascii="Times New Roman" w:eastAsia="Times New Roman" w:hAnsi="Times New Roman" w:cs="Times New Roman"/>
          <w:color w:val="000000"/>
          <w:sz w:val="27"/>
          <w:szCs w:val="27"/>
          <w:lang w:eastAsia="az-Latn-AZ"/>
        </w:rPr>
        <w:t>etmədiyini</w:t>
      </w:r>
      <w:proofErr w:type="spellEnd"/>
      <w:r w:rsidRPr="00225DE3">
        <w:rPr>
          <w:rFonts w:ascii="Times New Roman" w:eastAsia="Times New Roman" w:hAnsi="Times New Roman" w:cs="Times New Roman"/>
          <w:color w:val="000000"/>
          <w:sz w:val="27"/>
          <w:szCs w:val="27"/>
          <w:lang w:eastAsia="az-Latn-AZ"/>
        </w:rPr>
        <w:t xml:space="preserve"> </w:t>
      </w:r>
      <w:proofErr w:type="spellStart"/>
      <w:r w:rsidRPr="00225DE3">
        <w:rPr>
          <w:rFonts w:ascii="Times New Roman" w:eastAsia="Times New Roman" w:hAnsi="Times New Roman" w:cs="Times New Roman"/>
          <w:color w:val="000000"/>
          <w:sz w:val="27"/>
          <w:szCs w:val="27"/>
          <w:lang w:eastAsia="az-Latn-AZ"/>
        </w:rPr>
        <w:t>aydınlaşdırmalı</w:t>
      </w:r>
      <w:proofErr w:type="spellEnd"/>
      <w:r w:rsidRPr="00225DE3">
        <w:rPr>
          <w:rFonts w:ascii="Times New Roman" w:eastAsia="Times New Roman" w:hAnsi="Times New Roman" w:cs="Times New Roman"/>
          <w:color w:val="000000"/>
          <w:sz w:val="27"/>
          <w:szCs w:val="27"/>
          <w:lang w:eastAsia="az-Latn-AZ"/>
        </w:rPr>
        <w:t xml:space="preserve"> və əgər cavabdehin bu vəzifəni yerinə </w:t>
      </w:r>
      <w:proofErr w:type="spellStart"/>
      <w:r w:rsidRPr="00225DE3">
        <w:rPr>
          <w:rFonts w:ascii="Times New Roman" w:eastAsia="Times New Roman" w:hAnsi="Times New Roman" w:cs="Times New Roman"/>
          <w:color w:val="000000"/>
          <w:sz w:val="27"/>
          <w:szCs w:val="27"/>
          <w:lang w:eastAsia="az-Latn-AZ"/>
        </w:rPr>
        <w:t>yetirmədiyini</w:t>
      </w:r>
      <w:proofErr w:type="spellEnd"/>
      <w:r w:rsidRPr="00225DE3">
        <w:rPr>
          <w:rFonts w:ascii="Times New Roman" w:eastAsia="Times New Roman" w:hAnsi="Times New Roman" w:cs="Times New Roman"/>
          <w:color w:val="000000"/>
          <w:sz w:val="27"/>
          <w:szCs w:val="27"/>
          <w:lang w:eastAsia="az-Latn-AZ"/>
        </w:rPr>
        <w:t xml:space="preserve"> müəyyən edərsə Ailə Məcəlləsinin 101-ci maddəsinin tələbinə müvafiq olaraq mübahisə məhkəmədə həll olunana və qətnamə çıxarılanadək alimentin müvəqqəti tutulması barədə qərardad çıxara bilər. Bu qərardad dərhal icra edilir və şikayət verilməsi onun icrasını dayandırmır.</w:t>
      </w:r>
    </w:p>
    <w:p w:rsidR="00225DE3" w:rsidRPr="00225DE3" w:rsidRDefault="00225DE3" w:rsidP="00225DE3">
      <w:pPr>
        <w:spacing w:after="0" w:line="240" w:lineRule="auto"/>
        <w:rPr>
          <w:rFonts w:ascii="Times New Roman" w:eastAsia="Times New Roman" w:hAnsi="Times New Roman" w:cs="Times New Roman"/>
          <w:color w:val="000000"/>
          <w:sz w:val="27"/>
          <w:szCs w:val="27"/>
          <w:lang w:eastAsia="az-Latn-AZ"/>
        </w:rPr>
      </w:pPr>
      <w:r w:rsidRPr="00225DE3">
        <w:rPr>
          <w:rFonts w:ascii="Times New Roman" w:eastAsia="Times New Roman" w:hAnsi="Times New Roman" w:cs="Times New Roman"/>
          <w:color w:val="000000"/>
          <w:sz w:val="27"/>
          <w:szCs w:val="27"/>
          <w:lang w:eastAsia="az-Latn-AZ"/>
        </w:rPr>
        <w:t xml:space="preserve">Nikah məhkəmə qaydasında pozularkən ər-arvad məhkəməyə yetkinlik yaşına çatmayan uşaqlarının kiminlə qaldığını, uşaqların və (və ya) ehtiyacı olan və əmək qabiliyyəti olmayan ərin (arvadın) saxlanması üçün vəsaitin ödənilmə qaydasını, bu vəsaitin miqdarını və ər-arvadın ümumi birgə mülkiyyətinin </w:t>
      </w:r>
      <w:proofErr w:type="spellStart"/>
      <w:r w:rsidRPr="00225DE3">
        <w:rPr>
          <w:rFonts w:ascii="Times New Roman" w:eastAsia="Times New Roman" w:hAnsi="Times New Roman" w:cs="Times New Roman"/>
          <w:color w:val="000000"/>
          <w:sz w:val="27"/>
          <w:szCs w:val="27"/>
          <w:lang w:eastAsia="az-Latn-AZ"/>
        </w:rPr>
        <w:t>bölünməsini</w:t>
      </w:r>
      <w:proofErr w:type="spellEnd"/>
      <w:r w:rsidRPr="00225DE3">
        <w:rPr>
          <w:rFonts w:ascii="Times New Roman" w:eastAsia="Times New Roman" w:hAnsi="Times New Roman" w:cs="Times New Roman"/>
          <w:color w:val="000000"/>
          <w:sz w:val="27"/>
          <w:szCs w:val="27"/>
          <w:lang w:eastAsia="az-Latn-AZ"/>
        </w:rPr>
        <w:t xml:space="preserve"> müəyyən edən saziş təqdim </w:t>
      </w:r>
      <w:proofErr w:type="spellStart"/>
      <w:r w:rsidRPr="00225DE3">
        <w:rPr>
          <w:rFonts w:ascii="Times New Roman" w:eastAsia="Times New Roman" w:hAnsi="Times New Roman" w:cs="Times New Roman"/>
          <w:color w:val="000000"/>
          <w:sz w:val="27"/>
          <w:szCs w:val="27"/>
          <w:lang w:eastAsia="az-Latn-AZ"/>
        </w:rPr>
        <w:t>etməzlərsə</w:t>
      </w:r>
      <w:proofErr w:type="spellEnd"/>
      <w:r w:rsidRPr="00225DE3">
        <w:rPr>
          <w:rFonts w:ascii="Times New Roman" w:eastAsia="Times New Roman" w:hAnsi="Times New Roman" w:cs="Times New Roman"/>
          <w:color w:val="000000"/>
          <w:sz w:val="27"/>
          <w:szCs w:val="27"/>
          <w:lang w:eastAsia="az-Latn-AZ"/>
        </w:rPr>
        <w:t xml:space="preserve"> və yaxud təqdim olunan saziş uşaqların və ya tərəflərdən birinin marağını pozarsa, məhkəmə mütləq qaydada boşanmadan sonra yetkinlik yaşına çatmayan uşaqların valideynlərdən hansının yanında qaldığını və uşaqlar üçün alimentin hansı valideyndən və hansı miqdarda </w:t>
      </w:r>
      <w:proofErr w:type="spellStart"/>
      <w:r w:rsidRPr="00225DE3">
        <w:rPr>
          <w:rFonts w:ascii="Times New Roman" w:eastAsia="Times New Roman" w:hAnsi="Times New Roman" w:cs="Times New Roman"/>
          <w:color w:val="000000"/>
          <w:sz w:val="27"/>
          <w:szCs w:val="27"/>
          <w:lang w:eastAsia="az-Latn-AZ"/>
        </w:rPr>
        <w:t>tutulduğunu</w:t>
      </w:r>
      <w:proofErr w:type="spellEnd"/>
      <w:r w:rsidRPr="00225DE3">
        <w:rPr>
          <w:rFonts w:ascii="Times New Roman" w:eastAsia="Times New Roman" w:hAnsi="Times New Roman" w:cs="Times New Roman"/>
          <w:color w:val="000000"/>
          <w:sz w:val="27"/>
          <w:szCs w:val="27"/>
          <w:lang w:eastAsia="az-Latn-AZ"/>
        </w:rPr>
        <w:t xml:space="preserve"> müəyyən etməlidir. Eləcə də, bununla bağlı tələb olarsa ər-arvadın birgə mülkiyyətində olan əmlakın bölgüsünü aparmalı və əmək qabiliyyəti olmayan arvadın (ərin) saxlanması üçün ərdən (arvaddan) tutulmalı olan vəsaitin miqdarını müəyyən etməlidir.</w:t>
      </w:r>
    </w:p>
    <w:p w:rsidR="00225DE3" w:rsidRPr="00225DE3" w:rsidRDefault="00225DE3" w:rsidP="00225DE3">
      <w:pPr>
        <w:spacing w:after="0" w:line="240" w:lineRule="auto"/>
        <w:rPr>
          <w:rFonts w:ascii="Times New Roman" w:eastAsia="Times New Roman" w:hAnsi="Times New Roman" w:cs="Times New Roman"/>
          <w:color w:val="000000"/>
          <w:sz w:val="27"/>
          <w:szCs w:val="27"/>
          <w:lang w:eastAsia="az-Latn-AZ"/>
        </w:rPr>
      </w:pPr>
      <w:r w:rsidRPr="00225DE3">
        <w:rPr>
          <w:rFonts w:ascii="Times New Roman" w:eastAsia="Times New Roman" w:hAnsi="Times New Roman" w:cs="Times New Roman"/>
          <w:color w:val="000000"/>
          <w:sz w:val="27"/>
          <w:szCs w:val="27"/>
          <w:lang w:eastAsia="az-Latn-AZ"/>
        </w:rPr>
        <w:t>7.1. Yetkinlik yaşına çatmayan uşağın valideynlərdən hansının yanında qalması ilə bağlı mübahisə həll edilərkən uşağın üstün mənafeyi rəhbər tutulmaqla aşağıdakılar nəzərə alınmalıdır: uşağın yaşı; onun fikri; uşağın valideynlərdən hər birinə, qardaş və bacılarına bağlılığı; valideynlərin mənəvi və sair şəxsi keyfiyyətləri; valideynlərdən hər biri ilə uşaq arasında yaranmış münasibətlər; uşağın tərbiyəsi və inkişafı üçün şərait yaratmaq imkanı (valideynlərin peşəsi, iş rejimi, onların maddi və ailə vəziyyəti, səhhəti nəzərə alınmaqla); ayrı yaşayan valideynlərdən hər birinin yaşayış yeri üzrə mövcud vəziyyətini xarakterizə edən digər hallar.                           </w:t>
      </w:r>
    </w:p>
    <w:p w:rsidR="00225DE3" w:rsidRPr="00225DE3" w:rsidRDefault="00225DE3" w:rsidP="00225DE3">
      <w:pPr>
        <w:spacing w:after="0" w:line="240" w:lineRule="auto"/>
        <w:rPr>
          <w:rFonts w:ascii="Times New Roman" w:eastAsia="Times New Roman" w:hAnsi="Times New Roman" w:cs="Times New Roman"/>
          <w:color w:val="000000"/>
          <w:sz w:val="27"/>
          <w:szCs w:val="27"/>
          <w:lang w:eastAsia="az-Latn-AZ"/>
        </w:rPr>
      </w:pPr>
      <w:r w:rsidRPr="00225DE3">
        <w:rPr>
          <w:rFonts w:ascii="Times New Roman" w:eastAsia="Times New Roman" w:hAnsi="Times New Roman" w:cs="Times New Roman"/>
          <w:color w:val="000000"/>
          <w:sz w:val="27"/>
          <w:szCs w:val="27"/>
          <w:lang w:eastAsia="az-Latn-AZ"/>
        </w:rPr>
        <w:t>Valideynlərdən birinin maddi-məişət şəraitinin digərinə nisbətdə üstün olması uşağın həmin valideynin yanında qalmasının təmin olunması üçün mütləq (həlledici) əsas ola bilməz.</w:t>
      </w:r>
    </w:p>
    <w:p w:rsidR="00225DE3" w:rsidRPr="00225DE3" w:rsidRDefault="00225DE3" w:rsidP="00225DE3">
      <w:pPr>
        <w:spacing w:after="0" w:line="240" w:lineRule="auto"/>
        <w:rPr>
          <w:rFonts w:ascii="Times New Roman" w:eastAsia="Times New Roman" w:hAnsi="Times New Roman" w:cs="Times New Roman"/>
          <w:color w:val="000000"/>
          <w:sz w:val="27"/>
          <w:szCs w:val="27"/>
          <w:lang w:eastAsia="az-Latn-AZ"/>
        </w:rPr>
      </w:pPr>
      <w:r w:rsidRPr="00225DE3">
        <w:rPr>
          <w:rFonts w:ascii="Times New Roman" w:eastAsia="Times New Roman" w:hAnsi="Times New Roman" w:cs="Times New Roman"/>
          <w:color w:val="000000"/>
          <w:sz w:val="27"/>
          <w:szCs w:val="27"/>
          <w:lang w:eastAsia="az-Latn-AZ"/>
        </w:rPr>
        <w:t xml:space="preserve">Nikahın pozulması tələbinə dair işə baxılarkən yetkinlik yaşına çatmayan ümumi uşaqların hansı valideynin yanında qalmaları ilə bağlı mübahisə yaranarsa, eləcə də uşaqların kimin yanında qalması ilə bağlı ər-arvad arasında bağlanmış saziş uşaqların və ya tərəflərdən birinin marağını pozarsa məhkəmə iddianın kim tərəfindən </w:t>
      </w:r>
      <w:proofErr w:type="spellStart"/>
      <w:r w:rsidRPr="00225DE3">
        <w:rPr>
          <w:rFonts w:ascii="Times New Roman" w:eastAsia="Times New Roman" w:hAnsi="Times New Roman" w:cs="Times New Roman"/>
          <w:color w:val="000000"/>
          <w:sz w:val="27"/>
          <w:szCs w:val="27"/>
          <w:lang w:eastAsia="az-Latn-AZ"/>
        </w:rPr>
        <w:t>qaldırılmasından</w:t>
      </w:r>
      <w:proofErr w:type="spellEnd"/>
      <w:r w:rsidRPr="00225DE3">
        <w:rPr>
          <w:rFonts w:ascii="Times New Roman" w:eastAsia="Times New Roman" w:hAnsi="Times New Roman" w:cs="Times New Roman"/>
          <w:color w:val="000000"/>
          <w:sz w:val="27"/>
          <w:szCs w:val="27"/>
          <w:lang w:eastAsia="az-Latn-AZ"/>
        </w:rPr>
        <w:t xml:space="preserve"> asılı olmayaraq uşağın maraqlarının müdafiəsi üçün Ailə Məcəlləsinin 73-cü maddəsində nəzərdə tutulmuş qaydada qəyyumluq və himayə orqanını işdə iştirak etməyə cəlb etməlidir. Həmin orqan mübahisə ilə bağlı uşağın və ayrı yaşayan valideynlərin həyat şəraitini müayinə etməyə, müayinə </w:t>
      </w:r>
      <w:r w:rsidRPr="00225DE3">
        <w:rPr>
          <w:rFonts w:ascii="Times New Roman" w:eastAsia="Times New Roman" w:hAnsi="Times New Roman" w:cs="Times New Roman"/>
          <w:color w:val="000000"/>
          <w:sz w:val="27"/>
          <w:szCs w:val="27"/>
          <w:lang w:eastAsia="az-Latn-AZ"/>
        </w:rPr>
        <w:lastRenderedPageBreak/>
        <w:t>aktını və mübahisəyə dair əsaslandırılmış rəyini məhkəməyə təqdim etməyə borcludur. Zərurət olduqda, MPM-</w:t>
      </w:r>
      <w:proofErr w:type="spellStart"/>
      <w:r w:rsidRPr="00225DE3">
        <w:rPr>
          <w:rFonts w:ascii="Times New Roman" w:eastAsia="Times New Roman" w:hAnsi="Times New Roman" w:cs="Times New Roman"/>
          <w:color w:val="000000"/>
          <w:sz w:val="27"/>
          <w:szCs w:val="27"/>
          <w:lang w:eastAsia="az-Latn-AZ"/>
        </w:rPr>
        <w:t>nin</w:t>
      </w:r>
      <w:proofErr w:type="spellEnd"/>
      <w:r w:rsidRPr="00225DE3">
        <w:rPr>
          <w:rFonts w:ascii="Times New Roman" w:eastAsia="Times New Roman" w:hAnsi="Times New Roman" w:cs="Times New Roman"/>
          <w:color w:val="000000"/>
          <w:sz w:val="27"/>
          <w:szCs w:val="27"/>
          <w:lang w:eastAsia="az-Latn-AZ"/>
        </w:rPr>
        <w:t xml:space="preserve"> 97-ci maddəsinin tələbinə müvafiq olaraq məhkəmə-psixoloji ekspertizası da təyin edilə bilər. Alınan rəylər  məhkəmə üçün məcburi əhəmiyyətə malik deyil və onlar məhkəmə tərəfindən uşağın üstün mənafeyi əsas götürülməklə MPM-</w:t>
      </w:r>
      <w:proofErr w:type="spellStart"/>
      <w:r w:rsidRPr="00225DE3">
        <w:rPr>
          <w:rFonts w:ascii="Times New Roman" w:eastAsia="Times New Roman" w:hAnsi="Times New Roman" w:cs="Times New Roman"/>
          <w:color w:val="000000"/>
          <w:sz w:val="27"/>
          <w:szCs w:val="27"/>
          <w:lang w:eastAsia="az-Latn-AZ"/>
        </w:rPr>
        <w:t>nin</w:t>
      </w:r>
      <w:proofErr w:type="spellEnd"/>
      <w:r w:rsidRPr="00225DE3">
        <w:rPr>
          <w:rFonts w:ascii="Times New Roman" w:eastAsia="Times New Roman" w:hAnsi="Times New Roman" w:cs="Times New Roman"/>
          <w:color w:val="000000"/>
          <w:sz w:val="27"/>
          <w:szCs w:val="27"/>
          <w:lang w:eastAsia="az-Latn-AZ"/>
        </w:rPr>
        <w:t xml:space="preserve"> 88-ci maddəsi ilə müəyyən edilmiş qaydada </w:t>
      </w:r>
      <w:proofErr w:type="spellStart"/>
      <w:r w:rsidRPr="00225DE3">
        <w:rPr>
          <w:rFonts w:ascii="Times New Roman" w:eastAsia="Times New Roman" w:hAnsi="Times New Roman" w:cs="Times New Roman"/>
          <w:color w:val="000000"/>
          <w:sz w:val="27"/>
          <w:szCs w:val="27"/>
          <w:lang w:eastAsia="az-Latn-AZ"/>
        </w:rPr>
        <w:t>qiymətləndirilir</w:t>
      </w:r>
      <w:proofErr w:type="spellEnd"/>
      <w:r w:rsidRPr="00225DE3">
        <w:rPr>
          <w:rFonts w:ascii="Times New Roman" w:eastAsia="Times New Roman" w:hAnsi="Times New Roman" w:cs="Times New Roman"/>
          <w:color w:val="000000"/>
          <w:sz w:val="27"/>
          <w:szCs w:val="27"/>
          <w:lang w:eastAsia="az-Latn-AZ"/>
        </w:rPr>
        <w:t>.                                                                                              </w:t>
      </w:r>
    </w:p>
    <w:p w:rsidR="00225DE3" w:rsidRPr="00225DE3" w:rsidRDefault="00225DE3" w:rsidP="00225DE3">
      <w:pPr>
        <w:spacing w:after="0" w:line="240" w:lineRule="auto"/>
        <w:rPr>
          <w:rFonts w:ascii="Times New Roman" w:eastAsia="Times New Roman" w:hAnsi="Times New Roman" w:cs="Times New Roman"/>
          <w:color w:val="000000"/>
          <w:sz w:val="27"/>
          <w:szCs w:val="27"/>
          <w:lang w:eastAsia="az-Latn-AZ"/>
        </w:rPr>
      </w:pPr>
      <w:r w:rsidRPr="00225DE3">
        <w:rPr>
          <w:rFonts w:ascii="Times New Roman" w:eastAsia="Times New Roman" w:hAnsi="Times New Roman" w:cs="Times New Roman"/>
          <w:color w:val="000000"/>
          <w:sz w:val="27"/>
          <w:szCs w:val="27"/>
          <w:lang w:eastAsia="az-Latn-AZ"/>
        </w:rPr>
        <w:t xml:space="preserve">Uşağın mənafeyinin tələb etdiyi bütün hallarda onun məhkəmə iclasında </w:t>
      </w:r>
      <w:proofErr w:type="spellStart"/>
      <w:r w:rsidRPr="00225DE3">
        <w:rPr>
          <w:rFonts w:ascii="Times New Roman" w:eastAsia="Times New Roman" w:hAnsi="Times New Roman" w:cs="Times New Roman"/>
          <w:color w:val="000000"/>
          <w:sz w:val="27"/>
          <w:szCs w:val="27"/>
          <w:lang w:eastAsia="az-Latn-AZ"/>
        </w:rPr>
        <w:t>dinlənilmək</w:t>
      </w:r>
      <w:proofErr w:type="spellEnd"/>
      <w:r w:rsidRPr="00225DE3">
        <w:rPr>
          <w:rFonts w:ascii="Times New Roman" w:eastAsia="Times New Roman" w:hAnsi="Times New Roman" w:cs="Times New Roman"/>
          <w:color w:val="000000"/>
          <w:sz w:val="27"/>
          <w:szCs w:val="27"/>
          <w:lang w:eastAsia="az-Latn-AZ"/>
        </w:rPr>
        <w:t xml:space="preserve"> hüququ təmin olunmalıdır. Uşaq hüquqları haqqında Konvensiyanın 12-ci və Ailə Məcəlləsinin 52-ci maddələrinin tələbinə müvafiq olaraq maraqlarına toxunulan istənilən məsələnin həlli zamanı uşaq öz fikrini bildirmək, habelə məhkəmə istintaqı və inzibati araşdırmaların gedişində </w:t>
      </w:r>
      <w:proofErr w:type="spellStart"/>
      <w:r w:rsidRPr="00225DE3">
        <w:rPr>
          <w:rFonts w:ascii="Times New Roman" w:eastAsia="Times New Roman" w:hAnsi="Times New Roman" w:cs="Times New Roman"/>
          <w:color w:val="000000"/>
          <w:sz w:val="27"/>
          <w:szCs w:val="27"/>
          <w:lang w:eastAsia="az-Latn-AZ"/>
        </w:rPr>
        <w:t>dinlənilmək</w:t>
      </w:r>
      <w:proofErr w:type="spellEnd"/>
      <w:r w:rsidRPr="00225DE3">
        <w:rPr>
          <w:rFonts w:ascii="Times New Roman" w:eastAsia="Times New Roman" w:hAnsi="Times New Roman" w:cs="Times New Roman"/>
          <w:color w:val="000000"/>
          <w:sz w:val="27"/>
          <w:szCs w:val="27"/>
          <w:lang w:eastAsia="az-Latn-AZ"/>
        </w:rPr>
        <w:t xml:space="preserve"> hüququna malikdir. Uşağın fikrinin obyektiv </w:t>
      </w:r>
      <w:proofErr w:type="spellStart"/>
      <w:r w:rsidRPr="00225DE3">
        <w:rPr>
          <w:rFonts w:ascii="Times New Roman" w:eastAsia="Times New Roman" w:hAnsi="Times New Roman" w:cs="Times New Roman"/>
          <w:color w:val="000000"/>
          <w:sz w:val="27"/>
          <w:szCs w:val="27"/>
          <w:lang w:eastAsia="az-Latn-AZ"/>
        </w:rPr>
        <w:t>qiymətləndirilməsini</w:t>
      </w:r>
      <w:proofErr w:type="spellEnd"/>
      <w:r w:rsidRPr="00225DE3">
        <w:rPr>
          <w:rFonts w:ascii="Times New Roman" w:eastAsia="Times New Roman" w:hAnsi="Times New Roman" w:cs="Times New Roman"/>
          <w:color w:val="000000"/>
          <w:sz w:val="27"/>
          <w:szCs w:val="27"/>
          <w:lang w:eastAsia="az-Latn-AZ"/>
        </w:rPr>
        <w:t xml:space="preserve"> təmin etmək üçün onun pedaqoqun, təhsil müəssisəsinin nümayəndəsinin (tərbiyəçinin), yaxud uşaq psixoloqunun və ya qəyyumluq və himayəçilik orqanının nümayəndəsinin iştirakı ilə </w:t>
      </w:r>
      <w:proofErr w:type="spellStart"/>
      <w:r w:rsidRPr="00225DE3">
        <w:rPr>
          <w:rFonts w:ascii="Times New Roman" w:eastAsia="Times New Roman" w:hAnsi="Times New Roman" w:cs="Times New Roman"/>
          <w:color w:val="000000"/>
          <w:sz w:val="27"/>
          <w:szCs w:val="27"/>
          <w:lang w:eastAsia="az-Latn-AZ"/>
        </w:rPr>
        <w:t>dinlənilməsi</w:t>
      </w:r>
      <w:proofErr w:type="spellEnd"/>
      <w:r w:rsidRPr="00225DE3">
        <w:rPr>
          <w:rFonts w:ascii="Times New Roman" w:eastAsia="Times New Roman" w:hAnsi="Times New Roman" w:cs="Times New Roman"/>
          <w:color w:val="000000"/>
          <w:sz w:val="27"/>
          <w:szCs w:val="27"/>
          <w:lang w:eastAsia="az-Latn-AZ"/>
        </w:rPr>
        <w:t xml:space="preserve"> məqsədəmüvafiqdir. Maraqlarına zidd olan hallar istisna olmaqla, 10 yaşına çatmış uşağın fikri mütləq nəzərə alınmalıdır.</w:t>
      </w:r>
    </w:p>
    <w:p w:rsidR="00225DE3" w:rsidRPr="00225DE3" w:rsidRDefault="00225DE3" w:rsidP="00225DE3">
      <w:pPr>
        <w:spacing w:after="0" w:line="240" w:lineRule="auto"/>
        <w:rPr>
          <w:rFonts w:ascii="Times New Roman" w:eastAsia="Times New Roman" w:hAnsi="Times New Roman" w:cs="Times New Roman"/>
          <w:color w:val="000000"/>
          <w:sz w:val="27"/>
          <w:szCs w:val="27"/>
          <w:lang w:eastAsia="az-Latn-AZ"/>
        </w:rPr>
      </w:pPr>
      <w:r w:rsidRPr="00225DE3">
        <w:rPr>
          <w:rFonts w:ascii="Times New Roman" w:eastAsia="Times New Roman" w:hAnsi="Times New Roman" w:cs="Times New Roman"/>
          <w:color w:val="000000"/>
          <w:sz w:val="27"/>
          <w:szCs w:val="27"/>
          <w:lang w:eastAsia="az-Latn-AZ"/>
        </w:rPr>
        <w:t xml:space="preserve">Məhkəmələrə izah edilsin ki, valideynlərdən hansının yanında qalması ilə bağlı uşağın fikri </w:t>
      </w:r>
      <w:proofErr w:type="spellStart"/>
      <w:r w:rsidRPr="00225DE3">
        <w:rPr>
          <w:rFonts w:ascii="Times New Roman" w:eastAsia="Times New Roman" w:hAnsi="Times New Roman" w:cs="Times New Roman"/>
          <w:color w:val="000000"/>
          <w:sz w:val="27"/>
          <w:szCs w:val="27"/>
          <w:lang w:eastAsia="az-Latn-AZ"/>
        </w:rPr>
        <w:t>dinlənilərkən</w:t>
      </w:r>
      <w:proofErr w:type="spellEnd"/>
      <w:r w:rsidRPr="00225DE3">
        <w:rPr>
          <w:rFonts w:ascii="Times New Roman" w:eastAsia="Times New Roman" w:hAnsi="Times New Roman" w:cs="Times New Roman"/>
          <w:color w:val="000000"/>
          <w:sz w:val="27"/>
          <w:szCs w:val="27"/>
          <w:lang w:eastAsia="az-Latn-AZ"/>
        </w:rPr>
        <w:t xml:space="preserve"> Ailə Məcəlləsinin 52-ci maddəsində qeyd edilən “10 yaşına çatmış uşağın fikri mütləq nəzərə alınmalıdır” ifadəsi uşağın bir valideyndən digərinə alınıb verilməsi üçün yeganə əsas deyildir. Məhkəmə 10 yaşına çatmış uşağın fikrini digər hallarla yanaşı məcmu halında </w:t>
      </w:r>
      <w:proofErr w:type="spellStart"/>
      <w:r w:rsidRPr="00225DE3">
        <w:rPr>
          <w:rFonts w:ascii="Times New Roman" w:eastAsia="Times New Roman" w:hAnsi="Times New Roman" w:cs="Times New Roman"/>
          <w:color w:val="000000"/>
          <w:sz w:val="27"/>
          <w:szCs w:val="27"/>
          <w:lang w:eastAsia="az-Latn-AZ"/>
        </w:rPr>
        <w:t>qiymətləndirməli</w:t>
      </w:r>
      <w:proofErr w:type="spellEnd"/>
      <w:r w:rsidRPr="00225DE3">
        <w:rPr>
          <w:rFonts w:ascii="Times New Roman" w:eastAsia="Times New Roman" w:hAnsi="Times New Roman" w:cs="Times New Roman"/>
          <w:color w:val="000000"/>
          <w:sz w:val="27"/>
          <w:szCs w:val="27"/>
          <w:lang w:eastAsia="az-Latn-AZ"/>
        </w:rPr>
        <w:t xml:space="preserve"> və uşağın üstün maraqlarını nəzərə almaqla mübahisəni həll etməlidir.</w:t>
      </w:r>
    </w:p>
    <w:p w:rsidR="00225DE3" w:rsidRPr="00225DE3" w:rsidRDefault="00225DE3" w:rsidP="00225DE3">
      <w:pPr>
        <w:spacing w:after="0" w:line="240" w:lineRule="auto"/>
        <w:rPr>
          <w:rFonts w:ascii="Times New Roman" w:eastAsia="Times New Roman" w:hAnsi="Times New Roman" w:cs="Times New Roman"/>
          <w:color w:val="000000"/>
          <w:sz w:val="27"/>
          <w:szCs w:val="27"/>
          <w:lang w:eastAsia="az-Latn-AZ"/>
        </w:rPr>
      </w:pPr>
      <w:r w:rsidRPr="00225DE3">
        <w:rPr>
          <w:rFonts w:ascii="Times New Roman" w:eastAsia="Times New Roman" w:hAnsi="Times New Roman" w:cs="Times New Roman"/>
          <w:color w:val="000000"/>
          <w:sz w:val="27"/>
          <w:szCs w:val="27"/>
          <w:lang w:eastAsia="az-Latn-AZ"/>
        </w:rPr>
        <w:t xml:space="preserve">7.6.  Məhkəmələrə tövsiyə edilsin ki, nikahın pozulması zamanı yetkinlik yaşına çatmayan uşaqların kimin yanında qalması məsələsi həll olunarkən onların əqli, fiziki və psixoloji cəhətdən sağlam inkişafının və digər bacı-qardaşları ilə artıq vərdiş etdikləri şəraitdə birlikdə </w:t>
      </w:r>
      <w:proofErr w:type="spellStart"/>
      <w:r w:rsidRPr="00225DE3">
        <w:rPr>
          <w:rFonts w:ascii="Times New Roman" w:eastAsia="Times New Roman" w:hAnsi="Times New Roman" w:cs="Times New Roman"/>
          <w:color w:val="000000"/>
          <w:sz w:val="27"/>
          <w:szCs w:val="27"/>
          <w:lang w:eastAsia="az-Latn-AZ"/>
        </w:rPr>
        <w:t>yaşamalarının</w:t>
      </w:r>
      <w:proofErr w:type="spellEnd"/>
      <w:r w:rsidRPr="00225DE3">
        <w:rPr>
          <w:rFonts w:ascii="Times New Roman" w:eastAsia="Times New Roman" w:hAnsi="Times New Roman" w:cs="Times New Roman"/>
          <w:color w:val="000000"/>
          <w:sz w:val="27"/>
          <w:szCs w:val="27"/>
          <w:lang w:eastAsia="az-Latn-AZ"/>
        </w:rPr>
        <w:t xml:space="preserve"> təmin olunması baxımından müstəsna hallar istisna olmaqla eyni valideynə </w:t>
      </w:r>
      <w:proofErr w:type="spellStart"/>
      <w:r w:rsidRPr="00225DE3">
        <w:rPr>
          <w:rFonts w:ascii="Times New Roman" w:eastAsia="Times New Roman" w:hAnsi="Times New Roman" w:cs="Times New Roman"/>
          <w:color w:val="000000"/>
          <w:sz w:val="27"/>
          <w:szCs w:val="27"/>
          <w:lang w:eastAsia="az-Latn-AZ"/>
        </w:rPr>
        <w:t>verilmələri</w:t>
      </w:r>
      <w:proofErr w:type="spellEnd"/>
      <w:r w:rsidRPr="00225DE3">
        <w:rPr>
          <w:rFonts w:ascii="Times New Roman" w:eastAsia="Times New Roman" w:hAnsi="Times New Roman" w:cs="Times New Roman"/>
          <w:color w:val="000000"/>
          <w:sz w:val="27"/>
          <w:szCs w:val="27"/>
          <w:lang w:eastAsia="az-Latn-AZ"/>
        </w:rPr>
        <w:t xml:space="preserve"> onların qanunla qorunan ən yaxşı mənafelərinə daha uyğundur.</w:t>
      </w:r>
    </w:p>
    <w:p w:rsidR="00225DE3" w:rsidRPr="00225DE3" w:rsidRDefault="00225DE3" w:rsidP="00225DE3">
      <w:pPr>
        <w:spacing w:after="0" w:line="240" w:lineRule="auto"/>
        <w:rPr>
          <w:rFonts w:ascii="Times New Roman" w:eastAsia="Times New Roman" w:hAnsi="Times New Roman" w:cs="Times New Roman"/>
          <w:color w:val="000000"/>
          <w:sz w:val="27"/>
          <w:szCs w:val="27"/>
          <w:lang w:eastAsia="az-Latn-AZ"/>
        </w:rPr>
      </w:pPr>
    </w:p>
    <w:p w:rsidR="00225DE3" w:rsidRPr="00225DE3" w:rsidRDefault="00225DE3" w:rsidP="00225DE3">
      <w:pPr>
        <w:spacing w:after="0" w:line="240" w:lineRule="auto"/>
        <w:rPr>
          <w:rFonts w:ascii="Times New Roman" w:eastAsia="Times New Roman" w:hAnsi="Times New Roman" w:cs="Times New Roman"/>
          <w:color w:val="000000"/>
          <w:sz w:val="27"/>
          <w:szCs w:val="27"/>
          <w:lang w:eastAsia="az-Latn-AZ"/>
        </w:rPr>
      </w:pPr>
      <w:r w:rsidRPr="00225DE3">
        <w:rPr>
          <w:rFonts w:ascii="Times New Roman" w:eastAsia="Times New Roman" w:hAnsi="Times New Roman" w:cs="Times New Roman"/>
          <w:color w:val="000000"/>
          <w:sz w:val="27"/>
          <w:szCs w:val="27"/>
          <w:lang w:eastAsia="az-Latn-AZ"/>
        </w:rPr>
        <w:t>Məhkəmələrə izah edilsin ki, qətnamənin nəticə hissəsində uşağın kimin yanında qalması məsələsi həll edilərkən uşaq həmin valideynin yanında deyildirsə, onda gələcəkdə qətnamənin icrasında yaranacaq qeyri-müəyyənliyi aradan qaldırmaq, eləcə də yetkinlik yaşına çatmamışın hüquqlarının müdafiəsini təmin etmək üçün onun digər valideyndən alınıb yanında qalması müəyyən edilən valideynə verilməsi məsələsi də həll edilməlidir.</w:t>
      </w:r>
    </w:p>
    <w:p w:rsidR="00225DE3" w:rsidRPr="00225DE3" w:rsidRDefault="00225DE3" w:rsidP="00225DE3">
      <w:pPr>
        <w:spacing w:after="0" w:line="240" w:lineRule="auto"/>
        <w:rPr>
          <w:rFonts w:ascii="Times New Roman" w:eastAsia="Times New Roman" w:hAnsi="Times New Roman" w:cs="Times New Roman"/>
          <w:color w:val="000000"/>
          <w:sz w:val="27"/>
          <w:szCs w:val="27"/>
          <w:lang w:eastAsia="az-Latn-AZ"/>
        </w:rPr>
      </w:pPr>
      <w:r w:rsidRPr="00225DE3">
        <w:rPr>
          <w:rFonts w:ascii="Times New Roman" w:eastAsia="Times New Roman" w:hAnsi="Times New Roman" w:cs="Times New Roman"/>
          <w:color w:val="000000"/>
          <w:sz w:val="27"/>
          <w:szCs w:val="27"/>
          <w:lang w:eastAsia="az-Latn-AZ"/>
        </w:rPr>
        <w:t xml:space="preserve">Məhkəmələrə izah olunsun ki, nikahın pozulması zamanı uşağın valideynlərdən hansının yanında qalması məsələsinin və ya uşaqla bağlı mübahisənin həll olunması, bu barədə məhkəmə qətnaməsi qüvvəyə mindikdən sonra uşaq tələbinə dair yeni əsaslarla iddia </w:t>
      </w:r>
      <w:proofErr w:type="spellStart"/>
      <w:r w:rsidRPr="00225DE3">
        <w:rPr>
          <w:rFonts w:ascii="Times New Roman" w:eastAsia="Times New Roman" w:hAnsi="Times New Roman" w:cs="Times New Roman"/>
          <w:color w:val="000000"/>
          <w:sz w:val="27"/>
          <w:szCs w:val="27"/>
          <w:lang w:eastAsia="az-Latn-AZ"/>
        </w:rPr>
        <w:t>qaldırılmasına</w:t>
      </w:r>
      <w:proofErr w:type="spellEnd"/>
      <w:r w:rsidRPr="00225DE3">
        <w:rPr>
          <w:rFonts w:ascii="Times New Roman" w:eastAsia="Times New Roman" w:hAnsi="Times New Roman" w:cs="Times New Roman"/>
          <w:color w:val="000000"/>
          <w:sz w:val="27"/>
          <w:szCs w:val="27"/>
          <w:lang w:eastAsia="az-Latn-AZ"/>
        </w:rPr>
        <w:t xml:space="preserve"> mane olmur. İddiaçı həmin qətnamədən sonra yaranmış yeni əsasa istinad </w:t>
      </w:r>
      <w:proofErr w:type="spellStart"/>
      <w:r w:rsidRPr="00225DE3">
        <w:rPr>
          <w:rFonts w:ascii="Times New Roman" w:eastAsia="Times New Roman" w:hAnsi="Times New Roman" w:cs="Times New Roman"/>
          <w:color w:val="000000"/>
          <w:sz w:val="27"/>
          <w:szCs w:val="27"/>
          <w:lang w:eastAsia="az-Latn-AZ"/>
        </w:rPr>
        <w:t>etməmişdirsə</w:t>
      </w:r>
      <w:proofErr w:type="spellEnd"/>
      <w:r w:rsidRPr="00225DE3">
        <w:rPr>
          <w:rFonts w:ascii="Times New Roman" w:eastAsia="Times New Roman" w:hAnsi="Times New Roman" w:cs="Times New Roman"/>
          <w:color w:val="000000"/>
          <w:sz w:val="27"/>
          <w:szCs w:val="27"/>
          <w:lang w:eastAsia="az-Latn-AZ"/>
        </w:rPr>
        <w:t xml:space="preserve">, eyni tərəflər arasında, eyni </w:t>
      </w:r>
      <w:proofErr w:type="spellStart"/>
      <w:r w:rsidRPr="00225DE3">
        <w:rPr>
          <w:rFonts w:ascii="Times New Roman" w:eastAsia="Times New Roman" w:hAnsi="Times New Roman" w:cs="Times New Roman"/>
          <w:color w:val="000000"/>
          <w:sz w:val="27"/>
          <w:szCs w:val="27"/>
          <w:lang w:eastAsia="az-Latn-AZ"/>
        </w:rPr>
        <w:t>predmet</w:t>
      </w:r>
      <w:proofErr w:type="spellEnd"/>
      <w:r w:rsidRPr="00225DE3">
        <w:rPr>
          <w:rFonts w:ascii="Times New Roman" w:eastAsia="Times New Roman" w:hAnsi="Times New Roman" w:cs="Times New Roman"/>
          <w:color w:val="000000"/>
          <w:sz w:val="27"/>
          <w:szCs w:val="27"/>
          <w:lang w:eastAsia="az-Latn-AZ"/>
        </w:rPr>
        <w:t xml:space="preserve"> barəsində, eyni əsaslarla qaldırılmış iddia ərizəsi MPM-</w:t>
      </w:r>
      <w:proofErr w:type="spellStart"/>
      <w:r w:rsidRPr="00225DE3">
        <w:rPr>
          <w:rFonts w:ascii="Times New Roman" w:eastAsia="Times New Roman" w:hAnsi="Times New Roman" w:cs="Times New Roman"/>
          <w:color w:val="000000"/>
          <w:sz w:val="27"/>
          <w:szCs w:val="27"/>
          <w:lang w:eastAsia="az-Latn-AZ"/>
        </w:rPr>
        <w:t>nin</w:t>
      </w:r>
      <w:proofErr w:type="spellEnd"/>
      <w:r w:rsidRPr="00225DE3">
        <w:rPr>
          <w:rFonts w:ascii="Times New Roman" w:eastAsia="Times New Roman" w:hAnsi="Times New Roman" w:cs="Times New Roman"/>
          <w:color w:val="000000"/>
          <w:sz w:val="27"/>
          <w:szCs w:val="27"/>
          <w:lang w:eastAsia="az-Latn-AZ"/>
        </w:rPr>
        <w:t xml:space="preserve"> 153.2, 153.2.2-ci maddələrinə əsasən iddianın yolverilməzliyinə görə icraata qəbul </w:t>
      </w:r>
      <w:proofErr w:type="spellStart"/>
      <w:r w:rsidRPr="00225DE3">
        <w:rPr>
          <w:rFonts w:ascii="Times New Roman" w:eastAsia="Times New Roman" w:hAnsi="Times New Roman" w:cs="Times New Roman"/>
          <w:color w:val="000000"/>
          <w:sz w:val="27"/>
          <w:szCs w:val="27"/>
          <w:lang w:eastAsia="az-Latn-AZ"/>
        </w:rPr>
        <w:t>edilməməli</w:t>
      </w:r>
      <w:proofErr w:type="spellEnd"/>
      <w:r w:rsidRPr="00225DE3">
        <w:rPr>
          <w:rFonts w:ascii="Times New Roman" w:eastAsia="Times New Roman" w:hAnsi="Times New Roman" w:cs="Times New Roman"/>
          <w:color w:val="000000"/>
          <w:sz w:val="27"/>
          <w:szCs w:val="27"/>
          <w:lang w:eastAsia="az-Latn-AZ"/>
        </w:rPr>
        <w:t xml:space="preserve">, əgər icraata qəbul </w:t>
      </w:r>
      <w:proofErr w:type="spellStart"/>
      <w:r w:rsidRPr="00225DE3">
        <w:rPr>
          <w:rFonts w:ascii="Times New Roman" w:eastAsia="Times New Roman" w:hAnsi="Times New Roman" w:cs="Times New Roman"/>
          <w:color w:val="000000"/>
          <w:sz w:val="27"/>
          <w:szCs w:val="27"/>
          <w:lang w:eastAsia="az-Latn-AZ"/>
        </w:rPr>
        <w:t>olunmuşdursa</w:t>
      </w:r>
      <w:proofErr w:type="spellEnd"/>
      <w:r w:rsidRPr="00225DE3">
        <w:rPr>
          <w:rFonts w:ascii="Times New Roman" w:eastAsia="Times New Roman" w:hAnsi="Times New Roman" w:cs="Times New Roman"/>
          <w:color w:val="000000"/>
          <w:sz w:val="27"/>
          <w:szCs w:val="27"/>
          <w:lang w:eastAsia="az-Latn-AZ"/>
        </w:rPr>
        <w:t xml:space="preserve">, həmin Məcəllənin 261.0, 261.0.2-ci maddələrinə əsasən iş üzrə icraata xitam </w:t>
      </w:r>
      <w:proofErr w:type="spellStart"/>
      <w:r w:rsidRPr="00225DE3">
        <w:rPr>
          <w:rFonts w:ascii="Times New Roman" w:eastAsia="Times New Roman" w:hAnsi="Times New Roman" w:cs="Times New Roman"/>
          <w:color w:val="000000"/>
          <w:sz w:val="27"/>
          <w:szCs w:val="27"/>
          <w:lang w:eastAsia="az-Latn-AZ"/>
        </w:rPr>
        <w:t>verilməlidir</w:t>
      </w:r>
      <w:proofErr w:type="spellEnd"/>
      <w:r w:rsidRPr="00225DE3">
        <w:rPr>
          <w:rFonts w:ascii="Times New Roman" w:eastAsia="Times New Roman" w:hAnsi="Times New Roman" w:cs="Times New Roman"/>
          <w:color w:val="000000"/>
          <w:sz w:val="27"/>
          <w:szCs w:val="27"/>
          <w:lang w:eastAsia="az-Latn-AZ"/>
        </w:rPr>
        <w:t>.</w:t>
      </w:r>
    </w:p>
    <w:p w:rsidR="00225DE3" w:rsidRPr="00225DE3" w:rsidRDefault="00225DE3" w:rsidP="00225DE3">
      <w:pPr>
        <w:spacing w:after="0" w:line="240" w:lineRule="auto"/>
        <w:rPr>
          <w:rFonts w:ascii="Times New Roman" w:eastAsia="Times New Roman" w:hAnsi="Times New Roman" w:cs="Times New Roman"/>
          <w:color w:val="000000"/>
          <w:sz w:val="27"/>
          <w:szCs w:val="27"/>
          <w:lang w:eastAsia="az-Latn-AZ"/>
        </w:rPr>
      </w:pPr>
      <w:r w:rsidRPr="00225DE3">
        <w:rPr>
          <w:rFonts w:ascii="Times New Roman" w:eastAsia="Times New Roman" w:hAnsi="Times New Roman" w:cs="Times New Roman"/>
          <w:color w:val="000000"/>
          <w:sz w:val="27"/>
          <w:szCs w:val="27"/>
          <w:lang w:eastAsia="az-Latn-AZ"/>
        </w:rPr>
        <w:lastRenderedPageBreak/>
        <w:t>Məhkəmələr nəzərə alsınlar ki, aliment tutulması və alimentin miqdarının artırılması tələbinə dair iddialar iddiaçının seçməsinə görə onun  yaşadığı yerə görə də verilə bilər (MPM-</w:t>
      </w:r>
      <w:proofErr w:type="spellStart"/>
      <w:r w:rsidRPr="00225DE3">
        <w:rPr>
          <w:rFonts w:ascii="Times New Roman" w:eastAsia="Times New Roman" w:hAnsi="Times New Roman" w:cs="Times New Roman"/>
          <w:color w:val="000000"/>
          <w:sz w:val="27"/>
          <w:szCs w:val="27"/>
          <w:lang w:eastAsia="az-Latn-AZ"/>
        </w:rPr>
        <w:t>nin</w:t>
      </w:r>
      <w:proofErr w:type="spellEnd"/>
      <w:r w:rsidRPr="00225DE3">
        <w:rPr>
          <w:rFonts w:ascii="Times New Roman" w:eastAsia="Times New Roman" w:hAnsi="Times New Roman" w:cs="Times New Roman"/>
          <w:color w:val="000000"/>
          <w:sz w:val="27"/>
          <w:szCs w:val="27"/>
          <w:lang w:eastAsia="az-Latn-AZ"/>
        </w:rPr>
        <w:t xml:space="preserve"> 36.3-cü maddəsi). Aliment ödəyən şəxs tərəfindən alimentin miqdarının azaldılması barədə iddia isə MPM-</w:t>
      </w:r>
      <w:proofErr w:type="spellStart"/>
      <w:r w:rsidRPr="00225DE3">
        <w:rPr>
          <w:rFonts w:ascii="Times New Roman" w:eastAsia="Times New Roman" w:hAnsi="Times New Roman" w:cs="Times New Roman"/>
          <w:color w:val="000000"/>
          <w:sz w:val="27"/>
          <w:szCs w:val="27"/>
          <w:lang w:eastAsia="az-Latn-AZ"/>
        </w:rPr>
        <w:t>nin</w:t>
      </w:r>
      <w:proofErr w:type="spellEnd"/>
      <w:r w:rsidRPr="00225DE3">
        <w:rPr>
          <w:rFonts w:ascii="Times New Roman" w:eastAsia="Times New Roman" w:hAnsi="Times New Roman" w:cs="Times New Roman"/>
          <w:color w:val="000000"/>
          <w:sz w:val="27"/>
          <w:szCs w:val="27"/>
          <w:lang w:eastAsia="az-Latn-AZ"/>
        </w:rPr>
        <w:t xml:space="preserve"> 35.1-ci maddəsinin tələbinə müvafiq olaraq yalnız cavabdehin rəsmi qeydə alındığı yerin məhkəməsinə verilir.                                      </w:t>
      </w:r>
    </w:p>
    <w:p w:rsidR="00225DE3" w:rsidRPr="00225DE3" w:rsidRDefault="00225DE3" w:rsidP="00225DE3">
      <w:pPr>
        <w:spacing w:after="0" w:line="240" w:lineRule="auto"/>
        <w:rPr>
          <w:rFonts w:ascii="Times New Roman" w:eastAsia="Times New Roman" w:hAnsi="Times New Roman" w:cs="Times New Roman"/>
          <w:color w:val="000000"/>
          <w:sz w:val="27"/>
          <w:szCs w:val="27"/>
          <w:lang w:eastAsia="az-Latn-AZ"/>
        </w:rPr>
      </w:pPr>
      <w:r w:rsidRPr="00225DE3">
        <w:rPr>
          <w:rFonts w:ascii="Times New Roman" w:eastAsia="Times New Roman" w:hAnsi="Times New Roman" w:cs="Times New Roman"/>
          <w:color w:val="000000"/>
          <w:sz w:val="27"/>
          <w:szCs w:val="27"/>
          <w:lang w:eastAsia="az-Latn-AZ"/>
        </w:rPr>
        <w:t>Yetkinlik yaşına çatmayan uşağın saxlanması üçün alimentin miqdarı valideynin qazancının (gəlirinin) müəyyən hissəsi, yaxud hər ay ödənilməli olan sabit pul məbləğində və ya eyni zamanda həm sabit pul məbləğində, həm də qazancın (gəlirin) müəyyən hissəsi kimi müəyyən edilə bilər (Ailə Məcəlləsinin 78.1-ci maddəsi).                                                                                                               </w:t>
      </w:r>
    </w:p>
    <w:p w:rsidR="00225DE3" w:rsidRPr="00225DE3" w:rsidRDefault="00225DE3" w:rsidP="00225DE3">
      <w:pPr>
        <w:spacing w:after="0" w:line="240" w:lineRule="auto"/>
        <w:rPr>
          <w:rFonts w:ascii="Times New Roman" w:eastAsia="Times New Roman" w:hAnsi="Times New Roman" w:cs="Times New Roman"/>
          <w:color w:val="000000"/>
          <w:sz w:val="27"/>
          <w:szCs w:val="27"/>
          <w:lang w:eastAsia="az-Latn-AZ"/>
        </w:rPr>
      </w:pPr>
    </w:p>
    <w:p w:rsidR="00225DE3" w:rsidRPr="00225DE3" w:rsidRDefault="00225DE3" w:rsidP="00225DE3">
      <w:pPr>
        <w:spacing w:after="0" w:line="240" w:lineRule="auto"/>
        <w:rPr>
          <w:rFonts w:ascii="Times New Roman" w:eastAsia="Times New Roman" w:hAnsi="Times New Roman" w:cs="Times New Roman"/>
          <w:color w:val="000000"/>
          <w:sz w:val="27"/>
          <w:szCs w:val="27"/>
          <w:lang w:eastAsia="az-Latn-AZ"/>
        </w:rPr>
      </w:pPr>
      <w:r w:rsidRPr="00225DE3">
        <w:rPr>
          <w:rFonts w:ascii="Times New Roman" w:eastAsia="Times New Roman" w:hAnsi="Times New Roman" w:cs="Times New Roman"/>
          <w:color w:val="000000"/>
          <w:sz w:val="27"/>
          <w:szCs w:val="27"/>
          <w:lang w:eastAsia="az-Latn-AZ"/>
        </w:rPr>
        <w:t xml:space="preserve">8.2. Məhkəmələrə izah edilsin ki, uşağın Azərbaycan Respublikasının qanunvericiliyi ilə müəyyən edilmiş minimum dolanacaq </w:t>
      </w:r>
      <w:proofErr w:type="spellStart"/>
      <w:r w:rsidRPr="00225DE3">
        <w:rPr>
          <w:rFonts w:ascii="Times New Roman" w:eastAsia="Times New Roman" w:hAnsi="Times New Roman" w:cs="Times New Roman"/>
          <w:color w:val="000000"/>
          <w:sz w:val="27"/>
          <w:szCs w:val="27"/>
          <w:lang w:eastAsia="az-Latn-AZ"/>
        </w:rPr>
        <w:t>xərclərindən</w:t>
      </w:r>
      <w:proofErr w:type="spellEnd"/>
      <w:r w:rsidRPr="00225DE3">
        <w:rPr>
          <w:rFonts w:ascii="Times New Roman" w:eastAsia="Times New Roman" w:hAnsi="Times New Roman" w:cs="Times New Roman"/>
          <w:color w:val="000000"/>
          <w:sz w:val="27"/>
          <w:szCs w:val="27"/>
          <w:lang w:eastAsia="az-Latn-AZ"/>
        </w:rPr>
        <w:t xml:space="preserve"> az olmayan maddi təminat almaq hüququ vardır (“Uşaq hüquqları haqqında” Azərbaycan Respublikası Qanununun 13-cü maddəsi). Nikahın pozulması ilə əlaqədar uşağın valideynlərdən birinin himayəsinə verilməsi, uşağa qulluq, onun sağlamlıq, təhsil, inkişaf, məişət qayğılarının </w:t>
      </w:r>
      <w:proofErr w:type="spellStart"/>
      <w:r w:rsidRPr="00225DE3">
        <w:rPr>
          <w:rFonts w:ascii="Times New Roman" w:eastAsia="Times New Roman" w:hAnsi="Times New Roman" w:cs="Times New Roman"/>
          <w:color w:val="000000"/>
          <w:sz w:val="27"/>
          <w:szCs w:val="27"/>
          <w:lang w:eastAsia="az-Latn-AZ"/>
        </w:rPr>
        <w:t>çəkilməsinin</w:t>
      </w:r>
      <w:proofErr w:type="spellEnd"/>
      <w:r w:rsidRPr="00225DE3">
        <w:rPr>
          <w:rFonts w:ascii="Times New Roman" w:eastAsia="Times New Roman" w:hAnsi="Times New Roman" w:cs="Times New Roman"/>
          <w:color w:val="000000"/>
          <w:sz w:val="27"/>
          <w:szCs w:val="27"/>
          <w:lang w:eastAsia="az-Latn-AZ"/>
        </w:rPr>
        <w:t xml:space="preserve"> uşağın himayəsində olduğu valideynin üzərinə düşməsi, qanunvericiliklə müəyyən edilmiş minimum dolanacaq </w:t>
      </w:r>
      <w:proofErr w:type="spellStart"/>
      <w:r w:rsidRPr="00225DE3">
        <w:rPr>
          <w:rFonts w:ascii="Times New Roman" w:eastAsia="Times New Roman" w:hAnsi="Times New Roman" w:cs="Times New Roman"/>
          <w:color w:val="000000"/>
          <w:sz w:val="27"/>
          <w:szCs w:val="27"/>
          <w:lang w:eastAsia="az-Latn-AZ"/>
        </w:rPr>
        <w:t>xərclərindən</w:t>
      </w:r>
      <w:proofErr w:type="spellEnd"/>
      <w:r w:rsidRPr="00225DE3">
        <w:rPr>
          <w:rFonts w:ascii="Times New Roman" w:eastAsia="Times New Roman" w:hAnsi="Times New Roman" w:cs="Times New Roman"/>
          <w:color w:val="000000"/>
          <w:sz w:val="27"/>
          <w:szCs w:val="27"/>
          <w:lang w:eastAsia="az-Latn-AZ"/>
        </w:rPr>
        <w:t xml:space="preserve"> az olmayan maddi təminatın aliment kimi digər valideyndən </w:t>
      </w:r>
      <w:proofErr w:type="spellStart"/>
      <w:r w:rsidRPr="00225DE3">
        <w:rPr>
          <w:rFonts w:ascii="Times New Roman" w:eastAsia="Times New Roman" w:hAnsi="Times New Roman" w:cs="Times New Roman"/>
          <w:color w:val="000000"/>
          <w:sz w:val="27"/>
          <w:szCs w:val="27"/>
          <w:lang w:eastAsia="az-Latn-AZ"/>
        </w:rPr>
        <w:t>tutulmasına</w:t>
      </w:r>
      <w:proofErr w:type="spellEnd"/>
      <w:r w:rsidRPr="00225DE3">
        <w:rPr>
          <w:rFonts w:ascii="Times New Roman" w:eastAsia="Times New Roman" w:hAnsi="Times New Roman" w:cs="Times New Roman"/>
          <w:color w:val="000000"/>
          <w:sz w:val="27"/>
          <w:szCs w:val="27"/>
          <w:lang w:eastAsia="az-Latn-AZ"/>
        </w:rPr>
        <w:t xml:space="preserve"> əsas verir. Aliment ödəyən əmək qabiliyyətli valideynin rəsmi olaraq heç bir yerdə </w:t>
      </w:r>
      <w:proofErr w:type="spellStart"/>
      <w:r w:rsidRPr="00225DE3">
        <w:rPr>
          <w:rFonts w:ascii="Times New Roman" w:eastAsia="Times New Roman" w:hAnsi="Times New Roman" w:cs="Times New Roman"/>
          <w:color w:val="000000"/>
          <w:sz w:val="27"/>
          <w:szCs w:val="27"/>
          <w:lang w:eastAsia="az-Latn-AZ"/>
        </w:rPr>
        <w:t>işləməməsi</w:t>
      </w:r>
      <w:proofErr w:type="spellEnd"/>
      <w:r w:rsidRPr="00225DE3">
        <w:rPr>
          <w:rFonts w:ascii="Times New Roman" w:eastAsia="Times New Roman" w:hAnsi="Times New Roman" w:cs="Times New Roman"/>
          <w:color w:val="000000"/>
          <w:sz w:val="27"/>
          <w:szCs w:val="27"/>
          <w:lang w:eastAsia="az-Latn-AZ"/>
        </w:rPr>
        <w:t xml:space="preserve"> və qazanca malik </w:t>
      </w:r>
      <w:proofErr w:type="spellStart"/>
      <w:r w:rsidRPr="00225DE3">
        <w:rPr>
          <w:rFonts w:ascii="Times New Roman" w:eastAsia="Times New Roman" w:hAnsi="Times New Roman" w:cs="Times New Roman"/>
          <w:color w:val="000000"/>
          <w:sz w:val="27"/>
          <w:szCs w:val="27"/>
          <w:lang w:eastAsia="az-Latn-AZ"/>
        </w:rPr>
        <w:t>olmaması</w:t>
      </w:r>
      <w:proofErr w:type="spellEnd"/>
      <w:r w:rsidRPr="00225DE3">
        <w:rPr>
          <w:rFonts w:ascii="Times New Roman" w:eastAsia="Times New Roman" w:hAnsi="Times New Roman" w:cs="Times New Roman"/>
          <w:color w:val="000000"/>
          <w:sz w:val="27"/>
          <w:szCs w:val="27"/>
          <w:lang w:eastAsia="az-Latn-AZ"/>
        </w:rPr>
        <w:t xml:space="preserve"> onu uşağı saxlamaq, qanunvericiliklə müəyyən olunmuş minimum dolanacaq </w:t>
      </w:r>
      <w:proofErr w:type="spellStart"/>
      <w:r w:rsidRPr="00225DE3">
        <w:rPr>
          <w:rFonts w:ascii="Times New Roman" w:eastAsia="Times New Roman" w:hAnsi="Times New Roman" w:cs="Times New Roman"/>
          <w:color w:val="000000"/>
          <w:sz w:val="27"/>
          <w:szCs w:val="27"/>
          <w:lang w:eastAsia="az-Latn-AZ"/>
        </w:rPr>
        <w:t>xərclərindən</w:t>
      </w:r>
      <w:proofErr w:type="spellEnd"/>
      <w:r w:rsidRPr="00225DE3">
        <w:rPr>
          <w:rFonts w:ascii="Times New Roman" w:eastAsia="Times New Roman" w:hAnsi="Times New Roman" w:cs="Times New Roman"/>
          <w:color w:val="000000"/>
          <w:sz w:val="27"/>
          <w:szCs w:val="27"/>
          <w:lang w:eastAsia="az-Latn-AZ"/>
        </w:rPr>
        <w:t xml:space="preserve"> az olmayan maddi təminatı ödəmək vəzifəsindən azad etmir.   </w:t>
      </w:r>
    </w:p>
    <w:p w:rsidR="00225DE3" w:rsidRPr="00225DE3" w:rsidRDefault="00225DE3" w:rsidP="00225DE3">
      <w:pPr>
        <w:spacing w:after="0" w:line="240" w:lineRule="auto"/>
        <w:rPr>
          <w:rFonts w:ascii="Times New Roman" w:eastAsia="Times New Roman" w:hAnsi="Times New Roman" w:cs="Times New Roman"/>
          <w:color w:val="000000"/>
          <w:sz w:val="27"/>
          <w:szCs w:val="27"/>
          <w:lang w:eastAsia="az-Latn-AZ"/>
        </w:rPr>
      </w:pPr>
      <w:r w:rsidRPr="00225DE3">
        <w:rPr>
          <w:rFonts w:ascii="Times New Roman" w:eastAsia="Times New Roman" w:hAnsi="Times New Roman" w:cs="Times New Roman"/>
          <w:color w:val="000000"/>
          <w:sz w:val="27"/>
          <w:szCs w:val="27"/>
          <w:lang w:eastAsia="az-Latn-AZ"/>
        </w:rPr>
        <w:t xml:space="preserve">Məhkəmə tərəfindən alimentin miqdarı müəyyən edilərkən uşağın əvvəlki təminatının səviyyəsinin mümkün qədər maksimal saxlanması əsas meyar olmalı və yalnız bir tərəfin deyil, hər iki tərəfin ailə və maddi vəziyyəti </w:t>
      </w:r>
      <w:proofErr w:type="spellStart"/>
      <w:r w:rsidRPr="00225DE3">
        <w:rPr>
          <w:rFonts w:ascii="Times New Roman" w:eastAsia="Times New Roman" w:hAnsi="Times New Roman" w:cs="Times New Roman"/>
          <w:color w:val="000000"/>
          <w:sz w:val="27"/>
          <w:szCs w:val="27"/>
          <w:lang w:eastAsia="az-Latn-AZ"/>
        </w:rPr>
        <w:t>öyrənilməlidir</w:t>
      </w:r>
      <w:proofErr w:type="spellEnd"/>
      <w:r w:rsidRPr="00225DE3">
        <w:rPr>
          <w:rFonts w:ascii="Times New Roman" w:eastAsia="Times New Roman" w:hAnsi="Times New Roman" w:cs="Times New Roman"/>
          <w:color w:val="000000"/>
          <w:sz w:val="27"/>
          <w:szCs w:val="27"/>
          <w:lang w:eastAsia="az-Latn-AZ"/>
        </w:rPr>
        <w:t xml:space="preserve">. Bu zaman məhkəmələr uşağın valideynlərinin birgə yaşadıqları dövrdə ailənin maddi vəziyyəti və yaxud ayrı yaşadıqları dövrdə uşağın saxlanmasına valideynlərdən biri tərəfindən könüllü qaydada vəsait ödənilməsini və uşağın bu ödəmənin </w:t>
      </w:r>
      <w:proofErr w:type="spellStart"/>
      <w:r w:rsidRPr="00225DE3">
        <w:rPr>
          <w:rFonts w:ascii="Times New Roman" w:eastAsia="Times New Roman" w:hAnsi="Times New Roman" w:cs="Times New Roman"/>
          <w:color w:val="000000"/>
          <w:sz w:val="27"/>
          <w:szCs w:val="27"/>
          <w:lang w:eastAsia="az-Latn-AZ"/>
        </w:rPr>
        <w:t>dayandırıldığı</w:t>
      </w:r>
      <w:proofErr w:type="spellEnd"/>
      <w:r w:rsidRPr="00225DE3">
        <w:rPr>
          <w:rFonts w:ascii="Times New Roman" w:eastAsia="Times New Roman" w:hAnsi="Times New Roman" w:cs="Times New Roman"/>
          <w:color w:val="000000"/>
          <w:sz w:val="27"/>
          <w:szCs w:val="27"/>
          <w:lang w:eastAsia="az-Latn-AZ"/>
        </w:rPr>
        <w:t xml:space="preserve"> vaxtadək olan dövrdəki təminat səviyyəsini nəzərə </w:t>
      </w:r>
      <w:proofErr w:type="spellStart"/>
      <w:r w:rsidRPr="00225DE3">
        <w:rPr>
          <w:rFonts w:ascii="Times New Roman" w:eastAsia="Times New Roman" w:hAnsi="Times New Roman" w:cs="Times New Roman"/>
          <w:color w:val="000000"/>
          <w:sz w:val="27"/>
          <w:szCs w:val="27"/>
          <w:lang w:eastAsia="az-Latn-AZ"/>
        </w:rPr>
        <w:t>almalıdırlar</w:t>
      </w:r>
      <w:proofErr w:type="spellEnd"/>
      <w:r w:rsidRPr="00225DE3">
        <w:rPr>
          <w:rFonts w:ascii="Times New Roman" w:eastAsia="Times New Roman" w:hAnsi="Times New Roman" w:cs="Times New Roman"/>
          <w:color w:val="000000"/>
          <w:sz w:val="27"/>
          <w:szCs w:val="27"/>
          <w:lang w:eastAsia="az-Latn-AZ"/>
        </w:rPr>
        <w:t xml:space="preserve">. Əlavə haqq </w:t>
      </w:r>
      <w:proofErr w:type="spellStart"/>
      <w:r w:rsidRPr="00225DE3">
        <w:rPr>
          <w:rFonts w:ascii="Times New Roman" w:eastAsia="Times New Roman" w:hAnsi="Times New Roman" w:cs="Times New Roman"/>
          <w:color w:val="000000"/>
          <w:sz w:val="27"/>
          <w:szCs w:val="27"/>
          <w:lang w:eastAsia="az-Latn-AZ"/>
        </w:rPr>
        <w:t>ödənilməklə</w:t>
      </w:r>
      <w:proofErr w:type="spellEnd"/>
      <w:r w:rsidRPr="00225DE3">
        <w:rPr>
          <w:rFonts w:ascii="Times New Roman" w:eastAsia="Times New Roman" w:hAnsi="Times New Roman" w:cs="Times New Roman"/>
          <w:color w:val="000000"/>
          <w:sz w:val="27"/>
          <w:szCs w:val="27"/>
          <w:lang w:eastAsia="az-Latn-AZ"/>
        </w:rPr>
        <w:t xml:space="preserve"> uşağın məktəbəqədər tərbiyə müəssisəsinə, musiqi, rəsm, idman, rəqs və digər dərnəklərə gedib-</w:t>
      </w:r>
      <w:proofErr w:type="spellStart"/>
      <w:r w:rsidRPr="00225DE3">
        <w:rPr>
          <w:rFonts w:ascii="Times New Roman" w:eastAsia="Times New Roman" w:hAnsi="Times New Roman" w:cs="Times New Roman"/>
          <w:color w:val="000000"/>
          <w:sz w:val="27"/>
          <w:szCs w:val="27"/>
          <w:lang w:eastAsia="az-Latn-AZ"/>
        </w:rPr>
        <w:t>getməməsi</w:t>
      </w:r>
      <w:proofErr w:type="spellEnd"/>
      <w:r w:rsidRPr="00225DE3">
        <w:rPr>
          <w:rFonts w:ascii="Times New Roman" w:eastAsia="Times New Roman" w:hAnsi="Times New Roman" w:cs="Times New Roman"/>
          <w:color w:val="000000"/>
          <w:sz w:val="27"/>
          <w:szCs w:val="27"/>
          <w:lang w:eastAsia="az-Latn-AZ"/>
        </w:rPr>
        <w:t xml:space="preserve"> də nəzərə alınmalıdır.                    </w:t>
      </w:r>
    </w:p>
    <w:p w:rsidR="00225DE3" w:rsidRDefault="00225DE3" w:rsidP="00225DE3">
      <w:pPr>
        <w:spacing w:after="0" w:line="240" w:lineRule="auto"/>
        <w:rPr>
          <w:rFonts w:ascii="Times New Roman" w:eastAsia="Times New Roman" w:hAnsi="Times New Roman" w:cs="Times New Roman"/>
          <w:color w:val="000000"/>
          <w:sz w:val="27"/>
          <w:szCs w:val="27"/>
          <w:lang w:eastAsia="az-Latn-AZ"/>
        </w:rPr>
      </w:pPr>
      <w:r w:rsidRPr="00225DE3">
        <w:rPr>
          <w:rFonts w:ascii="Times New Roman" w:eastAsia="Times New Roman" w:hAnsi="Times New Roman" w:cs="Times New Roman"/>
          <w:color w:val="000000"/>
          <w:sz w:val="27"/>
          <w:szCs w:val="27"/>
          <w:lang w:eastAsia="az-Latn-AZ"/>
        </w:rPr>
        <w:t xml:space="preserve">8.4. Məhkəmə alimenti ödəyicinin qazancının (gəlirinin) müəyyən hissəsi kimi deyil, sabit pul məbləğində tutarsa bunu qətnamədə </w:t>
      </w:r>
      <w:proofErr w:type="spellStart"/>
      <w:r w:rsidRPr="00225DE3">
        <w:rPr>
          <w:rFonts w:ascii="Times New Roman" w:eastAsia="Times New Roman" w:hAnsi="Times New Roman" w:cs="Times New Roman"/>
          <w:color w:val="000000"/>
          <w:sz w:val="27"/>
          <w:szCs w:val="27"/>
          <w:lang w:eastAsia="az-Latn-AZ"/>
        </w:rPr>
        <w:t>əsaslandırmalıdır</w:t>
      </w:r>
      <w:proofErr w:type="spellEnd"/>
      <w:r w:rsidRPr="00225DE3">
        <w:rPr>
          <w:rFonts w:ascii="Times New Roman" w:eastAsia="Times New Roman" w:hAnsi="Times New Roman" w:cs="Times New Roman"/>
          <w:color w:val="000000"/>
          <w:sz w:val="27"/>
          <w:szCs w:val="27"/>
          <w:lang w:eastAsia="az-Latn-AZ"/>
        </w:rPr>
        <w:t>.              </w:t>
      </w:r>
    </w:p>
    <w:p w:rsidR="00225DE3" w:rsidRPr="00225DE3" w:rsidRDefault="00225DE3" w:rsidP="00225DE3">
      <w:pPr>
        <w:spacing w:after="0" w:line="240" w:lineRule="auto"/>
        <w:rPr>
          <w:rFonts w:ascii="Times New Roman" w:eastAsia="Times New Roman" w:hAnsi="Times New Roman" w:cs="Times New Roman"/>
          <w:color w:val="000000"/>
          <w:sz w:val="27"/>
          <w:szCs w:val="27"/>
          <w:lang w:eastAsia="az-Latn-AZ"/>
        </w:rPr>
      </w:pPr>
      <w:r w:rsidRPr="00225DE3">
        <w:rPr>
          <w:rFonts w:ascii="Times New Roman" w:eastAsia="Times New Roman" w:hAnsi="Times New Roman" w:cs="Times New Roman"/>
          <w:color w:val="000000"/>
          <w:sz w:val="27"/>
          <w:szCs w:val="27"/>
          <w:lang w:eastAsia="az-Latn-AZ"/>
        </w:rPr>
        <w:t>8.5. Sabit pul məbləğində aliment tutularkən məhkəmələr Ailə Məcəlləsinin 78.1-ci maddəsində göstərilən halları nəzərə almaqla yanaşı aliment ödəməli şəxsin digər gəlirlərinin olub-olmamasını müəyyən etməli, zəruri olduqda bununla əlaqədar əlavə sübutlar təqdim etməyi iddiaçı tərəfə təklif etməlidir (MPM-</w:t>
      </w:r>
      <w:proofErr w:type="spellStart"/>
      <w:r w:rsidRPr="00225DE3">
        <w:rPr>
          <w:rFonts w:ascii="Times New Roman" w:eastAsia="Times New Roman" w:hAnsi="Times New Roman" w:cs="Times New Roman"/>
          <w:color w:val="000000"/>
          <w:sz w:val="27"/>
          <w:szCs w:val="27"/>
          <w:lang w:eastAsia="az-Latn-AZ"/>
        </w:rPr>
        <w:t>nin</w:t>
      </w:r>
      <w:proofErr w:type="spellEnd"/>
      <w:r w:rsidRPr="00225DE3">
        <w:rPr>
          <w:rFonts w:ascii="Times New Roman" w:eastAsia="Times New Roman" w:hAnsi="Times New Roman" w:cs="Times New Roman"/>
          <w:color w:val="000000"/>
          <w:sz w:val="27"/>
          <w:szCs w:val="27"/>
          <w:lang w:eastAsia="az-Latn-AZ"/>
        </w:rPr>
        <w:t xml:space="preserve"> 77.3 maddəsi).</w:t>
      </w:r>
    </w:p>
    <w:p w:rsidR="00225DE3" w:rsidRPr="00225DE3" w:rsidRDefault="00225DE3" w:rsidP="00225DE3">
      <w:pPr>
        <w:spacing w:after="0" w:line="240" w:lineRule="auto"/>
        <w:rPr>
          <w:rFonts w:ascii="Times New Roman" w:eastAsia="Times New Roman" w:hAnsi="Times New Roman" w:cs="Times New Roman"/>
          <w:color w:val="000000"/>
          <w:sz w:val="27"/>
          <w:szCs w:val="27"/>
          <w:lang w:eastAsia="az-Latn-AZ"/>
        </w:rPr>
      </w:pPr>
    </w:p>
    <w:p w:rsidR="00225DE3" w:rsidRPr="00225DE3" w:rsidRDefault="00225DE3" w:rsidP="00225DE3">
      <w:pPr>
        <w:spacing w:after="0" w:line="240" w:lineRule="auto"/>
        <w:rPr>
          <w:rFonts w:ascii="Times New Roman" w:eastAsia="Times New Roman" w:hAnsi="Times New Roman" w:cs="Times New Roman"/>
          <w:color w:val="000000"/>
          <w:sz w:val="27"/>
          <w:szCs w:val="27"/>
          <w:lang w:eastAsia="az-Latn-AZ"/>
        </w:rPr>
      </w:pPr>
      <w:r w:rsidRPr="00225DE3">
        <w:rPr>
          <w:rFonts w:ascii="Times New Roman" w:eastAsia="Times New Roman" w:hAnsi="Times New Roman" w:cs="Times New Roman"/>
          <w:color w:val="000000"/>
          <w:sz w:val="27"/>
          <w:szCs w:val="27"/>
          <w:lang w:eastAsia="az-Latn-AZ"/>
        </w:rPr>
        <w:t xml:space="preserve">Daimi iş yeri (gəlir mənbəyi) olan şəxsdən qazancın (gəlirin) müəyyən hissəsi kimi alimentin tutulması tərəflərdən birinin mənafeyini əhəmiyyətli dərəcədə pozarsa (məsələn, xeyrinə aliment tutulan şəxsin əlil olması, əmək fəaliyyəti ilə məşğul </w:t>
      </w:r>
      <w:r w:rsidRPr="00225DE3">
        <w:rPr>
          <w:rFonts w:ascii="Times New Roman" w:eastAsia="Times New Roman" w:hAnsi="Times New Roman" w:cs="Times New Roman"/>
          <w:color w:val="000000"/>
          <w:sz w:val="27"/>
          <w:szCs w:val="27"/>
          <w:lang w:eastAsia="az-Latn-AZ"/>
        </w:rPr>
        <w:lastRenderedPageBreak/>
        <w:t xml:space="preserve">olmasını istisna edən xəstəlikdən əziyyət çəkməsi, yaxud himayəsində belə şəxslərin olması və s.) məhkəmə alimenti sabit pul məbləğində müəyyən edə bilər. Bu zaman əmək haqqının aşağı olmasına baxmayaraq həmin şəxsin bu əmək haqqının həddini aşan daha çox vəsait xərcləməsi (məsələn, şəxsin hər ay banka kredit müqaviləsi üzrə əmək haqqından qat-qat yüksək həddə kredit borcunu ödəməsi, yaxud nikah </w:t>
      </w:r>
      <w:proofErr w:type="spellStart"/>
      <w:r w:rsidRPr="00225DE3">
        <w:rPr>
          <w:rFonts w:ascii="Times New Roman" w:eastAsia="Times New Roman" w:hAnsi="Times New Roman" w:cs="Times New Roman"/>
          <w:color w:val="000000"/>
          <w:sz w:val="27"/>
          <w:szCs w:val="27"/>
          <w:lang w:eastAsia="az-Latn-AZ"/>
        </w:rPr>
        <w:t>pozulduqdan</w:t>
      </w:r>
      <w:proofErr w:type="spellEnd"/>
      <w:r w:rsidRPr="00225DE3">
        <w:rPr>
          <w:rFonts w:ascii="Times New Roman" w:eastAsia="Times New Roman" w:hAnsi="Times New Roman" w:cs="Times New Roman"/>
          <w:color w:val="000000"/>
          <w:sz w:val="27"/>
          <w:szCs w:val="27"/>
          <w:lang w:eastAsia="az-Latn-AZ"/>
        </w:rPr>
        <w:t xml:space="preserve"> sonra aliment tələbi irəli </w:t>
      </w:r>
      <w:proofErr w:type="spellStart"/>
      <w:r w:rsidRPr="00225DE3">
        <w:rPr>
          <w:rFonts w:ascii="Times New Roman" w:eastAsia="Times New Roman" w:hAnsi="Times New Roman" w:cs="Times New Roman"/>
          <w:color w:val="000000"/>
          <w:sz w:val="27"/>
          <w:szCs w:val="27"/>
          <w:lang w:eastAsia="az-Latn-AZ"/>
        </w:rPr>
        <w:t>sürülənədək</w:t>
      </w:r>
      <w:proofErr w:type="spellEnd"/>
      <w:r w:rsidRPr="00225DE3">
        <w:rPr>
          <w:rFonts w:ascii="Times New Roman" w:eastAsia="Times New Roman" w:hAnsi="Times New Roman" w:cs="Times New Roman"/>
          <w:color w:val="000000"/>
          <w:sz w:val="27"/>
          <w:szCs w:val="27"/>
          <w:lang w:eastAsia="az-Latn-AZ"/>
        </w:rPr>
        <w:t xml:space="preserve"> uşağın saxlanması üçün əmək haqqından yüksək miqdarda vəsait verməsi) və s. kimi hallar nəzərə alınır.                                                                                                   </w:t>
      </w:r>
    </w:p>
    <w:p w:rsidR="00225DE3" w:rsidRPr="00225DE3" w:rsidRDefault="00225DE3" w:rsidP="00225DE3">
      <w:pPr>
        <w:spacing w:after="0" w:line="240" w:lineRule="auto"/>
        <w:rPr>
          <w:rFonts w:ascii="Times New Roman" w:eastAsia="Times New Roman" w:hAnsi="Times New Roman" w:cs="Times New Roman"/>
          <w:color w:val="000000"/>
          <w:sz w:val="27"/>
          <w:szCs w:val="27"/>
          <w:lang w:eastAsia="az-Latn-AZ"/>
        </w:rPr>
      </w:pPr>
      <w:r w:rsidRPr="00225DE3">
        <w:rPr>
          <w:rFonts w:ascii="Times New Roman" w:eastAsia="Times New Roman" w:hAnsi="Times New Roman" w:cs="Times New Roman"/>
          <w:color w:val="000000"/>
          <w:sz w:val="27"/>
          <w:szCs w:val="27"/>
          <w:lang w:eastAsia="az-Latn-AZ"/>
        </w:rPr>
        <w:t>8.7. Alimentin miqdarı müəyyən edilərkən aliment ödəməli şəxsin məhkəmə qətnaməsinə əsasən aliment ödədiyi digər uşaqlarının olması nəzərə alınmalıdır. Aliment ödəyən şəxsin məhkəmə qətnaməsi ilə aliment tutulmayan digər övladlarının olması, eləcə də onun digər əlavə xərclərə (kredit borcunun olması, kirayə haqqı ödəməsi və s.) məruz qalması alimentin azaldılması üçün mütləq əsas kimi qəbul edilməməlidir.</w:t>
      </w:r>
    </w:p>
    <w:p w:rsidR="00225DE3" w:rsidRPr="00225DE3" w:rsidRDefault="00225DE3" w:rsidP="00225DE3">
      <w:pPr>
        <w:spacing w:after="0" w:line="240" w:lineRule="auto"/>
        <w:rPr>
          <w:rFonts w:ascii="Times New Roman" w:eastAsia="Times New Roman" w:hAnsi="Times New Roman" w:cs="Times New Roman"/>
          <w:color w:val="000000"/>
          <w:sz w:val="27"/>
          <w:szCs w:val="27"/>
          <w:lang w:eastAsia="az-Latn-AZ"/>
        </w:rPr>
      </w:pPr>
      <w:r w:rsidRPr="00225DE3">
        <w:rPr>
          <w:rFonts w:ascii="Times New Roman" w:eastAsia="Times New Roman" w:hAnsi="Times New Roman" w:cs="Times New Roman"/>
          <w:color w:val="000000"/>
          <w:sz w:val="27"/>
          <w:szCs w:val="27"/>
          <w:lang w:eastAsia="az-Latn-AZ"/>
        </w:rPr>
        <w:t>Aliment tələbinə dair işlərə baxılarkən aliment ödəməli şəxsin başqa  uşağa görə aliment ödədiyi müəyyən edilərsə, yeni məhkəmə qərarının həmin alimentin məbləğinin aşağı düşməsinə səbəb ola biləcəyi və bununla da onun maraqlarına toxunduğu nəzərə alınaraq xeyrinə aliment ödənilən şəxs işdə iştirak etməyə cəlb olunmalıdır.                                                       </w:t>
      </w:r>
    </w:p>
    <w:p w:rsidR="00225DE3" w:rsidRPr="00225DE3" w:rsidRDefault="00225DE3" w:rsidP="00225DE3">
      <w:pPr>
        <w:spacing w:after="0" w:line="240" w:lineRule="auto"/>
        <w:rPr>
          <w:rFonts w:ascii="Times New Roman" w:eastAsia="Times New Roman" w:hAnsi="Times New Roman" w:cs="Times New Roman"/>
          <w:color w:val="000000"/>
          <w:sz w:val="27"/>
          <w:szCs w:val="27"/>
          <w:lang w:eastAsia="az-Latn-AZ"/>
        </w:rPr>
      </w:pPr>
      <w:r w:rsidRPr="00225DE3">
        <w:rPr>
          <w:rFonts w:ascii="Times New Roman" w:eastAsia="Times New Roman" w:hAnsi="Times New Roman" w:cs="Times New Roman"/>
          <w:color w:val="000000"/>
          <w:sz w:val="27"/>
          <w:szCs w:val="27"/>
          <w:lang w:eastAsia="az-Latn-AZ"/>
        </w:rPr>
        <w:t xml:space="preserve">Alimentin 50 faizdən çox olmayan məbləğinin aliment ödəyən valideynin tələbi ilə yetkinlik yaşına çatmayan uşağın adına açılmış bank hesabına köçürülməsi barədə qərar çıxarılarkən məhkəmə aliment alan valideynin buna münasibətini, belə qərarın gələcəkdə uşağın tam və hərtərəfli inkişafına (onun </w:t>
      </w:r>
      <w:proofErr w:type="spellStart"/>
      <w:r w:rsidRPr="00225DE3">
        <w:rPr>
          <w:rFonts w:ascii="Times New Roman" w:eastAsia="Times New Roman" w:hAnsi="Times New Roman" w:cs="Times New Roman"/>
          <w:color w:val="000000"/>
          <w:sz w:val="27"/>
          <w:szCs w:val="27"/>
          <w:lang w:eastAsia="az-Latn-AZ"/>
        </w:rPr>
        <w:t>qidalanmasına</w:t>
      </w:r>
      <w:proofErr w:type="spellEnd"/>
      <w:r w:rsidRPr="00225DE3">
        <w:rPr>
          <w:rFonts w:ascii="Times New Roman" w:eastAsia="Times New Roman" w:hAnsi="Times New Roman" w:cs="Times New Roman"/>
          <w:color w:val="000000"/>
          <w:sz w:val="27"/>
          <w:szCs w:val="27"/>
          <w:lang w:eastAsia="az-Latn-AZ"/>
        </w:rPr>
        <w:t>, təhsilinə, tərbiyəsinə və s.) təsirini, uşağın saxlanması, tərbiyəsi, təhsili üçün ayrılan vəsaitin aliment alan valideyn tərəfindən lazımi qaydada icra olunub-</w:t>
      </w:r>
      <w:proofErr w:type="spellStart"/>
      <w:r w:rsidRPr="00225DE3">
        <w:rPr>
          <w:rFonts w:ascii="Times New Roman" w:eastAsia="Times New Roman" w:hAnsi="Times New Roman" w:cs="Times New Roman"/>
          <w:color w:val="000000"/>
          <w:sz w:val="27"/>
          <w:szCs w:val="27"/>
          <w:lang w:eastAsia="az-Latn-AZ"/>
        </w:rPr>
        <w:t>olunmamasını</w:t>
      </w:r>
      <w:proofErr w:type="spellEnd"/>
      <w:r w:rsidRPr="00225DE3">
        <w:rPr>
          <w:rFonts w:ascii="Times New Roman" w:eastAsia="Times New Roman" w:hAnsi="Times New Roman" w:cs="Times New Roman"/>
          <w:color w:val="000000"/>
          <w:sz w:val="27"/>
          <w:szCs w:val="27"/>
          <w:lang w:eastAsia="az-Latn-AZ"/>
        </w:rPr>
        <w:t xml:space="preserve"> və s. bu kimi halları nəzərə almalıdır.       </w:t>
      </w:r>
    </w:p>
    <w:p w:rsidR="00225DE3" w:rsidRPr="00225DE3" w:rsidRDefault="00225DE3" w:rsidP="00225DE3">
      <w:pPr>
        <w:spacing w:after="0" w:line="240" w:lineRule="auto"/>
        <w:rPr>
          <w:rFonts w:ascii="Times New Roman" w:eastAsia="Times New Roman" w:hAnsi="Times New Roman" w:cs="Times New Roman"/>
          <w:color w:val="000000"/>
          <w:sz w:val="27"/>
          <w:szCs w:val="27"/>
          <w:lang w:eastAsia="az-Latn-AZ"/>
        </w:rPr>
      </w:pPr>
      <w:r w:rsidRPr="00225DE3">
        <w:rPr>
          <w:rFonts w:ascii="Times New Roman" w:eastAsia="Times New Roman" w:hAnsi="Times New Roman" w:cs="Times New Roman"/>
          <w:color w:val="000000"/>
          <w:sz w:val="27"/>
          <w:szCs w:val="27"/>
          <w:lang w:eastAsia="az-Latn-AZ"/>
        </w:rPr>
        <w:t>Xeyrinə aliment tutulan valideyn yetkinlik yaşına çatmayan uşağın saxlanması üçün alimentdən hər hansı səbəbdən (məsələn, özü uşağı saxlamaq iqtidarında olduğuna görə) imtina edə bilər. Məhkəmə bu zaman uşaqla qalan valideynin uşağı tam təmin etmək iqtidarında olub-</w:t>
      </w:r>
      <w:proofErr w:type="spellStart"/>
      <w:r w:rsidRPr="00225DE3">
        <w:rPr>
          <w:rFonts w:ascii="Times New Roman" w:eastAsia="Times New Roman" w:hAnsi="Times New Roman" w:cs="Times New Roman"/>
          <w:color w:val="000000"/>
          <w:sz w:val="27"/>
          <w:szCs w:val="27"/>
          <w:lang w:eastAsia="az-Latn-AZ"/>
        </w:rPr>
        <w:t>olmadığını</w:t>
      </w:r>
      <w:proofErr w:type="spellEnd"/>
      <w:r w:rsidRPr="00225DE3">
        <w:rPr>
          <w:rFonts w:ascii="Times New Roman" w:eastAsia="Times New Roman" w:hAnsi="Times New Roman" w:cs="Times New Roman"/>
          <w:color w:val="000000"/>
          <w:sz w:val="27"/>
          <w:szCs w:val="27"/>
          <w:lang w:eastAsia="az-Latn-AZ"/>
        </w:rPr>
        <w:t xml:space="preserve"> öyrənməli və həmin imtinanın uşağın maddi vəziyyətini </w:t>
      </w:r>
      <w:proofErr w:type="spellStart"/>
      <w:r w:rsidRPr="00225DE3">
        <w:rPr>
          <w:rFonts w:ascii="Times New Roman" w:eastAsia="Times New Roman" w:hAnsi="Times New Roman" w:cs="Times New Roman"/>
          <w:color w:val="000000"/>
          <w:sz w:val="27"/>
          <w:szCs w:val="27"/>
          <w:lang w:eastAsia="az-Latn-AZ"/>
        </w:rPr>
        <w:t>pisləşdirməyəcəyinə</w:t>
      </w:r>
      <w:proofErr w:type="spellEnd"/>
      <w:r w:rsidRPr="00225DE3">
        <w:rPr>
          <w:rFonts w:ascii="Times New Roman" w:eastAsia="Times New Roman" w:hAnsi="Times New Roman" w:cs="Times New Roman"/>
          <w:color w:val="000000"/>
          <w:sz w:val="27"/>
          <w:szCs w:val="27"/>
          <w:lang w:eastAsia="az-Latn-AZ"/>
        </w:rPr>
        <w:t xml:space="preserve"> əmin olmalıdır.                                     </w:t>
      </w:r>
    </w:p>
    <w:p w:rsidR="00225DE3" w:rsidRPr="00225DE3" w:rsidRDefault="00225DE3" w:rsidP="00225DE3">
      <w:pPr>
        <w:spacing w:after="0" w:line="240" w:lineRule="auto"/>
        <w:rPr>
          <w:rFonts w:ascii="Times New Roman" w:eastAsia="Times New Roman" w:hAnsi="Times New Roman" w:cs="Times New Roman"/>
          <w:color w:val="000000"/>
          <w:sz w:val="27"/>
          <w:szCs w:val="27"/>
          <w:lang w:eastAsia="az-Latn-AZ"/>
        </w:rPr>
      </w:pPr>
      <w:r w:rsidRPr="00225DE3">
        <w:rPr>
          <w:rFonts w:ascii="Times New Roman" w:eastAsia="Times New Roman" w:hAnsi="Times New Roman" w:cs="Times New Roman"/>
          <w:color w:val="000000"/>
          <w:sz w:val="27"/>
          <w:szCs w:val="27"/>
          <w:lang w:eastAsia="az-Latn-AZ"/>
        </w:rPr>
        <w:t>8.11. Ailə Məcəlləsinin 100.2-ci maddəsinə görə aliment məhkəməyə müraciət edildiyi vaxtdan tutulur. Həmin Məcəllənin 100.3-cü maddəsində nəzərdə tutulan hallarda isə aliment əvvəlki dövr üçün 3 illik müddət həddində verilə bilər.                       </w:t>
      </w:r>
    </w:p>
    <w:p w:rsidR="00225DE3" w:rsidRPr="00225DE3" w:rsidRDefault="00225DE3" w:rsidP="00225DE3">
      <w:pPr>
        <w:spacing w:after="0" w:line="240" w:lineRule="auto"/>
        <w:rPr>
          <w:rFonts w:ascii="Times New Roman" w:eastAsia="Times New Roman" w:hAnsi="Times New Roman" w:cs="Times New Roman"/>
          <w:color w:val="000000"/>
          <w:sz w:val="27"/>
          <w:szCs w:val="27"/>
          <w:lang w:eastAsia="az-Latn-AZ"/>
        </w:rPr>
      </w:pPr>
      <w:r w:rsidRPr="00225DE3">
        <w:rPr>
          <w:rFonts w:ascii="Times New Roman" w:eastAsia="Times New Roman" w:hAnsi="Times New Roman" w:cs="Times New Roman"/>
          <w:color w:val="000000"/>
          <w:sz w:val="27"/>
          <w:szCs w:val="27"/>
          <w:lang w:eastAsia="az-Latn-AZ"/>
        </w:rPr>
        <w:t xml:space="preserve">8.12.  Alimentin tutulması tələbi atalığın müəyyən edilməsi haqqında tələblə birlikdə verildikdə atalığın müəyyən olunması tələbi təmin edilərsə, aliment atalığın müəyyən edilməsi tələbinə dair iddia ərizəsi ilə müraciət olunduğu vaxtdan </w:t>
      </w:r>
      <w:proofErr w:type="spellStart"/>
      <w:r w:rsidRPr="00225DE3">
        <w:rPr>
          <w:rFonts w:ascii="Times New Roman" w:eastAsia="Times New Roman" w:hAnsi="Times New Roman" w:cs="Times New Roman"/>
          <w:color w:val="000000"/>
          <w:sz w:val="27"/>
          <w:szCs w:val="27"/>
          <w:lang w:eastAsia="az-Latn-AZ"/>
        </w:rPr>
        <w:t>tutulmalıdır</w:t>
      </w:r>
      <w:proofErr w:type="spellEnd"/>
      <w:r w:rsidRPr="00225DE3">
        <w:rPr>
          <w:rFonts w:ascii="Times New Roman" w:eastAsia="Times New Roman" w:hAnsi="Times New Roman" w:cs="Times New Roman"/>
          <w:color w:val="000000"/>
          <w:sz w:val="27"/>
          <w:szCs w:val="27"/>
          <w:lang w:eastAsia="az-Latn-AZ"/>
        </w:rPr>
        <w:t xml:space="preserve">. Bu zaman Ailə Məcəlləsinin 100.3-cü maddəsində nəzərdə tutulmuş qaydada məhkəməyə müraciət olunandan əvvəlki dövr üçün aliment müəyyən edilə bilməz. Çünki, atalığın müəyyən edilməsi haqqında tələb təmin </w:t>
      </w:r>
      <w:proofErr w:type="spellStart"/>
      <w:r w:rsidRPr="00225DE3">
        <w:rPr>
          <w:rFonts w:ascii="Times New Roman" w:eastAsia="Times New Roman" w:hAnsi="Times New Roman" w:cs="Times New Roman"/>
          <w:color w:val="000000"/>
          <w:sz w:val="27"/>
          <w:szCs w:val="27"/>
          <w:lang w:eastAsia="az-Latn-AZ"/>
        </w:rPr>
        <w:t>olunanadək</w:t>
      </w:r>
      <w:proofErr w:type="spellEnd"/>
      <w:r w:rsidRPr="00225DE3">
        <w:rPr>
          <w:rFonts w:ascii="Times New Roman" w:eastAsia="Times New Roman" w:hAnsi="Times New Roman" w:cs="Times New Roman"/>
          <w:color w:val="000000"/>
          <w:sz w:val="27"/>
          <w:szCs w:val="27"/>
          <w:lang w:eastAsia="az-Latn-AZ"/>
        </w:rPr>
        <w:t xml:space="preserve"> cavabdeh qanunla müəyyən olunmuş qaydada uşağın atası sayılmırdı.</w:t>
      </w:r>
    </w:p>
    <w:p w:rsidR="00225DE3" w:rsidRPr="00225DE3" w:rsidRDefault="00225DE3" w:rsidP="00225DE3">
      <w:pPr>
        <w:spacing w:after="0" w:line="240" w:lineRule="auto"/>
        <w:rPr>
          <w:rFonts w:ascii="Times New Roman" w:eastAsia="Times New Roman" w:hAnsi="Times New Roman" w:cs="Times New Roman"/>
          <w:color w:val="000000"/>
          <w:sz w:val="27"/>
          <w:szCs w:val="27"/>
          <w:lang w:eastAsia="az-Latn-AZ"/>
        </w:rPr>
      </w:pPr>
      <w:r w:rsidRPr="00225DE3">
        <w:rPr>
          <w:rFonts w:ascii="Times New Roman" w:eastAsia="Times New Roman" w:hAnsi="Times New Roman" w:cs="Times New Roman"/>
          <w:color w:val="000000"/>
          <w:sz w:val="27"/>
          <w:szCs w:val="27"/>
          <w:lang w:eastAsia="az-Latn-AZ"/>
        </w:rPr>
        <w:t xml:space="preserve">  Alimentin miqdarının dəyişdirilməsi (artırılması və ya azaldılması)  barədə tələbə baxarkən məhkəmə alimentin miqdarı müəyyən olunduqdan sonra tərəflərdən birinin ailə və ya maddi vəziyyətində hansı dəyişikliyin olduğunu müəyyən etməli </w:t>
      </w:r>
      <w:r w:rsidRPr="00225DE3">
        <w:rPr>
          <w:rFonts w:ascii="Times New Roman" w:eastAsia="Times New Roman" w:hAnsi="Times New Roman" w:cs="Times New Roman"/>
          <w:color w:val="000000"/>
          <w:sz w:val="27"/>
          <w:szCs w:val="27"/>
          <w:lang w:eastAsia="az-Latn-AZ"/>
        </w:rPr>
        <w:lastRenderedPageBreak/>
        <w:t xml:space="preserve">və alimentin miqdarının </w:t>
      </w:r>
      <w:proofErr w:type="spellStart"/>
      <w:r w:rsidRPr="00225DE3">
        <w:rPr>
          <w:rFonts w:ascii="Times New Roman" w:eastAsia="Times New Roman" w:hAnsi="Times New Roman" w:cs="Times New Roman"/>
          <w:color w:val="000000"/>
          <w:sz w:val="27"/>
          <w:szCs w:val="27"/>
          <w:lang w:eastAsia="az-Latn-AZ"/>
        </w:rPr>
        <w:t>dəyişdiriləcəyi</w:t>
      </w:r>
      <w:proofErr w:type="spellEnd"/>
      <w:r w:rsidRPr="00225DE3">
        <w:rPr>
          <w:rFonts w:ascii="Times New Roman" w:eastAsia="Times New Roman" w:hAnsi="Times New Roman" w:cs="Times New Roman"/>
          <w:color w:val="000000"/>
          <w:sz w:val="27"/>
          <w:szCs w:val="27"/>
          <w:lang w:eastAsia="az-Latn-AZ"/>
        </w:rPr>
        <w:t xml:space="preserve"> təqdirdə bunun uşağın maddi vəziyyətinə təsirini nəzərə almalıdır.    </w:t>
      </w:r>
    </w:p>
    <w:p w:rsidR="00225DE3" w:rsidRPr="00225DE3" w:rsidRDefault="00225DE3" w:rsidP="00225DE3">
      <w:pPr>
        <w:spacing w:after="0" w:line="240" w:lineRule="auto"/>
        <w:rPr>
          <w:rFonts w:ascii="Times New Roman" w:eastAsia="Times New Roman" w:hAnsi="Times New Roman" w:cs="Times New Roman"/>
          <w:color w:val="000000"/>
          <w:sz w:val="27"/>
          <w:szCs w:val="27"/>
          <w:lang w:eastAsia="az-Latn-AZ"/>
        </w:rPr>
      </w:pPr>
      <w:r w:rsidRPr="00225DE3">
        <w:rPr>
          <w:rFonts w:ascii="Times New Roman" w:eastAsia="Times New Roman" w:hAnsi="Times New Roman" w:cs="Times New Roman"/>
          <w:color w:val="000000"/>
          <w:sz w:val="27"/>
          <w:szCs w:val="27"/>
          <w:lang w:eastAsia="az-Latn-AZ"/>
        </w:rPr>
        <w:t xml:space="preserve">Məhkəmənin müəyyən etdiyi alimentin miqdarı </w:t>
      </w:r>
      <w:proofErr w:type="spellStart"/>
      <w:r w:rsidRPr="00225DE3">
        <w:rPr>
          <w:rFonts w:ascii="Times New Roman" w:eastAsia="Times New Roman" w:hAnsi="Times New Roman" w:cs="Times New Roman"/>
          <w:color w:val="000000"/>
          <w:sz w:val="27"/>
          <w:szCs w:val="27"/>
          <w:lang w:eastAsia="az-Latn-AZ"/>
        </w:rPr>
        <w:t>dəyişdirilərkən</w:t>
      </w:r>
      <w:proofErr w:type="spellEnd"/>
      <w:r w:rsidRPr="00225DE3">
        <w:rPr>
          <w:rFonts w:ascii="Times New Roman" w:eastAsia="Times New Roman" w:hAnsi="Times New Roman" w:cs="Times New Roman"/>
          <w:color w:val="000000"/>
          <w:sz w:val="27"/>
          <w:szCs w:val="27"/>
          <w:lang w:eastAsia="az-Latn-AZ"/>
        </w:rPr>
        <w:t xml:space="preserve"> (artırılarkən və ya </w:t>
      </w:r>
      <w:proofErr w:type="spellStart"/>
      <w:r w:rsidRPr="00225DE3">
        <w:rPr>
          <w:rFonts w:ascii="Times New Roman" w:eastAsia="Times New Roman" w:hAnsi="Times New Roman" w:cs="Times New Roman"/>
          <w:color w:val="000000"/>
          <w:sz w:val="27"/>
          <w:szCs w:val="27"/>
          <w:lang w:eastAsia="az-Latn-AZ"/>
        </w:rPr>
        <w:t>azaldılarkən</w:t>
      </w:r>
      <w:proofErr w:type="spellEnd"/>
      <w:r w:rsidRPr="00225DE3">
        <w:rPr>
          <w:rFonts w:ascii="Times New Roman" w:eastAsia="Times New Roman" w:hAnsi="Times New Roman" w:cs="Times New Roman"/>
          <w:color w:val="000000"/>
          <w:sz w:val="27"/>
          <w:szCs w:val="27"/>
          <w:lang w:eastAsia="az-Latn-AZ"/>
        </w:rPr>
        <w:t xml:space="preserve">) və ya şəxs aliment ödəməkdən azad edilərkən bu barədə məhkəmə qətnaməsinin qanuni qüvvəyə mindiyi gündən miqdarı </w:t>
      </w:r>
      <w:proofErr w:type="spellStart"/>
      <w:r w:rsidRPr="00225DE3">
        <w:rPr>
          <w:rFonts w:ascii="Times New Roman" w:eastAsia="Times New Roman" w:hAnsi="Times New Roman" w:cs="Times New Roman"/>
          <w:color w:val="000000"/>
          <w:sz w:val="27"/>
          <w:szCs w:val="27"/>
          <w:lang w:eastAsia="az-Latn-AZ"/>
        </w:rPr>
        <w:t>dəyişdirilmiş</w:t>
      </w:r>
      <w:proofErr w:type="spellEnd"/>
      <w:r w:rsidRPr="00225DE3">
        <w:rPr>
          <w:rFonts w:ascii="Times New Roman" w:eastAsia="Times New Roman" w:hAnsi="Times New Roman" w:cs="Times New Roman"/>
          <w:color w:val="000000"/>
          <w:sz w:val="27"/>
          <w:szCs w:val="27"/>
          <w:lang w:eastAsia="az-Latn-AZ"/>
        </w:rPr>
        <w:t xml:space="preserve"> alimentin tutulması hesablanır və ya şəxs aliment ödəməkdən azad edilir.</w:t>
      </w:r>
    </w:p>
    <w:p w:rsidR="00225DE3" w:rsidRPr="00225DE3" w:rsidRDefault="00225DE3" w:rsidP="00225DE3">
      <w:pPr>
        <w:spacing w:after="0" w:line="240" w:lineRule="auto"/>
        <w:rPr>
          <w:rFonts w:ascii="Times New Roman" w:eastAsia="Times New Roman" w:hAnsi="Times New Roman" w:cs="Times New Roman"/>
          <w:color w:val="000000"/>
          <w:sz w:val="27"/>
          <w:szCs w:val="27"/>
          <w:lang w:eastAsia="az-Latn-AZ"/>
        </w:rPr>
      </w:pPr>
      <w:r w:rsidRPr="00225DE3">
        <w:rPr>
          <w:rFonts w:ascii="Times New Roman" w:eastAsia="Times New Roman" w:hAnsi="Times New Roman" w:cs="Times New Roman"/>
          <w:color w:val="000000"/>
          <w:sz w:val="27"/>
          <w:szCs w:val="27"/>
          <w:lang w:eastAsia="az-Latn-AZ"/>
        </w:rPr>
        <w:t xml:space="preserve">8.15.  Nikahın pozulması haqqında iddiaya baxılan zaman aliment tutulması məsələsi həll edilərkən digər tərəf doğum aktındakı ata və ya ana haqqındakı məlumatları </w:t>
      </w:r>
      <w:proofErr w:type="spellStart"/>
      <w:r w:rsidRPr="00225DE3">
        <w:rPr>
          <w:rFonts w:ascii="Times New Roman" w:eastAsia="Times New Roman" w:hAnsi="Times New Roman" w:cs="Times New Roman"/>
          <w:color w:val="000000"/>
          <w:sz w:val="27"/>
          <w:szCs w:val="27"/>
          <w:lang w:eastAsia="az-Latn-AZ"/>
        </w:rPr>
        <w:t>mübahisələndirərsə</w:t>
      </w:r>
      <w:proofErr w:type="spellEnd"/>
      <w:r w:rsidRPr="00225DE3">
        <w:rPr>
          <w:rFonts w:ascii="Times New Roman" w:eastAsia="Times New Roman" w:hAnsi="Times New Roman" w:cs="Times New Roman"/>
          <w:color w:val="000000"/>
          <w:sz w:val="27"/>
          <w:szCs w:val="27"/>
          <w:lang w:eastAsia="az-Latn-AZ"/>
        </w:rPr>
        <w:t>, məhkəmə bu tələblərin boşanma işindən ayrılıb başqa icraatda birlikdə baxılması məsələsini müzakirə etməlidir.</w:t>
      </w:r>
    </w:p>
    <w:p w:rsidR="00225DE3" w:rsidRPr="00225DE3" w:rsidRDefault="00225DE3" w:rsidP="00225DE3">
      <w:pPr>
        <w:spacing w:after="0" w:line="240" w:lineRule="auto"/>
        <w:rPr>
          <w:rFonts w:ascii="Times New Roman" w:eastAsia="Times New Roman" w:hAnsi="Times New Roman" w:cs="Times New Roman"/>
          <w:color w:val="000000"/>
          <w:sz w:val="27"/>
          <w:szCs w:val="27"/>
          <w:lang w:eastAsia="az-Latn-AZ"/>
        </w:rPr>
      </w:pPr>
    </w:p>
    <w:p w:rsidR="00225DE3" w:rsidRPr="00225DE3" w:rsidRDefault="00225DE3" w:rsidP="00225DE3">
      <w:pPr>
        <w:spacing w:after="0" w:line="240" w:lineRule="auto"/>
        <w:rPr>
          <w:rFonts w:ascii="Times New Roman" w:eastAsia="Times New Roman" w:hAnsi="Times New Roman" w:cs="Times New Roman"/>
          <w:color w:val="000000"/>
          <w:sz w:val="27"/>
          <w:szCs w:val="27"/>
          <w:lang w:eastAsia="az-Latn-AZ"/>
        </w:rPr>
      </w:pPr>
      <w:r w:rsidRPr="00225DE3">
        <w:rPr>
          <w:rFonts w:ascii="Times New Roman" w:eastAsia="Times New Roman" w:hAnsi="Times New Roman" w:cs="Times New Roman"/>
          <w:color w:val="000000"/>
          <w:sz w:val="27"/>
          <w:szCs w:val="27"/>
          <w:lang w:eastAsia="az-Latn-AZ"/>
        </w:rPr>
        <w:t xml:space="preserve"> 9.  Alimenti üzrsüz səbəbdən ödəməyən və ya bununla bağlı icra məmurunun tələblərini yerinə yetirməyən şəxslərə inzibati tənbeh növünü seçərkən, məhkəmələr nəzərə </w:t>
      </w:r>
      <w:proofErr w:type="spellStart"/>
      <w:r w:rsidRPr="00225DE3">
        <w:rPr>
          <w:rFonts w:ascii="Times New Roman" w:eastAsia="Times New Roman" w:hAnsi="Times New Roman" w:cs="Times New Roman"/>
          <w:color w:val="000000"/>
          <w:sz w:val="27"/>
          <w:szCs w:val="27"/>
          <w:lang w:eastAsia="az-Latn-AZ"/>
        </w:rPr>
        <w:t>almalıdırlar</w:t>
      </w:r>
      <w:proofErr w:type="spellEnd"/>
      <w:r w:rsidRPr="00225DE3">
        <w:rPr>
          <w:rFonts w:ascii="Times New Roman" w:eastAsia="Times New Roman" w:hAnsi="Times New Roman" w:cs="Times New Roman"/>
          <w:color w:val="000000"/>
          <w:sz w:val="27"/>
          <w:szCs w:val="27"/>
          <w:lang w:eastAsia="az-Latn-AZ"/>
        </w:rPr>
        <w:t xml:space="preserve"> ki, inzibati tənbehin məqsədi inzibati xəta törədən şəxsi qanunlara əməl edilməsi ruhunda </w:t>
      </w:r>
      <w:proofErr w:type="spellStart"/>
      <w:r w:rsidRPr="00225DE3">
        <w:rPr>
          <w:rFonts w:ascii="Times New Roman" w:eastAsia="Times New Roman" w:hAnsi="Times New Roman" w:cs="Times New Roman"/>
          <w:color w:val="000000"/>
          <w:sz w:val="27"/>
          <w:szCs w:val="27"/>
          <w:lang w:eastAsia="az-Latn-AZ"/>
        </w:rPr>
        <w:t>tərbiyələndirməkdən</w:t>
      </w:r>
      <w:proofErr w:type="spellEnd"/>
      <w:r w:rsidRPr="00225DE3">
        <w:rPr>
          <w:rFonts w:ascii="Times New Roman" w:eastAsia="Times New Roman" w:hAnsi="Times New Roman" w:cs="Times New Roman"/>
          <w:color w:val="000000"/>
          <w:sz w:val="27"/>
          <w:szCs w:val="27"/>
          <w:lang w:eastAsia="az-Latn-AZ"/>
        </w:rPr>
        <w:t xml:space="preserve">, habelə yeni inzibati xəta </w:t>
      </w:r>
      <w:proofErr w:type="spellStart"/>
      <w:r w:rsidRPr="00225DE3">
        <w:rPr>
          <w:rFonts w:ascii="Times New Roman" w:eastAsia="Times New Roman" w:hAnsi="Times New Roman" w:cs="Times New Roman"/>
          <w:color w:val="000000"/>
          <w:sz w:val="27"/>
          <w:szCs w:val="27"/>
          <w:lang w:eastAsia="az-Latn-AZ"/>
        </w:rPr>
        <w:t>törədilməsinin</w:t>
      </w:r>
      <w:proofErr w:type="spellEnd"/>
      <w:r w:rsidRPr="00225DE3">
        <w:rPr>
          <w:rFonts w:ascii="Times New Roman" w:eastAsia="Times New Roman" w:hAnsi="Times New Roman" w:cs="Times New Roman"/>
          <w:color w:val="000000"/>
          <w:sz w:val="27"/>
          <w:szCs w:val="27"/>
          <w:lang w:eastAsia="az-Latn-AZ"/>
        </w:rPr>
        <w:t xml:space="preserve"> qarşısını almaqdan ibarətdir. Bu baxımdan aliment ödəməyən, habelə pul tələbləri üzrə digər borclular barədə inzibati cərimənin tətbiqinin hansı səmərəsi olması nəzərdən keçirilməli, icra sənədlərinin icrasına real şərait yaradılması üçün daha təsirli vasitələrdən istifadə olunmalıdır. </w:t>
      </w:r>
    </w:p>
    <w:p w:rsidR="00225DE3" w:rsidRPr="00225DE3" w:rsidRDefault="00225DE3" w:rsidP="00225DE3">
      <w:pPr>
        <w:spacing w:after="0" w:line="240" w:lineRule="auto"/>
        <w:rPr>
          <w:rFonts w:ascii="Times New Roman" w:eastAsia="Times New Roman" w:hAnsi="Times New Roman" w:cs="Times New Roman"/>
          <w:color w:val="000000"/>
          <w:sz w:val="27"/>
          <w:szCs w:val="27"/>
          <w:lang w:eastAsia="az-Latn-AZ"/>
        </w:rPr>
      </w:pPr>
    </w:p>
    <w:p w:rsidR="00225DE3" w:rsidRPr="00225DE3" w:rsidRDefault="00225DE3" w:rsidP="00225DE3">
      <w:pPr>
        <w:spacing w:after="0" w:line="240" w:lineRule="auto"/>
        <w:rPr>
          <w:rFonts w:ascii="Times New Roman" w:eastAsia="Times New Roman" w:hAnsi="Times New Roman" w:cs="Times New Roman"/>
          <w:color w:val="000000"/>
          <w:sz w:val="27"/>
          <w:szCs w:val="27"/>
          <w:lang w:eastAsia="az-Latn-AZ"/>
        </w:rPr>
      </w:pPr>
      <w:r w:rsidRPr="00225DE3">
        <w:rPr>
          <w:rFonts w:ascii="Times New Roman" w:eastAsia="Times New Roman" w:hAnsi="Times New Roman" w:cs="Times New Roman"/>
          <w:color w:val="000000"/>
          <w:sz w:val="27"/>
          <w:szCs w:val="27"/>
          <w:lang w:eastAsia="az-Latn-AZ"/>
        </w:rPr>
        <w:t xml:space="preserve">         10.  Qərəzli olaraq alimenti ödəməyən, habelə digər icra sənədlərini icra etməyən şəxslərə Cinayət Məcəlləsində nəzərdə tutulan cəzaların təyini zamanı məhkəmələr cəzanın məqsədini diqqətdə saxlamalı, Cinayət Məcəlləsinin 70-ci maddəsində nəzərdə tutulan “şərti </w:t>
      </w:r>
      <w:proofErr w:type="spellStart"/>
      <w:r w:rsidRPr="00225DE3">
        <w:rPr>
          <w:rFonts w:ascii="Times New Roman" w:eastAsia="Times New Roman" w:hAnsi="Times New Roman" w:cs="Times New Roman"/>
          <w:color w:val="000000"/>
          <w:sz w:val="27"/>
          <w:szCs w:val="27"/>
          <w:lang w:eastAsia="az-Latn-AZ"/>
        </w:rPr>
        <w:t>məhkumetmə</w:t>
      </w:r>
      <w:proofErr w:type="spellEnd"/>
      <w:r w:rsidRPr="00225DE3">
        <w:rPr>
          <w:rFonts w:ascii="Times New Roman" w:eastAsia="Times New Roman" w:hAnsi="Times New Roman" w:cs="Times New Roman"/>
          <w:color w:val="000000"/>
          <w:sz w:val="27"/>
          <w:szCs w:val="27"/>
          <w:lang w:eastAsia="az-Latn-AZ"/>
        </w:rPr>
        <w:t>” institutundan istifadə və bu zaman məhkumun üzərinə icra ilə bağlı öhdəlik qoyulması məsələsi müzakirə edilməlidir.    </w:t>
      </w:r>
    </w:p>
    <w:p w:rsidR="00225DE3" w:rsidRPr="00225DE3" w:rsidRDefault="00225DE3" w:rsidP="00225DE3">
      <w:pPr>
        <w:spacing w:after="0" w:line="240" w:lineRule="auto"/>
        <w:rPr>
          <w:rFonts w:ascii="Times New Roman" w:eastAsia="Times New Roman" w:hAnsi="Times New Roman" w:cs="Times New Roman"/>
          <w:color w:val="000000"/>
          <w:sz w:val="27"/>
          <w:szCs w:val="27"/>
          <w:lang w:eastAsia="az-Latn-AZ"/>
        </w:rPr>
      </w:pPr>
    </w:p>
    <w:p w:rsidR="00225DE3" w:rsidRDefault="00225DE3" w:rsidP="00225DE3">
      <w:pPr>
        <w:spacing w:after="0" w:line="240" w:lineRule="auto"/>
        <w:rPr>
          <w:rFonts w:ascii="Times New Roman" w:eastAsia="Times New Roman" w:hAnsi="Times New Roman" w:cs="Times New Roman"/>
          <w:color w:val="000000"/>
          <w:sz w:val="27"/>
          <w:szCs w:val="27"/>
          <w:lang w:eastAsia="az-Latn-AZ"/>
        </w:rPr>
      </w:pPr>
      <w:r w:rsidRPr="00225DE3">
        <w:rPr>
          <w:rFonts w:ascii="Times New Roman" w:eastAsia="Times New Roman" w:hAnsi="Times New Roman" w:cs="Times New Roman"/>
          <w:color w:val="000000"/>
          <w:sz w:val="27"/>
          <w:szCs w:val="27"/>
          <w:lang w:eastAsia="az-Latn-AZ"/>
        </w:rPr>
        <w:t xml:space="preserve">         11.  Nikahın pozulması tələbinə dair iddia ilə birlikdə nikahın və eləcə də nikah müqaviləsinin etibarsız hesab olunması tələbinə dair qarşılıqlı iddialara da bir icraatda baxıla bilər.                                                                                                 </w:t>
      </w:r>
    </w:p>
    <w:p w:rsidR="00225DE3" w:rsidRPr="00225DE3" w:rsidRDefault="00225DE3" w:rsidP="00225DE3">
      <w:pPr>
        <w:spacing w:after="0" w:line="240" w:lineRule="auto"/>
        <w:rPr>
          <w:rFonts w:ascii="Times New Roman" w:eastAsia="Times New Roman" w:hAnsi="Times New Roman" w:cs="Times New Roman"/>
          <w:color w:val="000000"/>
          <w:sz w:val="27"/>
          <w:szCs w:val="27"/>
          <w:lang w:eastAsia="az-Latn-AZ"/>
        </w:rPr>
      </w:pPr>
      <w:r w:rsidRPr="00225DE3">
        <w:rPr>
          <w:rFonts w:ascii="Times New Roman" w:eastAsia="Times New Roman" w:hAnsi="Times New Roman" w:cs="Times New Roman"/>
          <w:color w:val="000000"/>
          <w:sz w:val="27"/>
          <w:szCs w:val="27"/>
          <w:lang w:eastAsia="az-Latn-AZ"/>
        </w:rPr>
        <w:t xml:space="preserve">       11.1. Nikahın etibarsız hesab olunması haqqında iddia ərizəsi icraata qəbul edilərkən nikahın həqiqiliyinin hansı əsasa görə </w:t>
      </w:r>
      <w:proofErr w:type="spellStart"/>
      <w:r w:rsidRPr="00225DE3">
        <w:rPr>
          <w:rFonts w:ascii="Times New Roman" w:eastAsia="Times New Roman" w:hAnsi="Times New Roman" w:cs="Times New Roman"/>
          <w:color w:val="000000"/>
          <w:sz w:val="27"/>
          <w:szCs w:val="27"/>
          <w:lang w:eastAsia="az-Latn-AZ"/>
        </w:rPr>
        <w:t>mübahisələndirildiyi</w:t>
      </w:r>
      <w:proofErr w:type="spellEnd"/>
      <w:r w:rsidRPr="00225DE3">
        <w:rPr>
          <w:rFonts w:ascii="Times New Roman" w:eastAsia="Times New Roman" w:hAnsi="Times New Roman" w:cs="Times New Roman"/>
          <w:color w:val="000000"/>
          <w:sz w:val="27"/>
          <w:szCs w:val="27"/>
          <w:lang w:eastAsia="az-Latn-AZ"/>
        </w:rPr>
        <w:t>, iddiaçının bu əsas üzrə məhkəmədə iddia qaldırmaq hüququna malik şəxslər kateqoriyasına (Ailə Məcəlləsinin 26.1-ci maddəsi) aid olub-</w:t>
      </w:r>
      <w:proofErr w:type="spellStart"/>
      <w:r w:rsidRPr="00225DE3">
        <w:rPr>
          <w:rFonts w:ascii="Times New Roman" w:eastAsia="Times New Roman" w:hAnsi="Times New Roman" w:cs="Times New Roman"/>
          <w:color w:val="000000"/>
          <w:sz w:val="27"/>
          <w:szCs w:val="27"/>
          <w:lang w:eastAsia="az-Latn-AZ"/>
        </w:rPr>
        <w:t>olmaması</w:t>
      </w:r>
      <w:proofErr w:type="spellEnd"/>
      <w:r w:rsidRPr="00225DE3">
        <w:rPr>
          <w:rFonts w:ascii="Times New Roman" w:eastAsia="Times New Roman" w:hAnsi="Times New Roman" w:cs="Times New Roman"/>
          <w:color w:val="000000"/>
          <w:sz w:val="27"/>
          <w:szCs w:val="27"/>
          <w:lang w:eastAsia="az-Latn-AZ"/>
        </w:rPr>
        <w:t xml:space="preserve"> məhkəmə tərəfindən </w:t>
      </w:r>
      <w:proofErr w:type="spellStart"/>
      <w:r w:rsidRPr="00225DE3">
        <w:rPr>
          <w:rFonts w:ascii="Times New Roman" w:eastAsia="Times New Roman" w:hAnsi="Times New Roman" w:cs="Times New Roman"/>
          <w:color w:val="000000"/>
          <w:sz w:val="27"/>
          <w:szCs w:val="27"/>
          <w:lang w:eastAsia="az-Latn-AZ"/>
        </w:rPr>
        <w:t>aydınlaşdırılmalıdır</w:t>
      </w:r>
      <w:proofErr w:type="spellEnd"/>
      <w:r w:rsidRPr="00225DE3">
        <w:rPr>
          <w:rFonts w:ascii="Times New Roman" w:eastAsia="Times New Roman" w:hAnsi="Times New Roman" w:cs="Times New Roman"/>
          <w:color w:val="000000"/>
          <w:sz w:val="27"/>
          <w:szCs w:val="27"/>
          <w:lang w:eastAsia="az-Latn-AZ"/>
        </w:rPr>
        <w:t>.</w:t>
      </w:r>
    </w:p>
    <w:p w:rsidR="00225DE3" w:rsidRPr="00225DE3" w:rsidRDefault="00225DE3" w:rsidP="00225DE3">
      <w:pPr>
        <w:spacing w:after="0" w:line="240" w:lineRule="auto"/>
        <w:rPr>
          <w:rFonts w:ascii="Times New Roman" w:eastAsia="Times New Roman" w:hAnsi="Times New Roman" w:cs="Times New Roman"/>
          <w:color w:val="000000"/>
          <w:sz w:val="27"/>
          <w:szCs w:val="27"/>
          <w:lang w:eastAsia="az-Latn-AZ"/>
        </w:rPr>
      </w:pPr>
    </w:p>
    <w:p w:rsidR="00225DE3" w:rsidRDefault="00225DE3" w:rsidP="00225DE3">
      <w:pPr>
        <w:spacing w:after="0" w:line="240" w:lineRule="auto"/>
        <w:rPr>
          <w:rFonts w:ascii="Times New Roman" w:eastAsia="Times New Roman" w:hAnsi="Times New Roman" w:cs="Times New Roman"/>
          <w:color w:val="000000"/>
          <w:sz w:val="27"/>
          <w:szCs w:val="27"/>
          <w:lang w:eastAsia="az-Latn-AZ"/>
        </w:rPr>
      </w:pPr>
      <w:r w:rsidRPr="00225DE3">
        <w:rPr>
          <w:rFonts w:ascii="Times New Roman" w:eastAsia="Times New Roman" w:hAnsi="Times New Roman" w:cs="Times New Roman"/>
          <w:color w:val="000000"/>
          <w:sz w:val="27"/>
          <w:szCs w:val="27"/>
          <w:lang w:eastAsia="az-Latn-AZ"/>
        </w:rPr>
        <w:t xml:space="preserve">        11.2. Nikahın etibarsız sayılması üçün Ailə Məcəlləsinin 25.1-ci maddəsində nəzərdə tutulmuş əsasların siyahısı qətidir və </w:t>
      </w:r>
      <w:proofErr w:type="spellStart"/>
      <w:r w:rsidRPr="00225DE3">
        <w:rPr>
          <w:rFonts w:ascii="Times New Roman" w:eastAsia="Times New Roman" w:hAnsi="Times New Roman" w:cs="Times New Roman"/>
          <w:color w:val="000000"/>
          <w:sz w:val="27"/>
          <w:szCs w:val="27"/>
          <w:lang w:eastAsia="az-Latn-AZ"/>
        </w:rPr>
        <w:t>genişləndirilə</w:t>
      </w:r>
      <w:proofErr w:type="spellEnd"/>
      <w:r w:rsidRPr="00225DE3">
        <w:rPr>
          <w:rFonts w:ascii="Times New Roman" w:eastAsia="Times New Roman" w:hAnsi="Times New Roman" w:cs="Times New Roman"/>
          <w:color w:val="000000"/>
          <w:sz w:val="27"/>
          <w:szCs w:val="27"/>
          <w:lang w:eastAsia="az-Latn-AZ"/>
        </w:rPr>
        <w:t xml:space="preserve"> bilməz. Bu əsaslar aşağıdakılardır: nikahın bağlanması üçün qanunla müəyyən olunmuş şərtlərin pozulması (Ailə Məcəlləsinin 10, 11-ci maddələri); nikahın bağlanmasına mane olan halların mövcudluğu (Ailə Məcəlləsinin 12-ci maddəsi); nikaha daxil olan şəxslərdən birinin özündə dəri-zöhrəvi xəstəliyin və insanın </w:t>
      </w:r>
      <w:proofErr w:type="spellStart"/>
      <w:r w:rsidRPr="00225DE3">
        <w:rPr>
          <w:rFonts w:ascii="Times New Roman" w:eastAsia="Times New Roman" w:hAnsi="Times New Roman" w:cs="Times New Roman"/>
          <w:color w:val="000000"/>
          <w:sz w:val="27"/>
          <w:szCs w:val="27"/>
          <w:lang w:eastAsia="az-Latn-AZ"/>
        </w:rPr>
        <w:t>immunçatışmazlığı</w:t>
      </w:r>
      <w:proofErr w:type="spellEnd"/>
      <w:r w:rsidRPr="00225DE3">
        <w:rPr>
          <w:rFonts w:ascii="Times New Roman" w:eastAsia="Times New Roman" w:hAnsi="Times New Roman" w:cs="Times New Roman"/>
          <w:color w:val="000000"/>
          <w:sz w:val="27"/>
          <w:szCs w:val="27"/>
          <w:lang w:eastAsia="az-Latn-AZ"/>
        </w:rPr>
        <w:t xml:space="preserve"> virusunun törətdiyi xəstəliyin olmasını digərindən gizlətməsi (Ailə Məcəlləsinin 13.7-ci maddəsi); nikahın saxtalığı (Ailə Məcəlləsinin 25.1-ci maddəsi).                        </w:t>
      </w:r>
    </w:p>
    <w:p w:rsidR="00225DE3" w:rsidRPr="00225DE3" w:rsidRDefault="00225DE3" w:rsidP="00225DE3">
      <w:pPr>
        <w:spacing w:after="0" w:line="240" w:lineRule="auto"/>
        <w:rPr>
          <w:rFonts w:ascii="Times New Roman" w:eastAsia="Times New Roman" w:hAnsi="Times New Roman" w:cs="Times New Roman"/>
          <w:color w:val="000000"/>
          <w:sz w:val="27"/>
          <w:szCs w:val="27"/>
          <w:lang w:eastAsia="az-Latn-AZ"/>
        </w:rPr>
      </w:pPr>
      <w:r w:rsidRPr="00225DE3">
        <w:rPr>
          <w:rFonts w:ascii="Times New Roman" w:eastAsia="Times New Roman" w:hAnsi="Times New Roman" w:cs="Times New Roman"/>
          <w:color w:val="000000"/>
          <w:sz w:val="27"/>
          <w:szCs w:val="27"/>
          <w:lang w:eastAsia="az-Latn-AZ"/>
        </w:rPr>
        <w:lastRenderedPageBreak/>
        <w:t xml:space="preserve">11.3. Nikah istər məhkəmə qaydasında, istərsə də müvafiq icra hakimiyyəti orqanında </w:t>
      </w:r>
      <w:proofErr w:type="spellStart"/>
      <w:r w:rsidRPr="00225DE3">
        <w:rPr>
          <w:rFonts w:ascii="Times New Roman" w:eastAsia="Times New Roman" w:hAnsi="Times New Roman" w:cs="Times New Roman"/>
          <w:color w:val="000000"/>
          <w:sz w:val="27"/>
          <w:szCs w:val="27"/>
          <w:lang w:eastAsia="az-Latn-AZ"/>
        </w:rPr>
        <w:t>pozulduqdan</w:t>
      </w:r>
      <w:proofErr w:type="spellEnd"/>
      <w:r w:rsidRPr="00225DE3">
        <w:rPr>
          <w:rFonts w:ascii="Times New Roman" w:eastAsia="Times New Roman" w:hAnsi="Times New Roman" w:cs="Times New Roman"/>
          <w:color w:val="000000"/>
          <w:sz w:val="27"/>
          <w:szCs w:val="27"/>
          <w:lang w:eastAsia="az-Latn-AZ"/>
        </w:rPr>
        <w:t xml:space="preserve"> sonra ər-arvad onun etibarsızlığı barədə iddia qaldıra bilməzlər. Lakin bu zaman nikahın qanunla qadağan olunmuş qohumlar arasında və ya ikisindən birinin başqası ilə pozulmamış nikahda olduğu şəxslə bağlanması halı istisnalıq təşkil edir (Ailə Məcəlləsinin 27.4-cü maddəsi). Göstərilən iki halda nikah məhkəmə qaydasında </w:t>
      </w:r>
      <w:proofErr w:type="spellStart"/>
      <w:r w:rsidRPr="00225DE3">
        <w:rPr>
          <w:rFonts w:ascii="Times New Roman" w:eastAsia="Times New Roman" w:hAnsi="Times New Roman" w:cs="Times New Roman"/>
          <w:color w:val="000000"/>
          <w:sz w:val="27"/>
          <w:szCs w:val="27"/>
          <w:lang w:eastAsia="az-Latn-AZ"/>
        </w:rPr>
        <w:t>pozulmuşdursa</w:t>
      </w:r>
      <w:proofErr w:type="spellEnd"/>
      <w:r w:rsidRPr="00225DE3">
        <w:rPr>
          <w:rFonts w:ascii="Times New Roman" w:eastAsia="Times New Roman" w:hAnsi="Times New Roman" w:cs="Times New Roman"/>
          <w:color w:val="000000"/>
          <w:sz w:val="27"/>
          <w:szCs w:val="27"/>
          <w:lang w:eastAsia="az-Latn-AZ"/>
        </w:rPr>
        <w:t xml:space="preserve"> onun etibarsızlığı məsələsinə nikahın pozulması barədə qətnamənin ləğvindən sonra baxıla bilər. Əgər nikah müvafiq icra hakimiyyəti orqanında </w:t>
      </w:r>
      <w:proofErr w:type="spellStart"/>
      <w:r w:rsidRPr="00225DE3">
        <w:rPr>
          <w:rFonts w:ascii="Times New Roman" w:eastAsia="Times New Roman" w:hAnsi="Times New Roman" w:cs="Times New Roman"/>
          <w:color w:val="000000"/>
          <w:sz w:val="27"/>
          <w:szCs w:val="27"/>
          <w:lang w:eastAsia="az-Latn-AZ"/>
        </w:rPr>
        <w:t>pozulmuşdursa</w:t>
      </w:r>
      <w:proofErr w:type="spellEnd"/>
      <w:r w:rsidRPr="00225DE3">
        <w:rPr>
          <w:rFonts w:ascii="Times New Roman" w:eastAsia="Times New Roman" w:hAnsi="Times New Roman" w:cs="Times New Roman"/>
          <w:color w:val="000000"/>
          <w:sz w:val="27"/>
          <w:szCs w:val="27"/>
          <w:lang w:eastAsia="az-Latn-AZ"/>
        </w:rPr>
        <w:t xml:space="preserve"> və bundan sonra nikahın pozulması barədə akt qeydinin ləğvi və nikahın etibarsızlığı barədə məsələ </w:t>
      </w:r>
      <w:proofErr w:type="spellStart"/>
      <w:r w:rsidRPr="00225DE3">
        <w:rPr>
          <w:rFonts w:ascii="Times New Roman" w:eastAsia="Times New Roman" w:hAnsi="Times New Roman" w:cs="Times New Roman"/>
          <w:color w:val="000000"/>
          <w:sz w:val="27"/>
          <w:szCs w:val="27"/>
          <w:lang w:eastAsia="az-Latn-AZ"/>
        </w:rPr>
        <w:t>qaldırılmışdırsa</w:t>
      </w:r>
      <w:proofErr w:type="spellEnd"/>
      <w:r w:rsidRPr="00225DE3">
        <w:rPr>
          <w:rFonts w:ascii="Times New Roman" w:eastAsia="Times New Roman" w:hAnsi="Times New Roman" w:cs="Times New Roman"/>
          <w:color w:val="000000"/>
          <w:sz w:val="27"/>
          <w:szCs w:val="27"/>
          <w:lang w:eastAsia="az-Latn-AZ"/>
        </w:rPr>
        <w:t>, məhkəmə bu iki tələbə bir icraatda baxa bilər.    </w:t>
      </w:r>
    </w:p>
    <w:p w:rsidR="00225DE3" w:rsidRPr="00225DE3" w:rsidRDefault="00225DE3" w:rsidP="00225DE3">
      <w:pPr>
        <w:spacing w:after="0" w:line="240" w:lineRule="auto"/>
        <w:rPr>
          <w:rFonts w:ascii="Times New Roman" w:eastAsia="Times New Roman" w:hAnsi="Times New Roman" w:cs="Times New Roman"/>
          <w:color w:val="000000"/>
          <w:sz w:val="27"/>
          <w:szCs w:val="27"/>
          <w:lang w:eastAsia="az-Latn-AZ"/>
        </w:rPr>
      </w:pPr>
    </w:p>
    <w:p w:rsidR="00225DE3" w:rsidRPr="00225DE3" w:rsidRDefault="00225DE3" w:rsidP="00225DE3">
      <w:pPr>
        <w:spacing w:after="0" w:line="240" w:lineRule="auto"/>
        <w:rPr>
          <w:rFonts w:ascii="Times New Roman" w:eastAsia="Times New Roman" w:hAnsi="Times New Roman" w:cs="Times New Roman"/>
          <w:color w:val="000000"/>
          <w:sz w:val="27"/>
          <w:szCs w:val="27"/>
          <w:lang w:eastAsia="az-Latn-AZ"/>
        </w:rPr>
      </w:pPr>
      <w:r w:rsidRPr="00225DE3">
        <w:rPr>
          <w:rFonts w:ascii="Times New Roman" w:eastAsia="Times New Roman" w:hAnsi="Times New Roman" w:cs="Times New Roman"/>
          <w:color w:val="000000"/>
          <w:sz w:val="27"/>
          <w:szCs w:val="27"/>
          <w:lang w:eastAsia="az-Latn-AZ"/>
        </w:rPr>
        <w:t>         12.  Boşanma prosesində ər-arvadın ümumi əmlakının bölünməsi məsələsi də həll olunarsa, məhkəmə hər şeydən əvvəl hansı əmlakın bölünməli olmasını, bu əmlakın nə vaxt əldə edilməsini, ümumi mülkiyyətdə olan birgə əmlak sayılıb-</w:t>
      </w:r>
      <w:proofErr w:type="spellStart"/>
      <w:r w:rsidRPr="00225DE3">
        <w:rPr>
          <w:rFonts w:ascii="Times New Roman" w:eastAsia="Times New Roman" w:hAnsi="Times New Roman" w:cs="Times New Roman"/>
          <w:color w:val="000000"/>
          <w:sz w:val="27"/>
          <w:szCs w:val="27"/>
          <w:lang w:eastAsia="az-Latn-AZ"/>
        </w:rPr>
        <w:t>sayılmamasını</w:t>
      </w:r>
      <w:proofErr w:type="spellEnd"/>
      <w:r w:rsidRPr="00225DE3">
        <w:rPr>
          <w:rFonts w:ascii="Times New Roman" w:eastAsia="Times New Roman" w:hAnsi="Times New Roman" w:cs="Times New Roman"/>
          <w:color w:val="000000"/>
          <w:sz w:val="27"/>
          <w:szCs w:val="27"/>
          <w:lang w:eastAsia="az-Latn-AZ"/>
        </w:rPr>
        <w:t xml:space="preserve">, əmlakın </w:t>
      </w:r>
      <w:proofErr w:type="spellStart"/>
      <w:r w:rsidRPr="00225DE3">
        <w:rPr>
          <w:rFonts w:ascii="Times New Roman" w:eastAsia="Times New Roman" w:hAnsi="Times New Roman" w:cs="Times New Roman"/>
          <w:color w:val="000000"/>
          <w:sz w:val="27"/>
          <w:szCs w:val="27"/>
          <w:lang w:eastAsia="az-Latn-AZ"/>
        </w:rPr>
        <w:t>bölünməsinin</w:t>
      </w:r>
      <w:proofErr w:type="spellEnd"/>
      <w:r w:rsidRPr="00225DE3">
        <w:rPr>
          <w:rFonts w:ascii="Times New Roman" w:eastAsia="Times New Roman" w:hAnsi="Times New Roman" w:cs="Times New Roman"/>
          <w:color w:val="000000"/>
          <w:sz w:val="27"/>
          <w:szCs w:val="27"/>
          <w:lang w:eastAsia="az-Latn-AZ"/>
        </w:rPr>
        <w:t xml:space="preserve"> üçüncü şəxslərin mənafeyinə toxunub-</w:t>
      </w:r>
      <w:proofErr w:type="spellStart"/>
      <w:r w:rsidRPr="00225DE3">
        <w:rPr>
          <w:rFonts w:ascii="Times New Roman" w:eastAsia="Times New Roman" w:hAnsi="Times New Roman" w:cs="Times New Roman"/>
          <w:color w:val="000000"/>
          <w:sz w:val="27"/>
          <w:szCs w:val="27"/>
          <w:lang w:eastAsia="az-Latn-AZ"/>
        </w:rPr>
        <w:t>toxunmamasını</w:t>
      </w:r>
      <w:proofErr w:type="spellEnd"/>
      <w:r w:rsidRPr="00225DE3">
        <w:rPr>
          <w:rFonts w:ascii="Times New Roman" w:eastAsia="Times New Roman" w:hAnsi="Times New Roman" w:cs="Times New Roman"/>
          <w:color w:val="000000"/>
          <w:sz w:val="27"/>
          <w:szCs w:val="27"/>
          <w:lang w:eastAsia="az-Latn-AZ"/>
        </w:rPr>
        <w:t xml:space="preserve"> müəyyən etməlidir. Əmlak bölgüsü üçüncü şəxsin mənafeyinə toxunduqda, məhkəmə əmlak bölgüsü haqqında tələbi ayrıca icraata ayıra bilər (Ailə Məcəlləsinin 22.3-cü maddəsi).</w:t>
      </w:r>
    </w:p>
    <w:p w:rsidR="00225DE3" w:rsidRPr="00225DE3" w:rsidRDefault="00225DE3" w:rsidP="00225DE3">
      <w:pPr>
        <w:spacing w:after="0" w:line="240" w:lineRule="auto"/>
        <w:rPr>
          <w:rFonts w:ascii="Times New Roman" w:eastAsia="Times New Roman" w:hAnsi="Times New Roman" w:cs="Times New Roman"/>
          <w:color w:val="000000"/>
          <w:sz w:val="27"/>
          <w:szCs w:val="27"/>
          <w:lang w:eastAsia="az-Latn-AZ"/>
        </w:rPr>
      </w:pPr>
    </w:p>
    <w:p w:rsidR="00225DE3" w:rsidRPr="00225DE3" w:rsidRDefault="00225DE3" w:rsidP="00225DE3">
      <w:pPr>
        <w:spacing w:after="0" w:line="240" w:lineRule="auto"/>
        <w:rPr>
          <w:rFonts w:ascii="Times New Roman" w:eastAsia="Times New Roman" w:hAnsi="Times New Roman" w:cs="Times New Roman"/>
          <w:color w:val="000000"/>
          <w:sz w:val="27"/>
          <w:szCs w:val="27"/>
          <w:lang w:eastAsia="az-Latn-AZ"/>
        </w:rPr>
      </w:pPr>
      <w:r w:rsidRPr="00225DE3">
        <w:rPr>
          <w:rFonts w:ascii="Times New Roman" w:eastAsia="Times New Roman" w:hAnsi="Times New Roman" w:cs="Times New Roman"/>
          <w:color w:val="000000"/>
          <w:sz w:val="27"/>
          <w:szCs w:val="27"/>
          <w:lang w:eastAsia="az-Latn-AZ"/>
        </w:rPr>
        <w:t xml:space="preserve">         13.  Məhkəmə qətnaməsi yalnız məhkəmə iclasında hərtərəfli tədqiq olunmuş sübutlarla </w:t>
      </w:r>
      <w:proofErr w:type="spellStart"/>
      <w:r w:rsidRPr="00225DE3">
        <w:rPr>
          <w:rFonts w:ascii="Times New Roman" w:eastAsia="Times New Roman" w:hAnsi="Times New Roman" w:cs="Times New Roman"/>
          <w:color w:val="000000"/>
          <w:sz w:val="27"/>
          <w:szCs w:val="27"/>
          <w:lang w:eastAsia="az-Latn-AZ"/>
        </w:rPr>
        <w:t>əsaslandırılmalıdır</w:t>
      </w:r>
      <w:proofErr w:type="spellEnd"/>
      <w:r w:rsidRPr="00225DE3">
        <w:rPr>
          <w:rFonts w:ascii="Times New Roman" w:eastAsia="Times New Roman" w:hAnsi="Times New Roman" w:cs="Times New Roman"/>
          <w:color w:val="000000"/>
          <w:sz w:val="27"/>
          <w:szCs w:val="27"/>
          <w:lang w:eastAsia="az-Latn-AZ"/>
        </w:rPr>
        <w:t xml:space="preserve">. Ər-arvaddan biri nikahın pozulmasına etiraz etdiyi halda qətnamənin </w:t>
      </w:r>
      <w:proofErr w:type="spellStart"/>
      <w:r w:rsidRPr="00225DE3">
        <w:rPr>
          <w:rFonts w:ascii="Times New Roman" w:eastAsia="Times New Roman" w:hAnsi="Times New Roman" w:cs="Times New Roman"/>
          <w:color w:val="000000"/>
          <w:sz w:val="27"/>
          <w:szCs w:val="27"/>
          <w:lang w:eastAsia="az-Latn-AZ"/>
        </w:rPr>
        <w:t>əsaslandırıcı</w:t>
      </w:r>
      <w:proofErr w:type="spellEnd"/>
      <w:r w:rsidRPr="00225DE3">
        <w:rPr>
          <w:rFonts w:ascii="Times New Roman" w:eastAsia="Times New Roman" w:hAnsi="Times New Roman" w:cs="Times New Roman"/>
          <w:color w:val="000000"/>
          <w:sz w:val="27"/>
          <w:szCs w:val="27"/>
          <w:lang w:eastAsia="az-Latn-AZ"/>
        </w:rPr>
        <w:t xml:space="preserve"> hissəsində ailənin qorunub saxlanmasının qeyri-mümkünlüyü, onun dağılmasının səbəbləri </w:t>
      </w:r>
      <w:proofErr w:type="spellStart"/>
      <w:r w:rsidRPr="00225DE3">
        <w:rPr>
          <w:rFonts w:ascii="Times New Roman" w:eastAsia="Times New Roman" w:hAnsi="Times New Roman" w:cs="Times New Roman"/>
          <w:color w:val="000000"/>
          <w:sz w:val="27"/>
          <w:szCs w:val="27"/>
          <w:lang w:eastAsia="az-Latn-AZ"/>
        </w:rPr>
        <w:t>göstərilməlidir</w:t>
      </w:r>
      <w:proofErr w:type="spellEnd"/>
      <w:r w:rsidRPr="00225DE3">
        <w:rPr>
          <w:rFonts w:ascii="Times New Roman" w:eastAsia="Times New Roman" w:hAnsi="Times New Roman" w:cs="Times New Roman"/>
          <w:color w:val="000000"/>
          <w:sz w:val="27"/>
          <w:szCs w:val="27"/>
          <w:lang w:eastAsia="az-Latn-AZ"/>
        </w:rPr>
        <w:t xml:space="preserve">.  İddia təmin olunduqda məhkəmənin hər bir tələb üzrə gəldiyi nəticə qətnamənin nəticə hissəsində öz əksini tapmalıdır. Qətnamənin bu hissəsində həmçinin nikahın pozulmasının vətəndaşlıq vəziyyəti aktlarının qeydiyyatı kitabında dövlət qeydiyyatı üçün zəruri olan məlumatlar da </w:t>
      </w:r>
      <w:proofErr w:type="spellStart"/>
      <w:r w:rsidRPr="00225DE3">
        <w:rPr>
          <w:rFonts w:ascii="Times New Roman" w:eastAsia="Times New Roman" w:hAnsi="Times New Roman" w:cs="Times New Roman"/>
          <w:color w:val="000000"/>
          <w:sz w:val="27"/>
          <w:szCs w:val="27"/>
          <w:lang w:eastAsia="az-Latn-AZ"/>
        </w:rPr>
        <w:t>göstərilməlidir</w:t>
      </w:r>
      <w:proofErr w:type="spellEnd"/>
      <w:r w:rsidRPr="00225DE3">
        <w:rPr>
          <w:rFonts w:ascii="Times New Roman" w:eastAsia="Times New Roman" w:hAnsi="Times New Roman" w:cs="Times New Roman"/>
          <w:color w:val="000000"/>
          <w:sz w:val="27"/>
          <w:szCs w:val="27"/>
          <w:lang w:eastAsia="az-Latn-AZ"/>
        </w:rPr>
        <w:t xml:space="preserve"> (pozulan nikahın nə vaxt, hansı orqanda qeydə alınması, akt qeydinin nömrəsi).</w:t>
      </w:r>
    </w:p>
    <w:p w:rsidR="00225DE3" w:rsidRPr="00225DE3" w:rsidRDefault="00225DE3" w:rsidP="00225DE3">
      <w:pPr>
        <w:spacing w:after="0" w:line="240" w:lineRule="auto"/>
        <w:rPr>
          <w:rFonts w:ascii="Times New Roman" w:eastAsia="Times New Roman" w:hAnsi="Times New Roman" w:cs="Times New Roman"/>
          <w:color w:val="000000"/>
          <w:sz w:val="27"/>
          <w:szCs w:val="27"/>
          <w:lang w:eastAsia="az-Latn-AZ"/>
        </w:rPr>
      </w:pPr>
    </w:p>
    <w:p w:rsidR="00225DE3" w:rsidRPr="00225DE3" w:rsidRDefault="00225DE3" w:rsidP="00225DE3">
      <w:pPr>
        <w:spacing w:after="0" w:line="240" w:lineRule="auto"/>
        <w:rPr>
          <w:rFonts w:ascii="Times New Roman" w:eastAsia="Times New Roman" w:hAnsi="Times New Roman" w:cs="Times New Roman"/>
          <w:color w:val="000000"/>
          <w:sz w:val="27"/>
          <w:szCs w:val="27"/>
          <w:lang w:eastAsia="az-Latn-AZ"/>
        </w:rPr>
      </w:pPr>
      <w:r w:rsidRPr="00225DE3">
        <w:rPr>
          <w:rFonts w:ascii="Times New Roman" w:eastAsia="Times New Roman" w:hAnsi="Times New Roman" w:cs="Times New Roman"/>
          <w:color w:val="000000"/>
          <w:sz w:val="27"/>
          <w:szCs w:val="27"/>
          <w:lang w:eastAsia="az-Latn-AZ"/>
        </w:rPr>
        <w:t>         14. Ailə Məcəlləsinin 23.1-ci maddəsinin tələbinə əsasən nikah məhkəmə qaydasında pozulduqda bu barədə məhkəmə qətnaməsinin qanuni qüvvəyə mindiyi gündən nikaha xitam verilmiş sayılır. Bu hal Ailə Məcəlləsinin 23.1-ci maddəsinin qüvvəyə mindiyi 01 iyun 2000-ci ilədək olan dövrdə məhkəmə qaydasında pozulmuş nikahlara şamil olunmur. 01 iyun 2000-ci ilədək olan dövrdə məhkəmə qaydasında pozulmuş nikahlar nikahın pozulmasının vətəndaşlıq vəziyyəti aktlarının qeydiyyat kitabında dövlət qeydiyyatına alındığı vaxtdan xitam edilmiş hesab olunur. Müvafiq icra hakimiyyəti orqanında pozulmuş nikah onun 01 iyun 2000-ci ildən əvvəl, yaxud sonra pozulmasından asılı olmayaraq vətəndaşlıq vəziyyəti aktlarının qeydiyyat kitabında dövlət qeydiyyatına alındığı vaxtdan xitam olunmuş sayılır.</w:t>
      </w:r>
    </w:p>
    <w:p w:rsidR="00225DE3" w:rsidRPr="00225DE3" w:rsidRDefault="00225DE3" w:rsidP="00225DE3">
      <w:pPr>
        <w:spacing w:after="0" w:line="240" w:lineRule="auto"/>
        <w:rPr>
          <w:rFonts w:ascii="Times New Roman" w:eastAsia="Times New Roman" w:hAnsi="Times New Roman" w:cs="Times New Roman"/>
          <w:color w:val="000000"/>
          <w:sz w:val="27"/>
          <w:szCs w:val="27"/>
          <w:lang w:eastAsia="az-Latn-AZ"/>
        </w:rPr>
      </w:pPr>
    </w:p>
    <w:p w:rsidR="00225DE3" w:rsidRPr="00225DE3" w:rsidRDefault="00225DE3" w:rsidP="00225DE3">
      <w:pPr>
        <w:spacing w:after="0" w:line="240" w:lineRule="auto"/>
        <w:rPr>
          <w:rFonts w:ascii="Times New Roman" w:eastAsia="Times New Roman" w:hAnsi="Times New Roman" w:cs="Times New Roman"/>
          <w:color w:val="000000"/>
          <w:sz w:val="27"/>
          <w:szCs w:val="27"/>
          <w:lang w:eastAsia="az-Latn-AZ"/>
        </w:rPr>
      </w:pPr>
      <w:r w:rsidRPr="00225DE3">
        <w:rPr>
          <w:rFonts w:ascii="Times New Roman" w:eastAsia="Times New Roman" w:hAnsi="Times New Roman" w:cs="Times New Roman"/>
          <w:color w:val="000000"/>
          <w:sz w:val="27"/>
          <w:szCs w:val="27"/>
          <w:lang w:eastAsia="az-Latn-AZ"/>
        </w:rPr>
        <w:t xml:space="preserve">         15. Azərbaycan Respublikasından kənarda Azərbaycan Respublikası vətəndaşları ilə əcnəbilər və ya vətəndaşlığı olmayan şəxslər arasında, eləcə də Azərbaycan Respublikasının vətəndaşları arasında bağlanmış nikah həm Azərbaycan Respublikasında, həm də xarici ölkədə pozula bilər. Bu cür nikahların </w:t>
      </w:r>
      <w:r w:rsidRPr="00225DE3">
        <w:rPr>
          <w:rFonts w:ascii="Times New Roman" w:eastAsia="Times New Roman" w:hAnsi="Times New Roman" w:cs="Times New Roman"/>
          <w:color w:val="000000"/>
          <w:sz w:val="27"/>
          <w:szCs w:val="27"/>
          <w:lang w:eastAsia="az-Latn-AZ"/>
        </w:rPr>
        <w:lastRenderedPageBreak/>
        <w:t xml:space="preserve">Azərbaycan Respublikasında pozulması milli qanunvericiliyə əsasən həyata keçirilir. Azərbaycan Respublikası vətəndaşları ilə nikah xarici dövlətin məhkəmə qətnaməsi ilə </w:t>
      </w:r>
      <w:proofErr w:type="spellStart"/>
      <w:r w:rsidRPr="00225DE3">
        <w:rPr>
          <w:rFonts w:ascii="Times New Roman" w:eastAsia="Times New Roman" w:hAnsi="Times New Roman" w:cs="Times New Roman"/>
          <w:color w:val="000000"/>
          <w:sz w:val="27"/>
          <w:szCs w:val="27"/>
          <w:lang w:eastAsia="az-Latn-AZ"/>
        </w:rPr>
        <w:t>pozulmuşdursa</w:t>
      </w:r>
      <w:proofErr w:type="spellEnd"/>
      <w:r w:rsidRPr="00225DE3">
        <w:rPr>
          <w:rFonts w:ascii="Times New Roman" w:eastAsia="Times New Roman" w:hAnsi="Times New Roman" w:cs="Times New Roman"/>
          <w:color w:val="000000"/>
          <w:sz w:val="27"/>
          <w:szCs w:val="27"/>
          <w:lang w:eastAsia="az-Latn-AZ"/>
        </w:rPr>
        <w:t xml:space="preserve">, həmin qətnamələrin Azərbaycan Respublikasında hüquqi nəticələrə malik olması üçün onlar mülki prosessual qanunvericilikdə müəyyən edilmiş qaydada </w:t>
      </w:r>
      <w:proofErr w:type="spellStart"/>
      <w:r w:rsidRPr="00225DE3">
        <w:rPr>
          <w:rFonts w:ascii="Times New Roman" w:eastAsia="Times New Roman" w:hAnsi="Times New Roman" w:cs="Times New Roman"/>
          <w:color w:val="000000"/>
          <w:sz w:val="27"/>
          <w:szCs w:val="27"/>
          <w:lang w:eastAsia="az-Latn-AZ"/>
        </w:rPr>
        <w:t>tanınmalıdır</w:t>
      </w:r>
      <w:proofErr w:type="spellEnd"/>
      <w:r w:rsidRPr="00225DE3">
        <w:rPr>
          <w:rFonts w:ascii="Times New Roman" w:eastAsia="Times New Roman" w:hAnsi="Times New Roman" w:cs="Times New Roman"/>
          <w:color w:val="000000"/>
          <w:sz w:val="27"/>
          <w:szCs w:val="27"/>
          <w:lang w:eastAsia="az-Latn-AZ"/>
        </w:rPr>
        <w:t>.    </w:t>
      </w:r>
    </w:p>
    <w:p w:rsidR="00100551" w:rsidRDefault="00100551"/>
    <w:sectPr w:rsidR="001005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DE3"/>
    <w:rsid w:val="00100551"/>
    <w:rsid w:val="00225DE3"/>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848A9F-916C-44DD-BD16-E73EF1FDC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25DE3"/>
    <w:rPr>
      <w:b/>
      <w:bCs/>
    </w:rPr>
  </w:style>
  <w:style w:type="character" w:customStyle="1" w:styleId="apple-converted-space">
    <w:name w:val="apple-converted-space"/>
    <w:basedOn w:val="DefaultParagraphFont"/>
    <w:rsid w:val="00225D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303422">
      <w:bodyDiv w:val="1"/>
      <w:marLeft w:val="0"/>
      <w:marRight w:val="0"/>
      <w:marTop w:val="0"/>
      <w:marBottom w:val="0"/>
      <w:divBdr>
        <w:top w:val="none" w:sz="0" w:space="0" w:color="auto"/>
        <w:left w:val="none" w:sz="0" w:space="0" w:color="auto"/>
        <w:bottom w:val="none" w:sz="0" w:space="0" w:color="auto"/>
        <w:right w:val="none" w:sz="0" w:space="0" w:color="auto"/>
      </w:divBdr>
      <w:divsChild>
        <w:div w:id="296300001">
          <w:marLeft w:val="0"/>
          <w:marRight w:val="0"/>
          <w:marTop w:val="0"/>
          <w:marBottom w:val="0"/>
          <w:divBdr>
            <w:top w:val="none" w:sz="0" w:space="0" w:color="auto"/>
            <w:left w:val="none" w:sz="0" w:space="0" w:color="auto"/>
            <w:bottom w:val="none" w:sz="0" w:space="0" w:color="auto"/>
            <w:right w:val="none" w:sz="0" w:space="0" w:color="auto"/>
          </w:divBdr>
        </w:div>
        <w:div w:id="372116402">
          <w:marLeft w:val="0"/>
          <w:marRight w:val="0"/>
          <w:marTop w:val="0"/>
          <w:marBottom w:val="0"/>
          <w:divBdr>
            <w:top w:val="none" w:sz="0" w:space="0" w:color="auto"/>
            <w:left w:val="none" w:sz="0" w:space="0" w:color="auto"/>
            <w:bottom w:val="none" w:sz="0" w:space="0" w:color="auto"/>
            <w:right w:val="none" w:sz="0" w:space="0" w:color="auto"/>
          </w:divBdr>
        </w:div>
        <w:div w:id="907768889">
          <w:marLeft w:val="0"/>
          <w:marRight w:val="0"/>
          <w:marTop w:val="0"/>
          <w:marBottom w:val="0"/>
          <w:divBdr>
            <w:top w:val="none" w:sz="0" w:space="0" w:color="auto"/>
            <w:left w:val="none" w:sz="0" w:space="0" w:color="auto"/>
            <w:bottom w:val="none" w:sz="0" w:space="0" w:color="auto"/>
            <w:right w:val="none" w:sz="0" w:space="0" w:color="auto"/>
          </w:divBdr>
        </w:div>
        <w:div w:id="1584295055">
          <w:marLeft w:val="0"/>
          <w:marRight w:val="0"/>
          <w:marTop w:val="0"/>
          <w:marBottom w:val="0"/>
          <w:divBdr>
            <w:top w:val="none" w:sz="0" w:space="0" w:color="auto"/>
            <w:left w:val="none" w:sz="0" w:space="0" w:color="auto"/>
            <w:bottom w:val="none" w:sz="0" w:space="0" w:color="auto"/>
            <w:right w:val="none" w:sz="0" w:space="0" w:color="auto"/>
          </w:divBdr>
        </w:div>
        <w:div w:id="1403063874">
          <w:marLeft w:val="0"/>
          <w:marRight w:val="0"/>
          <w:marTop w:val="0"/>
          <w:marBottom w:val="0"/>
          <w:divBdr>
            <w:top w:val="none" w:sz="0" w:space="0" w:color="auto"/>
            <w:left w:val="none" w:sz="0" w:space="0" w:color="auto"/>
            <w:bottom w:val="none" w:sz="0" w:space="0" w:color="auto"/>
            <w:right w:val="none" w:sz="0" w:space="0" w:color="auto"/>
          </w:divBdr>
        </w:div>
        <w:div w:id="2126346198">
          <w:marLeft w:val="0"/>
          <w:marRight w:val="0"/>
          <w:marTop w:val="0"/>
          <w:marBottom w:val="0"/>
          <w:divBdr>
            <w:top w:val="none" w:sz="0" w:space="0" w:color="auto"/>
            <w:left w:val="none" w:sz="0" w:space="0" w:color="auto"/>
            <w:bottom w:val="none" w:sz="0" w:space="0" w:color="auto"/>
            <w:right w:val="none" w:sz="0" w:space="0" w:color="auto"/>
          </w:divBdr>
        </w:div>
        <w:div w:id="1871408869">
          <w:marLeft w:val="0"/>
          <w:marRight w:val="0"/>
          <w:marTop w:val="0"/>
          <w:marBottom w:val="0"/>
          <w:divBdr>
            <w:top w:val="none" w:sz="0" w:space="0" w:color="auto"/>
            <w:left w:val="none" w:sz="0" w:space="0" w:color="auto"/>
            <w:bottom w:val="none" w:sz="0" w:space="0" w:color="auto"/>
            <w:right w:val="none" w:sz="0" w:space="0" w:color="auto"/>
          </w:divBdr>
        </w:div>
        <w:div w:id="1643777580">
          <w:marLeft w:val="0"/>
          <w:marRight w:val="0"/>
          <w:marTop w:val="0"/>
          <w:marBottom w:val="0"/>
          <w:divBdr>
            <w:top w:val="none" w:sz="0" w:space="0" w:color="auto"/>
            <w:left w:val="none" w:sz="0" w:space="0" w:color="auto"/>
            <w:bottom w:val="none" w:sz="0" w:space="0" w:color="auto"/>
            <w:right w:val="none" w:sz="0" w:space="0" w:color="auto"/>
          </w:divBdr>
        </w:div>
        <w:div w:id="1149906809">
          <w:marLeft w:val="0"/>
          <w:marRight w:val="0"/>
          <w:marTop w:val="0"/>
          <w:marBottom w:val="0"/>
          <w:divBdr>
            <w:top w:val="none" w:sz="0" w:space="0" w:color="auto"/>
            <w:left w:val="none" w:sz="0" w:space="0" w:color="auto"/>
            <w:bottom w:val="none" w:sz="0" w:space="0" w:color="auto"/>
            <w:right w:val="none" w:sz="0" w:space="0" w:color="auto"/>
          </w:divBdr>
        </w:div>
        <w:div w:id="1243106318">
          <w:marLeft w:val="0"/>
          <w:marRight w:val="0"/>
          <w:marTop w:val="0"/>
          <w:marBottom w:val="0"/>
          <w:divBdr>
            <w:top w:val="none" w:sz="0" w:space="0" w:color="auto"/>
            <w:left w:val="none" w:sz="0" w:space="0" w:color="auto"/>
            <w:bottom w:val="none" w:sz="0" w:space="0" w:color="auto"/>
            <w:right w:val="none" w:sz="0" w:space="0" w:color="auto"/>
          </w:divBdr>
        </w:div>
        <w:div w:id="1313831209">
          <w:marLeft w:val="0"/>
          <w:marRight w:val="0"/>
          <w:marTop w:val="0"/>
          <w:marBottom w:val="0"/>
          <w:divBdr>
            <w:top w:val="none" w:sz="0" w:space="0" w:color="auto"/>
            <w:left w:val="none" w:sz="0" w:space="0" w:color="auto"/>
            <w:bottom w:val="none" w:sz="0" w:space="0" w:color="auto"/>
            <w:right w:val="none" w:sz="0" w:space="0" w:color="auto"/>
          </w:divBdr>
        </w:div>
        <w:div w:id="1229729071">
          <w:marLeft w:val="0"/>
          <w:marRight w:val="0"/>
          <w:marTop w:val="0"/>
          <w:marBottom w:val="0"/>
          <w:divBdr>
            <w:top w:val="none" w:sz="0" w:space="0" w:color="auto"/>
            <w:left w:val="none" w:sz="0" w:space="0" w:color="auto"/>
            <w:bottom w:val="none" w:sz="0" w:space="0" w:color="auto"/>
            <w:right w:val="none" w:sz="0" w:space="0" w:color="auto"/>
          </w:divBdr>
        </w:div>
        <w:div w:id="1768962306">
          <w:marLeft w:val="0"/>
          <w:marRight w:val="0"/>
          <w:marTop w:val="0"/>
          <w:marBottom w:val="0"/>
          <w:divBdr>
            <w:top w:val="none" w:sz="0" w:space="0" w:color="auto"/>
            <w:left w:val="none" w:sz="0" w:space="0" w:color="auto"/>
            <w:bottom w:val="none" w:sz="0" w:space="0" w:color="auto"/>
            <w:right w:val="none" w:sz="0" w:space="0" w:color="auto"/>
          </w:divBdr>
        </w:div>
        <w:div w:id="349066446">
          <w:marLeft w:val="0"/>
          <w:marRight w:val="0"/>
          <w:marTop w:val="0"/>
          <w:marBottom w:val="0"/>
          <w:divBdr>
            <w:top w:val="none" w:sz="0" w:space="0" w:color="auto"/>
            <w:left w:val="none" w:sz="0" w:space="0" w:color="auto"/>
            <w:bottom w:val="none" w:sz="0" w:space="0" w:color="auto"/>
            <w:right w:val="none" w:sz="0" w:space="0" w:color="auto"/>
          </w:divBdr>
        </w:div>
        <w:div w:id="1927418094">
          <w:marLeft w:val="0"/>
          <w:marRight w:val="0"/>
          <w:marTop w:val="0"/>
          <w:marBottom w:val="0"/>
          <w:divBdr>
            <w:top w:val="none" w:sz="0" w:space="0" w:color="auto"/>
            <w:left w:val="none" w:sz="0" w:space="0" w:color="auto"/>
            <w:bottom w:val="none" w:sz="0" w:space="0" w:color="auto"/>
            <w:right w:val="none" w:sz="0" w:space="0" w:color="auto"/>
          </w:divBdr>
        </w:div>
        <w:div w:id="236786545">
          <w:marLeft w:val="0"/>
          <w:marRight w:val="0"/>
          <w:marTop w:val="0"/>
          <w:marBottom w:val="0"/>
          <w:divBdr>
            <w:top w:val="none" w:sz="0" w:space="0" w:color="auto"/>
            <w:left w:val="none" w:sz="0" w:space="0" w:color="auto"/>
            <w:bottom w:val="none" w:sz="0" w:space="0" w:color="auto"/>
            <w:right w:val="none" w:sz="0" w:space="0" w:color="auto"/>
          </w:divBdr>
        </w:div>
        <w:div w:id="1868252685">
          <w:marLeft w:val="0"/>
          <w:marRight w:val="0"/>
          <w:marTop w:val="0"/>
          <w:marBottom w:val="0"/>
          <w:divBdr>
            <w:top w:val="none" w:sz="0" w:space="0" w:color="auto"/>
            <w:left w:val="none" w:sz="0" w:space="0" w:color="auto"/>
            <w:bottom w:val="none" w:sz="0" w:space="0" w:color="auto"/>
            <w:right w:val="none" w:sz="0" w:space="0" w:color="auto"/>
          </w:divBdr>
        </w:div>
        <w:div w:id="90517740">
          <w:marLeft w:val="0"/>
          <w:marRight w:val="0"/>
          <w:marTop w:val="0"/>
          <w:marBottom w:val="0"/>
          <w:divBdr>
            <w:top w:val="none" w:sz="0" w:space="0" w:color="auto"/>
            <w:left w:val="none" w:sz="0" w:space="0" w:color="auto"/>
            <w:bottom w:val="none" w:sz="0" w:space="0" w:color="auto"/>
            <w:right w:val="none" w:sz="0" w:space="0" w:color="auto"/>
          </w:divBdr>
        </w:div>
        <w:div w:id="1724937700">
          <w:marLeft w:val="0"/>
          <w:marRight w:val="0"/>
          <w:marTop w:val="0"/>
          <w:marBottom w:val="0"/>
          <w:divBdr>
            <w:top w:val="none" w:sz="0" w:space="0" w:color="auto"/>
            <w:left w:val="none" w:sz="0" w:space="0" w:color="auto"/>
            <w:bottom w:val="none" w:sz="0" w:space="0" w:color="auto"/>
            <w:right w:val="none" w:sz="0" w:space="0" w:color="auto"/>
          </w:divBdr>
        </w:div>
        <w:div w:id="1506555698">
          <w:marLeft w:val="0"/>
          <w:marRight w:val="0"/>
          <w:marTop w:val="0"/>
          <w:marBottom w:val="0"/>
          <w:divBdr>
            <w:top w:val="none" w:sz="0" w:space="0" w:color="auto"/>
            <w:left w:val="none" w:sz="0" w:space="0" w:color="auto"/>
            <w:bottom w:val="none" w:sz="0" w:space="0" w:color="auto"/>
            <w:right w:val="none" w:sz="0" w:space="0" w:color="auto"/>
          </w:divBdr>
        </w:div>
        <w:div w:id="166554945">
          <w:marLeft w:val="0"/>
          <w:marRight w:val="0"/>
          <w:marTop w:val="0"/>
          <w:marBottom w:val="0"/>
          <w:divBdr>
            <w:top w:val="none" w:sz="0" w:space="0" w:color="auto"/>
            <w:left w:val="none" w:sz="0" w:space="0" w:color="auto"/>
            <w:bottom w:val="none" w:sz="0" w:space="0" w:color="auto"/>
            <w:right w:val="none" w:sz="0" w:space="0" w:color="auto"/>
          </w:divBdr>
        </w:div>
        <w:div w:id="1971134509">
          <w:marLeft w:val="0"/>
          <w:marRight w:val="0"/>
          <w:marTop w:val="0"/>
          <w:marBottom w:val="0"/>
          <w:divBdr>
            <w:top w:val="none" w:sz="0" w:space="0" w:color="auto"/>
            <w:left w:val="none" w:sz="0" w:space="0" w:color="auto"/>
            <w:bottom w:val="none" w:sz="0" w:space="0" w:color="auto"/>
            <w:right w:val="none" w:sz="0" w:space="0" w:color="auto"/>
          </w:divBdr>
        </w:div>
        <w:div w:id="2015380090">
          <w:marLeft w:val="0"/>
          <w:marRight w:val="0"/>
          <w:marTop w:val="0"/>
          <w:marBottom w:val="0"/>
          <w:divBdr>
            <w:top w:val="none" w:sz="0" w:space="0" w:color="auto"/>
            <w:left w:val="none" w:sz="0" w:space="0" w:color="auto"/>
            <w:bottom w:val="none" w:sz="0" w:space="0" w:color="auto"/>
            <w:right w:val="none" w:sz="0" w:space="0" w:color="auto"/>
          </w:divBdr>
        </w:div>
        <w:div w:id="1718898052">
          <w:marLeft w:val="0"/>
          <w:marRight w:val="0"/>
          <w:marTop w:val="0"/>
          <w:marBottom w:val="0"/>
          <w:divBdr>
            <w:top w:val="none" w:sz="0" w:space="0" w:color="auto"/>
            <w:left w:val="none" w:sz="0" w:space="0" w:color="auto"/>
            <w:bottom w:val="none" w:sz="0" w:space="0" w:color="auto"/>
            <w:right w:val="none" w:sz="0" w:space="0" w:color="auto"/>
          </w:divBdr>
        </w:div>
        <w:div w:id="1665628272">
          <w:marLeft w:val="0"/>
          <w:marRight w:val="0"/>
          <w:marTop w:val="0"/>
          <w:marBottom w:val="0"/>
          <w:divBdr>
            <w:top w:val="none" w:sz="0" w:space="0" w:color="auto"/>
            <w:left w:val="none" w:sz="0" w:space="0" w:color="auto"/>
            <w:bottom w:val="none" w:sz="0" w:space="0" w:color="auto"/>
            <w:right w:val="none" w:sz="0" w:space="0" w:color="auto"/>
          </w:divBdr>
        </w:div>
        <w:div w:id="2116751474">
          <w:marLeft w:val="0"/>
          <w:marRight w:val="0"/>
          <w:marTop w:val="0"/>
          <w:marBottom w:val="0"/>
          <w:divBdr>
            <w:top w:val="none" w:sz="0" w:space="0" w:color="auto"/>
            <w:left w:val="none" w:sz="0" w:space="0" w:color="auto"/>
            <w:bottom w:val="none" w:sz="0" w:space="0" w:color="auto"/>
            <w:right w:val="none" w:sz="0" w:space="0" w:color="auto"/>
          </w:divBdr>
        </w:div>
        <w:div w:id="1682125472">
          <w:marLeft w:val="0"/>
          <w:marRight w:val="0"/>
          <w:marTop w:val="0"/>
          <w:marBottom w:val="0"/>
          <w:divBdr>
            <w:top w:val="none" w:sz="0" w:space="0" w:color="auto"/>
            <w:left w:val="none" w:sz="0" w:space="0" w:color="auto"/>
            <w:bottom w:val="none" w:sz="0" w:space="0" w:color="auto"/>
            <w:right w:val="none" w:sz="0" w:space="0" w:color="auto"/>
          </w:divBdr>
        </w:div>
        <w:div w:id="882323566">
          <w:marLeft w:val="0"/>
          <w:marRight w:val="0"/>
          <w:marTop w:val="0"/>
          <w:marBottom w:val="0"/>
          <w:divBdr>
            <w:top w:val="none" w:sz="0" w:space="0" w:color="auto"/>
            <w:left w:val="none" w:sz="0" w:space="0" w:color="auto"/>
            <w:bottom w:val="none" w:sz="0" w:space="0" w:color="auto"/>
            <w:right w:val="none" w:sz="0" w:space="0" w:color="auto"/>
          </w:divBdr>
        </w:div>
        <w:div w:id="160588824">
          <w:marLeft w:val="0"/>
          <w:marRight w:val="0"/>
          <w:marTop w:val="0"/>
          <w:marBottom w:val="0"/>
          <w:divBdr>
            <w:top w:val="none" w:sz="0" w:space="0" w:color="auto"/>
            <w:left w:val="none" w:sz="0" w:space="0" w:color="auto"/>
            <w:bottom w:val="none" w:sz="0" w:space="0" w:color="auto"/>
            <w:right w:val="none" w:sz="0" w:space="0" w:color="auto"/>
          </w:divBdr>
        </w:div>
        <w:div w:id="137495573">
          <w:marLeft w:val="0"/>
          <w:marRight w:val="0"/>
          <w:marTop w:val="0"/>
          <w:marBottom w:val="0"/>
          <w:divBdr>
            <w:top w:val="none" w:sz="0" w:space="0" w:color="auto"/>
            <w:left w:val="none" w:sz="0" w:space="0" w:color="auto"/>
            <w:bottom w:val="none" w:sz="0" w:space="0" w:color="auto"/>
            <w:right w:val="none" w:sz="0" w:space="0" w:color="auto"/>
          </w:divBdr>
        </w:div>
        <w:div w:id="626660387">
          <w:marLeft w:val="0"/>
          <w:marRight w:val="0"/>
          <w:marTop w:val="0"/>
          <w:marBottom w:val="0"/>
          <w:divBdr>
            <w:top w:val="none" w:sz="0" w:space="0" w:color="auto"/>
            <w:left w:val="none" w:sz="0" w:space="0" w:color="auto"/>
            <w:bottom w:val="none" w:sz="0" w:space="0" w:color="auto"/>
            <w:right w:val="none" w:sz="0" w:space="0" w:color="auto"/>
          </w:divBdr>
        </w:div>
        <w:div w:id="438911284">
          <w:marLeft w:val="0"/>
          <w:marRight w:val="0"/>
          <w:marTop w:val="0"/>
          <w:marBottom w:val="0"/>
          <w:divBdr>
            <w:top w:val="none" w:sz="0" w:space="0" w:color="auto"/>
            <w:left w:val="none" w:sz="0" w:space="0" w:color="auto"/>
            <w:bottom w:val="none" w:sz="0" w:space="0" w:color="auto"/>
            <w:right w:val="none" w:sz="0" w:space="0" w:color="auto"/>
          </w:divBdr>
        </w:div>
        <w:div w:id="2048797473">
          <w:marLeft w:val="0"/>
          <w:marRight w:val="0"/>
          <w:marTop w:val="0"/>
          <w:marBottom w:val="0"/>
          <w:divBdr>
            <w:top w:val="none" w:sz="0" w:space="0" w:color="auto"/>
            <w:left w:val="none" w:sz="0" w:space="0" w:color="auto"/>
            <w:bottom w:val="none" w:sz="0" w:space="0" w:color="auto"/>
            <w:right w:val="none" w:sz="0" w:space="0" w:color="auto"/>
          </w:divBdr>
        </w:div>
        <w:div w:id="927886363">
          <w:marLeft w:val="0"/>
          <w:marRight w:val="0"/>
          <w:marTop w:val="0"/>
          <w:marBottom w:val="0"/>
          <w:divBdr>
            <w:top w:val="none" w:sz="0" w:space="0" w:color="auto"/>
            <w:left w:val="none" w:sz="0" w:space="0" w:color="auto"/>
            <w:bottom w:val="none" w:sz="0" w:space="0" w:color="auto"/>
            <w:right w:val="none" w:sz="0" w:space="0" w:color="auto"/>
          </w:divBdr>
        </w:div>
        <w:div w:id="1752048423">
          <w:marLeft w:val="0"/>
          <w:marRight w:val="0"/>
          <w:marTop w:val="0"/>
          <w:marBottom w:val="0"/>
          <w:divBdr>
            <w:top w:val="none" w:sz="0" w:space="0" w:color="auto"/>
            <w:left w:val="none" w:sz="0" w:space="0" w:color="auto"/>
            <w:bottom w:val="none" w:sz="0" w:space="0" w:color="auto"/>
            <w:right w:val="none" w:sz="0" w:space="0" w:color="auto"/>
          </w:divBdr>
        </w:div>
        <w:div w:id="726414038">
          <w:marLeft w:val="0"/>
          <w:marRight w:val="0"/>
          <w:marTop w:val="0"/>
          <w:marBottom w:val="0"/>
          <w:divBdr>
            <w:top w:val="none" w:sz="0" w:space="0" w:color="auto"/>
            <w:left w:val="none" w:sz="0" w:space="0" w:color="auto"/>
            <w:bottom w:val="none" w:sz="0" w:space="0" w:color="auto"/>
            <w:right w:val="none" w:sz="0" w:space="0" w:color="auto"/>
          </w:divBdr>
        </w:div>
        <w:div w:id="1559324264">
          <w:marLeft w:val="0"/>
          <w:marRight w:val="0"/>
          <w:marTop w:val="0"/>
          <w:marBottom w:val="0"/>
          <w:divBdr>
            <w:top w:val="none" w:sz="0" w:space="0" w:color="auto"/>
            <w:left w:val="none" w:sz="0" w:space="0" w:color="auto"/>
            <w:bottom w:val="none" w:sz="0" w:space="0" w:color="auto"/>
            <w:right w:val="none" w:sz="0" w:space="0" w:color="auto"/>
          </w:divBdr>
        </w:div>
        <w:div w:id="1414860024">
          <w:marLeft w:val="0"/>
          <w:marRight w:val="0"/>
          <w:marTop w:val="0"/>
          <w:marBottom w:val="0"/>
          <w:divBdr>
            <w:top w:val="none" w:sz="0" w:space="0" w:color="auto"/>
            <w:left w:val="none" w:sz="0" w:space="0" w:color="auto"/>
            <w:bottom w:val="none" w:sz="0" w:space="0" w:color="auto"/>
            <w:right w:val="none" w:sz="0" w:space="0" w:color="auto"/>
          </w:divBdr>
        </w:div>
        <w:div w:id="493842917">
          <w:marLeft w:val="0"/>
          <w:marRight w:val="0"/>
          <w:marTop w:val="0"/>
          <w:marBottom w:val="0"/>
          <w:divBdr>
            <w:top w:val="none" w:sz="0" w:space="0" w:color="auto"/>
            <w:left w:val="none" w:sz="0" w:space="0" w:color="auto"/>
            <w:bottom w:val="none" w:sz="0" w:space="0" w:color="auto"/>
            <w:right w:val="none" w:sz="0" w:space="0" w:color="auto"/>
          </w:divBdr>
        </w:div>
        <w:div w:id="192577106">
          <w:marLeft w:val="0"/>
          <w:marRight w:val="0"/>
          <w:marTop w:val="0"/>
          <w:marBottom w:val="0"/>
          <w:divBdr>
            <w:top w:val="none" w:sz="0" w:space="0" w:color="auto"/>
            <w:left w:val="none" w:sz="0" w:space="0" w:color="auto"/>
            <w:bottom w:val="none" w:sz="0" w:space="0" w:color="auto"/>
            <w:right w:val="none" w:sz="0" w:space="0" w:color="auto"/>
          </w:divBdr>
        </w:div>
        <w:div w:id="901672213">
          <w:marLeft w:val="0"/>
          <w:marRight w:val="0"/>
          <w:marTop w:val="0"/>
          <w:marBottom w:val="0"/>
          <w:divBdr>
            <w:top w:val="none" w:sz="0" w:space="0" w:color="auto"/>
            <w:left w:val="none" w:sz="0" w:space="0" w:color="auto"/>
            <w:bottom w:val="none" w:sz="0" w:space="0" w:color="auto"/>
            <w:right w:val="none" w:sz="0" w:space="0" w:color="auto"/>
          </w:divBdr>
        </w:div>
        <w:div w:id="1443649439">
          <w:marLeft w:val="0"/>
          <w:marRight w:val="0"/>
          <w:marTop w:val="0"/>
          <w:marBottom w:val="0"/>
          <w:divBdr>
            <w:top w:val="none" w:sz="0" w:space="0" w:color="auto"/>
            <w:left w:val="none" w:sz="0" w:space="0" w:color="auto"/>
            <w:bottom w:val="none" w:sz="0" w:space="0" w:color="auto"/>
            <w:right w:val="none" w:sz="0" w:space="0" w:color="auto"/>
          </w:divBdr>
        </w:div>
        <w:div w:id="586154215">
          <w:marLeft w:val="0"/>
          <w:marRight w:val="0"/>
          <w:marTop w:val="0"/>
          <w:marBottom w:val="0"/>
          <w:divBdr>
            <w:top w:val="none" w:sz="0" w:space="0" w:color="auto"/>
            <w:left w:val="none" w:sz="0" w:space="0" w:color="auto"/>
            <w:bottom w:val="none" w:sz="0" w:space="0" w:color="auto"/>
            <w:right w:val="none" w:sz="0" w:space="0" w:color="auto"/>
          </w:divBdr>
        </w:div>
        <w:div w:id="766737162">
          <w:marLeft w:val="0"/>
          <w:marRight w:val="0"/>
          <w:marTop w:val="0"/>
          <w:marBottom w:val="0"/>
          <w:divBdr>
            <w:top w:val="none" w:sz="0" w:space="0" w:color="auto"/>
            <w:left w:val="none" w:sz="0" w:space="0" w:color="auto"/>
            <w:bottom w:val="none" w:sz="0" w:space="0" w:color="auto"/>
            <w:right w:val="none" w:sz="0" w:space="0" w:color="auto"/>
          </w:divBdr>
        </w:div>
        <w:div w:id="1330518482">
          <w:marLeft w:val="0"/>
          <w:marRight w:val="0"/>
          <w:marTop w:val="0"/>
          <w:marBottom w:val="0"/>
          <w:divBdr>
            <w:top w:val="none" w:sz="0" w:space="0" w:color="auto"/>
            <w:left w:val="none" w:sz="0" w:space="0" w:color="auto"/>
            <w:bottom w:val="none" w:sz="0" w:space="0" w:color="auto"/>
            <w:right w:val="none" w:sz="0" w:space="0" w:color="auto"/>
          </w:divBdr>
        </w:div>
        <w:div w:id="746920172">
          <w:marLeft w:val="0"/>
          <w:marRight w:val="0"/>
          <w:marTop w:val="0"/>
          <w:marBottom w:val="0"/>
          <w:divBdr>
            <w:top w:val="none" w:sz="0" w:space="0" w:color="auto"/>
            <w:left w:val="none" w:sz="0" w:space="0" w:color="auto"/>
            <w:bottom w:val="none" w:sz="0" w:space="0" w:color="auto"/>
            <w:right w:val="none" w:sz="0" w:space="0" w:color="auto"/>
          </w:divBdr>
        </w:div>
        <w:div w:id="363528843">
          <w:marLeft w:val="0"/>
          <w:marRight w:val="0"/>
          <w:marTop w:val="0"/>
          <w:marBottom w:val="0"/>
          <w:divBdr>
            <w:top w:val="none" w:sz="0" w:space="0" w:color="auto"/>
            <w:left w:val="none" w:sz="0" w:space="0" w:color="auto"/>
            <w:bottom w:val="none" w:sz="0" w:space="0" w:color="auto"/>
            <w:right w:val="none" w:sz="0" w:space="0" w:color="auto"/>
          </w:divBdr>
        </w:div>
        <w:div w:id="614020335">
          <w:marLeft w:val="0"/>
          <w:marRight w:val="0"/>
          <w:marTop w:val="0"/>
          <w:marBottom w:val="0"/>
          <w:divBdr>
            <w:top w:val="none" w:sz="0" w:space="0" w:color="auto"/>
            <w:left w:val="none" w:sz="0" w:space="0" w:color="auto"/>
            <w:bottom w:val="none" w:sz="0" w:space="0" w:color="auto"/>
            <w:right w:val="none" w:sz="0" w:space="0" w:color="auto"/>
          </w:divBdr>
        </w:div>
        <w:div w:id="1488472053">
          <w:marLeft w:val="0"/>
          <w:marRight w:val="0"/>
          <w:marTop w:val="0"/>
          <w:marBottom w:val="0"/>
          <w:divBdr>
            <w:top w:val="none" w:sz="0" w:space="0" w:color="auto"/>
            <w:left w:val="none" w:sz="0" w:space="0" w:color="auto"/>
            <w:bottom w:val="none" w:sz="0" w:space="0" w:color="auto"/>
            <w:right w:val="none" w:sz="0" w:space="0" w:color="auto"/>
          </w:divBdr>
        </w:div>
        <w:div w:id="279605978">
          <w:marLeft w:val="0"/>
          <w:marRight w:val="0"/>
          <w:marTop w:val="0"/>
          <w:marBottom w:val="0"/>
          <w:divBdr>
            <w:top w:val="none" w:sz="0" w:space="0" w:color="auto"/>
            <w:left w:val="none" w:sz="0" w:space="0" w:color="auto"/>
            <w:bottom w:val="none" w:sz="0" w:space="0" w:color="auto"/>
            <w:right w:val="none" w:sz="0" w:space="0" w:color="auto"/>
          </w:divBdr>
        </w:div>
        <w:div w:id="1348824550">
          <w:marLeft w:val="0"/>
          <w:marRight w:val="0"/>
          <w:marTop w:val="0"/>
          <w:marBottom w:val="0"/>
          <w:divBdr>
            <w:top w:val="none" w:sz="0" w:space="0" w:color="auto"/>
            <w:left w:val="none" w:sz="0" w:space="0" w:color="auto"/>
            <w:bottom w:val="none" w:sz="0" w:space="0" w:color="auto"/>
            <w:right w:val="none" w:sz="0" w:space="0" w:color="auto"/>
          </w:divBdr>
        </w:div>
        <w:div w:id="715467432">
          <w:marLeft w:val="0"/>
          <w:marRight w:val="0"/>
          <w:marTop w:val="0"/>
          <w:marBottom w:val="0"/>
          <w:divBdr>
            <w:top w:val="none" w:sz="0" w:space="0" w:color="auto"/>
            <w:left w:val="none" w:sz="0" w:space="0" w:color="auto"/>
            <w:bottom w:val="none" w:sz="0" w:space="0" w:color="auto"/>
            <w:right w:val="none" w:sz="0" w:space="0" w:color="auto"/>
          </w:divBdr>
        </w:div>
        <w:div w:id="296569940">
          <w:marLeft w:val="0"/>
          <w:marRight w:val="0"/>
          <w:marTop w:val="0"/>
          <w:marBottom w:val="0"/>
          <w:divBdr>
            <w:top w:val="none" w:sz="0" w:space="0" w:color="auto"/>
            <w:left w:val="none" w:sz="0" w:space="0" w:color="auto"/>
            <w:bottom w:val="none" w:sz="0" w:space="0" w:color="auto"/>
            <w:right w:val="none" w:sz="0" w:space="0" w:color="auto"/>
          </w:divBdr>
        </w:div>
        <w:div w:id="1204055961">
          <w:marLeft w:val="0"/>
          <w:marRight w:val="0"/>
          <w:marTop w:val="0"/>
          <w:marBottom w:val="0"/>
          <w:divBdr>
            <w:top w:val="none" w:sz="0" w:space="0" w:color="auto"/>
            <w:left w:val="none" w:sz="0" w:space="0" w:color="auto"/>
            <w:bottom w:val="none" w:sz="0" w:space="0" w:color="auto"/>
            <w:right w:val="none" w:sz="0" w:space="0" w:color="auto"/>
          </w:divBdr>
        </w:div>
        <w:div w:id="1656909312">
          <w:marLeft w:val="0"/>
          <w:marRight w:val="0"/>
          <w:marTop w:val="0"/>
          <w:marBottom w:val="0"/>
          <w:divBdr>
            <w:top w:val="none" w:sz="0" w:space="0" w:color="auto"/>
            <w:left w:val="none" w:sz="0" w:space="0" w:color="auto"/>
            <w:bottom w:val="none" w:sz="0" w:space="0" w:color="auto"/>
            <w:right w:val="none" w:sz="0" w:space="0" w:color="auto"/>
          </w:divBdr>
        </w:div>
        <w:div w:id="795757883">
          <w:marLeft w:val="0"/>
          <w:marRight w:val="0"/>
          <w:marTop w:val="0"/>
          <w:marBottom w:val="0"/>
          <w:divBdr>
            <w:top w:val="none" w:sz="0" w:space="0" w:color="auto"/>
            <w:left w:val="none" w:sz="0" w:space="0" w:color="auto"/>
            <w:bottom w:val="none" w:sz="0" w:space="0" w:color="auto"/>
            <w:right w:val="none" w:sz="0" w:space="0" w:color="auto"/>
          </w:divBdr>
        </w:div>
        <w:div w:id="34429918">
          <w:marLeft w:val="0"/>
          <w:marRight w:val="0"/>
          <w:marTop w:val="0"/>
          <w:marBottom w:val="0"/>
          <w:divBdr>
            <w:top w:val="none" w:sz="0" w:space="0" w:color="auto"/>
            <w:left w:val="none" w:sz="0" w:space="0" w:color="auto"/>
            <w:bottom w:val="none" w:sz="0" w:space="0" w:color="auto"/>
            <w:right w:val="none" w:sz="0" w:space="0" w:color="auto"/>
          </w:divBdr>
        </w:div>
        <w:div w:id="1701979379">
          <w:marLeft w:val="0"/>
          <w:marRight w:val="0"/>
          <w:marTop w:val="0"/>
          <w:marBottom w:val="0"/>
          <w:divBdr>
            <w:top w:val="none" w:sz="0" w:space="0" w:color="auto"/>
            <w:left w:val="none" w:sz="0" w:space="0" w:color="auto"/>
            <w:bottom w:val="none" w:sz="0" w:space="0" w:color="auto"/>
            <w:right w:val="none" w:sz="0" w:space="0" w:color="auto"/>
          </w:divBdr>
        </w:div>
        <w:div w:id="54553909">
          <w:marLeft w:val="0"/>
          <w:marRight w:val="0"/>
          <w:marTop w:val="0"/>
          <w:marBottom w:val="0"/>
          <w:divBdr>
            <w:top w:val="none" w:sz="0" w:space="0" w:color="auto"/>
            <w:left w:val="none" w:sz="0" w:space="0" w:color="auto"/>
            <w:bottom w:val="none" w:sz="0" w:space="0" w:color="auto"/>
            <w:right w:val="none" w:sz="0" w:space="0" w:color="auto"/>
          </w:divBdr>
        </w:div>
        <w:div w:id="672799790">
          <w:marLeft w:val="0"/>
          <w:marRight w:val="0"/>
          <w:marTop w:val="0"/>
          <w:marBottom w:val="0"/>
          <w:divBdr>
            <w:top w:val="none" w:sz="0" w:space="0" w:color="auto"/>
            <w:left w:val="none" w:sz="0" w:space="0" w:color="auto"/>
            <w:bottom w:val="none" w:sz="0" w:space="0" w:color="auto"/>
            <w:right w:val="none" w:sz="0" w:space="0" w:color="auto"/>
          </w:divBdr>
        </w:div>
        <w:div w:id="415326911">
          <w:marLeft w:val="0"/>
          <w:marRight w:val="0"/>
          <w:marTop w:val="0"/>
          <w:marBottom w:val="0"/>
          <w:divBdr>
            <w:top w:val="none" w:sz="0" w:space="0" w:color="auto"/>
            <w:left w:val="none" w:sz="0" w:space="0" w:color="auto"/>
            <w:bottom w:val="none" w:sz="0" w:space="0" w:color="auto"/>
            <w:right w:val="none" w:sz="0" w:space="0" w:color="auto"/>
          </w:divBdr>
        </w:div>
        <w:div w:id="1468234116">
          <w:marLeft w:val="0"/>
          <w:marRight w:val="0"/>
          <w:marTop w:val="0"/>
          <w:marBottom w:val="0"/>
          <w:divBdr>
            <w:top w:val="none" w:sz="0" w:space="0" w:color="auto"/>
            <w:left w:val="none" w:sz="0" w:space="0" w:color="auto"/>
            <w:bottom w:val="none" w:sz="0" w:space="0" w:color="auto"/>
            <w:right w:val="none" w:sz="0" w:space="0" w:color="auto"/>
          </w:divBdr>
        </w:div>
        <w:div w:id="2026904134">
          <w:marLeft w:val="0"/>
          <w:marRight w:val="0"/>
          <w:marTop w:val="0"/>
          <w:marBottom w:val="0"/>
          <w:divBdr>
            <w:top w:val="none" w:sz="0" w:space="0" w:color="auto"/>
            <w:left w:val="none" w:sz="0" w:space="0" w:color="auto"/>
            <w:bottom w:val="none" w:sz="0" w:space="0" w:color="auto"/>
            <w:right w:val="none" w:sz="0" w:space="0" w:color="auto"/>
          </w:divBdr>
        </w:div>
        <w:div w:id="284653122">
          <w:marLeft w:val="0"/>
          <w:marRight w:val="0"/>
          <w:marTop w:val="0"/>
          <w:marBottom w:val="0"/>
          <w:divBdr>
            <w:top w:val="none" w:sz="0" w:space="0" w:color="auto"/>
            <w:left w:val="none" w:sz="0" w:space="0" w:color="auto"/>
            <w:bottom w:val="none" w:sz="0" w:space="0" w:color="auto"/>
            <w:right w:val="none" w:sz="0" w:space="0" w:color="auto"/>
          </w:divBdr>
        </w:div>
        <w:div w:id="1962414991">
          <w:marLeft w:val="0"/>
          <w:marRight w:val="0"/>
          <w:marTop w:val="0"/>
          <w:marBottom w:val="0"/>
          <w:divBdr>
            <w:top w:val="none" w:sz="0" w:space="0" w:color="auto"/>
            <w:left w:val="none" w:sz="0" w:space="0" w:color="auto"/>
            <w:bottom w:val="none" w:sz="0" w:space="0" w:color="auto"/>
            <w:right w:val="none" w:sz="0" w:space="0" w:color="auto"/>
          </w:divBdr>
        </w:div>
        <w:div w:id="1447584512">
          <w:marLeft w:val="0"/>
          <w:marRight w:val="0"/>
          <w:marTop w:val="0"/>
          <w:marBottom w:val="0"/>
          <w:divBdr>
            <w:top w:val="none" w:sz="0" w:space="0" w:color="auto"/>
            <w:left w:val="none" w:sz="0" w:space="0" w:color="auto"/>
            <w:bottom w:val="none" w:sz="0" w:space="0" w:color="auto"/>
            <w:right w:val="none" w:sz="0" w:space="0" w:color="auto"/>
          </w:divBdr>
        </w:div>
        <w:div w:id="268046941">
          <w:marLeft w:val="0"/>
          <w:marRight w:val="0"/>
          <w:marTop w:val="0"/>
          <w:marBottom w:val="0"/>
          <w:divBdr>
            <w:top w:val="none" w:sz="0" w:space="0" w:color="auto"/>
            <w:left w:val="none" w:sz="0" w:space="0" w:color="auto"/>
            <w:bottom w:val="none" w:sz="0" w:space="0" w:color="auto"/>
            <w:right w:val="none" w:sz="0" w:space="0" w:color="auto"/>
          </w:divBdr>
        </w:div>
        <w:div w:id="33816976">
          <w:marLeft w:val="0"/>
          <w:marRight w:val="0"/>
          <w:marTop w:val="0"/>
          <w:marBottom w:val="0"/>
          <w:divBdr>
            <w:top w:val="none" w:sz="0" w:space="0" w:color="auto"/>
            <w:left w:val="none" w:sz="0" w:space="0" w:color="auto"/>
            <w:bottom w:val="none" w:sz="0" w:space="0" w:color="auto"/>
            <w:right w:val="none" w:sz="0" w:space="0" w:color="auto"/>
          </w:divBdr>
        </w:div>
        <w:div w:id="1937127014">
          <w:marLeft w:val="0"/>
          <w:marRight w:val="0"/>
          <w:marTop w:val="0"/>
          <w:marBottom w:val="0"/>
          <w:divBdr>
            <w:top w:val="none" w:sz="0" w:space="0" w:color="auto"/>
            <w:left w:val="none" w:sz="0" w:space="0" w:color="auto"/>
            <w:bottom w:val="none" w:sz="0" w:space="0" w:color="auto"/>
            <w:right w:val="none" w:sz="0" w:space="0" w:color="auto"/>
          </w:divBdr>
        </w:div>
        <w:div w:id="2013220012">
          <w:marLeft w:val="0"/>
          <w:marRight w:val="0"/>
          <w:marTop w:val="0"/>
          <w:marBottom w:val="0"/>
          <w:divBdr>
            <w:top w:val="none" w:sz="0" w:space="0" w:color="auto"/>
            <w:left w:val="none" w:sz="0" w:space="0" w:color="auto"/>
            <w:bottom w:val="none" w:sz="0" w:space="0" w:color="auto"/>
            <w:right w:val="none" w:sz="0" w:space="0" w:color="auto"/>
          </w:divBdr>
        </w:div>
        <w:div w:id="2015961558">
          <w:marLeft w:val="0"/>
          <w:marRight w:val="0"/>
          <w:marTop w:val="0"/>
          <w:marBottom w:val="0"/>
          <w:divBdr>
            <w:top w:val="none" w:sz="0" w:space="0" w:color="auto"/>
            <w:left w:val="none" w:sz="0" w:space="0" w:color="auto"/>
            <w:bottom w:val="none" w:sz="0" w:space="0" w:color="auto"/>
            <w:right w:val="none" w:sz="0" w:space="0" w:color="auto"/>
          </w:divBdr>
        </w:div>
        <w:div w:id="867181364">
          <w:marLeft w:val="0"/>
          <w:marRight w:val="0"/>
          <w:marTop w:val="0"/>
          <w:marBottom w:val="0"/>
          <w:divBdr>
            <w:top w:val="none" w:sz="0" w:space="0" w:color="auto"/>
            <w:left w:val="none" w:sz="0" w:space="0" w:color="auto"/>
            <w:bottom w:val="none" w:sz="0" w:space="0" w:color="auto"/>
            <w:right w:val="none" w:sz="0" w:space="0" w:color="auto"/>
          </w:divBdr>
        </w:div>
        <w:div w:id="274748482">
          <w:marLeft w:val="0"/>
          <w:marRight w:val="0"/>
          <w:marTop w:val="0"/>
          <w:marBottom w:val="0"/>
          <w:divBdr>
            <w:top w:val="none" w:sz="0" w:space="0" w:color="auto"/>
            <w:left w:val="none" w:sz="0" w:space="0" w:color="auto"/>
            <w:bottom w:val="none" w:sz="0" w:space="0" w:color="auto"/>
            <w:right w:val="none" w:sz="0" w:space="0" w:color="auto"/>
          </w:divBdr>
        </w:div>
      </w:divsChild>
    </w:div>
    <w:div w:id="500631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17567</Words>
  <Characters>10014</Characters>
  <Application>Microsoft Office Word</Application>
  <DocSecurity>0</DocSecurity>
  <Lines>83</Lines>
  <Paragraphs>55</Paragraphs>
  <ScaleCrop>false</ScaleCrop>
  <Company/>
  <LinksUpToDate>false</LinksUpToDate>
  <CharactersWithSpaces>27526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1</cp:revision>
  <dcterms:created xsi:type="dcterms:W3CDTF">2016-05-05T18:39:00Z</dcterms:created>
  <dcterms:modified xsi:type="dcterms:W3CDTF">2016-05-05T18:43:00Z</dcterms:modified>
</cp:coreProperties>
</file>