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68" w:rsidRPr="00C50668" w:rsidRDefault="00C50668" w:rsidP="00C50668">
      <w:pPr>
        <w:spacing w:after="180" w:line="240" w:lineRule="auto"/>
        <w:jc w:val="center"/>
        <w:rPr>
          <w:rFonts w:ascii="Palatino Linotype" w:eastAsia="Times New Roman" w:hAnsi="Palatino Linotype" w:cs="Times New Roman"/>
          <w:b/>
          <w:bCs/>
          <w:sz w:val="24"/>
          <w:szCs w:val="24"/>
          <w:lang w:val="en-US"/>
        </w:rPr>
      </w:pPr>
      <w:bookmarkStart w:id="0" w:name="_GoBack"/>
      <w:bookmarkEnd w:id="0"/>
      <w:r w:rsidRPr="00C50668">
        <w:rPr>
          <w:rFonts w:ascii="Palatino Linotype" w:eastAsia="Times New Roman" w:hAnsi="Palatino Linotype" w:cs="Times New Roman"/>
          <w:b/>
          <w:bCs/>
          <w:sz w:val="24"/>
          <w:szCs w:val="24"/>
        </w:rPr>
        <w:t>Şəkərli diabet xəstəliyinə tutulmuş şəxslərə dövlət qayğısı haqqında</w:t>
      </w:r>
    </w:p>
    <w:p w:rsidR="00C50668" w:rsidRPr="00C50668" w:rsidRDefault="00C50668" w:rsidP="00C50668">
      <w:pPr>
        <w:spacing w:after="0" w:line="240" w:lineRule="auto"/>
        <w:jc w:val="center"/>
        <w:rPr>
          <w:rFonts w:ascii="Palatino Linotype" w:eastAsia="Times New Roman" w:hAnsi="Palatino Linotype" w:cs="Times New Roman"/>
          <w:caps/>
          <w:sz w:val="24"/>
          <w:szCs w:val="24"/>
          <w:lang w:val="en-US"/>
        </w:rPr>
      </w:pPr>
      <w:r w:rsidRPr="00C50668">
        <w:rPr>
          <w:rFonts w:ascii="Palatino Linotype" w:eastAsia="Times New Roman" w:hAnsi="Palatino Linotype" w:cs="Times New Roman"/>
          <w:caps/>
          <w:sz w:val="24"/>
          <w:szCs w:val="24"/>
        </w:rPr>
        <w:t>AZƏRBAYCAN RESPUBLİKASININ QANUNU</w:t>
      </w:r>
      <w:r w:rsidRPr="00C50668">
        <w:rPr>
          <w:rFonts w:ascii="Palatino Linotype" w:eastAsia="Times New Roman" w:hAnsi="Palatino Linotype" w:cs="Times New Roman"/>
          <w:caps/>
          <w:sz w:val="24"/>
          <w:szCs w:val="24"/>
        </w:rPr>
        <w:br/>
      </w:r>
      <w:r w:rsidRPr="00C50668">
        <w:rPr>
          <w:rFonts w:ascii="Palatino Linotype" w:eastAsia="Times New Roman" w:hAnsi="Palatino Linotype" w:cs="Times New Roman"/>
          <w:caps/>
          <w:sz w:val="24"/>
          <w:szCs w:val="24"/>
        </w:rPr>
        <w:br/>
      </w:r>
    </w:p>
    <w:p w:rsidR="00C50668" w:rsidRPr="00C50668" w:rsidRDefault="00C50668" w:rsidP="00C50668">
      <w:pPr>
        <w:spacing w:after="0" w:line="240" w:lineRule="auto"/>
        <w:ind w:firstLine="360"/>
        <w:jc w:val="both"/>
        <w:rPr>
          <w:rFonts w:ascii="Palatino Linotype" w:eastAsia="Times New Roman" w:hAnsi="Palatino Linotype" w:cs="Times New Roman"/>
          <w:lang w:val="en-US"/>
        </w:rPr>
      </w:pPr>
      <w:r w:rsidRPr="00C50668">
        <w:rPr>
          <w:rFonts w:ascii="Palatino Linotype" w:eastAsia="Times New Roman" w:hAnsi="Palatino Linotype" w:cs="Times New Roman"/>
        </w:rPr>
        <w:t>Bu qanun Azərbaycan Respublikasında şəkərli diabet xəstəliyinə tutulmuş şəxslərə dövlət qayğısının təşkilati-hüquqi əsaslarını müəyyən edir, bu xəstəliyin profilaktikası və müalicəsi sahəsində yaranan münasibətləri tənzimləyir.</w:t>
      </w:r>
    </w:p>
    <w:p w:rsidR="00C50668" w:rsidRPr="00C50668" w:rsidRDefault="00C50668" w:rsidP="00C50668">
      <w:pPr>
        <w:spacing w:before="120" w:after="120" w:line="240" w:lineRule="auto"/>
        <w:jc w:val="center"/>
        <w:rPr>
          <w:rFonts w:ascii="Palatino Linotype" w:eastAsia="Times New Roman" w:hAnsi="Palatino Linotype" w:cs="Times New Roman"/>
          <w:spacing w:val="60"/>
          <w:lang w:val="en-US"/>
        </w:rPr>
      </w:pPr>
      <w:r w:rsidRPr="00C50668">
        <w:rPr>
          <w:rFonts w:ascii="Palatino Linotype" w:eastAsia="Times New Roman" w:hAnsi="Palatino Linotype" w:cs="Times New Roman"/>
          <w:spacing w:val="60"/>
        </w:rPr>
        <w:t>I fəsil</w:t>
      </w:r>
    </w:p>
    <w:p w:rsidR="00C50668" w:rsidRPr="00C50668" w:rsidRDefault="00C50668" w:rsidP="00C50668">
      <w:pPr>
        <w:spacing w:before="240" w:after="240" w:line="240" w:lineRule="auto"/>
        <w:jc w:val="center"/>
        <w:rPr>
          <w:rFonts w:ascii="Palatino Linotype" w:eastAsia="Times New Roman" w:hAnsi="Palatino Linotype" w:cs="Times New Roman"/>
          <w:b/>
          <w:bCs/>
          <w:caps/>
          <w:lang w:val="en-US"/>
        </w:rPr>
      </w:pPr>
      <w:r w:rsidRPr="00C50668">
        <w:rPr>
          <w:rFonts w:ascii="Palatino Linotype" w:eastAsia="Times New Roman" w:hAnsi="Palatino Linotype" w:cs="Times New Roman"/>
          <w:b/>
          <w:bCs/>
          <w:caps/>
        </w:rPr>
        <w:t>ÜMUMİ MÜDDƏALAR</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1.</w:t>
      </w:r>
      <w:r w:rsidRPr="00C50668">
        <w:rPr>
          <w:rFonts w:ascii="Palatino Linotype" w:eastAsia="Times New Roman" w:hAnsi="Palatino Linotype" w:cs="Times New Roman"/>
          <w:b/>
          <w:bCs/>
        </w:rPr>
        <w:t> Əsas anlayışlar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1.0. Bu qanunda istifadə olunan əsas anlayışlar aşağıdakı mənaları ifadə edir: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1.0.1. şəkərli diabet - insulin (mədəaltı vəzinin hormonu) çatışmazlığı və keyfiyyətinin azalması nəticəsində qanda qlükozanın səviyyəsinin artması ilə səciyyələnən xroniki xəstəlik;</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1.0.2. şəkərli diabet xəstəliyinə tutulmuş şəxslərin registri - şəkərli diabet xəstəliyinə tutulmuş şəxslər haqqında məlumat bankının yaradılması məqsədi ilə onların qeydiyyatı və uçotu.</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2.</w:t>
      </w:r>
      <w:r w:rsidRPr="00C50668">
        <w:rPr>
          <w:rFonts w:ascii="Palatino Linotype" w:eastAsia="Times New Roman" w:hAnsi="Palatino Linotype" w:cs="Times New Roman"/>
          <w:b/>
          <w:bCs/>
        </w:rPr>
        <w:t> Şəkərli diabet xəstəliyinə tutulmuş şəxslərə dövlət qayğısı haqqında Azərbaycan Respublikasının qanunvericiliyi</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Şəkərli diabet xəstəliyinə tutulmuş şəxslərə dövlət qayğısı haqqında Azərbaycan Respublikasının qanunvericiliyi Azərbaycan Respublikasının Konstitusiyasından, bu qanundan, digər normativ hüquqi aktlardan və Azərbaycan Respublikasının tərəfdar çıxdığı beynəlxalq müqavilələrdən ibarətdir.</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3.</w:t>
      </w:r>
      <w:r w:rsidRPr="00C50668">
        <w:rPr>
          <w:rFonts w:ascii="Palatino Linotype" w:eastAsia="Times New Roman" w:hAnsi="Palatino Linotype" w:cs="Times New Roman"/>
          <w:b/>
          <w:bCs/>
        </w:rPr>
        <w:t> Şəkərli diabet xəstəliyinə tutulmuş şəxslərə dövlət təminatlı yardım tədbirləri</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3.0. Dövlət şəkərli diabet xəstəliyinə tutulmuş şəxslərə yardım məqsədi ilə </w:t>
      </w:r>
      <w:proofErr w:type="spellStart"/>
      <w:r w:rsidRPr="00C50668">
        <w:rPr>
          <w:rFonts w:ascii="Palatino Linotype" w:eastAsia="Times New Roman" w:hAnsi="Palatino Linotype" w:cs="Times New Roman"/>
        </w:rPr>
        <w:t>aşağıdakılara</w:t>
      </w:r>
      <w:proofErr w:type="spellEnd"/>
      <w:r w:rsidRPr="00C50668">
        <w:rPr>
          <w:rFonts w:ascii="Palatino Linotype" w:eastAsia="Times New Roman" w:hAnsi="Palatino Linotype" w:cs="Times New Roman"/>
        </w:rPr>
        <w:t xml:space="preserve"> təminat verir: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3.0.1. şəkərli diabet üzrə Dövlət Proqramının qəbul edilməsi və həyata keçirilməsinə;</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3.0.2. şəkərli diabet xəstəliyinə tutulmuş şəxslərə göstəriləcək tibbi yardımın həcmi və keyfiyyət standartlarının (beynəlxalq tələblərə uyğun) təsdiq edilməsinə;</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3.0.3. şəkərli diabet xəstəliyinə tutulmuş şəxslərin registrinin yaradılması və onun aparılmasına;</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3.0.4. şəkərli diabet xəstəliyinə tutulmuş şəxslərin </w:t>
      </w:r>
      <w:proofErr w:type="spellStart"/>
      <w:r w:rsidRPr="00C50668">
        <w:rPr>
          <w:rFonts w:ascii="Palatino Linotype" w:eastAsia="Times New Roman" w:hAnsi="Palatino Linotype" w:cs="Times New Roman"/>
        </w:rPr>
        <w:t>dispanserizasiyasını</w:t>
      </w:r>
      <w:proofErr w:type="spellEnd"/>
      <w:r w:rsidRPr="00C50668">
        <w:rPr>
          <w:rFonts w:ascii="Palatino Linotype" w:eastAsia="Times New Roman" w:hAnsi="Palatino Linotype" w:cs="Times New Roman"/>
        </w:rPr>
        <w:t xml:space="preserve">, müayinə və müalicəsini həyata keçirən </w:t>
      </w:r>
      <w:proofErr w:type="spellStart"/>
      <w:r w:rsidRPr="00C50668">
        <w:rPr>
          <w:rFonts w:ascii="Palatino Linotype" w:eastAsia="Times New Roman" w:hAnsi="Palatino Linotype" w:cs="Times New Roman"/>
        </w:rPr>
        <w:t>ixtisaslaşdırılmış</w:t>
      </w:r>
      <w:proofErr w:type="spellEnd"/>
      <w:r w:rsidRPr="00C50668">
        <w:rPr>
          <w:rFonts w:ascii="Palatino Linotype" w:eastAsia="Times New Roman" w:hAnsi="Palatino Linotype" w:cs="Times New Roman"/>
        </w:rPr>
        <w:t xml:space="preserve"> dövlət tibb müəssisələrinin, </w:t>
      </w:r>
      <w:proofErr w:type="spellStart"/>
      <w:r w:rsidRPr="00C50668">
        <w:rPr>
          <w:rFonts w:ascii="Palatino Linotype" w:eastAsia="Times New Roman" w:hAnsi="Palatino Linotype" w:cs="Times New Roman"/>
        </w:rPr>
        <w:t>diabetoloji</w:t>
      </w:r>
      <w:proofErr w:type="spellEnd"/>
      <w:r w:rsidRPr="00C50668">
        <w:rPr>
          <w:rFonts w:ascii="Palatino Linotype" w:eastAsia="Times New Roman" w:hAnsi="Palatino Linotype" w:cs="Times New Roman"/>
        </w:rPr>
        <w:t xml:space="preserve"> xidmət strukturlarının yaradılması və onların maddi-texniki bazasının </w:t>
      </w:r>
      <w:proofErr w:type="spellStart"/>
      <w:r w:rsidRPr="00C50668">
        <w:rPr>
          <w:rFonts w:ascii="Palatino Linotype" w:eastAsia="Times New Roman" w:hAnsi="Palatino Linotype" w:cs="Times New Roman"/>
        </w:rPr>
        <w:t>gücləndirilməsinə</w:t>
      </w:r>
      <w:proofErr w:type="spellEnd"/>
      <w:r w:rsidRPr="00C50668">
        <w:rPr>
          <w:rFonts w:ascii="Palatino Linotype" w:eastAsia="Times New Roman" w:hAnsi="Palatino Linotype" w:cs="Times New Roman"/>
        </w:rPr>
        <w:t>;</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3.0.5. şəkərli diabet xəstəliyinin müalicəsi üzrə tibb mütəxəssislərinin hazırlanması və ixtisaslarının </w:t>
      </w:r>
      <w:proofErr w:type="spellStart"/>
      <w:r w:rsidRPr="00C50668">
        <w:rPr>
          <w:rFonts w:ascii="Palatino Linotype" w:eastAsia="Times New Roman" w:hAnsi="Palatino Linotype" w:cs="Times New Roman"/>
        </w:rPr>
        <w:t>artırılmasına</w:t>
      </w:r>
      <w:proofErr w:type="spellEnd"/>
      <w:r w:rsidRPr="00C50668">
        <w:rPr>
          <w:rFonts w:ascii="Palatino Linotype" w:eastAsia="Times New Roman" w:hAnsi="Palatino Linotype" w:cs="Times New Roman"/>
        </w:rPr>
        <w:t>;</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3.0.6. şəkərli diabet xəstəliyinə tutulmuş şəxslərin sanatoriya-kurort müəssisələrində müalicəsinin təşkilinə;</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lastRenderedPageBreak/>
        <w:t>3.0.7. şəkərli diabet xəstəliyinə tutulmuş şəxslərin dərman vasitələrinə və diabetik ərzaq məhsullarına olan tələbatının təmin edilməsi məqsədi ilə iqtisadi, hüquqi və təşkilati tədbirlərin həyata keçirilməsinə;</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3.0.8. şəkərli diabet xəstəliyinin profilaktikası və onun fəsadları ilə mübarizə sahəsində beynəlxalq əməkdaşlığa şərait </w:t>
      </w:r>
      <w:proofErr w:type="spellStart"/>
      <w:r w:rsidRPr="00C50668">
        <w:rPr>
          <w:rFonts w:ascii="Palatino Linotype" w:eastAsia="Times New Roman" w:hAnsi="Palatino Linotype" w:cs="Times New Roman"/>
        </w:rPr>
        <w:t>yaradılmasına</w:t>
      </w:r>
      <w:proofErr w:type="spellEnd"/>
      <w:r w:rsidRPr="00C50668">
        <w:rPr>
          <w:rFonts w:ascii="Palatino Linotype" w:eastAsia="Times New Roman" w:hAnsi="Palatino Linotype" w:cs="Times New Roman"/>
        </w:rPr>
        <w:t>.</w:t>
      </w:r>
    </w:p>
    <w:p w:rsidR="00C50668" w:rsidRPr="00C50668" w:rsidRDefault="00C50668" w:rsidP="00C50668">
      <w:pPr>
        <w:spacing w:before="120" w:after="120" w:line="240" w:lineRule="auto"/>
        <w:jc w:val="center"/>
        <w:rPr>
          <w:rFonts w:ascii="Palatino Linotype" w:eastAsia="Times New Roman" w:hAnsi="Palatino Linotype" w:cs="Times New Roman"/>
          <w:spacing w:val="60"/>
        </w:rPr>
      </w:pPr>
      <w:r w:rsidRPr="00C50668">
        <w:rPr>
          <w:rFonts w:ascii="Palatino Linotype" w:eastAsia="Times New Roman" w:hAnsi="Palatino Linotype" w:cs="Times New Roman"/>
          <w:spacing w:val="60"/>
        </w:rPr>
        <w:t>II fəsil</w:t>
      </w:r>
    </w:p>
    <w:p w:rsidR="00C50668" w:rsidRPr="00C50668" w:rsidRDefault="00C50668" w:rsidP="00C50668">
      <w:pPr>
        <w:spacing w:before="240" w:after="240" w:line="240" w:lineRule="auto"/>
        <w:jc w:val="center"/>
        <w:rPr>
          <w:rFonts w:ascii="Palatino Linotype" w:eastAsia="Times New Roman" w:hAnsi="Palatino Linotype" w:cs="Times New Roman"/>
          <w:b/>
          <w:bCs/>
          <w:caps/>
        </w:rPr>
      </w:pPr>
      <w:r w:rsidRPr="00C50668">
        <w:rPr>
          <w:rFonts w:ascii="Palatino Linotype" w:eastAsia="Times New Roman" w:hAnsi="Palatino Linotype" w:cs="Times New Roman"/>
          <w:b/>
          <w:bCs/>
          <w:caps/>
        </w:rPr>
        <w:t>ŞƏKƏRLİ DİABET XƏSTƏLİYİNƏ TUTULMUŞ ŞƏXSLƏRİN MÜAYİNƏ VƏ MÜALİCƏSİNİN TƏŞKİLİ</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4.</w:t>
      </w:r>
      <w:r w:rsidRPr="00C50668">
        <w:rPr>
          <w:rFonts w:ascii="Palatino Linotype" w:eastAsia="Times New Roman" w:hAnsi="Palatino Linotype" w:cs="Times New Roman"/>
          <w:b/>
          <w:bCs/>
        </w:rPr>
        <w:t> Şəkərli diabet üzrə Dövlət Proqramı</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4.1. Şəkərli diabet xəstəliyinin profilaktikası və onunla mübarizə ilə bağlı tədbirləri həyata keçirmək məqsədi ilə müvafiq icra hakimiyyəti orqanı tərəfindən "Şəkərli diabet üzrə Dövlət Proqramı" (bundan sonra - Dövlət Proqramı) hazırlanır və təsdiq edilir.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4.2. Dövlət Proqramının həyata keçirilməsinə dövlət nəzarətini müvafiq icra hakimiyyəti orqanı təmin edir.</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5.</w:t>
      </w:r>
      <w:r w:rsidRPr="00C50668">
        <w:rPr>
          <w:rFonts w:ascii="Palatino Linotype" w:eastAsia="Times New Roman" w:hAnsi="Palatino Linotype" w:cs="Times New Roman"/>
          <w:b/>
          <w:bCs/>
        </w:rPr>
        <w:t> Şəkərli diabet xəstəliyinə tutulmuş şəxslərin registri</w:t>
      </w:r>
    </w:p>
    <w:p w:rsidR="00C50668" w:rsidRPr="00C50668" w:rsidRDefault="00C50668" w:rsidP="00C50668">
      <w:pPr>
        <w:spacing w:after="0" w:line="240" w:lineRule="auto"/>
        <w:ind w:firstLine="360"/>
        <w:jc w:val="both"/>
        <w:rPr>
          <w:rFonts w:ascii="Palatino Linotype" w:eastAsia="Times New Roman" w:hAnsi="Palatino Linotype" w:cs="Times New Roman"/>
          <w:lang w:val="en-US"/>
        </w:rPr>
      </w:pPr>
      <w:r w:rsidRPr="00C50668">
        <w:rPr>
          <w:rFonts w:ascii="Palatino Linotype" w:eastAsia="Times New Roman" w:hAnsi="Palatino Linotype" w:cs="Times New Roman"/>
        </w:rPr>
        <w:t xml:space="preserve">5.1. Şəkərli diabet xəstəliyinə tutulmuş şəxslərin registri bu şəxslərin qeydiyyatının aparılmasını təmin etmək, şəkərli diabetlə xəstələnmə halları, </w:t>
      </w:r>
      <w:proofErr w:type="spellStart"/>
      <w:r w:rsidRPr="00C50668">
        <w:rPr>
          <w:rFonts w:ascii="Palatino Linotype" w:eastAsia="Times New Roman" w:hAnsi="Palatino Linotype" w:cs="Times New Roman"/>
        </w:rPr>
        <w:t>ağırlaşmaları</w:t>
      </w:r>
      <w:proofErr w:type="spellEnd"/>
      <w:r w:rsidRPr="00C50668">
        <w:rPr>
          <w:rFonts w:ascii="Palatino Linotype" w:eastAsia="Times New Roman" w:hAnsi="Palatino Linotype" w:cs="Times New Roman"/>
        </w:rPr>
        <w:t>, əlillik və ya 18 yaşınadək sağlamlıq imkanlarının məhdudluğu və ölüm halları, müalicə-profilaktika tədbirlərinin səmərəliliyi haqqında sistematik və düzgün məlumat almaq məqsədi ilə müvafiq icra hakimiyyəti orqanı tərəfindən yaradılır. </w:t>
      </w:r>
      <w:bookmarkStart w:id="1" w:name="_ednref1"/>
      <w:r w:rsidRPr="00C50668">
        <w:rPr>
          <w:rFonts w:ascii="Palatino Linotype" w:eastAsia="Times New Roman" w:hAnsi="Palatino Linotype" w:cs="Times New Roman"/>
          <w:b/>
          <w:bCs/>
          <w:sz w:val="20"/>
          <w:szCs w:val="20"/>
          <w:u w:val="single"/>
          <w:vertAlign w:val="superscript"/>
        </w:rPr>
        <w:t>[1]</w:t>
      </w:r>
      <w:bookmarkEnd w:id="1"/>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5.2. Şəkərli diabet xəstəliyinə tutulmuş şəxslərin registri mövcud zamanda xəstələrin vəziyyəti barədə zəruri məlumat bankının yaranmasını təmin edir. Bu məlumatlarda xəstənin şəxsiyyəti, xəstəliyi barədə qısa məlumat və tibbi yardım haqqında göstərişlər qeyd olunur, hər bir xəstə üçün xüsusi kart doldurulur və bu kart ümumi məlumat bankına daxil edilir.</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6.</w:t>
      </w:r>
      <w:r w:rsidRPr="00C50668">
        <w:rPr>
          <w:rFonts w:ascii="Palatino Linotype" w:eastAsia="Times New Roman" w:hAnsi="Palatino Linotype" w:cs="Times New Roman"/>
          <w:b/>
          <w:bCs/>
        </w:rPr>
        <w:t> Şəkərli diabet xəstəliyinə tutulmuş şəxslərin müayinəsi və müalicəsi üzrə tədbirlərin maliyyələşdirilməsi</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6.1. Şəkərli diabet xəstəliyinə tutulmuş şəxslərin dövlət tibb müəssisələrində müayinəsi və müalicəsi dövlət büdcəsinin vəsaiti hesabına </w:t>
      </w:r>
      <w:proofErr w:type="spellStart"/>
      <w:r w:rsidRPr="00C50668">
        <w:rPr>
          <w:rFonts w:ascii="Palatino Linotype" w:eastAsia="Times New Roman" w:hAnsi="Palatino Linotype" w:cs="Times New Roman"/>
        </w:rPr>
        <w:t>maliyyələşdirilir</w:t>
      </w:r>
      <w:proofErr w:type="spellEnd"/>
      <w:r w:rsidRPr="00C50668">
        <w:rPr>
          <w:rFonts w:ascii="Palatino Linotype" w:eastAsia="Times New Roman" w:hAnsi="Palatino Linotype" w:cs="Times New Roman"/>
        </w:rPr>
        <w:t>. Müayinə və müalicənin maliyyələşdirilməsi qaydası müvafiq icra hakimiyyəti orqanı tərəfindən müəyyən edilir.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6.2. Şəkərli diabet xəstəliyinə tutulmuş şəxslərin müayinəsi və müalicəsi üzrə tədbirlər məcburi tibbi sığorta vəsaitləri, hüquqi və fiziki şəxslərin ianələri, eləcə də qanunvericiliklə qadağan olunmayan digər vəsaitlər hesabına da həyata keçirilə bilər.</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7.</w:t>
      </w:r>
      <w:r w:rsidRPr="00C50668">
        <w:rPr>
          <w:rFonts w:ascii="Palatino Linotype" w:eastAsia="Times New Roman" w:hAnsi="Palatino Linotype" w:cs="Times New Roman"/>
          <w:b/>
          <w:bCs/>
        </w:rPr>
        <w:t> Şəkərli diabet xəstəliyinə tutulmuş şəxslərə tibbi yardım</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7.1. Şəkərli diabet xəstəliyinə tutulmuş şəxslər həcmi və keyfiyyət standartları müvafiq icra hakimiyyəti orqanı tərəfindən müəyyən edilən tibbi yardımla təmin olunurlar.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7.2. Şəkərli diabet xəstəliyinə tutulmuş şəxslərə göstərilən illik tibbi yardımın (o cümlədən zəruri olan müayinələr) həcmi, inyeksiya vasitələrinin, insulin və digər </w:t>
      </w:r>
      <w:proofErr w:type="spellStart"/>
      <w:r w:rsidRPr="00C50668">
        <w:rPr>
          <w:rFonts w:ascii="Palatino Linotype" w:eastAsia="Times New Roman" w:hAnsi="Palatino Linotype" w:cs="Times New Roman"/>
        </w:rPr>
        <w:t>şəkərsalıcı</w:t>
      </w:r>
      <w:proofErr w:type="spellEnd"/>
      <w:r w:rsidRPr="00C50668">
        <w:rPr>
          <w:rFonts w:ascii="Palatino Linotype" w:eastAsia="Times New Roman" w:hAnsi="Palatino Linotype" w:cs="Times New Roman"/>
        </w:rPr>
        <w:t xml:space="preserve"> dərman </w:t>
      </w:r>
      <w:r w:rsidRPr="00C50668">
        <w:rPr>
          <w:rFonts w:ascii="Palatino Linotype" w:eastAsia="Times New Roman" w:hAnsi="Palatino Linotype" w:cs="Times New Roman"/>
        </w:rPr>
        <w:lastRenderedPageBreak/>
        <w:t>preparatlarının, özünənəzarət vasitələrinin siyahısı və miqdarı müvafiq icra hakimiyyəti orqanı tərəfindən müəyyən edilir.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7.3. Şəkərli diabet xəstəliyinə tutulmuş şəxslərin insulin və digər </w:t>
      </w:r>
      <w:proofErr w:type="spellStart"/>
      <w:r w:rsidRPr="00C50668">
        <w:rPr>
          <w:rFonts w:ascii="Palatino Linotype" w:eastAsia="Times New Roman" w:hAnsi="Palatino Linotype" w:cs="Times New Roman"/>
        </w:rPr>
        <w:t>şəkərsalıcı</w:t>
      </w:r>
      <w:proofErr w:type="spellEnd"/>
      <w:r w:rsidRPr="00C50668">
        <w:rPr>
          <w:rFonts w:ascii="Palatino Linotype" w:eastAsia="Times New Roman" w:hAnsi="Palatino Linotype" w:cs="Times New Roman"/>
        </w:rPr>
        <w:t xml:space="preserve"> dərman preparatları, inyeksiya vasitələri və özünənəzarət vasitələri ilə təminatı müvafiq icra hakimiyyəti orqanının müəyyən etdiyi qaydada həyata keçirilir.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7.4. Müvafiq icra hakimiyyəti orqanı tərəfindən şəkərli diabet xəstəliyinə tutulmuş uşaq və gənclərin uçotu aparılmaqla, onlara təhsil aldıqları müəssisələrdə tibb mütəxəssisləri və müəllimlər vasitəsi ilə xüsusi nəzarət təşkil edilir, səhhətlərində hər hansı dəyişiklik baş verdikdə dərhal tibbi yardım göstərilir.</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rPr>
      </w:pPr>
      <w:r w:rsidRPr="00C50668">
        <w:rPr>
          <w:rFonts w:ascii="Palatino Linotype" w:eastAsia="Times New Roman" w:hAnsi="Palatino Linotype" w:cs="Times New Roman"/>
          <w:spacing w:val="60"/>
        </w:rPr>
        <w:t>Maddə 8.</w:t>
      </w:r>
      <w:r w:rsidRPr="00C50668">
        <w:rPr>
          <w:rFonts w:ascii="Palatino Linotype" w:eastAsia="Times New Roman" w:hAnsi="Palatino Linotype" w:cs="Times New Roman"/>
          <w:b/>
          <w:bCs/>
        </w:rPr>
        <w:t> Şəkərli diabet xəstəliyinə tutulmuş şəxslərin əmək hüquqları</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8.1. Şəkərli diabet xəstəliyinə tutulmuş şəxslərin əmək hüquqları yalnız Azərbaycan Respublikasının əmək qanunvericiliyi ilə müəyyən edilən işçinin səhhətinə, sağlamlığına mənfi təsir göstərən amillər olan ağır, zərərli və təhlükəli əmək şəraitli peşələr (vəzifələr) və iş yerləri üzrə </w:t>
      </w:r>
      <w:proofErr w:type="spellStart"/>
      <w:r w:rsidRPr="00C50668">
        <w:rPr>
          <w:rFonts w:ascii="Palatino Linotype" w:eastAsia="Times New Roman" w:hAnsi="Palatino Linotype" w:cs="Times New Roman"/>
        </w:rPr>
        <w:t>məhdudlaşdırıla</w:t>
      </w:r>
      <w:proofErr w:type="spellEnd"/>
      <w:r w:rsidRPr="00C50668">
        <w:rPr>
          <w:rFonts w:ascii="Palatino Linotype" w:eastAsia="Times New Roman" w:hAnsi="Palatino Linotype" w:cs="Times New Roman"/>
        </w:rPr>
        <w:t xml:space="preserve"> bilər.</w:t>
      </w:r>
    </w:p>
    <w:p w:rsidR="00C50668" w:rsidRPr="00C50668" w:rsidRDefault="00C50668" w:rsidP="00C50668">
      <w:pPr>
        <w:spacing w:after="0" w:line="240" w:lineRule="auto"/>
        <w:ind w:firstLine="360"/>
        <w:jc w:val="both"/>
        <w:rPr>
          <w:rFonts w:ascii="Palatino Linotype" w:eastAsia="Times New Roman" w:hAnsi="Palatino Linotype" w:cs="Times New Roman"/>
        </w:rPr>
      </w:pPr>
      <w:r w:rsidRPr="00C50668">
        <w:rPr>
          <w:rFonts w:ascii="Palatino Linotype" w:eastAsia="Times New Roman" w:hAnsi="Palatino Linotype" w:cs="Times New Roman"/>
        </w:rPr>
        <w:t xml:space="preserve">8.2. Vətəndaşın şəkərli diabetlə xəstə olması səbəbinə görə əmək müqaviləsinin </w:t>
      </w:r>
      <w:proofErr w:type="spellStart"/>
      <w:r w:rsidRPr="00C50668">
        <w:rPr>
          <w:rFonts w:ascii="Palatino Linotype" w:eastAsia="Times New Roman" w:hAnsi="Palatino Linotype" w:cs="Times New Roman"/>
        </w:rPr>
        <w:t>bağlanmasından</w:t>
      </w:r>
      <w:proofErr w:type="spellEnd"/>
      <w:r w:rsidRPr="00C50668">
        <w:rPr>
          <w:rFonts w:ascii="Palatino Linotype" w:eastAsia="Times New Roman" w:hAnsi="Palatino Linotype" w:cs="Times New Roman"/>
        </w:rPr>
        <w:t xml:space="preserve"> imtina etmək və ya işçi ilə əmək müqaviləsinə xitam vermək yolverilməzdir. Bu qayda işəgötürənin müvafiq işi (vəzifəsi) olmadığı, habelə belə şəxslərin əməyindən istifadə olunmasına yol verilməyən iş yerlərinə işə götürməkdən imtina olunan hallara şamil edilmir.</w:t>
      </w:r>
    </w:p>
    <w:p w:rsidR="00C50668" w:rsidRPr="00C50668" w:rsidRDefault="00C50668" w:rsidP="00C50668">
      <w:pPr>
        <w:spacing w:before="120" w:after="120" w:line="240" w:lineRule="auto"/>
        <w:jc w:val="center"/>
        <w:rPr>
          <w:rFonts w:ascii="Palatino Linotype" w:eastAsia="Times New Roman" w:hAnsi="Palatino Linotype" w:cs="Times New Roman"/>
          <w:spacing w:val="60"/>
          <w:lang w:val="en-US"/>
        </w:rPr>
      </w:pPr>
      <w:r w:rsidRPr="00C50668">
        <w:rPr>
          <w:rFonts w:ascii="Palatino Linotype" w:eastAsia="Times New Roman" w:hAnsi="Palatino Linotype" w:cs="Times New Roman"/>
          <w:spacing w:val="60"/>
        </w:rPr>
        <w:t>III fəsil</w:t>
      </w:r>
    </w:p>
    <w:p w:rsidR="00C50668" w:rsidRPr="00C50668" w:rsidRDefault="00C50668" w:rsidP="00C50668">
      <w:pPr>
        <w:spacing w:before="240" w:after="240" w:line="240" w:lineRule="auto"/>
        <w:jc w:val="center"/>
        <w:rPr>
          <w:rFonts w:ascii="Palatino Linotype" w:eastAsia="Times New Roman" w:hAnsi="Palatino Linotype" w:cs="Times New Roman"/>
          <w:b/>
          <w:bCs/>
          <w:caps/>
          <w:lang w:val="en-US"/>
        </w:rPr>
      </w:pPr>
      <w:r w:rsidRPr="00C50668">
        <w:rPr>
          <w:rFonts w:ascii="Palatino Linotype" w:eastAsia="Times New Roman" w:hAnsi="Palatino Linotype" w:cs="Times New Roman"/>
          <w:b/>
          <w:bCs/>
          <w:caps/>
        </w:rPr>
        <w:t>YEKUN MÜDDƏALARI</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lang w:val="en-US"/>
        </w:rPr>
      </w:pPr>
      <w:r w:rsidRPr="00C50668">
        <w:rPr>
          <w:rFonts w:ascii="Palatino Linotype" w:eastAsia="Times New Roman" w:hAnsi="Palatino Linotype" w:cs="Times New Roman"/>
          <w:spacing w:val="60"/>
        </w:rPr>
        <w:t>Maddə 9.</w:t>
      </w:r>
      <w:r w:rsidRPr="00C50668">
        <w:rPr>
          <w:rFonts w:ascii="Palatino Linotype" w:eastAsia="Times New Roman" w:hAnsi="Palatino Linotype" w:cs="Times New Roman"/>
          <w:b/>
          <w:bCs/>
        </w:rPr>
        <w:t xml:space="preserve"> Qanunun </w:t>
      </w:r>
      <w:proofErr w:type="spellStart"/>
      <w:r w:rsidRPr="00C50668">
        <w:rPr>
          <w:rFonts w:ascii="Palatino Linotype" w:eastAsia="Times New Roman" w:hAnsi="Palatino Linotype" w:cs="Times New Roman"/>
          <w:b/>
          <w:bCs/>
        </w:rPr>
        <w:t>pozulmasına</w:t>
      </w:r>
      <w:proofErr w:type="spellEnd"/>
      <w:r w:rsidRPr="00C50668">
        <w:rPr>
          <w:rFonts w:ascii="Palatino Linotype" w:eastAsia="Times New Roman" w:hAnsi="Palatino Linotype" w:cs="Times New Roman"/>
          <w:b/>
          <w:bCs/>
        </w:rPr>
        <w:t xml:space="preserve"> görə məsuliyyət</w:t>
      </w:r>
    </w:p>
    <w:p w:rsidR="00C50668" w:rsidRPr="00C50668" w:rsidRDefault="00C50668" w:rsidP="00C50668">
      <w:pPr>
        <w:spacing w:after="0" w:line="240" w:lineRule="auto"/>
        <w:ind w:firstLine="360"/>
        <w:jc w:val="both"/>
        <w:rPr>
          <w:rFonts w:ascii="Palatino Linotype" w:eastAsia="Times New Roman" w:hAnsi="Palatino Linotype" w:cs="Times New Roman"/>
          <w:lang w:val="en-US"/>
        </w:rPr>
      </w:pPr>
      <w:r w:rsidRPr="00C50668">
        <w:rPr>
          <w:rFonts w:ascii="Palatino Linotype" w:eastAsia="Times New Roman" w:hAnsi="Palatino Linotype" w:cs="Times New Roman"/>
        </w:rPr>
        <w:t>Bu qanunu pozan hüquqi və fiziki şəxslər Azərbaycan Respublikasının qanunvericiliyinə uyğun olaraq məsuliyyət daşıyırlar.</w:t>
      </w:r>
    </w:p>
    <w:p w:rsidR="00C50668" w:rsidRPr="00C50668" w:rsidRDefault="00C50668" w:rsidP="00C50668">
      <w:pPr>
        <w:keepNext/>
        <w:spacing w:before="120" w:after="120" w:line="240" w:lineRule="auto"/>
        <w:ind w:left="2058" w:hanging="1701"/>
        <w:outlineLvl w:val="3"/>
        <w:rPr>
          <w:rFonts w:ascii="Times New Roman" w:eastAsia="Times New Roman" w:hAnsi="Times New Roman" w:cs="Times New Roman"/>
          <w:b/>
          <w:bCs/>
          <w:sz w:val="28"/>
          <w:szCs w:val="28"/>
          <w:lang w:val="en-US"/>
        </w:rPr>
      </w:pPr>
      <w:r w:rsidRPr="00C50668">
        <w:rPr>
          <w:rFonts w:ascii="Palatino Linotype" w:eastAsia="Times New Roman" w:hAnsi="Palatino Linotype" w:cs="Times New Roman"/>
          <w:spacing w:val="60"/>
        </w:rPr>
        <w:t>Maddə 10.</w:t>
      </w:r>
      <w:r w:rsidRPr="00C50668">
        <w:rPr>
          <w:rFonts w:ascii="Palatino Linotype" w:eastAsia="Times New Roman" w:hAnsi="Palatino Linotype" w:cs="Times New Roman"/>
          <w:b/>
          <w:bCs/>
        </w:rPr>
        <w:t> Beynəlxalq əməkdaşlıq</w:t>
      </w:r>
    </w:p>
    <w:p w:rsidR="00C50668" w:rsidRPr="00C50668" w:rsidRDefault="00C50668" w:rsidP="00C50668">
      <w:pPr>
        <w:spacing w:after="0" w:line="240" w:lineRule="auto"/>
        <w:ind w:firstLine="360"/>
        <w:jc w:val="both"/>
        <w:rPr>
          <w:rFonts w:ascii="Palatino Linotype" w:eastAsia="Times New Roman" w:hAnsi="Palatino Linotype" w:cs="Times New Roman"/>
          <w:lang w:val="en-US"/>
        </w:rPr>
      </w:pPr>
      <w:r w:rsidRPr="00C50668">
        <w:rPr>
          <w:rFonts w:ascii="Palatino Linotype" w:eastAsia="Times New Roman" w:hAnsi="Palatino Linotype" w:cs="Times New Roman"/>
        </w:rPr>
        <w:t>Şəkərli diabet xəstəliyinin profilaktikası və onun fəsadları ilə mübarizə sahəsində beynəlxalq əməkdaşlıq Azərbaycan Respublikasının tərəfdar çıxdığı beynəlxalq müqavilələrə əsasən həyata keçirilir.</w:t>
      </w:r>
    </w:p>
    <w:p w:rsidR="00C50668" w:rsidRPr="00C50668" w:rsidRDefault="00C50668" w:rsidP="00C50668">
      <w:pPr>
        <w:spacing w:after="0" w:line="240" w:lineRule="auto"/>
        <w:ind w:firstLine="360"/>
        <w:jc w:val="both"/>
        <w:rPr>
          <w:rFonts w:ascii="Palatino Linotype" w:eastAsia="Times New Roman" w:hAnsi="Palatino Linotype" w:cs="Times New Roman"/>
          <w:lang w:val="en-US"/>
        </w:rPr>
      </w:pPr>
      <w:r w:rsidRPr="00C50668">
        <w:rPr>
          <w:rFonts w:ascii="Palatino Linotype" w:eastAsia="Times New Roman" w:hAnsi="Palatino Linotype" w:cs="Times New Roman"/>
          <w:sz w:val="18"/>
          <w:szCs w:val="18"/>
        </w:rPr>
        <w:t> </w:t>
      </w:r>
    </w:p>
    <w:p w:rsidR="00C50668" w:rsidRPr="00C50668" w:rsidRDefault="00C50668" w:rsidP="00C50668">
      <w:pPr>
        <w:spacing w:after="0" w:line="240" w:lineRule="auto"/>
        <w:jc w:val="right"/>
        <w:rPr>
          <w:rFonts w:ascii="Times New Roman" w:eastAsia="Times New Roman" w:hAnsi="Times New Roman" w:cs="Times New Roman"/>
          <w:sz w:val="24"/>
          <w:szCs w:val="24"/>
          <w:lang w:val="en-US"/>
        </w:rPr>
      </w:pPr>
      <w:r w:rsidRPr="00C50668">
        <w:rPr>
          <w:rFonts w:ascii="Palatino Linotype" w:eastAsia="Times New Roman" w:hAnsi="Palatino Linotype" w:cs="Times New Roman"/>
          <w:b/>
          <w:bCs/>
          <w:sz w:val="18"/>
          <w:szCs w:val="18"/>
        </w:rPr>
        <w:t>İlham ƏLİYEV,</w:t>
      </w:r>
      <w:r w:rsidRPr="00C50668">
        <w:rPr>
          <w:rFonts w:ascii="Palatino Linotype" w:eastAsia="Times New Roman" w:hAnsi="Palatino Linotype" w:cs="Times New Roman"/>
          <w:b/>
          <w:bCs/>
          <w:sz w:val="18"/>
          <w:szCs w:val="18"/>
        </w:rPr>
        <w:br/>
        <w:t>Azərbaycan Respublikasının Prezidenti</w:t>
      </w:r>
    </w:p>
    <w:p w:rsidR="00C50668" w:rsidRPr="00C50668" w:rsidRDefault="00C50668" w:rsidP="00C50668">
      <w:pPr>
        <w:spacing w:after="0" w:line="240" w:lineRule="auto"/>
        <w:ind w:left="720" w:hanging="720"/>
        <w:rPr>
          <w:rFonts w:ascii="Times New Roman" w:eastAsia="Times New Roman" w:hAnsi="Times New Roman" w:cs="Times New Roman"/>
          <w:sz w:val="24"/>
          <w:szCs w:val="24"/>
          <w:lang w:val="en-US"/>
        </w:rPr>
      </w:pPr>
      <w:r w:rsidRPr="00C50668">
        <w:rPr>
          <w:rFonts w:ascii="Palatino Linotype" w:eastAsia="Times New Roman" w:hAnsi="Palatino Linotype" w:cs="Times New Roman"/>
          <w:sz w:val="18"/>
          <w:szCs w:val="18"/>
        </w:rPr>
        <w:t>Bakı şəhəri, 23 dekabr 2003-cü il </w:t>
      </w:r>
      <w:r w:rsidRPr="00C50668">
        <w:rPr>
          <w:rFonts w:ascii="Palatino Linotype" w:eastAsia="Times New Roman" w:hAnsi="Palatino Linotype" w:cs="Times New Roman"/>
          <w:sz w:val="18"/>
          <w:szCs w:val="18"/>
        </w:rPr>
        <w:br/>
        <w:t>№ 563-IIQ</w:t>
      </w:r>
    </w:p>
    <w:p w:rsidR="00C50668" w:rsidRPr="00C50668" w:rsidRDefault="00C50668" w:rsidP="00C50668">
      <w:pPr>
        <w:spacing w:after="0" w:line="240" w:lineRule="auto"/>
        <w:jc w:val="center"/>
        <w:rPr>
          <w:rFonts w:ascii="Times New Roman" w:eastAsia="Times New Roman" w:hAnsi="Times New Roman" w:cs="Times New Roman"/>
          <w:sz w:val="24"/>
          <w:szCs w:val="24"/>
          <w:lang w:val="en-US"/>
        </w:rPr>
      </w:pPr>
      <w:r w:rsidRPr="00C50668">
        <w:rPr>
          <w:rFonts w:ascii="Palatino Linotype" w:eastAsia="Times New Roman" w:hAnsi="Palatino Linotype" w:cs="Times New Roman"/>
          <w:b/>
          <w:bCs/>
          <w:sz w:val="20"/>
          <w:szCs w:val="20"/>
        </w:rPr>
        <w:t> </w:t>
      </w:r>
    </w:p>
    <w:p w:rsidR="00C50668" w:rsidRPr="00C50668" w:rsidRDefault="00C50668" w:rsidP="00C50668">
      <w:pPr>
        <w:spacing w:after="0" w:line="240" w:lineRule="auto"/>
        <w:jc w:val="center"/>
        <w:rPr>
          <w:rFonts w:ascii="Times New Roman" w:eastAsia="Times New Roman" w:hAnsi="Times New Roman" w:cs="Times New Roman"/>
          <w:sz w:val="24"/>
          <w:szCs w:val="24"/>
          <w:lang w:val="en-US"/>
        </w:rPr>
      </w:pPr>
      <w:r w:rsidRPr="00C50668">
        <w:rPr>
          <w:rFonts w:ascii="Palatino Linotype" w:eastAsia="Times New Roman" w:hAnsi="Palatino Linotype" w:cs="Times New Roman"/>
          <w:b/>
          <w:bCs/>
          <w:sz w:val="20"/>
          <w:szCs w:val="20"/>
          <w:u w:val="single"/>
        </w:rPr>
        <w:t>QANUNA EDİLMİŞ DƏYİŞİKLİK VƏ ƏLAVƏLƏRİN SİYAHISI</w:t>
      </w:r>
    </w:p>
    <w:p w:rsidR="00C50668" w:rsidRPr="00C50668" w:rsidRDefault="00C50668" w:rsidP="00C50668">
      <w:pPr>
        <w:spacing w:after="0" w:line="240" w:lineRule="auto"/>
        <w:jc w:val="center"/>
        <w:rPr>
          <w:rFonts w:ascii="Times New Roman" w:eastAsia="Times New Roman" w:hAnsi="Times New Roman" w:cs="Times New Roman"/>
          <w:sz w:val="24"/>
          <w:szCs w:val="24"/>
          <w:lang w:val="en-US"/>
        </w:rPr>
      </w:pPr>
      <w:r w:rsidRPr="00C50668">
        <w:rPr>
          <w:rFonts w:ascii="Palatino Linotype" w:eastAsia="Times New Roman" w:hAnsi="Palatino Linotype" w:cs="Times New Roman"/>
          <w:b/>
          <w:bCs/>
          <w:sz w:val="20"/>
          <w:szCs w:val="20"/>
        </w:rPr>
        <w:t> </w:t>
      </w:r>
    </w:p>
    <w:p w:rsidR="00C50668" w:rsidRPr="00C50668" w:rsidRDefault="00C50668" w:rsidP="00C50668">
      <w:pPr>
        <w:numPr>
          <w:ilvl w:val="0"/>
          <w:numId w:val="1"/>
        </w:numPr>
        <w:spacing w:after="0" w:line="240" w:lineRule="auto"/>
        <w:jc w:val="both"/>
        <w:rPr>
          <w:rFonts w:ascii="Times New Roman" w:eastAsia="Times New Roman" w:hAnsi="Times New Roman" w:cs="Times New Roman"/>
          <w:sz w:val="24"/>
          <w:szCs w:val="24"/>
          <w:lang w:val="en-US"/>
        </w:rPr>
      </w:pPr>
      <w:r w:rsidRPr="00C50668">
        <w:rPr>
          <w:rFonts w:ascii="Palatino Linotype" w:eastAsia="Times New Roman" w:hAnsi="Palatino Linotype" w:cs="Times New Roman"/>
          <w:sz w:val="20"/>
          <w:szCs w:val="20"/>
        </w:rPr>
        <w:t>13 iyun 2008-ci il tarixli 648-IIIQD nömrəli Azərbaycan Respublikasının Qanunu (</w:t>
      </w:r>
      <w:r w:rsidRPr="00C50668">
        <w:rPr>
          <w:rFonts w:ascii="Palatino Linotype" w:eastAsia="Times New Roman" w:hAnsi="Palatino Linotype" w:cs="Times New Roman"/>
          <w:b/>
          <w:bCs/>
          <w:sz w:val="20"/>
          <w:szCs w:val="20"/>
        </w:rPr>
        <w:t>Azərbaycan  Respublikasının Qanunvericilik Toplusu, 2008-ci il, №7, maddə 602</w:t>
      </w:r>
      <w:r w:rsidRPr="00C50668">
        <w:rPr>
          <w:rFonts w:ascii="Palatino Linotype" w:eastAsia="Times New Roman" w:hAnsi="Palatino Linotype" w:cs="Times New Roman"/>
          <w:sz w:val="20"/>
          <w:szCs w:val="20"/>
        </w:rPr>
        <w:t>)</w:t>
      </w:r>
    </w:p>
    <w:p w:rsidR="00C50668" w:rsidRPr="00C50668" w:rsidRDefault="00C50668" w:rsidP="00C50668">
      <w:pPr>
        <w:spacing w:after="0" w:line="240" w:lineRule="auto"/>
        <w:jc w:val="center"/>
        <w:rPr>
          <w:rFonts w:ascii="Times New Roman" w:eastAsia="Times New Roman" w:hAnsi="Times New Roman" w:cs="Times New Roman"/>
          <w:sz w:val="24"/>
          <w:szCs w:val="24"/>
          <w:lang w:val="en-US"/>
        </w:rPr>
      </w:pPr>
      <w:r w:rsidRPr="00C50668">
        <w:rPr>
          <w:rFonts w:ascii="Palatino Linotype" w:eastAsia="Times New Roman" w:hAnsi="Palatino Linotype" w:cs="Times New Roman"/>
          <w:b/>
          <w:bCs/>
          <w:sz w:val="20"/>
          <w:szCs w:val="20"/>
        </w:rPr>
        <w:t> </w:t>
      </w:r>
    </w:p>
    <w:p w:rsidR="007E043C" w:rsidRPr="00C50668" w:rsidRDefault="007E043C">
      <w:pPr>
        <w:rPr>
          <w:lang w:val="en-US"/>
        </w:rPr>
      </w:pPr>
    </w:p>
    <w:sectPr w:rsidR="007E043C" w:rsidRPr="00C50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B1393"/>
    <w:multiLevelType w:val="multilevel"/>
    <w:tmpl w:val="4ABA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68"/>
    <w:rsid w:val="007E043C"/>
    <w:rsid w:val="00C5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80E05-E73B-44F7-A122-A3B68A4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4">
    <w:name w:val="heading 4"/>
    <w:basedOn w:val="Normal"/>
    <w:link w:val="Heading4Char"/>
    <w:uiPriority w:val="9"/>
    <w:qFormat/>
    <w:rsid w:val="00C5066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0668"/>
    <w:rPr>
      <w:rFonts w:ascii="Times New Roman" w:eastAsia="Times New Roman" w:hAnsi="Times New Roman" w:cs="Times New Roman"/>
      <w:b/>
      <w:bCs/>
      <w:sz w:val="24"/>
      <w:szCs w:val="24"/>
    </w:rPr>
  </w:style>
  <w:style w:type="paragraph" w:customStyle="1" w:styleId="nexttonumber">
    <w:name w:val="nexttonumber"/>
    <w:basedOn w:val="Normal"/>
    <w:rsid w:val="00C506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rsid w:val="00C506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rsid w:val="00C506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dde">
    <w:name w:val="madde"/>
    <w:basedOn w:val="Normal"/>
    <w:rsid w:val="00C506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r1">
    <w:name w:val="lar1"/>
    <w:basedOn w:val="Normal"/>
    <w:rsid w:val="00C506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C50668"/>
  </w:style>
  <w:style w:type="character" w:customStyle="1" w:styleId="apple-converted-space">
    <w:name w:val="apple-converted-space"/>
    <w:basedOn w:val="DefaultParagraphFont"/>
    <w:rsid w:val="00C50668"/>
  </w:style>
  <w:style w:type="character" w:styleId="EndnoteReference">
    <w:name w:val="endnote reference"/>
    <w:basedOn w:val="DefaultParagraphFont"/>
    <w:uiPriority w:val="99"/>
    <w:semiHidden/>
    <w:unhideWhenUsed/>
    <w:rsid w:val="00C50668"/>
  </w:style>
  <w:style w:type="paragraph" w:styleId="NormalWeb">
    <w:name w:val="Normal (Web)"/>
    <w:basedOn w:val="Normal"/>
    <w:uiPriority w:val="99"/>
    <w:semiHidden/>
    <w:unhideWhenUsed/>
    <w:rsid w:val="00C506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C506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C506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13472">
      <w:bodyDiv w:val="1"/>
      <w:marLeft w:val="0"/>
      <w:marRight w:val="0"/>
      <w:marTop w:val="0"/>
      <w:marBottom w:val="0"/>
      <w:divBdr>
        <w:top w:val="none" w:sz="0" w:space="0" w:color="auto"/>
        <w:left w:val="none" w:sz="0" w:space="0" w:color="auto"/>
        <w:bottom w:val="none" w:sz="0" w:space="0" w:color="auto"/>
        <w:right w:val="none" w:sz="0" w:space="0" w:color="auto"/>
      </w:divBdr>
      <w:divsChild>
        <w:div w:id="1248729591">
          <w:marLeft w:val="0"/>
          <w:marRight w:val="0"/>
          <w:marTop w:val="0"/>
          <w:marBottom w:val="0"/>
          <w:divBdr>
            <w:top w:val="none" w:sz="0" w:space="0" w:color="auto"/>
            <w:left w:val="none" w:sz="0" w:space="0" w:color="auto"/>
            <w:bottom w:val="none" w:sz="0" w:space="0" w:color="auto"/>
            <w:right w:val="none" w:sz="0" w:space="0" w:color="auto"/>
          </w:divBdr>
          <w:divsChild>
            <w:div w:id="21327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2015-10-27T14:15:00Z</dcterms:created>
  <dcterms:modified xsi:type="dcterms:W3CDTF">2015-10-27T14:16:00Z</dcterms:modified>
</cp:coreProperties>
</file>