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4A" w:rsidRPr="001E174A" w:rsidRDefault="001E174A" w:rsidP="001E174A">
      <w:pPr>
        <w:shd w:val="clear" w:color="auto" w:fill="FFFFFF"/>
        <w:spacing w:after="0" w:line="240" w:lineRule="auto"/>
        <w:jc w:val="center"/>
        <w:rPr>
          <w:rFonts w:ascii="Arial" w:eastAsia="Times New Roman" w:hAnsi="Arial" w:cs="Arial"/>
          <w:sz w:val="20"/>
          <w:szCs w:val="20"/>
        </w:rPr>
      </w:pPr>
      <w:r w:rsidRPr="001E174A">
        <w:rPr>
          <w:rFonts w:ascii="Palatino Linotype" w:eastAsia="Times New Roman" w:hAnsi="Palatino Linotype" w:cs="Arial"/>
          <w:b/>
          <w:bCs/>
          <w:sz w:val="24"/>
          <w:szCs w:val="24"/>
          <w:lang w:val="az-Latn-AZ"/>
        </w:rPr>
        <w:t>Valyuta tənzimi haqqında</w:t>
      </w:r>
    </w:p>
    <w:p w:rsidR="001E174A" w:rsidRPr="001E174A" w:rsidRDefault="001E174A" w:rsidP="001E174A">
      <w:pPr>
        <w:shd w:val="clear" w:color="auto" w:fill="FFFFFF"/>
        <w:spacing w:after="0" w:line="240" w:lineRule="auto"/>
        <w:jc w:val="center"/>
        <w:rPr>
          <w:rFonts w:ascii="Arial" w:eastAsia="Times New Roman" w:hAnsi="Arial" w:cs="Arial"/>
          <w:sz w:val="20"/>
          <w:szCs w:val="20"/>
        </w:rPr>
      </w:pPr>
      <w:r w:rsidRPr="001E174A">
        <w:rPr>
          <w:rFonts w:ascii="Palatino Linotype" w:eastAsia="Times New Roman" w:hAnsi="Palatino Linotype" w:cs="Arial"/>
          <w:sz w:val="24"/>
          <w:szCs w:val="24"/>
          <w:lang w:val="az-Latn-AZ"/>
        </w:rPr>
        <w:t> </w:t>
      </w:r>
    </w:p>
    <w:p w:rsidR="001E174A" w:rsidRPr="001E174A" w:rsidRDefault="001E174A" w:rsidP="001E174A">
      <w:pPr>
        <w:shd w:val="clear" w:color="auto" w:fill="FFFFFF"/>
        <w:spacing w:after="0" w:line="240" w:lineRule="auto"/>
        <w:jc w:val="center"/>
        <w:rPr>
          <w:rFonts w:ascii="Arial" w:eastAsia="Times New Roman" w:hAnsi="Arial" w:cs="Arial"/>
          <w:sz w:val="20"/>
          <w:szCs w:val="20"/>
        </w:rPr>
      </w:pPr>
      <w:r w:rsidRPr="001E174A">
        <w:rPr>
          <w:rFonts w:ascii="Palatino Linotype" w:eastAsia="Times New Roman" w:hAnsi="Palatino Linotype" w:cs="Arial"/>
          <w:sz w:val="24"/>
          <w:szCs w:val="24"/>
          <w:lang w:val="az-Latn-AZ"/>
        </w:rPr>
        <w:t>AZƏRBAYCAN RESPUBLİKASININ QANUNU</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sz w:val="24"/>
          <w:szCs w:val="24"/>
          <w:lang w:val="az-Latn-AZ"/>
        </w:rPr>
        <w:t> </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 xml:space="preserve">Bu Qanun Azərbaycan Respublikasında valyuta əməliyyatlarının həyata keçirilməsi prinsiplərini, valyuta tənzimi və valyuta nəzarəti orqanlarının səlahiyyətlərini və funksiyalarını, hüquqi və fiziki şəxslərin valyuta sərvətlərinə sahib olmaq, bu sərvətlərdən istifadə etmək və onlar barəsində sərəncam vermək sahəsində hüquqlarını və vəzifələrini, valyuta qanunvericiliyinin </w:t>
      </w:r>
      <w:proofErr w:type="spellStart"/>
      <w:r w:rsidRPr="001E174A">
        <w:rPr>
          <w:rFonts w:ascii="Palatino Linotype" w:eastAsia="Times New Roman" w:hAnsi="Palatino Linotype" w:cs="Arial"/>
          <w:lang w:val="az-Latn-AZ"/>
        </w:rPr>
        <w:t>pozulmasına</w:t>
      </w:r>
      <w:proofErr w:type="spellEnd"/>
      <w:r w:rsidRPr="001E174A">
        <w:rPr>
          <w:rFonts w:ascii="Palatino Linotype" w:eastAsia="Times New Roman" w:hAnsi="Palatino Linotype" w:cs="Arial"/>
          <w:lang w:val="az-Latn-AZ"/>
        </w:rPr>
        <w:t>; görə məsuliyyəti müəyyən edir.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 </w:t>
      </w:r>
    </w:p>
    <w:p w:rsidR="001E174A" w:rsidRPr="001E174A" w:rsidRDefault="001E174A" w:rsidP="001E174A">
      <w:pPr>
        <w:shd w:val="clear" w:color="auto" w:fill="FFFFFF"/>
        <w:spacing w:after="0" w:line="240" w:lineRule="auto"/>
        <w:ind w:firstLine="357"/>
        <w:jc w:val="center"/>
        <w:rPr>
          <w:rFonts w:ascii="Arial" w:eastAsia="Times New Roman" w:hAnsi="Arial" w:cs="Arial"/>
          <w:sz w:val="20"/>
          <w:szCs w:val="20"/>
        </w:rPr>
      </w:pPr>
      <w:r w:rsidRPr="001E174A">
        <w:rPr>
          <w:rFonts w:ascii="Palatino Linotype" w:eastAsia="Times New Roman" w:hAnsi="Palatino Linotype" w:cs="Arial"/>
          <w:lang w:val="az-Latn-AZ"/>
        </w:rPr>
        <w:t>I f ə s i l</w:t>
      </w:r>
    </w:p>
    <w:p w:rsidR="001E174A" w:rsidRPr="001E174A" w:rsidRDefault="001E174A" w:rsidP="001E174A">
      <w:pPr>
        <w:shd w:val="clear" w:color="auto" w:fill="FFFFFF"/>
        <w:spacing w:after="0" w:line="240" w:lineRule="auto"/>
        <w:ind w:firstLine="357"/>
        <w:jc w:val="center"/>
        <w:rPr>
          <w:rFonts w:ascii="Arial" w:eastAsia="Times New Roman" w:hAnsi="Arial" w:cs="Arial"/>
          <w:sz w:val="20"/>
          <w:szCs w:val="20"/>
        </w:rPr>
      </w:pPr>
      <w:r w:rsidRPr="001E174A">
        <w:rPr>
          <w:rFonts w:ascii="Palatino Linotype" w:eastAsia="Times New Roman" w:hAnsi="Palatino Linotype" w:cs="Arial"/>
          <w:b/>
          <w:bCs/>
          <w:lang w:val="az-Latn-AZ"/>
        </w:rPr>
        <w:t>ÜMUMİ MÜDDƏALAR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rPr>
      </w:pPr>
      <w:r w:rsidRPr="001E174A">
        <w:rPr>
          <w:rFonts w:ascii="Palatino Linotype" w:eastAsia="Times New Roman" w:hAnsi="Palatino Linotype" w:cs="Arial"/>
          <w:spacing w:val="60"/>
          <w:lang w:val="az-Latn-AZ"/>
        </w:rPr>
        <w:t>Maddə 1.</w:t>
      </w:r>
      <w:r w:rsidRPr="001E174A">
        <w:rPr>
          <w:rFonts w:ascii="Palatino Linotype" w:eastAsia="Times New Roman" w:hAnsi="Palatino Linotype" w:cs="Arial"/>
          <w:lang w:val="az-Latn-AZ"/>
        </w:rPr>
        <w:t> </w:t>
      </w:r>
      <w:r w:rsidRPr="001E174A">
        <w:rPr>
          <w:rFonts w:ascii="Palatino Linotype" w:eastAsia="Times New Roman" w:hAnsi="Palatino Linotype" w:cs="Arial"/>
          <w:b/>
          <w:bCs/>
          <w:lang w:val="az-Latn-AZ"/>
        </w:rPr>
        <w:t>Əsas anlayışlar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Bu Qanunda aşağıdakı anlayışlardan istifadə edilir: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1.   “Azərbaycan Respublikasının milli valyutası” (bundan sonra “milli valyuta”):</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a)   tədavüldə olan, eləcə də tədavüldən çıxarılan, lakin tədavüldə olan pul nişanlarına dəyişdirilə bilən Azərbaycan Respublikası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ının </w:t>
      </w:r>
      <w:r w:rsidRPr="001E174A">
        <w:rPr>
          <w:rFonts w:ascii="Palatino Linotype" w:eastAsia="Times New Roman" w:hAnsi="Palatino Linotype" w:cs="Arial"/>
          <w:spacing w:val="4"/>
          <w:lang w:val="az-Latn-AZ"/>
        </w:rPr>
        <w:t>buraxdığı kağız və metal pul nişanları</w:t>
      </w:r>
      <w:r w:rsidRPr="001E174A">
        <w:rPr>
          <w:rFonts w:ascii="Palatino Linotype" w:eastAsia="Times New Roman" w:hAnsi="Palatino Linotype" w:cs="Arial"/>
          <w:lang w:val="az-Latn-AZ"/>
        </w:rPr>
        <w:t>;</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b)   Azərbaycan Respublikasında banklarda və digər kredit təşkilatlarında hesablarda olan manat vəsaiti;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v)   Azərbaycan Respublikasından kənarda yerləşən banklarda və digər kredit təşkilatlarında hesablarda olan manat vəsaiti.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2.   “Milli valyutada qiymətli kağızlar“ — manatla ifadə edilmiş ödəniş sənədləri (çeklər, veksellər, akkreditivlər və s), fond sərvətləri (səhmlər, istiqrazlar) və digər borc öhdəlikləri.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3. “Xarici valyuta”:</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a)    müvafiq xarici dövlətin və ya dövlətlər qrupunun ərazisində tədavüldə olan və qanuni ödəniş vasitəsi sayılan, eləcə də tədavüldən çıxarılmış və ya çıxarılan, lakin həmin ərazidə tədavüldə olan pul nişanlarına dəyişdirilə bilən banknotlar, xəzinə biletləri və sikkələr şəklində pul nişanları;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b)    xarici dövlətlərin pul vahidlərində, beynəlxalq pul və ya hesablaşma vahidlərində hesablarda olan vəsaitlər.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4. “Valyuta sərvətləri”: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a)    xarici valyuta;</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b)    xarici valyutada qiymətli kağızlar—xarici valyutada ifadə edilmiş ödəniş sənədləri (çeklər, veksellər, akkreditivlər və s), fond sərvətləri (səhmlər, istiqrazlar) və digər borc öhdəlikləri;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 xml:space="preserve">v) qiymətli metallar – istənilən şəkildə, vəziyyətdə, o cümlədən külçə və </w:t>
      </w:r>
      <w:proofErr w:type="spellStart"/>
      <w:r w:rsidRPr="001E174A">
        <w:rPr>
          <w:rFonts w:ascii="Palatino Linotype" w:eastAsia="Times New Roman" w:hAnsi="Palatino Linotype" w:cs="Arial"/>
          <w:lang w:val="az-Latn-AZ"/>
        </w:rPr>
        <w:t>affinaj</w:t>
      </w:r>
      <w:proofErr w:type="spellEnd"/>
      <w:r w:rsidRPr="001E174A">
        <w:rPr>
          <w:rFonts w:ascii="Palatino Linotype" w:eastAsia="Times New Roman" w:hAnsi="Palatino Linotype" w:cs="Arial"/>
          <w:lang w:val="az-Latn-AZ"/>
        </w:rPr>
        <w:t xml:space="preserve"> olunmuş (</w:t>
      </w:r>
      <w:proofErr w:type="spellStart"/>
      <w:r w:rsidRPr="001E174A">
        <w:rPr>
          <w:rFonts w:ascii="Palatino Linotype" w:eastAsia="Times New Roman" w:hAnsi="Palatino Linotype" w:cs="Arial"/>
          <w:lang w:val="az-Latn-AZ"/>
        </w:rPr>
        <w:t>saflaşdırılmış</w:t>
      </w:r>
      <w:proofErr w:type="spellEnd"/>
      <w:r w:rsidRPr="001E174A">
        <w:rPr>
          <w:rFonts w:ascii="Palatino Linotype" w:eastAsia="Times New Roman" w:hAnsi="Palatino Linotype" w:cs="Arial"/>
          <w:lang w:val="az-Latn-AZ"/>
        </w:rPr>
        <w:t xml:space="preserve">, təmizlənmiş halda), habelə xammalda, xəlitələrdə, </w:t>
      </w:r>
      <w:proofErr w:type="spellStart"/>
      <w:r w:rsidRPr="001E174A">
        <w:rPr>
          <w:rFonts w:ascii="Palatino Linotype" w:eastAsia="Times New Roman" w:hAnsi="Palatino Linotype" w:cs="Arial"/>
          <w:lang w:val="az-Latn-AZ"/>
        </w:rPr>
        <w:t>yarımfabrikatlarda</w:t>
      </w:r>
      <w:proofErr w:type="spellEnd"/>
      <w:r w:rsidRPr="001E174A">
        <w:rPr>
          <w:rFonts w:ascii="Palatino Linotype" w:eastAsia="Times New Roman" w:hAnsi="Palatino Linotype" w:cs="Arial"/>
          <w:lang w:val="az-Latn-AZ"/>
        </w:rPr>
        <w:t xml:space="preserve">, sənaye məhsullarında, kimyəvi birləşmələrdə, zərgərlik və digər məişət məmulatlarında, sikkələrdə, qırıntılarda, istehsal və məişət tullantılarında olan qızıl, gümüş, platin və platin qrupu metalları (palladium, iridium, osmium, rodium və </w:t>
      </w:r>
      <w:proofErr w:type="spellStart"/>
      <w:r w:rsidRPr="001E174A">
        <w:rPr>
          <w:rFonts w:ascii="Palatino Linotype" w:eastAsia="Times New Roman" w:hAnsi="Palatino Linotype" w:cs="Arial"/>
          <w:lang w:val="az-Latn-AZ"/>
        </w:rPr>
        <w:t>rutenium</w:t>
      </w:r>
      <w:proofErr w:type="spellEnd"/>
      <w:r w:rsidRPr="001E174A">
        <w:rPr>
          <w:rFonts w:ascii="Palatino Linotype" w:eastAsia="Times New Roman" w:hAnsi="Palatino Linotype" w:cs="Arial"/>
          <w:lang w:val="az-Latn-AZ"/>
        </w:rPr>
        <w:t>); </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lastRenderedPageBreak/>
        <w:t xml:space="preserve">q) qiymətli daşlar – </w:t>
      </w:r>
      <w:proofErr w:type="spellStart"/>
      <w:r w:rsidRPr="001E174A">
        <w:rPr>
          <w:rFonts w:ascii="Palatino Linotype" w:eastAsia="Times New Roman" w:hAnsi="Palatino Linotype" w:cs="Arial"/>
          <w:lang w:val="az-Latn-AZ"/>
        </w:rPr>
        <w:t>işlənilmiş</w:t>
      </w:r>
      <w:proofErr w:type="spellEnd"/>
      <w:r w:rsidRPr="001E174A">
        <w:rPr>
          <w:rFonts w:ascii="Palatino Linotype" w:eastAsia="Times New Roman" w:hAnsi="Palatino Linotype" w:cs="Arial"/>
          <w:lang w:val="az-Latn-AZ"/>
        </w:rPr>
        <w:t xml:space="preserve"> və </w:t>
      </w:r>
      <w:proofErr w:type="spellStart"/>
      <w:r w:rsidRPr="001E174A">
        <w:rPr>
          <w:rFonts w:ascii="Palatino Linotype" w:eastAsia="Times New Roman" w:hAnsi="Palatino Linotype" w:cs="Arial"/>
          <w:lang w:val="az-Latn-AZ"/>
        </w:rPr>
        <w:t>işlənilməmiş</w:t>
      </w:r>
      <w:proofErr w:type="spellEnd"/>
      <w:r w:rsidRPr="001E174A">
        <w:rPr>
          <w:rFonts w:ascii="Palatino Linotype" w:eastAsia="Times New Roman" w:hAnsi="Palatino Linotype" w:cs="Arial"/>
          <w:lang w:val="az-Latn-AZ"/>
        </w:rPr>
        <w:t xml:space="preserve"> şəkildə olan təbii almazlar, zümrüdlər, yaqutlar, sapfirlər, aleksandritlər. </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i/>
          <w:iCs/>
          <w:lang w:val="az-Latn-AZ"/>
        </w:rPr>
        <w:t>//çıxarılıb//</w:t>
      </w:r>
      <w:r w:rsidRPr="001E174A">
        <w:rPr>
          <w:rFonts w:ascii="Palatino Linotype" w:eastAsia="Times New Roman" w:hAnsi="Palatino Linotype" w:cs="Arial"/>
          <w:lang w:val="az-Latn-AZ"/>
        </w:rPr>
        <w:t> </w:t>
      </w:r>
      <w:r w:rsidRPr="001E174A">
        <w:rPr>
          <w:rFonts w:ascii="Palatino Linotype" w:eastAsia="Times New Roman" w:hAnsi="Palatino Linotype" w:cs="Arial"/>
          <w:sz w:val="20"/>
          <w:szCs w:val="20"/>
          <w:lang w:val="az-Latn-AZ"/>
        </w:rPr>
        <w:t> </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5.   “Rezidentlər”: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a)   Azərbaycan Respublikasında daimi yaşayış yeri olan, o cümlədən Azərbaycan Respublikası </w:t>
      </w:r>
      <w:proofErr w:type="spellStart"/>
      <w:r w:rsidRPr="001E174A">
        <w:rPr>
          <w:rFonts w:ascii="Palatino Linotype" w:eastAsia="Times New Roman" w:hAnsi="Palatino Linotype" w:cs="Arial"/>
          <w:lang w:val="az-Latn-AZ"/>
        </w:rPr>
        <w:t>hüdudlarından</w:t>
      </w:r>
      <w:proofErr w:type="spellEnd"/>
      <w:r w:rsidRPr="001E174A">
        <w:rPr>
          <w:rFonts w:ascii="Palatino Linotype" w:eastAsia="Times New Roman" w:hAnsi="Palatino Linotype" w:cs="Arial"/>
          <w:lang w:val="az-Latn-AZ"/>
        </w:rPr>
        <w:t xml:space="preserve"> kənarda müvəqqəti qalan fiziki şəxslər;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b)   Azərbaycan Respublikası qanunvericiliyinə müvafiq surətdə yaradılmış hüquqi şəxslər;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v)   Azərbaycan Respublikasında yerləşən və Azərbaycan Respublikasının qanunvericiliyinə müvafiq surətdə yaradılmış, lakin hüquqi şəxs olmayan müəssisə və təşkilatlar;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q)   Azərbaycan Respublikası </w:t>
      </w:r>
      <w:proofErr w:type="spellStart"/>
      <w:r w:rsidRPr="001E174A">
        <w:rPr>
          <w:rFonts w:ascii="Palatino Linotype" w:eastAsia="Times New Roman" w:hAnsi="Palatino Linotype" w:cs="Arial"/>
          <w:lang w:val="az-Latn-AZ"/>
        </w:rPr>
        <w:t>hüdudlarından</w:t>
      </w:r>
      <w:proofErr w:type="spellEnd"/>
      <w:r w:rsidRPr="001E174A">
        <w:rPr>
          <w:rFonts w:ascii="Palatino Linotype" w:eastAsia="Times New Roman" w:hAnsi="Palatino Linotype" w:cs="Arial"/>
          <w:lang w:val="az-Latn-AZ"/>
        </w:rPr>
        <w:t xml:space="preserve"> kənarda yerləşən Azərbaycan Respublikasının diplomatik və digər rəsmi nümayəndəlikləri;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d)   bu bəndin “b” və “v” yarımbəndlərində göstərilmiş rezidentlərin Azərbaycan Respublikası </w:t>
      </w:r>
      <w:proofErr w:type="spellStart"/>
      <w:r w:rsidRPr="001E174A">
        <w:rPr>
          <w:rFonts w:ascii="Palatino Linotype" w:eastAsia="Times New Roman" w:hAnsi="Palatino Linotype" w:cs="Arial"/>
          <w:lang w:val="az-Latn-AZ"/>
        </w:rPr>
        <w:t>hüdudlarından</w:t>
      </w:r>
      <w:proofErr w:type="spellEnd"/>
      <w:r w:rsidRPr="001E174A">
        <w:rPr>
          <w:rFonts w:ascii="Palatino Linotype" w:eastAsia="Times New Roman" w:hAnsi="Palatino Linotype" w:cs="Arial"/>
          <w:lang w:val="az-Latn-AZ"/>
        </w:rPr>
        <w:t xml:space="preserve"> kənarda yerləşən filialları və nümayəndəlikləri.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6.   “Qeyri-rezidentlər”: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a)   Azərbaycan Respublikası </w:t>
      </w:r>
      <w:proofErr w:type="spellStart"/>
      <w:r w:rsidRPr="001E174A">
        <w:rPr>
          <w:rFonts w:ascii="Palatino Linotype" w:eastAsia="Times New Roman" w:hAnsi="Palatino Linotype" w:cs="Arial"/>
          <w:lang w:val="az-Latn-AZ"/>
        </w:rPr>
        <w:t>hüdudlarından</w:t>
      </w:r>
      <w:proofErr w:type="spellEnd"/>
      <w:r w:rsidRPr="001E174A">
        <w:rPr>
          <w:rFonts w:ascii="Palatino Linotype" w:eastAsia="Times New Roman" w:hAnsi="Palatino Linotype" w:cs="Arial"/>
          <w:lang w:val="az-Latn-AZ"/>
        </w:rPr>
        <w:t xml:space="preserve"> kənarda daimi yaşayış yeri olan, o cümlədən Azərbaycan Respublikasında müvəqqəti qalan fiziki şəxslər;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b)   xarici dövlətlərin qanunvericiliyinə müvafiq surətdə yaradılmış, Azərbaycan Respublikası </w:t>
      </w:r>
      <w:proofErr w:type="spellStart"/>
      <w:r w:rsidRPr="001E174A">
        <w:rPr>
          <w:rFonts w:ascii="Palatino Linotype" w:eastAsia="Times New Roman" w:hAnsi="Palatino Linotype" w:cs="Arial"/>
          <w:lang w:val="az-Latn-AZ"/>
        </w:rPr>
        <w:t>hüdudlarından</w:t>
      </w:r>
      <w:proofErr w:type="spellEnd"/>
      <w:r w:rsidRPr="001E174A">
        <w:rPr>
          <w:rFonts w:ascii="Palatino Linotype" w:eastAsia="Times New Roman" w:hAnsi="Palatino Linotype" w:cs="Arial"/>
          <w:lang w:val="az-Latn-AZ"/>
        </w:rPr>
        <w:t xml:space="preserve"> kənarda yerləşən hüquqi şəxslər və hüquqi şəxs olmayan müəssisə və təşkilatlar;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v)   Azərbaycan Respublikasında yerləşən xarici diplomatik və digər rəsmi nümayəndəliklər, habelə beynəlxalq təşkilatlar, onların filialları və nümayəndəlikləri;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q)   bu bəndin “b” yarımbəndində göstərilmiş qeyri-rezidentlərin Azərbaycan Respublikasında yerləşən filialları və nümayəndəlikləri (büro və agentlikləri).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7.   “Valyuta əməliyyatları”: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a)    valyuta sərvətlərinə mülkiyyət hüququnun və digər hüquqların keçməsi ilə əlaqədar əməliyyatlar, o cümlədən ödəniş vasitəsi kimi xarici valyutadan və xarici valyutada ödəniş </w:t>
      </w:r>
      <w:proofErr w:type="spellStart"/>
      <w:r w:rsidRPr="001E174A">
        <w:rPr>
          <w:rFonts w:ascii="Palatino Linotype" w:eastAsia="Times New Roman" w:hAnsi="Palatino Linotype" w:cs="Arial"/>
          <w:lang w:val="az-Latn-AZ"/>
        </w:rPr>
        <w:t>sənədlərindən</w:t>
      </w:r>
      <w:proofErr w:type="spellEnd"/>
      <w:r w:rsidRPr="001E174A">
        <w:rPr>
          <w:rFonts w:ascii="Palatino Linotype" w:eastAsia="Times New Roman" w:hAnsi="Palatino Linotype" w:cs="Arial"/>
          <w:lang w:val="az-Latn-AZ"/>
        </w:rPr>
        <w:t xml:space="preserve"> istifadə edilməsi;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b)    valyuta sərvətlərinin Azərbaycan Respublikasına gətirilməsi və göndərilməsi, eləcə də Azərbaycan Respublikasından çıxarılması və göndərilməsi;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v)   beynəlxalq pul </w:t>
      </w:r>
      <w:proofErr w:type="spellStart"/>
      <w:r w:rsidRPr="001E174A">
        <w:rPr>
          <w:rFonts w:ascii="Palatino Linotype" w:eastAsia="Times New Roman" w:hAnsi="Palatino Linotype" w:cs="Arial"/>
          <w:lang w:val="az-Latn-AZ"/>
        </w:rPr>
        <w:t>köçürmələrinin</w:t>
      </w:r>
      <w:proofErr w:type="spellEnd"/>
      <w:r w:rsidRPr="001E174A">
        <w:rPr>
          <w:rFonts w:ascii="Palatino Linotype" w:eastAsia="Times New Roman" w:hAnsi="Palatino Linotype" w:cs="Arial"/>
          <w:lang w:val="az-Latn-AZ"/>
        </w:rPr>
        <w:t xml:space="preserve"> həyata keçirilməsi.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8.</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Xarici valyuta ilə və xarici valyutada qiymətli kağızlarla əməliyyatlar cari və kapitalın hərəkəti ilə bağlı valyuta əməliyyatlarına bölünür.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9.</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“Cari valyuta əməliyyatları”: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a)    malların, işlərin və xidmətlərin ixracı və idxalı üzrə </w:t>
      </w:r>
      <w:proofErr w:type="spellStart"/>
      <w:r w:rsidRPr="001E174A">
        <w:rPr>
          <w:rFonts w:ascii="Palatino Linotype" w:eastAsia="Times New Roman" w:hAnsi="Palatino Linotype" w:cs="Arial"/>
          <w:lang w:val="az-Latn-AZ"/>
        </w:rPr>
        <w:t>hesablaşmaların</w:t>
      </w:r>
      <w:proofErr w:type="spellEnd"/>
      <w:r w:rsidRPr="001E174A">
        <w:rPr>
          <w:rFonts w:ascii="Palatino Linotype" w:eastAsia="Times New Roman" w:hAnsi="Palatino Linotype" w:cs="Arial"/>
          <w:lang w:val="az-Latn-AZ"/>
        </w:rPr>
        <w:t xml:space="preserve">, eləcə də ixrac-idxal əməliyyatlarının 180 gündən artıq olmayan müddətə </w:t>
      </w:r>
      <w:proofErr w:type="spellStart"/>
      <w:r w:rsidRPr="001E174A">
        <w:rPr>
          <w:rFonts w:ascii="Palatino Linotype" w:eastAsia="Times New Roman" w:hAnsi="Palatino Linotype" w:cs="Arial"/>
          <w:lang w:val="az-Latn-AZ"/>
        </w:rPr>
        <w:t>kreditləşdirilməsi</w:t>
      </w:r>
      <w:proofErr w:type="spellEnd"/>
      <w:r w:rsidRPr="001E174A">
        <w:rPr>
          <w:rFonts w:ascii="Palatino Linotype" w:eastAsia="Times New Roman" w:hAnsi="Palatino Linotype" w:cs="Arial"/>
          <w:lang w:val="az-Latn-AZ"/>
        </w:rPr>
        <w:t xml:space="preserve"> ilə əlaqədar </w:t>
      </w:r>
      <w:proofErr w:type="spellStart"/>
      <w:r w:rsidRPr="001E174A">
        <w:rPr>
          <w:rFonts w:ascii="Palatino Linotype" w:eastAsia="Times New Roman" w:hAnsi="Palatino Linotype" w:cs="Arial"/>
          <w:lang w:val="az-Latn-AZ"/>
        </w:rPr>
        <w:t>hesablaşmaların</w:t>
      </w:r>
      <w:proofErr w:type="spellEnd"/>
      <w:r w:rsidRPr="001E174A">
        <w:rPr>
          <w:rFonts w:ascii="Palatino Linotype" w:eastAsia="Times New Roman" w:hAnsi="Palatino Linotype" w:cs="Arial"/>
          <w:lang w:val="az-Latn-AZ"/>
        </w:rPr>
        <w:t xml:space="preserve"> həyata keçirilməsi üçün xarici valyutanın Azərbaycan Respublikasına və Azərbaycan Respublikasından köçürülməsi;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b)    180 gündən artıq olmayan müddətə maliyyə kreditlərinin alınması və verilməsi;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v)    əmanətlər, investisiyalar, kreditlər və kapitalın hərəkəti ilə bağlı başqa əməliyyatlar üzrə faizlərin, </w:t>
      </w:r>
      <w:proofErr w:type="spellStart"/>
      <w:r w:rsidRPr="001E174A">
        <w:rPr>
          <w:rFonts w:ascii="Palatino Linotype" w:eastAsia="Times New Roman" w:hAnsi="Palatino Linotype" w:cs="Arial"/>
          <w:lang w:val="az-Latn-AZ"/>
        </w:rPr>
        <w:t>dividendlərin</w:t>
      </w:r>
      <w:proofErr w:type="spellEnd"/>
      <w:r w:rsidRPr="001E174A">
        <w:rPr>
          <w:rFonts w:ascii="Palatino Linotype" w:eastAsia="Times New Roman" w:hAnsi="Palatino Linotype" w:cs="Arial"/>
          <w:lang w:val="az-Latn-AZ"/>
        </w:rPr>
        <w:t xml:space="preserve"> və digər gəlirlərin Azərbaycan Respublikasına və Azərbaycan Respublikasından köçürülməsi;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lastRenderedPageBreak/>
        <w:t>q) Azərbaycan Respublikasına və Azərbaycan Respublikasından qeyri-ticarət xarakterli köçürmələr, o cümlədən əmək haqqı, pensiya, aliment və miras üzrə məbləğlərin köçürülməsi, eləcə də digər bu kimi əməliyyatlar.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10.   “Kapitalın hərəkəti ilə bağlı valyuta əməliyyatları”: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a)   birbaşa investisiyalar, yəni gəlir əldə etmək və müəssisənin idarə </w:t>
      </w:r>
      <w:proofErr w:type="spellStart"/>
      <w:r w:rsidRPr="001E174A">
        <w:rPr>
          <w:rFonts w:ascii="Palatino Linotype" w:eastAsia="Times New Roman" w:hAnsi="Palatino Linotype" w:cs="Arial"/>
          <w:lang w:val="az-Latn-AZ"/>
        </w:rPr>
        <w:t>edilməsində</w:t>
      </w:r>
      <w:proofErr w:type="spellEnd"/>
      <w:r w:rsidRPr="001E174A">
        <w:rPr>
          <w:rFonts w:ascii="Palatino Linotype" w:eastAsia="Times New Roman" w:hAnsi="Palatino Linotype" w:cs="Arial"/>
          <w:lang w:val="az-Latn-AZ"/>
        </w:rPr>
        <w:t xml:space="preserve"> iştirak etmək hüququna malik olmaq məqsədi ilə müəssisənin nizamnamə kapitalına qoyulan sərmayə;</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b)   qiymətli kağızların əldə edilməsi;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v)   torpaq və yerin təki də daxil olmaqla binalar, qurğular, eləcə də yerləşdiyi ölkənin qanunvericiliyi ilə daşınmaz əmlaka aid edilən digər əmlak üzərində mülkiyyət hüququnun, habelə daşınmaz əmlak üzərində başqa hüquqların ödənilməsi üzrə köçürmələr;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q)   malların, işlərin və xidmətlərin ixracı və idxalı üzrə 180 gündən artıq müddətə ödəniş möhlətinin verilməsi və alınması;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ğ) müvəkkil banklar tərəfindən valyuta vəsaitlərinin 180 gündən artıq müddətə depozitə cəlb edilməsi;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d)   cari valyuta əməliyyatları olmayan bütün digər valyuta əməliyyatları.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11.</w:t>
      </w:r>
      <w:r w:rsidRPr="001E174A">
        <w:rPr>
          <w:rFonts w:ascii="Palatino Linotype" w:eastAsia="Times New Roman" w:hAnsi="Palatino Linotype" w:cs="Arial"/>
          <w:i/>
          <w:iCs/>
          <w:lang w:val="az-Latn-AZ"/>
        </w:rPr>
        <w:t>   </w:t>
      </w:r>
      <w:r w:rsidRPr="001E174A">
        <w:rPr>
          <w:rFonts w:ascii="Palatino Linotype" w:eastAsia="Times New Roman" w:hAnsi="Palatino Linotype" w:cs="Arial"/>
          <w:lang w:val="az-Latn-AZ"/>
        </w:rPr>
        <w:t>“Müvəkkil banklar”—valyuta əməliyyatlarının aparılması üçün Azərbaycan Respublikasının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ının lisenziyasını: almış banklar və digər kredit təşkilatlarıdır.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b/>
          <w:bCs/>
          <w:lang w:val="az-Latn-AZ"/>
        </w:rPr>
        <w:t> </w:t>
      </w:r>
    </w:p>
    <w:p w:rsidR="001E174A" w:rsidRPr="001E174A" w:rsidRDefault="001E174A" w:rsidP="001E174A">
      <w:pPr>
        <w:shd w:val="clear" w:color="auto" w:fill="FFFFFF"/>
        <w:spacing w:after="0" w:line="240" w:lineRule="auto"/>
        <w:ind w:firstLine="357"/>
        <w:jc w:val="center"/>
        <w:rPr>
          <w:rFonts w:ascii="Arial" w:eastAsia="Times New Roman" w:hAnsi="Arial" w:cs="Arial"/>
          <w:sz w:val="20"/>
          <w:szCs w:val="20"/>
        </w:rPr>
      </w:pPr>
      <w:r w:rsidRPr="001E174A">
        <w:rPr>
          <w:rFonts w:ascii="Palatino Linotype" w:eastAsia="Times New Roman" w:hAnsi="Palatino Linotype" w:cs="Arial"/>
          <w:lang w:val="az-Latn-AZ"/>
        </w:rPr>
        <w:t>II f ə s i l</w:t>
      </w:r>
    </w:p>
    <w:p w:rsidR="001E174A" w:rsidRPr="001E174A" w:rsidRDefault="001E174A" w:rsidP="001E174A">
      <w:pPr>
        <w:shd w:val="clear" w:color="auto" w:fill="FFFFFF"/>
        <w:spacing w:after="0" w:line="240" w:lineRule="auto"/>
        <w:ind w:firstLine="357"/>
        <w:jc w:val="center"/>
        <w:rPr>
          <w:rFonts w:ascii="Arial" w:eastAsia="Times New Roman" w:hAnsi="Arial" w:cs="Arial"/>
          <w:sz w:val="20"/>
          <w:szCs w:val="20"/>
        </w:rPr>
      </w:pPr>
      <w:r w:rsidRPr="001E174A">
        <w:rPr>
          <w:rFonts w:ascii="Palatino Linotype" w:eastAsia="Times New Roman" w:hAnsi="Palatino Linotype" w:cs="Arial"/>
          <w:b/>
          <w:bCs/>
          <w:lang w:val="az-Latn-AZ"/>
        </w:rPr>
        <w:t>VALYUTA TƏNZİMİ</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rPr>
      </w:pPr>
      <w:r w:rsidRPr="001E174A">
        <w:rPr>
          <w:rFonts w:ascii="Palatino Linotype" w:eastAsia="Times New Roman" w:hAnsi="Palatino Linotype" w:cs="Arial"/>
          <w:spacing w:val="60"/>
          <w:lang w:val="az-Latn-AZ"/>
        </w:rPr>
        <w:t>Maddə 2.</w:t>
      </w:r>
      <w:r w:rsidRPr="001E174A">
        <w:rPr>
          <w:rFonts w:ascii="Palatino Linotype" w:eastAsia="Times New Roman" w:hAnsi="Palatino Linotype" w:cs="Arial"/>
          <w:lang w:val="az-Latn-AZ"/>
        </w:rPr>
        <w:t> </w:t>
      </w:r>
      <w:r w:rsidRPr="001E174A">
        <w:rPr>
          <w:rFonts w:ascii="Palatino Linotype" w:eastAsia="Times New Roman" w:hAnsi="Palatino Linotype" w:cs="Arial"/>
          <w:b/>
          <w:bCs/>
          <w:lang w:val="az-Latn-AZ"/>
        </w:rPr>
        <w:t>Milli valyuta ilə əməliyyatlar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1.</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 xml:space="preserve">Rezidentlər arasında milli valyuta ilə </w:t>
      </w:r>
      <w:proofErr w:type="spellStart"/>
      <w:r w:rsidRPr="001E174A">
        <w:rPr>
          <w:rFonts w:ascii="Palatino Linotype" w:eastAsia="Times New Roman" w:hAnsi="Palatino Linotype" w:cs="Arial"/>
          <w:lang w:val="az-Latn-AZ"/>
        </w:rPr>
        <w:t>hesablaşmalar</w:t>
      </w:r>
      <w:proofErr w:type="spellEnd"/>
      <w:r w:rsidRPr="001E174A">
        <w:rPr>
          <w:rFonts w:ascii="Palatino Linotype" w:eastAsia="Times New Roman" w:hAnsi="Palatino Linotype" w:cs="Arial"/>
          <w:lang w:val="az-Latn-AZ"/>
        </w:rPr>
        <w:t xml:space="preserve"> heç bir məhdudiyyət qoyulmadan aparılır.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2.</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Azərbaycan Respublikasında qeyri-rezidentlər tərəfindən milli valyutanın əldə edilməsi və ondan istifadə edilməsi qaydası Azərbaycan Respublikasının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 tərəfindən müəyyən edilir.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3.</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Rezidentlər və qeyri-rezidentlər tərəfindən milli valyutanın və milli valyutada ifadə edilmiş qiymətli kağızların Azərbaycan Respublikasından çıxarılması və göndərilməsi, eləcə də Azərbaycan Respublikasına gətirilməsi və göndərilməsi Azərbaycan Respublikası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ının və Azərbaycan Respublikası Nazirlər Kabinetinin birgə müəyyən etdikləri qaydada həyata keçirilir.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rPr>
      </w:pPr>
      <w:r w:rsidRPr="001E174A">
        <w:rPr>
          <w:rFonts w:ascii="Palatino Linotype" w:eastAsia="Times New Roman" w:hAnsi="Palatino Linotype" w:cs="Arial"/>
          <w:spacing w:val="60"/>
          <w:lang w:val="az-Latn-AZ"/>
        </w:rPr>
        <w:t>Maddə 3.</w:t>
      </w:r>
      <w:r w:rsidRPr="001E174A">
        <w:rPr>
          <w:rFonts w:ascii="Palatino Linotype" w:eastAsia="Times New Roman" w:hAnsi="Palatino Linotype" w:cs="Arial"/>
          <w:lang w:val="az-Latn-AZ"/>
        </w:rPr>
        <w:t> </w:t>
      </w:r>
      <w:r w:rsidRPr="001E174A">
        <w:rPr>
          <w:rFonts w:ascii="Palatino Linotype" w:eastAsia="Times New Roman" w:hAnsi="Palatino Linotype" w:cs="Arial"/>
          <w:b/>
          <w:bCs/>
          <w:lang w:val="az-Latn-AZ"/>
        </w:rPr>
        <w:t>Azərbaycan Respublikasının daxili valyuta bazarı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Times New Roman" w:eastAsia="Times New Roman" w:hAnsi="Times New Roman" w:cs="Times New Roman"/>
          <w:lang w:val="az-Latn-AZ"/>
        </w:rPr>
        <w:t>1.</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Rezidentlər Azərbaycan Respublikasının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ının müəyyən etdiyi qaydada və məqsədlər üçün Azərbaycan Respublikasının daxili valyuta bazarında xarici valyutanı satmaq və almaq hüququna malikdirlər.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2.</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Azərbaycan Respublikasında xarici valyutanın alınması və satılması Azərbaycan Respublikası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 xml:space="preserve">ının müəyyən etdiyi qaydada müvəkkil banklar vasitəsi ilə həyata keçirilir. Xarici valyutanın alğı-satqısı </w:t>
      </w:r>
      <w:proofErr w:type="spellStart"/>
      <w:r w:rsidRPr="001E174A">
        <w:rPr>
          <w:rFonts w:ascii="Palatino Linotype" w:eastAsia="Times New Roman" w:hAnsi="Palatino Linotype" w:cs="Arial"/>
          <w:lang w:val="az-Latn-AZ"/>
        </w:rPr>
        <w:t>əqdləri</w:t>
      </w:r>
      <w:proofErr w:type="spellEnd"/>
      <w:r w:rsidRPr="001E174A">
        <w:rPr>
          <w:rFonts w:ascii="Palatino Linotype" w:eastAsia="Times New Roman" w:hAnsi="Palatino Linotype" w:cs="Arial"/>
          <w:lang w:val="az-Latn-AZ"/>
        </w:rPr>
        <w:t xml:space="preserve"> bilavasitə müvəkkil banklar arasında, eləcə də Azərbaycan Respublikası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ının müəyyən etdiyi qayda və şərtlər daxilində fəaliyyət göstərən valyuta birjaları vasitəsi ilə həyata keçirilə bilər.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Müvəkkil bankların iştirakı olmadan xarici valyutanın alınması və satılmasına icazə verilmir.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lastRenderedPageBreak/>
        <w:t>3.</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 xml:space="preserve">Bu maddənin 1-ci və 2-ci bəndlərinin müddəalarını pozmaqla bağlanan xarici valyutanın alğı-satqısı </w:t>
      </w:r>
      <w:proofErr w:type="spellStart"/>
      <w:r w:rsidRPr="001E174A">
        <w:rPr>
          <w:rFonts w:ascii="Palatino Linotype" w:eastAsia="Times New Roman" w:hAnsi="Palatino Linotype" w:cs="Arial"/>
          <w:lang w:val="az-Latn-AZ"/>
        </w:rPr>
        <w:t>əqdləri</w:t>
      </w:r>
      <w:proofErr w:type="spellEnd"/>
      <w:r w:rsidRPr="001E174A">
        <w:rPr>
          <w:rFonts w:ascii="Palatino Linotype" w:eastAsia="Times New Roman" w:hAnsi="Palatino Linotype" w:cs="Arial"/>
          <w:lang w:val="az-Latn-AZ"/>
        </w:rPr>
        <w:t xml:space="preserve"> etibarsız sayılır.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4.</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Azərbaycan Respublikası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 xml:space="preserve">ı manatın sabitliyini təmin etmək məqsədi ilə xarici valyutanın alqı-satqısı üzrə əməliyyatlar aparmaqla valyuta bazarına müdaxilə edir və satış məzənnəsinin alış məzənnəsindən </w:t>
      </w:r>
      <w:proofErr w:type="spellStart"/>
      <w:r w:rsidRPr="001E174A">
        <w:rPr>
          <w:rFonts w:ascii="Palatino Linotype" w:eastAsia="Times New Roman" w:hAnsi="Palatino Linotype" w:cs="Arial"/>
          <w:lang w:val="az-Latn-AZ"/>
        </w:rPr>
        <w:t>kənarlaşmasına</w:t>
      </w:r>
      <w:proofErr w:type="spellEnd"/>
      <w:r w:rsidRPr="001E174A">
        <w:rPr>
          <w:rFonts w:ascii="Palatino Linotype" w:eastAsia="Times New Roman" w:hAnsi="Palatino Linotype" w:cs="Arial"/>
          <w:lang w:val="az-Latn-AZ"/>
        </w:rPr>
        <w:t xml:space="preserve"> hədd qoya bilər.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 4.</w:t>
      </w:r>
      <w:r w:rsidRPr="001E174A">
        <w:rPr>
          <w:rFonts w:ascii="Palatino Linotype" w:eastAsia="Times New Roman" w:hAnsi="Palatino Linotype" w:cs="Arial"/>
          <w:lang w:val="az-Latn-AZ"/>
        </w:rPr>
        <w:t> </w:t>
      </w:r>
      <w:r w:rsidRPr="001E174A">
        <w:rPr>
          <w:rFonts w:ascii="Palatino Linotype" w:eastAsia="Times New Roman" w:hAnsi="Palatino Linotype" w:cs="Arial"/>
          <w:b/>
          <w:bCs/>
          <w:lang w:val="az-Latn-AZ"/>
        </w:rPr>
        <w:t>Valyuta sərvətləri üzərində mülkiyyət hüququ</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1.    Azərbaycan Respublikasında valyuta sərvətləri həm rezidentlərin, həm də qeyri-rezidentlərin mülkiyyətində ola bilər.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Onlar Azərbaycan Respublikasının qanunvericiliyi ilə nəzərdə tutulmuş hallar istisna olmaqla, valyuta sərvətləri ilə hər hansı əqdlər bağlamaq və əməliyyatlar aparmaq hüququna malikdirlər.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Azərbaycan Respublikasında valyuta sərvətləri üzərində mülkiyyət hüququ digər mülkiyyət obyektləri üzərində mülkiyyət hüququ ilə yanaşı dövlət tərəfindən müdafiə olunur.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i/>
          <w:iCs/>
          <w:lang w:val="az-Latn-AZ"/>
        </w:rPr>
        <w:t>//çıxarılıb//</w:t>
      </w:r>
      <w:r w:rsidRPr="001E174A">
        <w:rPr>
          <w:rFonts w:ascii="Palatino Linotype" w:eastAsia="Times New Roman" w:hAnsi="Palatino Linotype" w:cs="Arial"/>
          <w:lang w:val="az-Latn-AZ"/>
        </w:rPr>
        <w:t>    </w:t>
      </w:r>
    </w:p>
    <w:p w:rsidR="001E174A" w:rsidRPr="001E174A" w:rsidRDefault="001E174A" w:rsidP="001E174A">
      <w:pPr>
        <w:shd w:val="clear" w:color="auto" w:fill="FFFFFF"/>
        <w:spacing w:before="240" w:after="120" w:line="240" w:lineRule="auto"/>
        <w:ind w:firstLine="284"/>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 5.</w:t>
      </w:r>
      <w:r w:rsidRPr="001E174A">
        <w:rPr>
          <w:rFonts w:ascii="Palatino Linotype" w:eastAsia="Times New Roman" w:hAnsi="Palatino Linotype" w:cs="Arial"/>
          <w:lang w:val="az-Latn-AZ"/>
        </w:rPr>
        <w:t> </w:t>
      </w:r>
      <w:r w:rsidRPr="001E174A">
        <w:rPr>
          <w:rFonts w:ascii="Palatino Linotype" w:eastAsia="Times New Roman" w:hAnsi="Palatino Linotype" w:cs="Arial"/>
          <w:b/>
          <w:bCs/>
          <w:lang w:val="az-Latn-AZ"/>
        </w:rPr>
        <w:t>Azərbaycan Respublikasının valyuta ehtiyatlarının formalaşması və ondan    istifadə edilməsi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1.</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 xml:space="preserve">Azərbaycan Respublikasının ərazisi vahid valyuta ərazisidir və bu ərazidə milli valyuta kimi manatın alıcılıq qabiliyyətinin </w:t>
      </w:r>
      <w:proofErr w:type="spellStart"/>
      <w:r w:rsidRPr="001E174A">
        <w:rPr>
          <w:rFonts w:ascii="Palatino Linotype" w:eastAsia="Times New Roman" w:hAnsi="Palatino Linotype" w:cs="Arial"/>
          <w:lang w:val="az-Latn-AZ"/>
        </w:rPr>
        <w:t>möhkəmləndirilməsini</w:t>
      </w:r>
      <w:proofErr w:type="spellEnd"/>
      <w:r w:rsidRPr="001E174A">
        <w:rPr>
          <w:rFonts w:ascii="Palatino Linotype" w:eastAsia="Times New Roman" w:hAnsi="Palatino Linotype" w:cs="Arial"/>
          <w:lang w:val="az-Latn-AZ"/>
        </w:rPr>
        <w:t xml:space="preserve"> təmin edən pul-kredit və valyuta siyasəti yeridilir.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2.</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 xml:space="preserve">Azərbaycan Respublikasının valyuta ehtiyatları milli valyutanın alıcılıq qabiliyyətini qorumaq, dövlətin iqtisadi tələbatı və sosial inkişafı ilə bağlı ehtiyacları ödəmək, xarici borcun ödənilməsi sahəsində öhdəlikləri yerinə yetirmək məqsədi ilə </w:t>
      </w:r>
      <w:proofErr w:type="spellStart"/>
      <w:r w:rsidRPr="001E174A">
        <w:rPr>
          <w:rFonts w:ascii="Palatino Linotype" w:eastAsia="Times New Roman" w:hAnsi="Palatino Linotype" w:cs="Arial"/>
          <w:lang w:val="az-Latn-AZ"/>
        </w:rPr>
        <w:t>mərkəzləşdirilmiş</w:t>
      </w:r>
      <w:proofErr w:type="spellEnd"/>
      <w:r w:rsidRPr="001E174A">
        <w:rPr>
          <w:rFonts w:ascii="Palatino Linotype" w:eastAsia="Times New Roman" w:hAnsi="Palatino Linotype" w:cs="Arial"/>
          <w:lang w:val="az-Latn-AZ"/>
        </w:rPr>
        <w:t xml:space="preserve"> xarici valyuta və digər valyuta sərvətləridir.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3.</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 xml:space="preserve">Azərbaycan Respublikasının valyuta ehtiyatları respublika büdcəsinin valyuta </w:t>
      </w:r>
      <w:proofErr w:type="spellStart"/>
      <w:r w:rsidRPr="001E174A">
        <w:rPr>
          <w:rFonts w:ascii="Palatino Linotype" w:eastAsia="Times New Roman" w:hAnsi="Palatino Linotype" w:cs="Arial"/>
          <w:lang w:val="az-Latn-AZ"/>
        </w:rPr>
        <w:t>gəlirlərindən</w:t>
      </w:r>
      <w:proofErr w:type="spellEnd"/>
      <w:r w:rsidRPr="001E174A">
        <w:rPr>
          <w:rFonts w:ascii="Palatino Linotype" w:eastAsia="Times New Roman" w:hAnsi="Palatino Linotype" w:cs="Arial"/>
          <w:lang w:val="az-Latn-AZ"/>
        </w:rPr>
        <w:t xml:space="preserve"> və </w:t>
      </w:r>
      <w:proofErr w:type="spellStart"/>
      <w:r w:rsidRPr="001E174A">
        <w:rPr>
          <w:rFonts w:ascii="Palatino Linotype" w:eastAsia="Times New Roman" w:hAnsi="Palatino Linotype" w:cs="Arial"/>
          <w:lang w:val="az-Latn-AZ"/>
        </w:rPr>
        <w:t>sabitləşdirmə</w:t>
      </w:r>
      <w:proofErr w:type="spellEnd"/>
      <w:r w:rsidRPr="001E174A">
        <w:rPr>
          <w:rFonts w:ascii="Palatino Linotype" w:eastAsia="Times New Roman" w:hAnsi="Palatino Linotype" w:cs="Arial"/>
          <w:lang w:val="az-Latn-AZ"/>
        </w:rPr>
        <w:t xml:space="preserve"> fondundan ibarətdir.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Azərbaycan Respublikasının valyuta ehtiyatlarının formalaşması qaydası Azərbaycan Respublikasının Prezidenti tərəfindən müəyyən edilir.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4.   </w:t>
      </w:r>
      <w:proofErr w:type="spellStart"/>
      <w:r w:rsidRPr="001E174A">
        <w:rPr>
          <w:rFonts w:ascii="Palatino Linotype" w:eastAsia="Times New Roman" w:hAnsi="Palatino Linotype" w:cs="Arial"/>
          <w:lang w:val="az-Latn-AZ"/>
        </w:rPr>
        <w:t>Sabitləşdirmə</w:t>
      </w:r>
      <w:proofErr w:type="spellEnd"/>
      <w:r w:rsidRPr="001E174A">
        <w:rPr>
          <w:rFonts w:ascii="Palatino Linotype" w:eastAsia="Times New Roman" w:hAnsi="Palatino Linotype" w:cs="Arial"/>
          <w:lang w:val="az-Latn-AZ"/>
        </w:rPr>
        <w:t xml:space="preserve"> fondu manatın məzənnəsinin </w:t>
      </w:r>
      <w:proofErr w:type="spellStart"/>
      <w:r w:rsidRPr="001E174A">
        <w:rPr>
          <w:rFonts w:ascii="Palatino Linotype" w:eastAsia="Times New Roman" w:hAnsi="Palatino Linotype" w:cs="Arial"/>
          <w:lang w:val="az-Latn-AZ"/>
        </w:rPr>
        <w:t>sabitləşdirilməsini</w:t>
      </w:r>
      <w:proofErr w:type="spellEnd"/>
      <w:r w:rsidRPr="001E174A">
        <w:rPr>
          <w:rFonts w:ascii="Palatino Linotype" w:eastAsia="Times New Roman" w:hAnsi="Palatino Linotype" w:cs="Arial"/>
          <w:lang w:val="az-Latn-AZ"/>
        </w:rPr>
        <w:t xml:space="preserve"> təmin etmək məqsədilə yaradılır və ondan istifadə edilməsi barədə sərəncamı Azərbaycan Respublikasının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 verir.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 6.</w:t>
      </w:r>
      <w:r w:rsidRPr="001E174A">
        <w:rPr>
          <w:rFonts w:ascii="Palatino Linotype" w:eastAsia="Times New Roman" w:hAnsi="Palatino Linotype" w:cs="Arial"/>
          <w:lang w:val="az-Latn-AZ"/>
        </w:rPr>
        <w:t> </w:t>
      </w:r>
      <w:r w:rsidRPr="001E174A">
        <w:rPr>
          <w:rFonts w:ascii="Palatino Linotype" w:eastAsia="Times New Roman" w:hAnsi="Palatino Linotype" w:cs="Arial"/>
          <w:b/>
          <w:bCs/>
          <w:lang w:val="az-Latn-AZ"/>
        </w:rPr>
        <w:t>Müəssisə və təşkilatların valyuta vəsaitinin formalaşması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həm rezident, həm də qeyri-rezident olan hüquqi şəxslərin valyuta vəsaiti xarici iqtisadi fəaliyyətdən, daxili valyuta bazarında valyuta alınmasından, valyuta kreditləri formasında, habelə Azərbaycan Respublikasının qanunvericiliyinə zidd olmayan digər formalarda əldə edilən valyuta hasilatı hesabına formalaşır.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rPr>
      </w:pPr>
      <w:r w:rsidRPr="001E174A">
        <w:rPr>
          <w:rFonts w:ascii="Palatino Linotype" w:eastAsia="Times New Roman" w:hAnsi="Palatino Linotype" w:cs="Arial"/>
          <w:spacing w:val="60"/>
          <w:lang w:val="az-Latn-AZ"/>
        </w:rPr>
        <w:t>Maddə 7.</w:t>
      </w:r>
      <w:r w:rsidRPr="001E174A">
        <w:rPr>
          <w:rFonts w:ascii="Palatino Linotype" w:eastAsia="Times New Roman" w:hAnsi="Palatino Linotype" w:cs="Arial"/>
          <w:lang w:val="az-Latn-AZ"/>
        </w:rPr>
        <w:t> </w:t>
      </w:r>
      <w:r w:rsidRPr="001E174A">
        <w:rPr>
          <w:rFonts w:ascii="Palatino Linotype" w:eastAsia="Times New Roman" w:hAnsi="Palatino Linotype" w:cs="Arial"/>
          <w:b/>
          <w:bCs/>
          <w:lang w:val="az-Latn-AZ"/>
        </w:rPr>
        <w:t>Rezidentlərin xarici valyuta hesabları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1.</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Rezidentlər Azərbaycan Respublikasında müvəkkil banklarda xarici valyuta hesablarına malik ola bilərlər.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lastRenderedPageBreak/>
        <w:t>2.</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Azərbaycan Respublikasının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 xml:space="preserve">ı tərəfindən başqa hal müəyyən edilmədikdə rezident müəssisə və təşkilatlar əldə etdikləri xarici valyutanı məcburi şəkildə müvəkkil banklardakı öz hesablarına </w:t>
      </w:r>
      <w:proofErr w:type="spellStart"/>
      <w:r w:rsidRPr="001E174A">
        <w:rPr>
          <w:rFonts w:ascii="Palatino Linotype" w:eastAsia="Times New Roman" w:hAnsi="Palatino Linotype" w:cs="Arial"/>
          <w:lang w:val="az-Latn-AZ"/>
        </w:rPr>
        <w:t>köçürməlidirlər</w:t>
      </w:r>
      <w:proofErr w:type="spellEnd"/>
      <w:r w:rsidRPr="001E174A">
        <w:rPr>
          <w:rFonts w:ascii="Palatino Linotype" w:eastAsia="Times New Roman" w:hAnsi="Palatino Linotype" w:cs="Arial"/>
          <w:lang w:val="az-Latn-AZ"/>
        </w:rPr>
        <w:t>.</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3.</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Rezidentlər Azərbaycan Respublikası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 xml:space="preserve">ının müəyyən etdiyi hal və şərtlər daxilində Azərbaycan Respublikasının </w:t>
      </w:r>
      <w:proofErr w:type="spellStart"/>
      <w:r w:rsidRPr="001E174A">
        <w:rPr>
          <w:rFonts w:ascii="Palatino Linotype" w:eastAsia="Times New Roman" w:hAnsi="Palatino Linotype" w:cs="Arial"/>
          <w:lang w:val="az-Latn-AZ"/>
        </w:rPr>
        <w:t>hüdudlarından</w:t>
      </w:r>
      <w:proofErr w:type="spellEnd"/>
      <w:r w:rsidRPr="001E174A">
        <w:rPr>
          <w:rFonts w:ascii="Palatino Linotype" w:eastAsia="Times New Roman" w:hAnsi="Palatino Linotype" w:cs="Arial"/>
          <w:lang w:val="az-Latn-AZ"/>
        </w:rPr>
        <w:t xml:space="preserve"> kənarda xarici valyuta hesabı aça bilərlər.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4.</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Müvəkkil banklar tərəfindən rezidentlərin xarici valyuta hesablarının açılması və bu hesablar üzrə əməliyyatların aparılması qaydasını Azərbaycan Respublikasının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 müəyyən edir.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 8.</w:t>
      </w:r>
      <w:r w:rsidRPr="001E174A">
        <w:rPr>
          <w:rFonts w:ascii="Palatino Linotype" w:eastAsia="Times New Roman" w:hAnsi="Palatino Linotype" w:cs="Arial"/>
          <w:lang w:val="az-Latn-AZ"/>
        </w:rPr>
        <w:t> </w:t>
      </w:r>
      <w:r w:rsidRPr="001E174A">
        <w:rPr>
          <w:rFonts w:ascii="Palatino Linotype" w:eastAsia="Times New Roman" w:hAnsi="Palatino Linotype" w:cs="Arial"/>
          <w:b/>
          <w:bCs/>
          <w:lang w:val="az-Latn-AZ"/>
        </w:rPr>
        <w:t>Hüquqi şəxs olan rezidentlərin Azərbaycan Respublikasında valyuta əməliyyatları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1.</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Hüquqi şəxs olan rezidentlər tərəfindən cari valyuta əməliyyatlarının həyata keçirilməsi üçün heç bir məhdudiyyət qoyulmur.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2.</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Kapitalın hərəkəti ilə bağlı valyuta əməliyyatları hüquqi şəxs olan rezidentlər tərəfindən Azərbaycan Respublikası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ının müəyyən etdiyi qaydada aparılır.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3.</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 xml:space="preserve">Hüquqi şəxs olan rezidentlər valyuta sərvətlərini köçürmə yolu ilə Azərbaycan Respublikasına gətirmək və Azərbaycan Respublikasından çıxarmaq, habelə gömrük </w:t>
      </w:r>
      <w:proofErr w:type="spellStart"/>
      <w:r w:rsidRPr="001E174A">
        <w:rPr>
          <w:rFonts w:ascii="Palatino Linotype" w:eastAsia="Times New Roman" w:hAnsi="Palatino Linotype" w:cs="Arial"/>
          <w:lang w:val="az-Latn-AZ"/>
        </w:rPr>
        <w:t>prosedurlarına</w:t>
      </w:r>
      <w:proofErr w:type="spellEnd"/>
      <w:r w:rsidRPr="001E174A">
        <w:rPr>
          <w:rFonts w:ascii="Palatino Linotype" w:eastAsia="Times New Roman" w:hAnsi="Palatino Linotype" w:cs="Arial"/>
          <w:lang w:val="az-Latn-AZ"/>
        </w:rPr>
        <w:t xml:space="preserve"> əməl etməklə nağd şəkildə ölkəyə gətirmək və ölkədən çıxarmaq hüququna malikdirlər.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Hüquqi şəxs olan rezidentlər tərəfindən valyuta sərvətlərinin Azərbaycan Respublikasına köçürülməsi və nağd şəkildə gətirilməsi, habelə Azərbaycan Respublikasından köçürülməsi və nağd şəkildə çıxarılması qaydalarını Azərbaycan Respublikasının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 müəyyən edir. </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Qiymətli metallarla və qiymətli daşlarla əməliyyatların aparılması ilə bağlı münasibətlər “Qiymətli metallar və qiymətli daşlar haqqında” Azərbaycan Respublikasının Qanunu ilə tənzimlənir</w:t>
      </w:r>
      <w:r w:rsidRPr="001E174A">
        <w:rPr>
          <w:rFonts w:ascii="Palatino Linotype" w:eastAsia="Times New Roman" w:hAnsi="Palatino Linotype" w:cs="Arial"/>
          <w:sz w:val="20"/>
          <w:szCs w:val="20"/>
          <w:lang w:val="az-Latn-AZ"/>
        </w:rPr>
        <w:t>.</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4.  Azərbaycan Respublikası ərazisində xarici investisiyaların iştirakı ilə hüquqi şəxslərin öz məhsulunun ixracından əldə etdikləri valyuta hasilatından istifadə etməsi qaydası “Xarici investisiyanın qoyulması haqqında” Azərbaycan Respublikasının Qanunu ilə müəyyən edilir.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 9.</w:t>
      </w:r>
      <w:r w:rsidRPr="001E174A">
        <w:rPr>
          <w:rFonts w:ascii="Palatino Linotype" w:eastAsia="Times New Roman" w:hAnsi="Palatino Linotype" w:cs="Arial"/>
          <w:lang w:val="az-Latn-AZ"/>
        </w:rPr>
        <w:t> </w:t>
      </w:r>
      <w:r w:rsidRPr="001E174A">
        <w:rPr>
          <w:rFonts w:ascii="Palatino Linotype" w:eastAsia="Times New Roman" w:hAnsi="Palatino Linotype" w:cs="Arial"/>
          <w:b/>
          <w:bCs/>
          <w:lang w:val="az-Latn-AZ"/>
        </w:rPr>
        <w:t>Fiziki şəxs olan rezidentlərin Azərbaycan Respublikasında valyuta əməliyyatı </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1. Fiziki şəxs olan rezidentlər əvvəllər Azərbaycan Respublikasına köçürülmüş valyuta sərvətlərin Azərbaycan Respublikasından maneəsiz köçürmək hüququna malikdirlər.</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 xml:space="preserve">2. Fiziki şəxs olan rezidentlər əvvəllər Azərbaycan Respublikasına köçürülmüş valyuta sərvətlərini Azərbaycan Respublikası Mərkəzi Bankının müəyyən etdiyi qaydalara uyğun olaraq müvəkkil banklar tərəfindən verilmiş arayışlar əsasında gömrük </w:t>
      </w:r>
      <w:proofErr w:type="spellStart"/>
      <w:r w:rsidRPr="001E174A">
        <w:rPr>
          <w:rFonts w:ascii="Palatino Linotype" w:eastAsia="Times New Roman" w:hAnsi="Palatino Linotype" w:cs="Times New Roman"/>
          <w:lang w:val="az-Latn-AZ"/>
        </w:rPr>
        <w:t>prosedurlarına</w:t>
      </w:r>
      <w:proofErr w:type="spellEnd"/>
      <w:r w:rsidRPr="001E174A">
        <w:rPr>
          <w:rFonts w:ascii="Palatino Linotype" w:eastAsia="Times New Roman" w:hAnsi="Palatino Linotype" w:cs="Times New Roman"/>
          <w:lang w:val="az-Latn-AZ"/>
        </w:rPr>
        <w:t xml:space="preserve"> əməl etməklə nağd şəkildə Azərbaycan Respublikasından çıxara bilərlər.</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 xml:space="preserve">3. Fiziki şəxs olan rezidentlər valyuta sərvətlərini gömrük </w:t>
      </w:r>
      <w:proofErr w:type="spellStart"/>
      <w:r w:rsidRPr="001E174A">
        <w:rPr>
          <w:rFonts w:ascii="Palatino Linotype" w:eastAsia="Times New Roman" w:hAnsi="Palatino Linotype" w:cs="Times New Roman"/>
          <w:lang w:val="az-Latn-AZ"/>
        </w:rPr>
        <w:t>prosedurlarına</w:t>
      </w:r>
      <w:proofErr w:type="spellEnd"/>
      <w:r w:rsidRPr="001E174A">
        <w:rPr>
          <w:rFonts w:ascii="Palatino Linotype" w:eastAsia="Times New Roman" w:hAnsi="Palatino Linotype" w:cs="Times New Roman"/>
          <w:lang w:val="az-Latn-AZ"/>
        </w:rPr>
        <w:t xml:space="preserve"> riayət etməklə Azərbaycan Respublikasına nağd şəkildə gətirə bilərlər. Fiziki şəxs olan rezidentlər tərəfindən Azərbaycan Respublikasının ərazisinə gətirilən valyuta sərvətlərinin məbləği 50 (əlli) min ABŞ dolları ekvivalentindən artıq olduqda, gömrük orqanları vəsaitlərin məbləği, gətirilmə tarixi, gətirilmiş şəxs və onların gətirildiyi ölkə barəsində məlumatı 7 (yeddi) gün müddətində </w:t>
      </w:r>
      <w:r w:rsidRPr="001E174A">
        <w:rPr>
          <w:rFonts w:ascii="Palatino Linotype" w:eastAsia="Times New Roman" w:hAnsi="Palatino Linotype" w:cs="Times New Roman"/>
          <w:lang w:val="az-Latn-AZ"/>
        </w:rPr>
        <w:lastRenderedPageBreak/>
        <w:t>Azərbaycan Respublikasının Mərkəzi Bankına, maliyyə monitorinqi orqanına və müvafiq icra hakimiyyəti orqanına təqdim edir.</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 xml:space="preserve">4. Fiziki şəxs olan rezidentlər Azərbaycan Respublikasına əvvəllər nağd şəkildə gətirilmiş 50 (əlli) min ABŞ dolları ekvivalentinədək valyuta sərvətlərini onların </w:t>
      </w:r>
      <w:proofErr w:type="spellStart"/>
      <w:r w:rsidRPr="001E174A">
        <w:rPr>
          <w:rFonts w:ascii="Palatino Linotype" w:eastAsia="Times New Roman" w:hAnsi="Palatino Linotype" w:cs="Times New Roman"/>
          <w:lang w:val="az-Latn-AZ"/>
        </w:rPr>
        <w:t>gətirilməsini</w:t>
      </w:r>
      <w:proofErr w:type="spellEnd"/>
      <w:r w:rsidRPr="001E174A">
        <w:rPr>
          <w:rFonts w:ascii="Palatino Linotype" w:eastAsia="Times New Roman" w:hAnsi="Palatino Linotype" w:cs="Times New Roman"/>
          <w:lang w:val="az-Latn-AZ"/>
        </w:rPr>
        <w:t xml:space="preserve"> təsdiqləyən gömrük sənədləri əsasında Azərbaycan Respublikasından kənara köçürə bilərlər. Fiziki şəxs olan rezidentlər Azərbaycan Respublikasına əvvəllər nağd şəkildə gətirilmiş valyuta </w:t>
      </w:r>
      <w:proofErr w:type="spellStart"/>
      <w:r w:rsidRPr="001E174A">
        <w:rPr>
          <w:rFonts w:ascii="Palatino Linotype" w:eastAsia="Times New Roman" w:hAnsi="Palatino Linotype" w:cs="Times New Roman"/>
          <w:lang w:val="az-Latn-AZ"/>
        </w:rPr>
        <w:t>sərvətlərindən</w:t>
      </w:r>
      <w:proofErr w:type="spellEnd"/>
      <w:r w:rsidRPr="001E174A">
        <w:rPr>
          <w:rFonts w:ascii="Palatino Linotype" w:eastAsia="Times New Roman" w:hAnsi="Palatino Linotype" w:cs="Times New Roman"/>
          <w:lang w:val="az-Latn-AZ"/>
        </w:rPr>
        <w:t xml:space="preserve"> 50 (əlli) min ABŞ dolları ekvivalentindən artıq məbləğdə valyuta sərvətlərini Azərbaycan Respublikasından kənara köçürdükdə, valyuta gətirilən ölkənin müvafiq bank və ya digər kredit təşkilatı tərəfindən bu vəsaitin ona nağd şəkildə verilməsini təsdiq edən arayış təqdim etməlidirlər.</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 xml:space="preserve">5. Fiziki şəxs olan rezidentlər Azərbaycan Respublikasına əvvəllər nağd şəkildə gətirilmiş 50 (əlli) min ABŞ dolları ekvivalentinədək valyuta sərvətlərini gömrük </w:t>
      </w:r>
      <w:proofErr w:type="spellStart"/>
      <w:r w:rsidRPr="001E174A">
        <w:rPr>
          <w:rFonts w:ascii="Palatino Linotype" w:eastAsia="Times New Roman" w:hAnsi="Palatino Linotype" w:cs="Times New Roman"/>
          <w:lang w:val="az-Latn-AZ"/>
        </w:rPr>
        <w:t>prosedurlarına</w:t>
      </w:r>
      <w:proofErr w:type="spellEnd"/>
      <w:r w:rsidRPr="001E174A">
        <w:rPr>
          <w:rFonts w:ascii="Palatino Linotype" w:eastAsia="Times New Roman" w:hAnsi="Palatino Linotype" w:cs="Times New Roman"/>
          <w:lang w:val="az-Latn-AZ"/>
        </w:rPr>
        <w:t xml:space="preserve"> əməl etməklə Azərbaycan Respublikasından nağd şəkildə çıxara bilərlər.</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 xml:space="preserve">6. Bu maddənin 1-5-ci bəndlərinə müvafiq qaydada Azərbaycan Respublikasına köçürülmüş və ya nağd gətirilmiş valyuta sərvətləri istisna olmaqla fiziki şəxs olan rezidentlərin digər valyuta sərvətlərinin Azərbaycan Respublikasından köçürülməsi və gömrük </w:t>
      </w:r>
      <w:proofErr w:type="spellStart"/>
      <w:r w:rsidRPr="001E174A">
        <w:rPr>
          <w:rFonts w:ascii="Palatino Linotype" w:eastAsia="Times New Roman" w:hAnsi="Palatino Linotype" w:cs="Times New Roman"/>
          <w:lang w:val="az-Latn-AZ"/>
        </w:rPr>
        <w:t>prosedurlarına</w:t>
      </w:r>
      <w:proofErr w:type="spellEnd"/>
      <w:r w:rsidRPr="001E174A">
        <w:rPr>
          <w:rFonts w:ascii="Palatino Linotype" w:eastAsia="Times New Roman" w:hAnsi="Palatino Linotype" w:cs="Times New Roman"/>
          <w:lang w:val="az-Latn-AZ"/>
        </w:rPr>
        <w:t xml:space="preserve"> əməl etməklə nağd çıxarılması qaydalarını Azərbaycan Respublikasının Mərkəzi Bank </w:t>
      </w:r>
      <w:r w:rsidRPr="001E174A">
        <w:rPr>
          <w:rFonts w:ascii="Palatino Linotype" w:eastAsia="Times New Roman" w:hAnsi="Palatino Linotype" w:cs="Times New Roman"/>
          <w:i/>
          <w:iCs/>
          <w:lang w:val="az-Latn-AZ"/>
        </w:rPr>
        <w:t>//çıxarılıb//</w:t>
      </w:r>
      <w:r w:rsidRPr="001E174A">
        <w:rPr>
          <w:rFonts w:ascii="Palatino Linotype" w:eastAsia="Times New Roman" w:hAnsi="Palatino Linotype" w:cs="Times New Roman"/>
          <w:lang w:val="az-Latn-AZ"/>
        </w:rPr>
        <w:t> müəyyən edir. </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7. Fiziki şəxs olan rezidentlər özlərinin valyuta vəsaitlərin, o cümlədən Azərbaycan Respublikasında əldə etdikləri vəsait müvəkkil banklarda olan valyuta hesablarına sərbəst daxil edə bilərlər.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 </w:t>
      </w:r>
      <w:r w:rsidRPr="001E174A">
        <w:rPr>
          <w:rFonts w:ascii="Palatino Linotype" w:eastAsia="Times New Roman" w:hAnsi="Palatino Linotype" w:cs="Arial"/>
          <w:lang w:val="az-Latn-AZ"/>
        </w:rPr>
        <w:t>10</w:t>
      </w:r>
      <w:r w:rsidRPr="001E174A">
        <w:rPr>
          <w:rFonts w:ascii="Palatino Linotype" w:eastAsia="Times New Roman" w:hAnsi="Palatino Linotype" w:cs="Arial"/>
          <w:spacing w:val="60"/>
          <w:lang w:val="az-Latn-AZ"/>
        </w:rPr>
        <w:t>.</w:t>
      </w:r>
      <w:r w:rsidRPr="001E174A">
        <w:rPr>
          <w:rFonts w:ascii="Palatino Linotype" w:eastAsia="Times New Roman" w:hAnsi="Palatino Linotype" w:cs="Arial"/>
          <w:lang w:val="az-Latn-AZ"/>
        </w:rPr>
        <w:t> </w:t>
      </w:r>
      <w:r w:rsidRPr="001E174A">
        <w:rPr>
          <w:rFonts w:ascii="Palatino Linotype" w:eastAsia="Times New Roman" w:hAnsi="Palatino Linotype" w:cs="Arial"/>
          <w:b/>
          <w:bCs/>
          <w:lang w:val="az-Latn-AZ"/>
        </w:rPr>
        <w:t>Qeyri-rezidentlərin xarici valyutada və milli valyutada hesabları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Qeyri-rezidentlər müvəkkil banklarda xarici valyutada və milli valyutada hesablarını aça bilərlər. Bu hesabların açılması və onlardan istifadə edilməsi qaydasını Azərbaycan Respublikasının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 müəyyən edir.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 11.</w:t>
      </w:r>
      <w:r w:rsidRPr="001E174A">
        <w:rPr>
          <w:rFonts w:ascii="Palatino Linotype" w:eastAsia="Times New Roman" w:hAnsi="Palatino Linotype" w:cs="Arial"/>
          <w:lang w:val="az-Latn-AZ"/>
        </w:rPr>
        <w:t> </w:t>
      </w:r>
      <w:r w:rsidRPr="001E174A">
        <w:rPr>
          <w:rFonts w:ascii="Palatino Linotype" w:eastAsia="Times New Roman" w:hAnsi="Palatino Linotype" w:cs="Arial"/>
          <w:b/>
          <w:bCs/>
          <w:lang w:val="az-Latn-AZ"/>
        </w:rPr>
        <w:t>Qeyri-rezidentlərin Azərbaycan Respublikasında valyuta əməliyyatları</w:t>
      </w:r>
      <w:r w:rsidRPr="001E174A">
        <w:rPr>
          <w:rFonts w:ascii="Palatino Linotype" w:eastAsia="Times New Roman" w:hAnsi="Palatino Linotype" w:cs="Arial"/>
          <w:sz w:val="20"/>
          <w:szCs w:val="20"/>
          <w:lang w:val="az-Latn-AZ"/>
        </w:rPr>
        <w:t> </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 xml:space="preserve">1. Qeyri-rezidentlər valyuta sərvətlərini köçürmə yolu ilə Azərbaycan Respublikasına gətirmək və Azərbaycan Respublikasından çıxarmaq, habelə gömrük </w:t>
      </w:r>
      <w:proofErr w:type="spellStart"/>
      <w:r w:rsidRPr="001E174A">
        <w:rPr>
          <w:rFonts w:ascii="Palatino Linotype" w:eastAsia="Times New Roman" w:hAnsi="Palatino Linotype" w:cs="Times New Roman"/>
          <w:lang w:val="az-Latn-AZ"/>
        </w:rPr>
        <w:t>prosedurlarına</w:t>
      </w:r>
      <w:proofErr w:type="spellEnd"/>
      <w:r w:rsidRPr="001E174A">
        <w:rPr>
          <w:rFonts w:ascii="Palatino Linotype" w:eastAsia="Times New Roman" w:hAnsi="Palatino Linotype" w:cs="Times New Roman"/>
          <w:lang w:val="az-Latn-AZ"/>
        </w:rPr>
        <w:t xml:space="preserve"> əməl etməklə nağd şəkildə ölkəyə gətirmək və çıxarmaq hüququna malikdirlər.</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2. Qeyri-rezidentlər Azərbaycan Respublikasına əvvəllər köçürülmüş valyuta sərvətlərini Azərbaycan Respublikasından maneəsiz köçürmək hüququna malikdirlər.</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 xml:space="preserve">3. Qeyri-rezidentlər əvvəllər Azərbaycan Respublikasına köçürülmüş valyuta sərvətlərini Azərbaycan Respublikası Mərkəzi Bankının müəyyən etdiyi qaydalara uyğun olaraq müvəkkil banklar tərəfindən verilmiş arayışlar əsasında gömrük </w:t>
      </w:r>
      <w:proofErr w:type="spellStart"/>
      <w:r w:rsidRPr="001E174A">
        <w:rPr>
          <w:rFonts w:ascii="Palatino Linotype" w:eastAsia="Times New Roman" w:hAnsi="Palatino Linotype" w:cs="Times New Roman"/>
          <w:lang w:val="az-Latn-AZ"/>
        </w:rPr>
        <w:t>prosedurlarına</w:t>
      </w:r>
      <w:proofErr w:type="spellEnd"/>
      <w:r w:rsidRPr="001E174A">
        <w:rPr>
          <w:rFonts w:ascii="Palatino Linotype" w:eastAsia="Times New Roman" w:hAnsi="Palatino Linotype" w:cs="Times New Roman"/>
          <w:lang w:val="az-Latn-AZ"/>
        </w:rPr>
        <w:t xml:space="preserve"> əməl etməklə nağd şəkildə Azərbaycan Respublikasından çıxara bilərlər.</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 xml:space="preserve">4. Qeyri-rezidentlər valyuta sərvətlərini gömrük </w:t>
      </w:r>
      <w:proofErr w:type="spellStart"/>
      <w:r w:rsidRPr="001E174A">
        <w:rPr>
          <w:rFonts w:ascii="Palatino Linotype" w:eastAsia="Times New Roman" w:hAnsi="Palatino Linotype" w:cs="Times New Roman"/>
          <w:lang w:val="az-Latn-AZ"/>
        </w:rPr>
        <w:t>prosedurlarına</w:t>
      </w:r>
      <w:proofErr w:type="spellEnd"/>
      <w:r w:rsidRPr="001E174A">
        <w:rPr>
          <w:rFonts w:ascii="Palatino Linotype" w:eastAsia="Times New Roman" w:hAnsi="Palatino Linotype" w:cs="Times New Roman"/>
          <w:lang w:val="az-Latn-AZ"/>
        </w:rPr>
        <w:t xml:space="preserve"> riayət etməklə Azərbaycan Respublikasına nağd şəkildə gətirə bilərlər. Qeyri-rezidentlər tərəfindən Azərbaycan Respublikası ərazisinə gətirilən valyuta sərvətlərinin məbləği 50 (əlli) min ABŞ dolları ekvivalentindən artıq olduqda, gömrük orqanları vəsaitlərin məbləği, gətirilmə tarixi, gətirmiş şəxs və onların gətirildiyi ölkə barəsində məlumatları 7 (yeddi) gün müddətində Azərbaycan </w:t>
      </w:r>
      <w:r w:rsidRPr="001E174A">
        <w:rPr>
          <w:rFonts w:ascii="Palatino Linotype" w:eastAsia="Times New Roman" w:hAnsi="Palatino Linotype" w:cs="Times New Roman"/>
          <w:lang w:val="az-Latn-AZ"/>
        </w:rPr>
        <w:lastRenderedPageBreak/>
        <w:t>Respublikasının Mərkəzi Bankına , maliyyə monitorinqi orqanına və müvafiq icra hakimiyyəti orqanına təqdim edirlər. </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 xml:space="preserve">5. Qeyri-rezidentlər Azərbaycan Respublikasına əvvəllər nağd şəkildə gətirilmiş 50 (əlli) min ABŞ dolları ekvivalentinədək valyuta sərvətlərini onların </w:t>
      </w:r>
      <w:proofErr w:type="spellStart"/>
      <w:r w:rsidRPr="001E174A">
        <w:rPr>
          <w:rFonts w:ascii="Palatino Linotype" w:eastAsia="Times New Roman" w:hAnsi="Palatino Linotype" w:cs="Times New Roman"/>
          <w:lang w:val="az-Latn-AZ"/>
        </w:rPr>
        <w:t>gətirilməsini</w:t>
      </w:r>
      <w:proofErr w:type="spellEnd"/>
      <w:r w:rsidRPr="001E174A">
        <w:rPr>
          <w:rFonts w:ascii="Palatino Linotype" w:eastAsia="Times New Roman" w:hAnsi="Palatino Linotype" w:cs="Times New Roman"/>
          <w:lang w:val="az-Latn-AZ"/>
        </w:rPr>
        <w:t xml:space="preserve"> təsdiqləyən gömrük sənədləri əsasında Azərbaycan Respublikasından kənara köçürmə bilərlər. Qeyri-rezidentlər Azərbaycan Respublikasına əvvəllər nağd şəkildə gətirilmiş valyuta </w:t>
      </w:r>
      <w:proofErr w:type="spellStart"/>
      <w:r w:rsidRPr="001E174A">
        <w:rPr>
          <w:rFonts w:ascii="Palatino Linotype" w:eastAsia="Times New Roman" w:hAnsi="Palatino Linotype" w:cs="Times New Roman"/>
          <w:lang w:val="az-Latn-AZ"/>
        </w:rPr>
        <w:t>sərvətlərindən</w:t>
      </w:r>
      <w:proofErr w:type="spellEnd"/>
      <w:r w:rsidRPr="001E174A">
        <w:rPr>
          <w:rFonts w:ascii="Palatino Linotype" w:eastAsia="Times New Roman" w:hAnsi="Palatino Linotype" w:cs="Times New Roman"/>
          <w:lang w:val="az-Latn-AZ"/>
        </w:rPr>
        <w:t xml:space="preserve"> 50 (əlli) min ABŞ dolları ekvivalentindən artıq məbləğdə valyuta sərvətlərini Azərbaycan Respublikasından kənara köçürdükdə, valyuta gətirilən ölkənin müvafiq bank və ya digər kredit təşkilatı tərəfindən bu vəsaitin ona nağd şəkildə verilməsini təsdiq edən arayış təqdim etməlidirlər.</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 xml:space="preserve">6. Fiziki şəxs olan qeyri-rezidentlər Azərbaycan Respublikasına əvvəllər nağd şəkildə gətirilmiş 50 (əlli) min ABŞ dolları ekvivalentinədək valyuta vəsaitlərini gömrük </w:t>
      </w:r>
      <w:proofErr w:type="spellStart"/>
      <w:r w:rsidRPr="001E174A">
        <w:rPr>
          <w:rFonts w:ascii="Palatino Linotype" w:eastAsia="Times New Roman" w:hAnsi="Palatino Linotype" w:cs="Times New Roman"/>
          <w:lang w:val="az-Latn-AZ"/>
        </w:rPr>
        <w:t>prosedurlarına</w:t>
      </w:r>
      <w:proofErr w:type="spellEnd"/>
      <w:r w:rsidRPr="001E174A">
        <w:rPr>
          <w:rFonts w:ascii="Palatino Linotype" w:eastAsia="Times New Roman" w:hAnsi="Palatino Linotype" w:cs="Times New Roman"/>
          <w:lang w:val="az-Latn-AZ"/>
        </w:rPr>
        <w:t xml:space="preserve"> əməl etməklə Azərbaycan Respublikasından nağd şəkildə çıxara bilərlər.</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 xml:space="preserve">7. Bu maddənin 1-6-cı bəndlərində müvafiq qaydada Azərbaycan Respublikasına köçürülmüş və ya nağd gətirilmiş valyuta sərvətləri istisna olmaqla fiziki şəxs olan qeyri-rezidentlərin digər valyuta sərvətlərinin Azərbaycan Respublikasından köçürülməsi və gömrük </w:t>
      </w:r>
      <w:proofErr w:type="spellStart"/>
      <w:r w:rsidRPr="001E174A">
        <w:rPr>
          <w:rFonts w:ascii="Palatino Linotype" w:eastAsia="Times New Roman" w:hAnsi="Palatino Linotype" w:cs="Times New Roman"/>
          <w:lang w:val="az-Latn-AZ"/>
        </w:rPr>
        <w:t>prosedurlarına</w:t>
      </w:r>
      <w:proofErr w:type="spellEnd"/>
      <w:r w:rsidRPr="001E174A">
        <w:rPr>
          <w:rFonts w:ascii="Palatino Linotype" w:eastAsia="Times New Roman" w:hAnsi="Palatino Linotype" w:cs="Times New Roman"/>
          <w:lang w:val="az-Latn-AZ"/>
        </w:rPr>
        <w:t xml:space="preserve"> əməl etməklə nağd çıxarılması qaydalarını Azərbaycan Respublikası Mərkəzi Bankı müəyyən edir.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8. Qeyri-rezidentlər Azərbaycan Respublikası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ının müəyyən etdiyi qaydada valyuta sərvətlərini manatla almaq və satmaq hüququna malikdirlər.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w:t>
      </w:r>
      <w:r w:rsidRPr="001E174A">
        <w:rPr>
          <w:rFonts w:ascii="Palatino Linotype" w:eastAsia="Times New Roman" w:hAnsi="Palatino Linotype" w:cs="Arial"/>
          <w:lang w:val="az-Latn-AZ"/>
        </w:rPr>
        <w:t> 12. </w:t>
      </w:r>
      <w:r w:rsidRPr="001E174A">
        <w:rPr>
          <w:rFonts w:ascii="Palatino Linotype" w:eastAsia="Times New Roman" w:hAnsi="Palatino Linotype" w:cs="Arial"/>
          <w:b/>
          <w:bCs/>
          <w:lang w:val="az-Latn-AZ"/>
        </w:rPr>
        <w:t>Valyuta tənzimi sahəsində Azərbaycan Respublikası Ali Sovetinin funksiyaları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Azərbaycan Respublikasının Ali Soveti valyuta siyasətinin ümumi prinsiplərini, xarici dövlət borcunun limitini, xarici ölkələrə verilən kreditlərin həcmini, Azərbaycan Respublikası büdcəsinin tərkib hissəsi kimi valyuta planını müəyyən edir, valyuta tənzimi və nəzarəti məsələlərinə dair qanunvericilik aktları qəbul edir.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w:t>
      </w:r>
      <w:r w:rsidRPr="001E174A">
        <w:rPr>
          <w:rFonts w:ascii="Palatino Linotype" w:eastAsia="Times New Roman" w:hAnsi="Palatino Linotype" w:cs="Arial"/>
          <w:lang w:val="az-Latn-AZ"/>
        </w:rPr>
        <w:t> 13. </w:t>
      </w:r>
      <w:r w:rsidRPr="001E174A">
        <w:rPr>
          <w:rFonts w:ascii="Palatino Linotype" w:eastAsia="Times New Roman" w:hAnsi="Palatino Linotype" w:cs="Arial"/>
          <w:b/>
          <w:bCs/>
          <w:lang w:val="az-Latn-AZ"/>
        </w:rPr>
        <w:t xml:space="preserve">Azərbaycan Respublikasının Mərkəzi Bankı valyuta </w:t>
      </w:r>
      <w:proofErr w:type="spellStart"/>
      <w:r w:rsidRPr="001E174A">
        <w:rPr>
          <w:rFonts w:ascii="Palatino Linotype" w:eastAsia="Times New Roman" w:hAnsi="Palatino Linotype" w:cs="Arial"/>
          <w:b/>
          <w:bCs/>
          <w:lang w:val="az-Latn-AZ"/>
        </w:rPr>
        <w:t>tənzimlənməsinin</w:t>
      </w:r>
      <w:proofErr w:type="spellEnd"/>
      <w:r w:rsidRPr="001E174A">
        <w:rPr>
          <w:rFonts w:ascii="Palatino Linotype" w:eastAsia="Times New Roman" w:hAnsi="Palatino Linotype" w:cs="Arial"/>
          <w:b/>
          <w:bCs/>
          <w:lang w:val="az-Latn-AZ"/>
        </w:rPr>
        <w:t xml:space="preserve"> əsas orqanı kimi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1.</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Azərbaycan Respublikasının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 Azərbaycan Respublikasında valyuta tənzimini həyata keçirən əsas orqandır.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2.</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Azərbaycan Respublikasının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 bu Qanuna müvafiq olaraq:</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a)   Azərbaycan Respublikasında xarici valyutanın və xarici valyutada qiymətli kağızların tədavülü sahəsini və qaydasını müəyyən edir;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b)   valyuta əməliyyatlarının </w:t>
      </w:r>
      <w:proofErr w:type="spellStart"/>
      <w:r w:rsidRPr="001E174A">
        <w:rPr>
          <w:rFonts w:ascii="Palatino Linotype" w:eastAsia="Times New Roman" w:hAnsi="Palatino Linotype" w:cs="Arial"/>
          <w:lang w:val="az-Latn-AZ"/>
        </w:rPr>
        <w:t>tənzimlənməsinə</w:t>
      </w:r>
      <w:proofErr w:type="spellEnd"/>
      <w:r w:rsidRPr="001E174A">
        <w:rPr>
          <w:rFonts w:ascii="Palatino Linotype" w:eastAsia="Times New Roman" w:hAnsi="Palatino Linotype" w:cs="Arial"/>
          <w:lang w:val="az-Latn-AZ"/>
        </w:rPr>
        <w:t xml:space="preserve"> dair normativ aktlar qəbul edir;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v)   rezidentlərin və qeyri-rezidentlərin Azərbaycan Respublikasında xarici valyuta ilə və xarici valyutada olan qiymətli kağızlarla əməliyyatlar aparması qaydalarını, habelə Azərbaycan Respublikasında qeyri-rezidentlərin milli valyuta ilə və milli valyutada qiymətli kağızlarla əməliyyatlar aparması qaydalarını müəyyən edir;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q)   rezidentlərə məxsus xarici valyutanın və xarici valyutada olan qiymətli kağızların Azərbaycan Respublikasına məcburi köçürülməsi, gətirilməsi və göndərilməsi qaydasını, habelə Azərbaycan Respublikasının </w:t>
      </w:r>
      <w:proofErr w:type="spellStart"/>
      <w:r w:rsidRPr="001E174A">
        <w:rPr>
          <w:rFonts w:ascii="Palatino Linotype" w:eastAsia="Times New Roman" w:hAnsi="Palatino Linotype" w:cs="Arial"/>
          <w:lang w:val="az-Latn-AZ"/>
        </w:rPr>
        <w:t>hüdudlarından</w:t>
      </w:r>
      <w:proofErr w:type="spellEnd"/>
      <w:r w:rsidRPr="001E174A">
        <w:rPr>
          <w:rFonts w:ascii="Palatino Linotype" w:eastAsia="Times New Roman" w:hAnsi="Palatino Linotype" w:cs="Arial"/>
          <w:lang w:val="az-Latn-AZ"/>
        </w:rPr>
        <w:t xml:space="preserve"> kənarda rezidentlər tərəfindən xarici valyuta hesablarının </w:t>
      </w:r>
      <w:proofErr w:type="spellStart"/>
      <w:r w:rsidRPr="001E174A">
        <w:rPr>
          <w:rFonts w:ascii="Palatino Linotype" w:eastAsia="Times New Roman" w:hAnsi="Palatino Linotype" w:cs="Arial"/>
          <w:lang w:val="az-Latn-AZ"/>
        </w:rPr>
        <w:t>açılmasının</w:t>
      </w:r>
      <w:proofErr w:type="spellEnd"/>
      <w:r w:rsidRPr="001E174A">
        <w:rPr>
          <w:rFonts w:ascii="Palatino Linotype" w:eastAsia="Times New Roman" w:hAnsi="Palatino Linotype" w:cs="Arial"/>
          <w:lang w:val="az-Latn-AZ"/>
        </w:rPr>
        <w:t xml:space="preserve"> hal və şərtlərini müəyyən edir;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lastRenderedPageBreak/>
        <w:t xml:space="preserve">ğ) valyuta əməliyyatları aparmaq üçün banklara və digər kredit təşkilatlarına lisenziya </w:t>
      </w:r>
      <w:proofErr w:type="spellStart"/>
      <w:r w:rsidRPr="001E174A">
        <w:rPr>
          <w:rFonts w:ascii="Palatino Linotype" w:eastAsia="Times New Roman" w:hAnsi="Palatino Linotype" w:cs="Arial"/>
          <w:lang w:val="az-Latn-AZ"/>
        </w:rPr>
        <w:t>verilməsinin</w:t>
      </w:r>
      <w:proofErr w:type="spellEnd"/>
      <w:r w:rsidRPr="001E174A">
        <w:rPr>
          <w:rFonts w:ascii="Palatino Linotype" w:eastAsia="Times New Roman" w:hAnsi="Palatino Linotype" w:cs="Arial"/>
          <w:lang w:val="az-Latn-AZ"/>
        </w:rPr>
        <w:t xml:space="preserve"> ümumi qaydalarını müəyyən edir və onlara bu məqsədlə lisenziyalar verir;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d)   valyuta əməliyyatları üzrə uçotun, hesabatın, sənədləşmənin və statistikanın vahid formalarını, habelə onların təqdim olunması qaydasını və müddətlərini müəyyən edir;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e)   qəbul edilmiş beynəlxalq standartlar əsasında Azərbaycan Respublikası üzrə valyuta əməliyyatlarının statistikasını hazırlayır və dərc edir;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ə) bu Qanunda və “Azərbaycan Respublikasının </w:t>
      </w:r>
      <w:r w:rsidRPr="001E174A">
        <w:rPr>
          <w:rFonts w:ascii="Palatino Linotype" w:eastAsia="Times New Roman" w:hAnsi="Palatino Linotype" w:cs="Arial"/>
          <w:sz w:val="20"/>
          <w:szCs w:val="20"/>
          <w:lang w:val="az-Latn-AZ"/>
        </w:rPr>
        <w:t>Mərkəzi Bank</w:t>
      </w:r>
      <w:r w:rsidRPr="001E174A">
        <w:rPr>
          <w:rFonts w:ascii="Palatino Linotype" w:eastAsia="Times New Roman" w:hAnsi="Palatino Linotype" w:cs="Arial"/>
          <w:lang w:val="az-Latn-AZ"/>
        </w:rPr>
        <w:t>ı haqqında” Azərbaycan Respublikasının Qanununda nəzərdə tutulmuş digər funksiyaları yerinə yetirir.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w:t>
      </w:r>
    </w:p>
    <w:p w:rsidR="001E174A" w:rsidRPr="001E174A" w:rsidRDefault="001E174A" w:rsidP="001E174A">
      <w:pPr>
        <w:shd w:val="clear" w:color="auto" w:fill="FFFFFF"/>
        <w:spacing w:after="0" w:line="240" w:lineRule="auto"/>
        <w:ind w:firstLine="357"/>
        <w:jc w:val="center"/>
        <w:rPr>
          <w:rFonts w:ascii="Arial" w:eastAsia="Times New Roman" w:hAnsi="Arial" w:cs="Arial"/>
          <w:sz w:val="20"/>
          <w:szCs w:val="20"/>
        </w:rPr>
      </w:pPr>
      <w:r w:rsidRPr="001E174A">
        <w:rPr>
          <w:rFonts w:ascii="Palatino Linotype" w:eastAsia="Times New Roman" w:hAnsi="Palatino Linotype" w:cs="Arial"/>
          <w:lang w:val="az-Latn-AZ"/>
        </w:rPr>
        <w:t>III f ə s i l</w:t>
      </w:r>
    </w:p>
    <w:p w:rsidR="001E174A" w:rsidRPr="001E174A" w:rsidRDefault="001E174A" w:rsidP="001E174A">
      <w:pPr>
        <w:shd w:val="clear" w:color="auto" w:fill="FFFFFF"/>
        <w:spacing w:after="0" w:line="240" w:lineRule="auto"/>
        <w:ind w:firstLine="357"/>
        <w:jc w:val="center"/>
        <w:rPr>
          <w:rFonts w:ascii="Arial" w:eastAsia="Times New Roman" w:hAnsi="Arial" w:cs="Arial"/>
          <w:sz w:val="20"/>
          <w:szCs w:val="20"/>
        </w:rPr>
      </w:pPr>
      <w:r w:rsidRPr="001E174A">
        <w:rPr>
          <w:rFonts w:ascii="Palatino Linotype" w:eastAsia="Times New Roman" w:hAnsi="Palatino Linotype" w:cs="Arial"/>
          <w:b/>
          <w:bCs/>
          <w:lang w:val="az-Latn-AZ"/>
        </w:rPr>
        <w:t>VALYUTA NƏZARƏTİ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 </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rPr>
      </w:pPr>
      <w:r w:rsidRPr="001E174A">
        <w:rPr>
          <w:rFonts w:ascii="Palatino Linotype" w:eastAsia="Times New Roman" w:hAnsi="Palatino Linotype" w:cs="Arial"/>
          <w:spacing w:val="60"/>
          <w:lang w:val="az-Latn-AZ"/>
        </w:rPr>
        <w:t>Maddə</w:t>
      </w:r>
      <w:r w:rsidRPr="001E174A">
        <w:rPr>
          <w:rFonts w:ascii="Palatino Linotype" w:eastAsia="Times New Roman" w:hAnsi="Palatino Linotype" w:cs="Arial"/>
          <w:lang w:val="az-Latn-AZ"/>
        </w:rPr>
        <w:t> 14. </w:t>
      </w:r>
      <w:r w:rsidRPr="001E174A">
        <w:rPr>
          <w:rFonts w:ascii="Palatino Linotype" w:eastAsia="Times New Roman" w:hAnsi="Palatino Linotype" w:cs="Arial"/>
          <w:b/>
          <w:bCs/>
          <w:lang w:val="az-Latn-AZ"/>
        </w:rPr>
        <w:t>Valyuta nəzarətinin məqsəd və istiqamətləri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Times New Roman" w:eastAsia="Times New Roman" w:hAnsi="Times New Roman" w:cs="Times New Roman"/>
          <w:lang w:val="az-Latn-AZ"/>
        </w:rPr>
        <w:t>1.</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Valyuta nəzarətinin məqsədi valyuta əməliyyatları aparılarkən valyuta qanunvericiliyinə əməl olunmasını təmin etməkdir.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Times New Roman" w:eastAsia="Times New Roman" w:hAnsi="Times New Roman" w:cs="Times New Roman"/>
          <w:lang w:val="az-Latn-AZ"/>
        </w:rPr>
        <w:t>2.</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Valyuta nəzarətinin əsas istiqamətləri aşağıdakılardır: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a)    aparılan valyuta əməliyyatlarının qüvvədə olan qanunvericiliyə uyğunluğunu və bunun üçün lisenziya və icazələrin olmasını müəyyən etmək;</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b)    dövlət qarşısında xarici valyuta üzrə və Azərbaycan Respublikasının valyuta bazarında valyutanın satışı üzrə öhdəliklərin rezidentlər tərəfindən yerinə yetirilməsi vəziyyətini yoxlamaq;</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v)   xarici valyuta ilə ödənişlərin əsaslandırılmış olduğunu yoxlamaq;</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q)    valyuta əməliyyatları, o cümlədən qeyri-rezidentlərin milli valyuta ilə əməliyyatları üzrə uçot və hesabatın tamlığı və obyektivliyini yoxlamaq.</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lang w:val="az-Latn-AZ"/>
        </w:rPr>
        <w:t> </w:t>
      </w:r>
    </w:p>
    <w:p w:rsidR="001E174A" w:rsidRPr="001E174A" w:rsidRDefault="001E174A" w:rsidP="001E174A">
      <w:pPr>
        <w:spacing w:after="0" w:line="240" w:lineRule="auto"/>
        <w:ind w:firstLine="540"/>
        <w:jc w:val="both"/>
        <w:rPr>
          <w:rFonts w:ascii="Arial" w:eastAsia="Times New Roman" w:hAnsi="Arial" w:cs="Arial"/>
          <w:sz w:val="20"/>
          <w:szCs w:val="20"/>
        </w:rPr>
      </w:pPr>
      <w:r w:rsidRPr="001E174A">
        <w:rPr>
          <w:rFonts w:ascii="Palatino Linotype" w:eastAsia="Times New Roman" w:hAnsi="Palatino Linotype" w:cs="Arial"/>
          <w:lang w:val="az-Latn-AZ"/>
        </w:rPr>
        <w:t>Maddə 14-1. </w:t>
      </w:r>
      <w:r w:rsidRPr="001E174A">
        <w:rPr>
          <w:rFonts w:ascii="Palatino Linotype" w:eastAsia="Times New Roman" w:hAnsi="Palatino Linotype" w:cs="Arial"/>
          <w:b/>
          <w:bCs/>
          <w:lang w:val="az-Latn-AZ"/>
        </w:rPr>
        <w:t>Cinayət yolu ilə əldə edilmiş pul vəsaitlərinin və ya digər əmlakın                       </w:t>
      </w:r>
    </w:p>
    <w:p w:rsidR="001E174A" w:rsidRPr="001E174A" w:rsidRDefault="001E174A" w:rsidP="001E174A">
      <w:pPr>
        <w:spacing w:after="0" w:line="240" w:lineRule="auto"/>
        <w:ind w:firstLine="540"/>
        <w:jc w:val="both"/>
        <w:rPr>
          <w:rFonts w:ascii="Arial" w:eastAsia="Times New Roman" w:hAnsi="Arial" w:cs="Arial"/>
          <w:sz w:val="20"/>
          <w:szCs w:val="20"/>
          <w:lang w:val="az-Latn-AZ"/>
        </w:rPr>
      </w:pPr>
      <w:r w:rsidRPr="001E174A">
        <w:rPr>
          <w:rFonts w:ascii="Palatino Linotype" w:eastAsia="Times New Roman" w:hAnsi="Palatino Linotype" w:cs="Arial"/>
          <w:b/>
          <w:bCs/>
          <w:lang w:val="az-Latn-AZ"/>
        </w:rPr>
        <w:t>                       </w:t>
      </w:r>
      <w:proofErr w:type="spellStart"/>
      <w:r w:rsidRPr="001E174A">
        <w:rPr>
          <w:rFonts w:ascii="Palatino Linotype" w:eastAsia="Times New Roman" w:hAnsi="Palatino Linotype" w:cs="Arial"/>
          <w:b/>
          <w:bCs/>
          <w:lang w:val="az-Latn-AZ"/>
        </w:rPr>
        <w:t>leqallaşdırılmasının</w:t>
      </w:r>
      <w:proofErr w:type="spellEnd"/>
      <w:r w:rsidRPr="001E174A">
        <w:rPr>
          <w:rFonts w:ascii="Palatino Linotype" w:eastAsia="Times New Roman" w:hAnsi="Palatino Linotype" w:cs="Arial"/>
          <w:b/>
          <w:bCs/>
          <w:lang w:val="az-Latn-AZ"/>
        </w:rPr>
        <w:t xml:space="preserve"> və terrorçuluğun </w:t>
      </w:r>
      <w:proofErr w:type="spellStart"/>
      <w:r w:rsidRPr="001E174A">
        <w:rPr>
          <w:rFonts w:ascii="Palatino Linotype" w:eastAsia="Times New Roman" w:hAnsi="Palatino Linotype" w:cs="Arial"/>
          <w:b/>
          <w:bCs/>
          <w:lang w:val="az-Latn-AZ"/>
        </w:rPr>
        <w:t>maliyyələşdirilməsinin</w:t>
      </w:r>
      <w:proofErr w:type="spellEnd"/>
      <w:r w:rsidRPr="001E174A">
        <w:rPr>
          <w:rFonts w:ascii="Palatino Linotype" w:eastAsia="Times New Roman" w:hAnsi="Palatino Linotype" w:cs="Arial"/>
          <w:b/>
          <w:bCs/>
          <w:lang w:val="az-Latn-AZ"/>
        </w:rPr>
        <w:t xml:space="preserve"> qarşısının </w:t>
      </w:r>
    </w:p>
    <w:p w:rsidR="001E174A" w:rsidRPr="001E174A" w:rsidRDefault="001E174A" w:rsidP="001E174A">
      <w:pPr>
        <w:spacing w:after="0" w:line="240" w:lineRule="auto"/>
        <w:ind w:firstLine="540"/>
        <w:jc w:val="both"/>
        <w:rPr>
          <w:rFonts w:ascii="Arial" w:eastAsia="Times New Roman" w:hAnsi="Arial" w:cs="Arial"/>
          <w:sz w:val="20"/>
          <w:szCs w:val="20"/>
          <w:lang w:val="az-Latn-AZ"/>
        </w:rPr>
      </w:pPr>
      <w:r w:rsidRPr="001E174A">
        <w:rPr>
          <w:rFonts w:ascii="Palatino Linotype" w:eastAsia="Times New Roman" w:hAnsi="Palatino Linotype" w:cs="Arial"/>
          <w:b/>
          <w:bCs/>
          <w:lang w:val="az-Latn-AZ"/>
        </w:rPr>
        <w:t>                       alınması </w:t>
      </w:r>
    </w:p>
    <w:p w:rsidR="001E174A" w:rsidRPr="001E174A" w:rsidRDefault="001E174A" w:rsidP="001E174A">
      <w:pPr>
        <w:spacing w:after="0" w:line="240" w:lineRule="auto"/>
        <w:ind w:firstLine="540"/>
        <w:jc w:val="both"/>
        <w:rPr>
          <w:rFonts w:ascii="Arial" w:eastAsia="Times New Roman" w:hAnsi="Arial" w:cs="Arial"/>
          <w:sz w:val="20"/>
          <w:szCs w:val="20"/>
          <w:lang w:val="az-Latn-AZ"/>
        </w:rPr>
      </w:pPr>
      <w:r w:rsidRPr="001E174A">
        <w:rPr>
          <w:rFonts w:ascii="Palatino Linotype" w:eastAsia="Times New Roman" w:hAnsi="Palatino Linotype" w:cs="Arial"/>
          <w:b/>
          <w:bCs/>
          <w:lang w:val="az-Latn-AZ"/>
        </w:rPr>
        <w:t> </w:t>
      </w:r>
    </w:p>
    <w:p w:rsidR="001E174A" w:rsidRPr="001E174A" w:rsidRDefault="001E174A" w:rsidP="001E174A">
      <w:pPr>
        <w:spacing w:after="0" w:line="240" w:lineRule="auto"/>
        <w:ind w:firstLine="540"/>
        <w:jc w:val="both"/>
        <w:rPr>
          <w:rFonts w:ascii="Arial" w:eastAsia="Times New Roman" w:hAnsi="Arial" w:cs="Arial"/>
          <w:sz w:val="20"/>
          <w:szCs w:val="20"/>
          <w:lang w:val="az-Latn-AZ"/>
        </w:rPr>
      </w:pPr>
      <w:r w:rsidRPr="001E174A">
        <w:rPr>
          <w:rFonts w:ascii="Palatino Linotype" w:eastAsia="Times New Roman" w:hAnsi="Palatino Linotype" w:cs="Arial"/>
          <w:lang w:val="az-Latn-AZ"/>
        </w:rPr>
        <w:t>14-1.1. Azərbaycan Respublikasının müvafiq icra hakimiyyəti orqanı aşağıdakı əməliyyatlar barədə məlumatları dərhal maliyyə monitorinqi orqanına təqdim etməlidir:</w:t>
      </w:r>
    </w:p>
    <w:p w:rsidR="001E174A" w:rsidRPr="001E174A" w:rsidRDefault="001E174A" w:rsidP="001E174A">
      <w:pPr>
        <w:spacing w:after="0" w:line="240" w:lineRule="auto"/>
        <w:ind w:firstLine="540"/>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14-1.1.1. cinayət yolu ilə əldə edilmiş pul vəsaitlərinin və ya digər əmlakın </w:t>
      </w:r>
      <w:proofErr w:type="spellStart"/>
      <w:r w:rsidRPr="001E174A">
        <w:rPr>
          <w:rFonts w:ascii="Palatino Linotype" w:eastAsia="Times New Roman" w:hAnsi="Palatino Linotype" w:cs="Arial"/>
          <w:lang w:val="az-Latn-AZ"/>
        </w:rPr>
        <w:t>leqallaşdırılmasında</w:t>
      </w:r>
      <w:proofErr w:type="spellEnd"/>
      <w:r w:rsidRPr="001E174A">
        <w:rPr>
          <w:rFonts w:ascii="Palatino Linotype" w:eastAsia="Times New Roman" w:hAnsi="Palatino Linotype" w:cs="Arial"/>
          <w:lang w:val="az-Latn-AZ"/>
        </w:rPr>
        <w:t xml:space="preserve">, terrorçuluğun </w:t>
      </w:r>
      <w:proofErr w:type="spellStart"/>
      <w:r w:rsidRPr="001E174A">
        <w:rPr>
          <w:rFonts w:ascii="Palatino Linotype" w:eastAsia="Times New Roman" w:hAnsi="Palatino Linotype" w:cs="Arial"/>
          <w:lang w:val="az-Latn-AZ"/>
        </w:rPr>
        <w:t>maliyyələşdirilməsində</w:t>
      </w:r>
      <w:proofErr w:type="spellEnd"/>
      <w:r w:rsidRPr="001E174A">
        <w:rPr>
          <w:rFonts w:ascii="Palatino Linotype" w:eastAsia="Times New Roman" w:hAnsi="Palatino Linotype" w:cs="Arial"/>
          <w:lang w:val="az-Latn-AZ"/>
        </w:rPr>
        <w:t xml:space="preserve">, transmilli mütəşəkkil cinayətkarlığı, habelə silahlı separatizmi, ekstremizmi və muzdluluğu </w:t>
      </w:r>
      <w:proofErr w:type="spellStart"/>
      <w:r w:rsidRPr="001E174A">
        <w:rPr>
          <w:rFonts w:ascii="Palatino Linotype" w:eastAsia="Times New Roman" w:hAnsi="Palatino Linotype" w:cs="Arial"/>
          <w:lang w:val="az-Latn-AZ"/>
        </w:rPr>
        <w:t>dəstəkləməsində</w:t>
      </w:r>
      <w:proofErr w:type="spellEnd"/>
      <w:r w:rsidRPr="001E174A">
        <w:rPr>
          <w:rFonts w:ascii="Palatino Linotype" w:eastAsia="Times New Roman" w:hAnsi="Palatino Linotype" w:cs="Arial"/>
          <w:lang w:val="az-Latn-AZ"/>
        </w:rPr>
        <w:t xml:space="preserve">, narkotik vasitələrin və ya </w:t>
      </w:r>
      <w:proofErr w:type="spellStart"/>
      <w:r w:rsidRPr="001E174A">
        <w:rPr>
          <w:rFonts w:ascii="Palatino Linotype" w:eastAsia="Times New Roman" w:hAnsi="Palatino Linotype" w:cs="Arial"/>
          <w:lang w:val="az-Latn-AZ"/>
        </w:rPr>
        <w:t>psixotrop</w:t>
      </w:r>
      <w:proofErr w:type="spellEnd"/>
      <w:r w:rsidRPr="001E174A">
        <w:rPr>
          <w:rFonts w:ascii="Palatino Linotype" w:eastAsia="Times New Roman" w:hAnsi="Palatino Linotype" w:cs="Arial"/>
          <w:lang w:val="az-Latn-AZ"/>
        </w:rPr>
        <w:t xml:space="preserve"> maddələrin qanunsuz dövriyyəsində iştirakı ehtimal olunan, maliyyə əməliyyatlarının aparılması zamanı </w:t>
      </w:r>
      <w:proofErr w:type="spellStart"/>
      <w:r w:rsidRPr="001E174A">
        <w:rPr>
          <w:rFonts w:ascii="Palatino Linotype" w:eastAsia="Times New Roman" w:hAnsi="Palatino Linotype" w:cs="Arial"/>
          <w:lang w:val="az-Latn-AZ"/>
        </w:rPr>
        <w:t>eyniləşdirmə</w:t>
      </w:r>
      <w:proofErr w:type="spellEnd"/>
      <w:r w:rsidRPr="001E174A">
        <w:rPr>
          <w:rFonts w:ascii="Palatino Linotype" w:eastAsia="Times New Roman" w:hAnsi="Palatino Linotype" w:cs="Arial"/>
          <w:lang w:val="az-Latn-AZ"/>
        </w:rPr>
        <w:t xml:space="preserve"> məlumatlarının açıqlanması tələb olunmayan dövlətlərin (ərazilərin) vətəndaşları, qeydiyyat, yaşayış və ya əsas fəaliyyət yeri həmin dövlətdə (ərazidə) olan şəxslər, eləcə də göstərilən dövlətlərdə (ərazilərdə) qeydiyyatdan keçmiş bankda hesaba malik olan şəxslər tərəfindən valyuta sərvətlərinin Azərbaycan Respublikasına gətirilməsi və ya Azərbaycan Respublikasından çıxarılması;</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lastRenderedPageBreak/>
        <w:t>14-1.1.2. ilkin çıxış məntəqəsi bu Qanunun 14-1.1.1-ci maddəsində göstərilən dövlət (ərazi) olan valyuta sərvətlərinin hər hansı şəxs tərəfindən Azərbaycan Respublikasına gətirilməsi və ya Azərbaycan Respublikasından çıxarılması.</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w:t>
      </w:r>
      <w:r w:rsidRPr="001E174A">
        <w:rPr>
          <w:rFonts w:ascii="Palatino Linotype" w:eastAsia="Times New Roman" w:hAnsi="Palatino Linotype" w:cs="Arial"/>
          <w:lang w:val="az-Latn-AZ"/>
        </w:rPr>
        <w:t> 15. </w:t>
      </w:r>
      <w:r w:rsidRPr="001E174A">
        <w:rPr>
          <w:rFonts w:ascii="Palatino Linotype" w:eastAsia="Times New Roman" w:hAnsi="Palatino Linotype" w:cs="Arial"/>
          <w:b/>
          <w:bCs/>
          <w:lang w:val="az-Latn-AZ"/>
        </w:rPr>
        <w:t>Valyuta nəzarəti orqanları və agentləri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1. Azərbaycan Respublikasında valyuta nəzarəti valyuta nəzarəti orqanları və onların agentləri tərəfindən həyata keçirilir.</w:t>
      </w:r>
    </w:p>
    <w:p w:rsidR="001E174A" w:rsidRPr="001E174A" w:rsidRDefault="001E174A" w:rsidP="001E174A">
      <w:pPr>
        <w:spacing w:after="0" w:line="240" w:lineRule="auto"/>
        <w:ind w:firstLine="357"/>
        <w:jc w:val="both"/>
        <w:rPr>
          <w:rFonts w:ascii="Palatino Linotype" w:eastAsia="Times New Roman" w:hAnsi="Palatino Linotype" w:cs="Times New Roman"/>
          <w:lang w:val="az-Latn-AZ"/>
        </w:rPr>
      </w:pPr>
      <w:r w:rsidRPr="001E174A">
        <w:rPr>
          <w:rFonts w:ascii="Palatino Linotype" w:eastAsia="Times New Roman" w:hAnsi="Palatino Linotype" w:cs="Times New Roman"/>
          <w:lang w:val="az-Latn-AZ"/>
        </w:rPr>
        <w:t>2. Azərbaycan Respublikasının əsas valyuta nəzarəti orqanı Azərbaycan Respublikasının Mərkəzi Bankı və müvafiq icra hakimiyyəti orqanıdır, valyuta nəzarəti agentləri isə müvəkkil banklardır. </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3. Azərbaycan Respublikasının gömrük siyasətini həyata keçirən icra hakimiyyəti orqanı rezident və qeyri-rezident tərəfindən milli və xarici valyutanın, eləcə də digər valyuta sərvətlərinin müvafiq qanunvericiliyə uyğun olaraq Azərbaycan Respublikasının gömrük sərhədindən keçirilməsinə, habelə Azərbaycan Respublikasının Gömrük Məcəlləsi ilə nəzərdə tutulmuş digər hallarda valyuta nəzarətini həyata keçirir. </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w:t>
      </w:r>
      <w:r w:rsidRPr="001E174A">
        <w:rPr>
          <w:rFonts w:ascii="Palatino Linotype" w:eastAsia="Times New Roman" w:hAnsi="Palatino Linotype" w:cs="Arial"/>
          <w:lang w:val="az-Latn-AZ"/>
        </w:rPr>
        <w:t> 16. </w:t>
      </w:r>
      <w:r w:rsidRPr="001E174A">
        <w:rPr>
          <w:rFonts w:ascii="Palatino Linotype" w:eastAsia="Times New Roman" w:hAnsi="Palatino Linotype" w:cs="Arial"/>
          <w:b/>
          <w:bCs/>
          <w:lang w:val="az-Latn-AZ"/>
        </w:rPr>
        <w:t>Valyuta nəzarəti orqanları və agentlərinin səlahiyyətləri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1.</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Valyuta nəzarəti orqanları öz səlahiyyətləri daxilində bütün rezident və qeyri-rezidentlər tərəfindən Azərbaycan Respublikasında icrası məcburi hesab edilən normativ aktlar qəbul edirlər.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2.</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Valyuta nəzarəti orqanları və agentləri öz səlahiyyətləri daxilində:</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a)     Azərbaycan Respublikasında rezident və qeyri-rezidentlər tərəfindən həyata keçirilən valyuta əməliyyatlarının mövcud qanunvericiliyə, lisenziya və icazələrin şərtlərinə nə dərəcədə uyğun gəlməsinə, həmçinin valyuta nəzarəti orqanlarının aktlarının yerinə yetirilməsinə nəzarət edirlər;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b)     rezidentlərin və qeyri-rezidentlərin valyuta əməliyyatlarını yoxlayırlar;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v)     rezidentlərin və qeyri-rezidentlərin valyuta əməliyyatları üzrə uçotun, hesabatın və </w:t>
      </w:r>
      <w:proofErr w:type="spellStart"/>
      <w:r w:rsidRPr="001E174A">
        <w:rPr>
          <w:rFonts w:ascii="Palatino Linotype" w:eastAsia="Times New Roman" w:hAnsi="Palatino Linotype" w:cs="Arial"/>
          <w:lang w:val="az-Latn-AZ"/>
        </w:rPr>
        <w:t>sənədləşmələrin</w:t>
      </w:r>
      <w:proofErr w:type="spellEnd"/>
      <w:r w:rsidRPr="001E174A">
        <w:rPr>
          <w:rFonts w:ascii="Palatino Linotype" w:eastAsia="Times New Roman" w:hAnsi="Palatino Linotype" w:cs="Arial"/>
          <w:lang w:val="az-Latn-AZ"/>
        </w:rPr>
        <w:t xml:space="preserve"> forması və qaydalarını müəyyən edirlər.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w:t>
      </w:r>
      <w:r w:rsidRPr="001E174A">
        <w:rPr>
          <w:rFonts w:ascii="Palatino Linotype" w:eastAsia="Times New Roman" w:hAnsi="Palatino Linotype" w:cs="Arial"/>
          <w:lang w:val="az-Latn-AZ"/>
        </w:rPr>
        <w:t> 17. </w:t>
      </w:r>
      <w:r w:rsidRPr="001E174A">
        <w:rPr>
          <w:rFonts w:ascii="Palatino Linotype" w:eastAsia="Times New Roman" w:hAnsi="Palatino Linotype" w:cs="Arial"/>
          <w:b/>
          <w:bCs/>
          <w:lang w:val="az-Latn-AZ"/>
        </w:rPr>
        <w:t>Rezident və qeyri-rezidentlərin hüquq və vəzifələri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1. Azərbaycan Respublikasında valyuta əməliyyatları həyata keçirən rezident və qeyri-rezidentlər, həmçinin milli valyuta ilə və bu valyutada qiymətli kağızlarla əməliyyatlar aparan qeyri-rezidentlər aşağıdakı hüquqlara malikdirlər: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a) valyuta nəzarəti orqanları və agentləri tərəfindən aparılmış yoxlamaların nəticələri ilə tanış olmaq;</w:t>
      </w:r>
    </w:p>
    <w:p w:rsidR="001E174A" w:rsidRPr="001E174A" w:rsidRDefault="001E174A" w:rsidP="001E174A">
      <w:pPr>
        <w:shd w:val="clear" w:color="auto" w:fill="FFFFFF"/>
        <w:spacing w:after="0" w:line="240" w:lineRule="auto"/>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b)    valyuta nəzarəti agentlərinin fəaliyyəti barədə müvafiq valyuta nəzarəti orqanlarına, valyuta nəzarəti orqanlarının fəaliyyəti barədə isə Azərbaycan Respublikasının qanunvericiliyinə müvafiq qaydada şikayət etmək;</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v)     bu Qanunla və Azərbaycan Respublikasının başqa qanunvericilik aktları ilə müəyyən edilmiş digər hüquqları həyata keçirmək.</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2. Azərbaycan Respublikasında valyuta əməliyyatları həyata keçirən rezidentlər və qeyri-rezidentlər, həmçinin milli valyuta ilə əməliyyatlar aparan qeyri-rezidentlər aşağıdakı vəzifələri yerinə yetirməyə </w:t>
      </w:r>
      <w:proofErr w:type="spellStart"/>
      <w:r w:rsidRPr="001E174A">
        <w:rPr>
          <w:rFonts w:ascii="Palatino Linotype" w:eastAsia="Times New Roman" w:hAnsi="Palatino Linotype" w:cs="Arial"/>
          <w:lang w:val="az-Latn-AZ"/>
        </w:rPr>
        <w:t>borcludurlar</w:t>
      </w:r>
      <w:proofErr w:type="spellEnd"/>
      <w:r w:rsidRPr="001E174A">
        <w:rPr>
          <w:rFonts w:ascii="Palatino Linotype" w:eastAsia="Times New Roman" w:hAnsi="Palatino Linotype" w:cs="Arial"/>
          <w:lang w:val="az-Latn-AZ"/>
        </w:rPr>
        <w:t>:</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lastRenderedPageBreak/>
        <w:t>a)     valyuta nəzarəti orqanları və agentlərinə valyuta nəzarəti funksiyalarının yerinə yetirilməsi üçün zəruri olan informasiya və sənədləri təqdim etmək;</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b)     valyuta-nəzarəti orqanları və agentlərinə onlar tərəfindən yoxlamaların aparılması zamanı, eləcə də yoxlamaların nəticələri üzrə izahatlar təqdim etmək;</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v)    valyuta nəzarəti orqanları və agentləri tərəfindən aparılan yoxlama aktlarında göstərilmiş faktlarla </w:t>
      </w:r>
      <w:proofErr w:type="spellStart"/>
      <w:r w:rsidRPr="001E174A">
        <w:rPr>
          <w:rFonts w:ascii="Palatino Linotype" w:eastAsia="Times New Roman" w:hAnsi="Palatino Linotype" w:cs="Arial"/>
          <w:lang w:val="az-Latn-AZ"/>
        </w:rPr>
        <w:t>razılaşmadıqda</w:t>
      </w:r>
      <w:proofErr w:type="spellEnd"/>
      <w:r w:rsidRPr="001E174A">
        <w:rPr>
          <w:rFonts w:ascii="Palatino Linotype" w:eastAsia="Times New Roman" w:hAnsi="Palatino Linotype" w:cs="Arial"/>
          <w:lang w:val="az-Latn-AZ"/>
        </w:rPr>
        <w:t xml:space="preserve"> aktın </w:t>
      </w:r>
      <w:proofErr w:type="spellStart"/>
      <w:r w:rsidRPr="001E174A">
        <w:rPr>
          <w:rFonts w:ascii="Palatino Linotype" w:eastAsia="Times New Roman" w:hAnsi="Palatino Linotype" w:cs="Arial"/>
          <w:lang w:val="az-Latn-AZ"/>
        </w:rPr>
        <w:t>imzalanmasından</w:t>
      </w:r>
      <w:proofErr w:type="spellEnd"/>
      <w:r w:rsidRPr="001E174A">
        <w:rPr>
          <w:rFonts w:ascii="Palatino Linotype" w:eastAsia="Times New Roman" w:hAnsi="Palatino Linotype" w:cs="Arial"/>
          <w:lang w:val="az-Latn-AZ"/>
        </w:rPr>
        <w:t xml:space="preserve"> imtina edilməsinin səbəbləri barədə yazılı izahat təqdim etmək;</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q)     onlar tərəfindən həyata keçirilən valyuta əməliyyatları üzrə uçot aparmaq və hesabat hazırlamaq, onları 5 ildən az olmayan müddətə saxlamaq;</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ğ) aşkara çıxarılmış pozuntuların aradan </w:t>
      </w:r>
      <w:proofErr w:type="spellStart"/>
      <w:r w:rsidRPr="001E174A">
        <w:rPr>
          <w:rFonts w:ascii="Palatino Linotype" w:eastAsia="Times New Roman" w:hAnsi="Palatino Linotype" w:cs="Arial"/>
          <w:lang w:val="az-Latn-AZ"/>
        </w:rPr>
        <w:t>qaldırılmasına</w:t>
      </w:r>
      <w:proofErr w:type="spellEnd"/>
      <w:r w:rsidRPr="001E174A">
        <w:rPr>
          <w:rFonts w:ascii="Palatino Linotype" w:eastAsia="Times New Roman" w:hAnsi="Palatino Linotype" w:cs="Arial"/>
          <w:lang w:val="az-Latn-AZ"/>
        </w:rPr>
        <w:t xml:space="preserve"> dair valyuta nəzarəti orqanlarının tələblərini (göstərişlərini) yerinə yetirmək;</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d)    Azərbaycan Respublikası qanunvericiliyi ilə müəyyən edilmiş digər vəzifələri yerinə yetirmək.</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w:t>
      </w:r>
      <w:r w:rsidRPr="001E174A">
        <w:rPr>
          <w:rFonts w:ascii="Palatino Linotype" w:eastAsia="Times New Roman" w:hAnsi="Palatino Linotype" w:cs="Arial"/>
          <w:lang w:val="az-Latn-AZ"/>
        </w:rPr>
        <w:t> 18. </w:t>
      </w:r>
      <w:r w:rsidRPr="001E174A">
        <w:rPr>
          <w:rFonts w:ascii="Palatino Linotype" w:eastAsia="Times New Roman" w:hAnsi="Palatino Linotype" w:cs="Arial"/>
          <w:b/>
          <w:bCs/>
          <w:lang w:val="az-Latn-AZ"/>
        </w:rPr>
        <w:t xml:space="preserve">Valyuta qanunvericiliyinin </w:t>
      </w:r>
      <w:proofErr w:type="spellStart"/>
      <w:r w:rsidRPr="001E174A">
        <w:rPr>
          <w:rFonts w:ascii="Palatino Linotype" w:eastAsia="Times New Roman" w:hAnsi="Palatino Linotype" w:cs="Arial"/>
          <w:b/>
          <w:bCs/>
          <w:lang w:val="az-Latn-AZ"/>
        </w:rPr>
        <w:t>pozulmasına</w:t>
      </w:r>
      <w:proofErr w:type="spellEnd"/>
      <w:r w:rsidRPr="001E174A">
        <w:rPr>
          <w:rFonts w:ascii="Palatino Linotype" w:eastAsia="Times New Roman" w:hAnsi="Palatino Linotype" w:cs="Arial"/>
          <w:b/>
          <w:bCs/>
          <w:lang w:val="az-Latn-AZ"/>
        </w:rPr>
        <w:t xml:space="preserve"> görə məsuliyyət</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1.</w:t>
      </w:r>
      <w:r w:rsidRPr="001E174A">
        <w:rPr>
          <w:rFonts w:ascii="Palatino Linotype" w:eastAsia="Times New Roman" w:hAnsi="Palatino Linotype" w:cs="Arial"/>
          <w:b/>
          <w:bCs/>
          <w:lang w:val="az-Latn-AZ"/>
        </w:rPr>
        <w:t> </w:t>
      </w:r>
      <w:r w:rsidRPr="001E174A">
        <w:rPr>
          <w:rFonts w:ascii="Palatino Linotype" w:eastAsia="Times New Roman" w:hAnsi="Palatino Linotype" w:cs="Arial"/>
          <w:lang w:val="az-Latn-AZ"/>
        </w:rPr>
        <w:t>Müvəkkil banklar da daxil olmaqla, bu Qanunun müddəalarını pozmuş rezidentlər və qeyri-rezidentlər aşağıdakı şəkildə məsuliyyət daşıyırlar: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a)    bu Qanuna görə etibarsız hesab edilən əqdlər üzrə, habelə əqdlər üzrə deyil, qeyri-qanuni fəaliyyətlər nəticəsində əldə edilən gəlirlərin dövlətin mədaxilinə silinməsi;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b)    müvəkkil banklar da daxil olmaqla rezidentlər və qeyri-rezidentlər valyuta əməliyyatları uçotunu </w:t>
      </w:r>
      <w:proofErr w:type="spellStart"/>
      <w:r w:rsidRPr="001E174A">
        <w:rPr>
          <w:rFonts w:ascii="Palatino Linotype" w:eastAsia="Times New Roman" w:hAnsi="Palatino Linotype" w:cs="Arial"/>
          <w:lang w:val="az-Latn-AZ"/>
        </w:rPr>
        <w:t>aparmadıqlarına</w:t>
      </w:r>
      <w:proofErr w:type="spellEnd"/>
      <w:r w:rsidRPr="001E174A">
        <w:rPr>
          <w:rFonts w:ascii="Palatino Linotype" w:eastAsia="Times New Roman" w:hAnsi="Palatino Linotype" w:cs="Arial"/>
          <w:lang w:val="az-Latn-AZ"/>
        </w:rPr>
        <w:t xml:space="preserve"> və onu müəyyən edilmiş qaydaların pozulması ilə həyata </w:t>
      </w:r>
      <w:proofErr w:type="spellStart"/>
      <w:r w:rsidRPr="001E174A">
        <w:rPr>
          <w:rFonts w:ascii="Palatino Linotype" w:eastAsia="Times New Roman" w:hAnsi="Palatino Linotype" w:cs="Arial"/>
          <w:lang w:val="az-Latn-AZ"/>
        </w:rPr>
        <w:t>keçirdiklərinə</w:t>
      </w:r>
      <w:proofErr w:type="spellEnd"/>
      <w:r w:rsidRPr="001E174A">
        <w:rPr>
          <w:rFonts w:ascii="Palatino Linotype" w:eastAsia="Times New Roman" w:hAnsi="Palatino Linotype" w:cs="Arial"/>
          <w:lang w:val="az-Latn-AZ"/>
        </w:rPr>
        <w:t xml:space="preserve">, bu Qanunun 17-ci maddəsinin 2-ci bəndinə müvafiq olaraq valyuta nəzarəti orqanlarına və agentlərinə sənədləri və məlumatları təqdim </w:t>
      </w:r>
      <w:proofErr w:type="spellStart"/>
      <w:r w:rsidRPr="001E174A">
        <w:rPr>
          <w:rFonts w:ascii="Palatino Linotype" w:eastAsia="Times New Roman" w:hAnsi="Palatino Linotype" w:cs="Arial"/>
          <w:lang w:val="az-Latn-AZ"/>
        </w:rPr>
        <w:t>etmədiklərinə</w:t>
      </w:r>
      <w:proofErr w:type="spellEnd"/>
      <w:r w:rsidRPr="001E174A">
        <w:rPr>
          <w:rFonts w:ascii="Palatino Linotype" w:eastAsia="Times New Roman" w:hAnsi="Palatino Linotype" w:cs="Arial"/>
          <w:lang w:val="az-Latn-AZ"/>
        </w:rPr>
        <w:t xml:space="preserve"> və ya vaxtında təqdim </w:t>
      </w:r>
      <w:proofErr w:type="spellStart"/>
      <w:r w:rsidRPr="001E174A">
        <w:rPr>
          <w:rFonts w:ascii="Palatino Linotype" w:eastAsia="Times New Roman" w:hAnsi="Palatino Linotype" w:cs="Arial"/>
          <w:lang w:val="az-Latn-AZ"/>
        </w:rPr>
        <w:t>etmədiklərinə</w:t>
      </w:r>
      <w:proofErr w:type="spellEnd"/>
      <w:r w:rsidRPr="001E174A">
        <w:rPr>
          <w:rFonts w:ascii="Palatino Linotype" w:eastAsia="Times New Roman" w:hAnsi="Palatino Linotype" w:cs="Arial"/>
          <w:lang w:val="az-Latn-AZ"/>
        </w:rPr>
        <w:t xml:space="preserve"> görə Azərbaycan Respublikasının qanunvericiliyi ilə müəyyən edilmiş qaydada məsuliyyət daşıyırlar.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2.</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Bu maddədə göstərilən sanksiyaların tətbiq edilməsi valyuta nəzarəti orqanları tərəfindən, o cümlədən valyuta nəzarəti agentlərinin təqdimatı ilə hüquqi şəxslər üzrə mübahisəsiz qaydada, fiziki şəxslər üzrə isə məhkəmə qaydasında həyata keçirilir.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3.</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 xml:space="preserve">Valyuta qanunvericiliyinin </w:t>
      </w:r>
      <w:proofErr w:type="spellStart"/>
      <w:r w:rsidRPr="001E174A">
        <w:rPr>
          <w:rFonts w:ascii="Palatino Linotype" w:eastAsia="Times New Roman" w:hAnsi="Palatino Linotype" w:cs="Arial"/>
          <w:lang w:val="az-Latn-AZ"/>
        </w:rPr>
        <w:t>pozulmasına</w:t>
      </w:r>
      <w:proofErr w:type="spellEnd"/>
      <w:r w:rsidRPr="001E174A">
        <w:rPr>
          <w:rFonts w:ascii="Palatino Linotype" w:eastAsia="Times New Roman" w:hAnsi="Palatino Linotype" w:cs="Arial"/>
          <w:lang w:val="az-Latn-AZ"/>
        </w:rPr>
        <w:t xml:space="preserve"> görə rezident və qeyri-rezident olan müəssisə və təşkilatların, o cümlədən müvəkkil bankların vəzifəli şəxsləri, eləcə də fiziki şəxslər Azərbaycan Respublikasının qanunvericiliyinə müvafiq surətdə inzibati, mülki-hüquqi və cinayət məsuliyyəti daşıyırlar.</w:t>
      </w:r>
    </w:p>
    <w:p w:rsidR="001E174A" w:rsidRPr="001E174A" w:rsidRDefault="001E174A" w:rsidP="001E174A">
      <w:pPr>
        <w:shd w:val="clear" w:color="auto" w:fill="FFFFFF"/>
        <w:spacing w:before="240" w:after="12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spacing w:val="60"/>
          <w:lang w:val="az-Latn-AZ"/>
        </w:rPr>
        <w:t>Maddə</w:t>
      </w:r>
      <w:r w:rsidRPr="001E174A">
        <w:rPr>
          <w:rFonts w:ascii="Palatino Linotype" w:eastAsia="Times New Roman" w:hAnsi="Palatino Linotype" w:cs="Arial"/>
          <w:lang w:val="az-Latn-AZ"/>
        </w:rPr>
        <w:t> 19</w:t>
      </w:r>
      <w:r w:rsidRPr="001E174A">
        <w:rPr>
          <w:rFonts w:ascii="Palatino Linotype" w:eastAsia="Times New Roman" w:hAnsi="Palatino Linotype" w:cs="Arial"/>
          <w:b/>
          <w:bCs/>
          <w:lang w:val="az-Latn-AZ"/>
        </w:rPr>
        <w:t>. Valyuta nəzarəti orqanları və agentlərinin </w:t>
      </w:r>
      <w:r w:rsidRPr="001E174A">
        <w:rPr>
          <w:rFonts w:ascii="Palatino Linotype" w:eastAsia="Times New Roman" w:hAnsi="Palatino Linotype" w:cs="Arial"/>
          <w:b/>
          <w:bCs/>
          <w:i/>
          <w:iCs/>
          <w:lang w:val="az-Latn-AZ"/>
        </w:rPr>
        <w:t>//çıxarılıb//</w:t>
      </w:r>
      <w:r w:rsidRPr="001E174A">
        <w:rPr>
          <w:rFonts w:ascii="Palatino Linotype" w:eastAsia="Times New Roman" w:hAnsi="Palatino Linotype" w:cs="Arial"/>
          <w:b/>
          <w:bCs/>
          <w:lang w:val="az-Latn-AZ"/>
        </w:rPr>
        <w:t> hüquq və vəzifələri</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1. Valyuta nəzarəti </w:t>
      </w:r>
      <w:r w:rsidRPr="001E174A">
        <w:rPr>
          <w:rFonts w:ascii="Palatino Linotype" w:eastAsia="Times New Roman" w:hAnsi="Palatino Linotype" w:cs="Arial"/>
          <w:i/>
          <w:iCs/>
          <w:lang w:val="az-Latn-AZ"/>
        </w:rPr>
        <w:t>orqanları və agentləri</w:t>
      </w:r>
      <w:r w:rsidRPr="001E174A">
        <w:rPr>
          <w:rFonts w:ascii="Palatino Linotype" w:eastAsia="Times New Roman" w:hAnsi="Palatino Linotype" w:cs="Arial"/>
          <w:lang w:val="az-Latn-AZ"/>
        </w:rPr>
        <w:t> aşağıdakı hüquqlara malikdirlər: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a)   onlar tərəfindən həyata keçirilən valyuta nəzarəti funksiyaları ilə əlaqədar bütün sənədləri yoxlamaq, yoxlamalar zamanı meydana çıxan məsələlər üzrə zəruri izahatlar və məlumatlar almaq, eləcə də valyuta qanunvericiliyi sahəsində pozuntuları əks etdirən sənədləri götürmək;</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 xml:space="preserve">b)   bu maddədə göstərilən sənədlərin və məlumatların təqdim </w:t>
      </w:r>
      <w:proofErr w:type="spellStart"/>
      <w:r w:rsidRPr="001E174A">
        <w:rPr>
          <w:rFonts w:ascii="Palatino Linotype" w:eastAsia="Times New Roman" w:hAnsi="Palatino Linotype" w:cs="Arial"/>
          <w:lang w:val="az-Latn-AZ"/>
        </w:rPr>
        <w:t>edilmədiyi</w:t>
      </w:r>
      <w:proofErr w:type="spellEnd"/>
      <w:r w:rsidRPr="001E174A">
        <w:rPr>
          <w:rFonts w:ascii="Palatino Linotype" w:eastAsia="Times New Roman" w:hAnsi="Palatino Linotype" w:cs="Arial"/>
          <w:lang w:val="az-Latn-AZ"/>
        </w:rPr>
        <w:t xml:space="preserve"> halda müvəkkil banklarda hesablar üzrə əməliyyatları dayandırmaq;</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lastRenderedPageBreak/>
        <w:t>v)   müvəkkil banklar da daxil olmaqla rezidentlərə, eləcə də qeyri-rezidentlərə valyuta əməliyyatlarını həyata keçirmək hüququ verən lisenziya və icazələrin qüvvəsini dayandırmaq və ya onları ləğv etmək;</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lang w:val="az-Latn-AZ"/>
        </w:rPr>
        <w:t>q)   Azərbaycan Respublikası qanunvericiliyində nəzərdə tutulmuş digər hüquqlara.</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2.</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 xml:space="preserve">Valyuta nəzarəti orqanları və agentləri, onların vəzifəli şəxsləri valyuta nəzarəti funksiyasını yerinə yetirərkən rezident və qeyri-rezidentlərin onlara məlum olmuş kommersiya sirlərini </w:t>
      </w:r>
      <w:proofErr w:type="spellStart"/>
      <w:r w:rsidRPr="001E174A">
        <w:rPr>
          <w:rFonts w:ascii="Palatino Linotype" w:eastAsia="Times New Roman" w:hAnsi="Palatino Linotype" w:cs="Arial"/>
          <w:lang w:val="az-Latn-AZ"/>
        </w:rPr>
        <w:t>qorumalıdırlar</w:t>
      </w:r>
      <w:proofErr w:type="spellEnd"/>
      <w:r w:rsidRPr="001E174A">
        <w:rPr>
          <w:rFonts w:ascii="Palatino Linotype" w:eastAsia="Times New Roman" w:hAnsi="Palatino Linotype" w:cs="Arial"/>
          <w:lang w:val="az-Latn-AZ"/>
        </w:rPr>
        <w:t>.</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Times New Roman" w:eastAsia="Times New Roman" w:hAnsi="Times New Roman" w:cs="Times New Roman"/>
          <w:lang w:val="az-Latn-AZ"/>
        </w:rPr>
        <w:t>3.</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lang w:val="az-Latn-AZ"/>
        </w:rPr>
        <w:t>Valyuta nəzarəti orqanları və onların vəzifəli şəxsləri onlara həvalə edilmiş vəzifələri lazımınca yerinə yetirmədikdə Azərbaycan Respublikası qanunvericiliyində nəzərdə tutulmuş qaydada məsuliyyətə cəlb oluna bilərlər.</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lang w:val="az-Latn-AZ"/>
        </w:rPr>
      </w:pPr>
      <w:r w:rsidRPr="001E174A">
        <w:rPr>
          <w:rFonts w:ascii="Palatino Linotype" w:eastAsia="Times New Roman" w:hAnsi="Palatino Linotype" w:cs="Arial"/>
          <w:b/>
          <w:bCs/>
          <w:sz w:val="18"/>
          <w:szCs w:val="18"/>
          <w:lang w:val="az-Latn-AZ"/>
        </w:rPr>
        <w:t> </w:t>
      </w:r>
    </w:p>
    <w:p w:rsidR="001E174A" w:rsidRPr="001E174A" w:rsidRDefault="001E174A" w:rsidP="001E174A">
      <w:pPr>
        <w:shd w:val="clear" w:color="auto" w:fill="FFFFFF"/>
        <w:spacing w:after="0" w:line="240" w:lineRule="auto"/>
        <w:ind w:firstLine="357"/>
        <w:jc w:val="right"/>
        <w:rPr>
          <w:rFonts w:ascii="Arial" w:eastAsia="Times New Roman" w:hAnsi="Arial" w:cs="Arial"/>
          <w:sz w:val="20"/>
          <w:szCs w:val="20"/>
        </w:rPr>
      </w:pPr>
      <w:r w:rsidRPr="001E174A">
        <w:rPr>
          <w:rFonts w:ascii="Palatino Linotype" w:eastAsia="Times New Roman" w:hAnsi="Palatino Linotype" w:cs="Arial"/>
          <w:b/>
          <w:bCs/>
          <w:sz w:val="18"/>
          <w:szCs w:val="18"/>
          <w:lang w:val="az-Latn-AZ"/>
        </w:rPr>
        <w:t>Azərbaycan Respublikasının Prezidenti</w:t>
      </w:r>
    </w:p>
    <w:p w:rsidR="001E174A" w:rsidRPr="001E174A" w:rsidRDefault="001E174A" w:rsidP="001E174A">
      <w:pPr>
        <w:shd w:val="clear" w:color="auto" w:fill="FFFFFF"/>
        <w:spacing w:after="0" w:line="240" w:lineRule="auto"/>
        <w:ind w:firstLine="357"/>
        <w:jc w:val="right"/>
        <w:rPr>
          <w:rFonts w:ascii="Arial" w:eastAsia="Times New Roman" w:hAnsi="Arial" w:cs="Arial"/>
          <w:sz w:val="20"/>
          <w:szCs w:val="20"/>
        </w:rPr>
      </w:pPr>
      <w:r w:rsidRPr="001E174A">
        <w:rPr>
          <w:rFonts w:ascii="Palatino Linotype" w:eastAsia="Times New Roman" w:hAnsi="Palatino Linotype" w:cs="Arial"/>
          <w:b/>
          <w:bCs/>
          <w:sz w:val="18"/>
          <w:szCs w:val="18"/>
          <w:lang w:val="az-Latn-AZ"/>
        </w:rPr>
        <w:t>Heydər ƏLİYEV.</w:t>
      </w:r>
    </w:p>
    <w:p w:rsidR="001E174A" w:rsidRPr="001E174A" w:rsidRDefault="001E174A" w:rsidP="001E174A">
      <w:pPr>
        <w:shd w:val="clear" w:color="auto" w:fill="FFFFFF"/>
        <w:spacing w:after="0" w:line="240" w:lineRule="auto"/>
        <w:ind w:firstLine="357"/>
        <w:jc w:val="right"/>
        <w:rPr>
          <w:rFonts w:ascii="Arial" w:eastAsia="Times New Roman" w:hAnsi="Arial" w:cs="Arial"/>
          <w:sz w:val="20"/>
          <w:szCs w:val="20"/>
        </w:rPr>
      </w:pPr>
      <w:r w:rsidRPr="001E174A">
        <w:rPr>
          <w:rFonts w:ascii="Palatino Linotype" w:eastAsia="Times New Roman" w:hAnsi="Palatino Linotype" w:cs="Arial"/>
          <w:sz w:val="18"/>
          <w:szCs w:val="18"/>
          <w:lang w:val="az-Latn-AZ"/>
        </w:rPr>
        <w:t> </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sz w:val="18"/>
          <w:szCs w:val="18"/>
          <w:lang w:val="az-Latn-AZ"/>
        </w:rPr>
        <w:t>Bakı şəhəri, 21 oktyabr 1994-cü il</w:t>
      </w:r>
    </w:p>
    <w:p w:rsidR="001E174A" w:rsidRPr="001E174A" w:rsidRDefault="001E174A" w:rsidP="001E174A">
      <w:pPr>
        <w:shd w:val="clear" w:color="auto" w:fill="FFFFFF"/>
        <w:spacing w:after="0" w:line="240" w:lineRule="auto"/>
        <w:ind w:firstLine="357"/>
        <w:jc w:val="both"/>
        <w:rPr>
          <w:rFonts w:ascii="Arial" w:eastAsia="Times New Roman" w:hAnsi="Arial" w:cs="Arial"/>
          <w:sz w:val="20"/>
          <w:szCs w:val="20"/>
        </w:rPr>
      </w:pPr>
      <w:r w:rsidRPr="001E174A">
        <w:rPr>
          <w:rFonts w:ascii="Palatino Linotype" w:eastAsia="Times New Roman" w:hAnsi="Palatino Linotype" w:cs="Arial"/>
          <w:sz w:val="18"/>
          <w:szCs w:val="18"/>
          <w:lang w:val="az-Latn-AZ"/>
        </w:rPr>
        <w:t>                     № 910</w:t>
      </w:r>
    </w:p>
    <w:p w:rsidR="001E174A" w:rsidRPr="001E174A" w:rsidRDefault="001E174A" w:rsidP="001E174A">
      <w:pPr>
        <w:spacing w:after="0" w:line="240" w:lineRule="auto"/>
        <w:jc w:val="both"/>
        <w:rPr>
          <w:rFonts w:ascii="Arial" w:eastAsia="Times New Roman" w:hAnsi="Arial" w:cs="Arial"/>
          <w:sz w:val="20"/>
          <w:szCs w:val="20"/>
        </w:rPr>
      </w:pPr>
      <w:r w:rsidRPr="001E174A">
        <w:rPr>
          <w:rFonts w:ascii="Arial" w:eastAsia="Times New Roman" w:hAnsi="Arial" w:cs="Arial"/>
          <w:sz w:val="20"/>
          <w:szCs w:val="20"/>
          <w:lang w:val="az-Latn-AZ"/>
        </w:rPr>
        <w:t>  </w:t>
      </w:r>
    </w:p>
    <w:p w:rsidR="001E174A" w:rsidRPr="001E174A" w:rsidRDefault="001E174A" w:rsidP="001E174A">
      <w:pPr>
        <w:spacing w:after="0" w:line="240" w:lineRule="auto"/>
        <w:jc w:val="both"/>
        <w:rPr>
          <w:rFonts w:ascii="Arial" w:eastAsia="Times New Roman" w:hAnsi="Arial" w:cs="Arial"/>
          <w:sz w:val="20"/>
          <w:szCs w:val="20"/>
        </w:rPr>
      </w:pPr>
      <w:r w:rsidRPr="001E174A">
        <w:rPr>
          <w:rFonts w:ascii="Arial" w:eastAsia="Times New Roman" w:hAnsi="Arial" w:cs="Arial"/>
          <w:sz w:val="20"/>
          <w:szCs w:val="20"/>
          <w:lang w:val="az-Latn-AZ"/>
        </w:rPr>
        <w:t> </w:t>
      </w:r>
    </w:p>
    <w:p w:rsidR="001E174A" w:rsidRPr="001E174A" w:rsidRDefault="001E174A" w:rsidP="001E174A">
      <w:pPr>
        <w:spacing w:after="0" w:line="240" w:lineRule="auto"/>
        <w:jc w:val="center"/>
        <w:rPr>
          <w:rFonts w:ascii="Arial" w:eastAsia="Times New Roman" w:hAnsi="Arial" w:cs="Arial"/>
          <w:sz w:val="20"/>
          <w:szCs w:val="20"/>
        </w:rPr>
      </w:pPr>
      <w:r w:rsidRPr="001E174A">
        <w:rPr>
          <w:rFonts w:ascii="Palatino Linotype" w:eastAsia="Times New Roman" w:hAnsi="Palatino Linotype" w:cs="Arial"/>
          <w:b/>
          <w:bCs/>
          <w:sz w:val="20"/>
          <w:szCs w:val="20"/>
          <w:u w:val="single"/>
          <w:lang w:val="az-Latn-AZ"/>
        </w:rPr>
        <w:t>İSTİFADƏ OLUNMUŞ MƏNBƏ SƏNƏDLƏRİNİN SİYAHISI</w:t>
      </w:r>
    </w:p>
    <w:p w:rsidR="001E174A" w:rsidRPr="001E174A" w:rsidRDefault="001E174A" w:rsidP="001E174A">
      <w:pPr>
        <w:spacing w:after="0" w:line="240" w:lineRule="auto"/>
        <w:jc w:val="both"/>
        <w:rPr>
          <w:rFonts w:ascii="Arial" w:eastAsia="Times New Roman" w:hAnsi="Arial" w:cs="Arial"/>
          <w:sz w:val="20"/>
          <w:szCs w:val="20"/>
        </w:rPr>
      </w:pPr>
      <w:r w:rsidRPr="001E174A">
        <w:rPr>
          <w:rFonts w:ascii="Palatino Linotype" w:eastAsia="Times New Roman" w:hAnsi="Palatino Linotype" w:cs="Arial"/>
          <w:b/>
          <w:bCs/>
          <w:sz w:val="20"/>
          <w:szCs w:val="20"/>
          <w:lang w:val="az-Latn-AZ"/>
        </w:rPr>
        <w:t> </w:t>
      </w:r>
    </w:p>
    <w:p w:rsidR="001E174A" w:rsidRPr="001E174A" w:rsidRDefault="001E174A" w:rsidP="001E174A">
      <w:pPr>
        <w:spacing w:before="120" w:after="120" w:line="240" w:lineRule="auto"/>
        <w:ind w:left="357" w:hanging="357"/>
        <w:jc w:val="both"/>
        <w:rPr>
          <w:rFonts w:ascii="Arial" w:eastAsia="Times New Roman" w:hAnsi="Arial" w:cs="Arial"/>
          <w:sz w:val="20"/>
          <w:szCs w:val="20"/>
          <w:lang w:val="az-Latn-AZ"/>
        </w:rPr>
      </w:pPr>
      <w:r w:rsidRPr="001E174A">
        <w:rPr>
          <w:rFonts w:ascii="Palatino Linotype" w:eastAsia="Times New Roman" w:hAnsi="Palatino Linotype" w:cs="Arial"/>
          <w:b/>
          <w:bCs/>
          <w:sz w:val="20"/>
          <w:szCs w:val="20"/>
          <w:lang w:val="az-Latn-AZ"/>
        </w:rPr>
        <w:t>1.</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sz w:val="20"/>
          <w:szCs w:val="20"/>
          <w:lang w:val="az-Latn-AZ"/>
        </w:rPr>
        <w:t>27 noyabr 2001-ci il tarixli 220-IIQD nömrəli Azərbaycan Respublikasının Qanunu (</w:t>
      </w:r>
      <w:r w:rsidRPr="001E174A">
        <w:rPr>
          <w:rFonts w:ascii="Palatino Linotype" w:eastAsia="Times New Roman" w:hAnsi="Palatino Linotype" w:cs="Arial"/>
          <w:b/>
          <w:bCs/>
          <w:sz w:val="20"/>
          <w:szCs w:val="20"/>
          <w:lang w:val="az-Latn-AZ"/>
        </w:rPr>
        <w:t>Azərbaycan Respublikasının Qanunvericilik Toplusu, 2001-ci il, № 12, maddə 737</w:t>
      </w:r>
      <w:r w:rsidRPr="001E174A">
        <w:rPr>
          <w:rFonts w:ascii="Palatino Linotype" w:eastAsia="Times New Roman" w:hAnsi="Palatino Linotype" w:cs="Arial"/>
          <w:sz w:val="20"/>
          <w:szCs w:val="20"/>
          <w:lang w:val="az-Latn-AZ"/>
        </w:rPr>
        <w:t>)</w:t>
      </w:r>
    </w:p>
    <w:p w:rsidR="001E174A" w:rsidRPr="001E174A" w:rsidRDefault="001E174A" w:rsidP="001E174A">
      <w:pPr>
        <w:spacing w:before="120" w:after="120" w:line="240" w:lineRule="auto"/>
        <w:ind w:left="357" w:hanging="357"/>
        <w:jc w:val="both"/>
        <w:rPr>
          <w:rFonts w:ascii="Arial" w:eastAsia="Times New Roman" w:hAnsi="Arial" w:cs="Arial"/>
          <w:sz w:val="20"/>
          <w:szCs w:val="20"/>
          <w:lang w:val="az-Latn-AZ"/>
        </w:rPr>
      </w:pPr>
      <w:r w:rsidRPr="001E174A">
        <w:rPr>
          <w:rFonts w:ascii="Palatino Linotype" w:eastAsia="Times New Roman" w:hAnsi="Palatino Linotype" w:cs="Arial"/>
          <w:b/>
          <w:bCs/>
          <w:sz w:val="20"/>
          <w:szCs w:val="20"/>
          <w:lang w:val="az-Latn-AZ"/>
        </w:rPr>
        <w:t>2.</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sz w:val="20"/>
          <w:szCs w:val="20"/>
          <w:lang w:val="az-Latn-AZ"/>
        </w:rPr>
        <w:t>30 aprel 2002-ci il tarixli 317-IIQD nömrəli Azərbaycan Respublikasının Qanunu (</w:t>
      </w:r>
      <w:r w:rsidRPr="001E174A">
        <w:rPr>
          <w:rFonts w:ascii="Palatino Linotype" w:eastAsia="Times New Roman" w:hAnsi="Palatino Linotype" w:cs="Arial"/>
          <w:b/>
          <w:bCs/>
          <w:sz w:val="20"/>
          <w:szCs w:val="20"/>
          <w:lang w:val="az-Latn-AZ"/>
        </w:rPr>
        <w:t>Azərbaycan Respublikasının Qanunvericilik Toplusu, 2003-cü il, № 1, maddə 1</w:t>
      </w:r>
      <w:r w:rsidRPr="001E174A">
        <w:rPr>
          <w:rFonts w:ascii="Palatino Linotype" w:eastAsia="Times New Roman" w:hAnsi="Palatino Linotype" w:cs="Arial"/>
          <w:sz w:val="20"/>
          <w:szCs w:val="20"/>
          <w:lang w:val="az-Latn-AZ"/>
        </w:rPr>
        <w:t>)</w:t>
      </w:r>
    </w:p>
    <w:p w:rsidR="001E174A" w:rsidRPr="001E174A" w:rsidRDefault="001E174A" w:rsidP="001E174A">
      <w:pPr>
        <w:spacing w:before="120" w:after="120" w:line="240" w:lineRule="auto"/>
        <w:ind w:left="357" w:hanging="357"/>
        <w:jc w:val="both"/>
        <w:rPr>
          <w:rFonts w:ascii="Arial" w:eastAsia="Times New Roman" w:hAnsi="Arial" w:cs="Arial"/>
          <w:sz w:val="20"/>
          <w:szCs w:val="20"/>
          <w:lang w:val="az-Latn-AZ"/>
        </w:rPr>
      </w:pPr>
      <w:r w:rsidRPr="001E174A">
        <w:rPr>
          <w:rFonts w:ascii="Palatino Linotype" w:eastAsia="Times New Roman" w:hAnsi="Palatino Linotype" w:cs="Arial"/>
          <w:b/>
          <w:bCs/>
          <w:sz w:val="20"/>
          <w:szCs w:val="20"/>
          <w:lang w:val="az-Latn-AZ"/>
        </w:rPr>
        <w:t>3.</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sz w:val="20"/>
          <w:szCs w:val="20"/>
          <w:lang w:val="az-Latn-AZ"/>
        </w:rPr>
        <w:t>3 mart 2006-cı il tarixli </w:t>
      </w:r>
      <w:r w:rsidRPr="001E174A">
        <w:rPr>
          <w:rFonts w:ascii="Palatino Linotype" w:eastAsia="Times New Roman" w:hAnsi="Palatino Linotype" w:cs="Arial"/>
          <w:b/>
          <w:bCs/>
          <w:spacing w:val="-6"/>
          <w:sz w:val="20"/>
          <w:szCs w:val="20"/>
          <w:lang w:val="az-Latn-AZ"/>
        </w:rPr>
        <w:t>82-IIIQD</w:t>
      </w:r>
      <w:r w:rsidRPr="001E174A">
        <w:rPr>
          <w:rFonts w:ascii="Palatino Linotype" w:eastAsia="Times New Roman" w:hAnsi="Palatino Linotype" w:cs="Arial"/>
          <w:spacing w:val="-6"/>
          <w:sz w:val="20"/>
          <w:szCs w:val="20"/>
          <w:lang w:val="az-Latn-AZ"/>
        </w:rPr>
        <w:t> nömrəli</w:t>
      </w:r>
      <w:r w:rsidRPr="001E174A">
        <w:rPr>
          <w:rFonts w:ascii="Arial" w:eastAsia="Times New Roman" w:hAnsi="Arial" w:cs="Arial"/>
          <w:spacing w:val="-6"/>
          <w:sz w:val="20"/>
          <w:szCs w:val="20"/>
          <w:lang w:val="az-Latn-AZ"/>
        </w:rPr>
        <w:t> </w:t>
      </w:r>
      <w:r w:rsidRPr="001E174A">
        <w:rPr>
          <w:rFonts w:ascii="Palatino Linotype" w:eastAsia="Times New Roman" w:hAnsi="Palatino Linotype" w:cs="Arial"/>
          <w:sz w:val="20"/>
          <w:szCs w:val="20"/>
          <w:lang w:val="az-Latn-AZ"/>
        </w:rPr>
        <w:t>Azərbaycan Respublikasının Qanunu (</w:t>
      </w:r>
      <w:r w:rsidRPr="001E174A">
        <w:rPr>
          <w:rFonts w:ascii="Palatino Linotype" w:eastAsia="Times New Roman" w:hAnsi="Palatino Linotype" w:cs="Arial"/>
          <w:b/>
          <w:bCs/>
          <w:sz w:val="20"/>
          <w:szCs w:val="20"/>
          <w:lang w:val="az-Latn-AZ"/>
        </w:rPr>
        <w:t>Azərbaycan Respublikasının Qanunvericilik Toplusu, 2006-cı il, № 3, maddə 225)</w:t>
      </w:r>
    </w:p>
    <w:p w:rsidR="001E174A" w:rsidRPr="001E174A" w:rsidRDefault="001E174A" w:rsidP="001E174A">
      <w:pPr>
        <w:spacing w:before="120" w:after="120" w:line="240" w:lineRule="auto"/>
        <w:ind w:left="357" w:hanging="357"/>
        <w:jc w:val="both"/>
        <w:rPr>
          <w:rFonts w:ascii="Arial" w:eastAsia="Times New Roman" w:hAnsi="Arial" w:cs="Arial"/>
          <w:sz w:val="20"/>
          <w:szCs w:val="20"/>
          <w:lang w:val="az-Latn-AZ"/>
        </w:rPr>
      </w:pPr>
      <w:r w:rsidRPr="001E174A">
        <w:rPr>
          <w:rFonts w:ascii="Palatino Linotype" w:eastAsia="Times New Roman" w:hAnsi="Palatino Linotype" w:cs="Arial"/>
          <w:b/>
          <w:bCs/>
          <w:sz w:val="20"/>
          <w:szCs w:val="20"/>
          <w:lang w:val="az-Latn-AZ"/>
        </w:rPr>
        <w:t>4.</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sz w:val="20"/>
          <w:szCs w:val="20"/>
          <w:lang w:val="az-Latn-AZ"/>
        </w:rPr>
        <w:t>17 aprel 2007-ci il tarixli </w:t>
      </w:r>
      <w:r w:rsidRPr="001E174A">
        <w:rPr>
          <w:rFonts w:ascii="Palatino Linotype" w:eastAsia="Times New Roman" w:hAnsi="Palatino Linotype" w:cs="Arial"/>
          <w:b/>
          <w:bCs/>
          <w:spacing w:val="-6"/>
          <w:sz w:val="20"/>
          <w:szCs w:val="20"/>
          <w:lang w:val="az-Latn-AZ"/>
        </w:rPr>
        <w:t>320-IIIQD</w:t>
      </w:r>
      <w:r w:rsidRPr="001E174A">
        <w:rPr>
          <w:rFonts w:ascii="Palatino Linotype" w:eastAsia="Times New Roman" w:hAnsi="Palatino Linotype" w:cs="Arial"/>
          <w:spacing w:val="-6"/>
          <w:sz w:val="20"/>
          <w:szCs w:val="20"/>
          <w:lang w:val="az-Latn-AZ"/>
        </w:rPr>
        <w:t> nömrəli </w:t>
      </w:r>
      <w:r w:rsidRPr="001E174A">
        <w:rPr>
          <w:rFonts w:ascii="Palatino Linotype" w:eastAsia="Times New Roman" w:hAnsi="Palatino Linotype" w:cs="Arial"/>
          <w:sz w:val="20"/>
          <w:szCs w:val="20"/>
          <w:lang w:val="az-Latn-AZ"/>
        </w:rPr>
        <w:t>Azərbaycan Respublikasının Qanunu (</w:t>
      </w:r>
      <w:r w:rsidRPr="001E174A">
        <w:rPr>
          <w:rFonts w:ascii="Palatino Linotype" w:eastAsia="Times New Roman" w:hAnsi="Palatino Linotype" w:cs="Arial"/>
          <w:b/>
          <w:bCs/>
          <w:sz w:val="20"/>
          <w:szCs w:val="20"/>
          <w:lang w:val="az-Latn-AZ"/>
        </w:rPr>
        <w:t>Azərbaycan Respublikasının Qanunvericilik Toplusu, 2007-ci il, № 6, maddə 562)</w:t>
      </w:r>
    </w:p>
    <w:p w:rsidR="001E174A" w:rsidRPr="001E174A" w:rsidRDefault="001E174A" w:rsidP="001E174A">
      <w:pPr>
        <w:spacing w:before="120" w:after="120" w:line="240" w:lineRule="auto"/>
        <w:ind w:left="357" w:hanging="357"/>
        <w:jc w:val="both"/>
        <w:rPr>
          <w:rFonts w:ascii="Arial" w:eastAsia="Times New Roman" w:hAnsi="Arial" w:cs="Arial"/>
          <w:sz w:val="20"/>
          <w:szCs w:val="20"/>
          <w:lang w:val="az-Latn-AZ"/>
        </w:rPr>
      </w:pPr>
      <w:r w:rsidRPr="001E174A">
        <w:rPr>
          <w:rFonts w:ascii="Palatino Linotype" w:eastAsia="Times New Roman" w:hAnsi="Palatino Linotype" w:cs="Arial"/>
          <w:b/>
          <w:bCs/>
          <w:sz w:val="20"/>
          <w:szCs w:val="20"/>
          <w:lang w:val="az-Latn-AZ"/>
        </w:rPr>
        <w:t>5.</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sz w:val="20"/>
          <w:szCs w:val="20"/>
          <w:lang w:val="az-Latn-AZ"/>
        </w:rPr>
        <w:t>7 dekabr 2007-ci il tarixli 507-IIIQD nömrəli Azərbaycan Respublikası Qanunu (</w:t>
      </w:r>
      <w:r w:rsidRPr="001E174A">
        <w:rPr>
          <w:rFonts w:ascii="Palatino Linotype" w:eastAsia="Times New Roman" w:hAnsi="Palatino Linotype" w:cs="Arial"/>
          <w:b/>
          <w:bCs/>
          <w:sz w:val="20"/>
          <w:szCs w:val="20"/>
          <w:lang w:val="az-Latn-AZ"/>
        </w:rPr>
        <w:t>Azərbaycan  Respublikasının Qanunvericilik Toplusu, 2007-ci il, №12, maddə 1216</w:t>
      </w:r>
      <w:r w:rsidRPr="001E174A">
        <w:rPr>
          <w:rFonts w:ascii="Palatino Linotype" w:eastAsia="Times New Roman" w:hAnsi="Palatino Linotype" w:cs="Arial"/>
          <w:sz w:val="20"/>
          <w:szCs w:val="20"/>
          <w:lang w:val="az-Latn-AZ"/>
        </w:rPr>
        <w:t>)</w:t>
      </w:r>
    </w:p>
    <w:p w:rsidR="001E174A" w:rsidRPr="001E174A" w:rsidRDefault="001E174A" w:rsidP="001E174A">
      <w:pPr>
        <w:spacing w:before="120" w:after="120" w:line="240" w:lineRule="auto"/>
        <w:ind w:left="357" w:hanging="357"/>
        <w:jc w:val="both"/>
        <w:rPr>
          <w:rFonts w:ascii="Arial" w:eastAsia="Times New Roman" w:hAnsi="Arial" w:cs="Arial"/>
          <w:sz w:val="20"/>
          <w:szCs w:val="20"/>
          <w:lang w:val="az-Latn-AZ"/>
        </w:rPr>
      </w:pPr>
      <w:r w:rsidRPr="001E174A">
        <w:rPr>
          <w:rFonts w:ascii="Palatino Linotype" w:eastAsia="Times New Roman" w:hAnsi="Palatino Linotype" w:cs="Arial"/>
          <w:b/>
          <w:bCs/>
          <w:sz w:val="20"/>
          <w:szCs w:val="20"/>
          <w:lang w:val="az-Latn-AZ"/>
        </w:rPr>
        <w:t>6.</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sz w:val="20"/>
          <w:szCs w:val="20"/>
          <w:lang w:val="az-Latn-AZ"/>
        </w:rPr>
        <w:t>30 iyun 2009-cu il tarixli  856-IIIQD nömrəli Azərbaycan Respublikasının Qanunu </w:t>
      </w:r>
      <w:r w:rsidRPr="001E174A">
        <w:rPr>
          <w:rFonts w:ascii="Palatino Linotype" w:eastAsia="Times New Roman" w:hAnsi="Palatino Linotype" w:cs="Arial"/>
          <w:b/>
          <w:bCs/>
          <w:sz w:val="20"/>
          <w:szCs w:val="20"/>
          <w:lang w:val="az-Latn-AZ"/>
        </w:rPr>
        <w:t>(“Azərbaycan” qəzeti  24 iyul 2009-cu il, № 160, Azərbaycan Respublikasının Qanunvericilik Toplusu, 2009-cu il, № 07, maddə 517)</w:t>
      </w:r>
    </w:p>
    <w:p w:rsidR="001E174A" w:rsidRPr="001E174A" w:rsidRDefault="001E174A" w:rsidP="001E174A">
      <w:pPr>
        <w:spacing w:before="120" w:after="120" w:line="240" w:lineRule="auto"/>
        <w:ind w:left="357" w:hanging="357"/>
        <w:jc w:val="both"/>
        <w:rPr>
          <w:rFonts w:ascii="Arial" w:eastAsia="Times New Roman" w:hAnsi="Arial" w:cs="Arial"/>
          <w:sz w:val="20"/>
          <w:szCs w:val="20"/>
          <w:lang w:val="az-Latn-AZ"/>
        </w:rPr>
      </w:pPr>
      <w:r w:rsidRPr="001E174A">
        <w:rPr>
          <w:rFonts w:ascii="Palatino Linotype" w:eastAsia="Times New Roman" w:hAnsi="Palatino Linotype" w:cs="Arial"/>
          <w:b/>
          <w:bCs/>
          <w:sz w:val="20"/>
          <w:szCs w:val="20"/>
          <w:lang w:val="az-Latn-AZ"/>
        </w:rPr>
        <w:t>7.</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sz w:val="20"/>
          <w:szCs w:val="20"/>
          <w:lang w:val="az-Latn-AZ"/>
        </w:rPr>
        <w:t>5 mart 2010-cu il tarixli </w:t>
      </w:r>
      <w:r w:rsidRPr="001E174A">
        <w:rPr>
          <w:rFonts w:ascii="Palatino Linotype" w:eastAsia="Times New Roman" w:hAnsi="Palatino Linotype" w:cs="Arial"/>
          <w:b/>
          <w:bCs/>
          <w:sz w:val="20"/>
          <w:szCs w:val="20"/>
          <w:lang w:val="az-Latn-AZ"/>
        </w:rPr>
        <w:t>972-IIIQD</w:t>
      </w:r>
      <w:r w:rsidRPr="001E174A">
        <w:rPr>
          <w:rFonts w:ascii="Palatino Linotype" w:eastAsia="Times New Roman" w:hAnsi="Palatino Linotype" w:cs="Arial"/>
          <w:sz w:val="20"/>
          <w:szCs w:val="20"/>
          <w:lang w:val="az-Latn-AZ"/>
        </w:rPr>
        <w:t> nömrəli Azərbaycan Respublika</w:t>
      </w:r>
      <w:bookmarkStart w:id="0" w:name="_GoBack"/>
      <w:bookmarkEnd w:id="0"/>
      <w:r w:rsidRPr="001E174A">
        <w:rPr>
          <w:rFonts w:ascii="Palatino Linotype" w:eastAsia="Times New Roman" w:hAnsi="Palatino Linotype" w:cs="Arial"/>
          <w:sz w:val="20"/>
          <w:szCs w:val="20"/>
          <w:lang w:val="az-Latn-AZ"/>
        </w:rPr>
        <w:t>sının Qanunu</w:t>
      </w:r>
      <w:r w:rsidRPr="001E174A">
        <w:rPr>
          <w:rFonts w:ascii="Palatino Linotype" w:eastAsia="Times New Roman" w:hAnsi="Palatino Linotype" w:cs="Arial"/>
          <w:b/>
          <w:bCs/>
          <w:sz w:val="20"/>
          <w:szCs w:val="20"/>
          <w:lang w:val="az-Latn-AZ"/>
        </w:rPr>
        <w:t> (“Azərbaycan” qəzeti, 17 aprel 2010-cu il, № 81, Azərbaycan Respublikasının Qanunvericilik Toplusu, 2010-cu il, № 04, maddə 276)</w:t>
      </w:r>
    </w:p>
    <w:p w:rsidR="001E174A" w:rsidRPr="001E174A" w:rsidRDefault="001E174A" w:rsidP="001E174A">
      <w:pPr>
        <w:spacing w:before="120" w:after="120" w:line="240" w:lineRule="auto"/>
        <w:ind w:left="357" w:hanging="357"/>
        <w:jc w:val="both"/>
        <w:rPr>
          <w:rFonts w:ascii="Arial" w:eastAsia="Times New Roman" w:hAnsi="Arial" w:cs="Arial"/>
          <w:sz w:val="20"/>
          <w:szCs w:val="20"/>
          <w:lang w:val="az-Latn-AZ"/>
        </w:rPr>
      </w:pPr>
      <w:r w:rsidRPr="001E174A">
        <w:rPr>
          <w:rFonts w:ascii="Palatino Linotype" w:eastAsia="Times New Roman" w:hAnsi="Palatino Linotype" w:cs="Arial"/>
          <w:b/>
          <w:bCs/>
          <w:sz w:val="20"/>
          <w:szCs w:val="20"/>
          <w:lang w:val="az-Latn-AZ"/>
        </w:rPr>
        <w:t>8.</w:t>
      </w:r>
      <w:r w:rsidRPr="001E174A">
        <w:rPr>
          <w:rFonts w:ascii="Times New Roman" w:eastAsia="Times New Roman" w:hAnsi="Times New Roman" w:cs="Times New Roman"/>
          <w:sz w:val="14"/>
          <w:szCs w:val="14"/>
          <w:lang w:val="az-Latn-AZ"/>
        </w:rPr>
        <w:t>       </w:t>
      </w:r>
      <w:r w:rsidRPr="001E174A">
        <w:rPr>
          <w:rFonts w:ascii="Palatino Linotype" w:eastAsia="Times New Roman" w:hAnsi="Palatino Linotype" w:cs="Arial"/>
          <w:sz w:val="20"/>
          <w:szCs w:val="20"/>
          <w:u w:val="single"/>
          <w:lang w:val="az-Latn-AZ"/>
        </w:rPr>
        <w:t>30 sentyabr 2014-cü il tarixli </w:t>
      </w:r>
      <w:r w:rsidRPr="001E174A">
        <w:rPr>
          <w:rFonts w:ascii="Palatino Linotype" w:eastAsia="Times New Roman" w:hAnsi="Palatino Linotype" w:cs="Arial"/>
          <w:b/>
          <w:bCs/>
          <w:sz w:val="20"/>
          <w:szCs w:val="20"/>
          <w:u w:val="single"/>
          <w:lang w:val="az-Latn-AZ"/>
        </w:rPr>
        <w:t>1048-IVQD</w:t>
      </w:r>
      <w:r w:rsidRPr="001E174A">
        <w:rPr>
          <w:rFonts w:ascii="Palatino Linotype" w:eastAsia="Times New Roman" w:hAnsi="Palatino Linotype" w:cs="Arial"/>
          <w:sz w:val="20"/>
          <w:szCs w:val="20"/>
          <w:u w:val="single"/>
          <w:lang w:val="az-Latn-AZ"/>
        </w:rPr>
        <w:t> nömrəli</w:t>
      </w:r>
      <w:r w:rsidRPr="001E174A">
        <w:rPr>
          <w:rFonts w:ascii="Palatino Linotype" w:eastAsia="Times New Roman" w:hAnsi="Palatino Linotype" w:cs="Arial"/>
          <w:sz w:val="20"/>
          <w:szCs w:val="20"/>
          <w:lang w:val="az-Latn-AZ"/>
        </w:rPr>
        <w:t> Azərbaycan Respublikasının Qanunu</w:t>
      </w:r>
      <w:r w:rsidRPr="001E174A">
        <w:rPr>
          <w:rFonts w:ascii="Palatino Linotype" w:eastAsia="Times New Roman" w:hAnsi="Palatino Linotype" w:cs="Arial"/>
          <w:b/>
          <w:bCs/>
          <w:sz w:val="20"/>
          <w:szCs w:val="20"/>
          <w:lang w:val="az-Latn-AZ"/>
        </w:rPr>
        <w:t> (“Azərbaycan” qəzeti, 09 noyabr 2014-cü il, № 245, Azərbaycan Respublikasının Qanunvericilik Toplusu, 2014-cü il, № 10, maddə 1168)</w:t>
      </w:r>
    </w:p>
    <w:p w:rsidR="001E174A" w:rsidRPr="001E174A" w:rsidRDefault="001E174A" w:rsidP="001E174A">
      <w:pPr>
        <w:spacing w:after="0" w:line="240" w:lineRule="auto"/>
        <w:rPr>
          <w:rFonts w:ascii="Arial" w:eastAsia="Times New Roman" w:hAnsi="Arial" w:cs="Arial"/>
          <w:sz w:val="20"/>
          <w:szCs w:val="20"/>
          <w:lang w:val="az-Latn-AZ"/>
        </w:rPr>
      </w:pPr>
      <w:r w:rsidRPr="001E174A">
        <w:rPr>
          <w:rFonts w:ascii="Arial" w:eastAsia="Times New Roman" w:hAnsi="Arial" w:cs="Arial"/>
          <w:sz w:val="20"/>
          <w:szCs w:val="20"/>
          <w:lang w:val="az-Latn-AZ"/>
        </w:rPr>
        <w:t> </w:t>
      </w:r>
    </w:p>
    <w:p w:rsidR="001E174A" w:rsidRPr="001E174A" w:rsidRDefault="001E174A" w:rsidP="001E174A">
      <w:pPr>
        <w:spacing w:line="256" w:lineRule="auto"/>
        <w:rPr>
          <w:lang w:val="az-Latn-AZ"/>
        </w:rPr>
      </w:pPr>
    </w:p>
    <w:p w:rsidR="00EF3200" w:rsidRPr="001E174A" w:rsidRDefault="00EF3200" w:rsidP="001E174A">
      <w:pPr>
        <w:rPr>
          <w:lang w:val="az-Latn-AZ"/>
        </w:rPr>
      </w:pPr>
    </w:p>
    <w:sectPr w:rsidR="00EF3200" w:rsidRPr="001E1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42"/>
    <w:rsid w:val="001E174A"/>
    <w:rsid w:val="002250AB"/>
    <w:rsid w:val="00225EB7"/>
    <w:rsid w:val="005E7A1B"/>
    <w:rsid w:val="00944342"/>
    <w:rsid w:val="00B0464A"/>
    <w:rsid w:val="00D66362"/>
    <w:rsid w:val="00DD1936"/>
    <w:rsid w:val="00EF3200"/>
    <w:rsid w:val="00FA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4D2DD-7FFD-418F-8FD2-231074B2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4342"/>
    <w:rPr>
      <w:color w:val="0000FF"/>
      <w:u w:val="single"/>
    </w:rPr>
  </w:style>
  <w:style w:type="character" w:styleId="FollowedHyperlink">
    <w:name w:val="FollowedHyperlink"/>
    <w:basedOn w:val="DefaultParagraphFont"/>
    <w:uiPriority w:val="99"/>
    <w:semiHidden/>
    <w:unhideWhenUsed/>
    <w:rsid w:val="00944342"/>
    <w:rPr>
      <w:color w:val="800080"/>
      <w:u w:val="single"/>
    </w:rPr>
  </w:style>
  <w:style w:type="character" w:styleId="EndnoteReference">
    <w:name w:val="endnote reference"/>
    <w:basedOn w:val="DefaultParagraphFont"/>
    <w:uiPriority w:val="99"/>
    <w:semiHidden/>
    <w:unhideWhenUsed/>
    <w:rsid w:val="00944342"/>
  </w:style>
  <w:style w:type="character" w:customStyle="1" w:styleId="apple-converted-space">
    <w:name w:val="apple-converted-space"/>
    <w:basedOn w:val="DefaultParagraphFont"/>
    <w:rsid w:val="00944342"/>
  </w:style>
  <w:style w:type="character" w:customStyle="1" w:styleId="maddechar">
    <w:name w:val="maddechar"/>
    <w:basedOn w:val="DefaultParagraphFont"/>
    <w:rsid w:val="00944342"/>
  </w:style>
  <w:style w:type="paragraph" w:customStyle="1" w:styleId="mecelle">
    <w:name w:val="mecelle"/>
    <w:basedOn w:val="Normal"/>
    <w:rsid w:val="00944342"/>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44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9443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469539">
      <w:bodyDiv w:val="1"/>
      <w:marLeft w:val="0"/>
      <w:marRight w:val="0"/>
      <w:marTop w:val="0"/>
      <w:marBottom w:val="0"/>
      <w:divBdr>
        <w:top w:val="none" w:sz="0" w:space="0" w:color="auto"/>
        <w:left w:val="none" w:sz="0" w:space="0" w:color="auto"/>
        <w:bottom w:val="none" w:sz="0" w:space="0" w:color="auto"/>
        <w:right w:val="none" w:sz="0" w:space="0" w:color="auto"/>
      </w:divBdr>
      <w:divsChild>
        <w:div w:id="435254041">
          <w:marLeft w:val="0"/>
          <w:marRight w:val="0"/>
          <w:marTop w:val="0"/>
          <w:marBottom w:val="0"/>
          <w:divBdr>
            <w:top w:val="none" w:sz="0" w:space="0" w:color="auto"/>
            <w:left w:val="none" w:sz="0" w:space="0" w:color="auto"/>
            <w:bottom w:val="none" w:sz="0" w:space="0" w:color="auto"/>
            <w:right w:val="none" w:sz="0" w:space="0" w:color="auto"/>
          </w:divBdr>
          <w:divsChild>
            <w:div w:id="1586573015">
              <w:marLeft w:val="0"/>
              <w:marRight w:val="0"/>
              <w:marTop w:val="0"/>
              <w:marBottom w:val="0"/>
              <w:divBdr>
                <w:top w:val="none" w:sz="0" w:space="0" w:color="auto"/>
                <w:left w:val="none" w:sz="0" w:space="0" w:color="auto"/>
                <w:bottom w:val="none" w:sz="0" w:space="0" w:color="auto"/>
                <w:right w:val="none" w:sz="0" w:space="0" w:color="auto"/>
              </w:divBdr>
            </w:div>
            <w:div w:id="77681343">
              <w:marLeft w:val="0"/>
              <w:marRight w:val="0"/>
              <w:marTop w:val="0"/>
              <w:marBottom w:val="0"/>
              <w:divBdr>
                <w:top w:val="none" w:sz="0" w:space="0" w:color="auto"/>
                <w:left w:val="none" w:sz="0" w:space="0" w:color="auto"/>
                <w:bottom w:val="none" w:sz="0" w:space="0" w:color="auto"/>
                <w:right w:val="none" w:sz="0" w:space="0" w:color="auto"/>
              </w:divBdr>
            </w:div>
            <w:div w:id="2114081889">
              <w:marLeft w:val="0"/>
              <w:marRight w:val="0"/>
              <w:marTop w:val="0"/>
              <w:marBottom w:val="0"/>
              <w:divBdr>
                <w:top w:val="none" w:sz="0" w:space="0" w:color="auto"/>
                <w:left w:val="none" w:sz="0" w:space="0" w:color="auto"/>
                <w:bottom w:val="none" w:sz="0" w:space="0" w:color="auto"/>
                <w:right w:val="none" w:sz="0" w:space="0" w:color="auto"/>
              </w:divBdr>
            </w:div>
            <w:div w:id="669137665">
              <w:marLeft w:val="0"/>
              <w:marRight w:val="0"/>
              <w:marTop w:val="0"/>
              <w:marBottom w:val="0"/>
              <w:divBdr>
                <w:top w:val="none" w:sz="0" w:space="0" w:color="auto"/>
                <w:left w:val="none" w:sz="0" w:space="0" w:color="auto"/>
                <w:bottom w:val="none" w:sz="0" w:space="0" w:color="auto"/>
                <w:right w:val="none" w:sz="0" w:space="0" w:color="auto"/>
              </w:divBdr>
            </w:div>
            <w:div w:id="708148255">
              <w:marLeft w:val="0"/>
              <w:marRight w:val="0"/>
              <w:marTop w:val="0"/>
              <w:marBottom w:val="0"/>
              <w:divBdr>
                <w:top w:val="none" w:sz="0" w:space="0" w:color="auto"/>
                <w:left w:val="none" w:sz="0" w:space="0" w:color="auto"/>
                <w:bottom w:val="none" w:sz="0" w:space="0" w:color="auto"/>
                <w:right w:val="none" w:sz="0" w:space="0" w:color="auto"/>
              </w:divBdr>
            </w:div>
            <w:div w:id="1703748378">
              <w:marLeft w:val="0"/>
              <w:marRight w:val="0"/>
              <w:marTop w:val="0"/>
              <w:marBottom w:val="0"/>
              <w:divBdr>
                <w:top w:val="none" w:sz="0" w:space="0" w:color="auto"/>
                <w:left w:val="none" w:sz="0" w:space="0" w:color="auto"/>
                <w:bottom w:val="none" w:sz="0" w:space="0" w:color="auto"/>
                <w:right w:val="none" w:sz="0" w:space="0" w:color="auto"/>
              </w:divBdr>
            </w:div>
            <w:div w:id="793132883">
              <w:marLeft w:val="0"/>
              <w:marRight w:val="0"/>
              <w:marTop w:val="0"/>
              <w:marBottom w:val="0"/>
              <w:divBdr>
                <w:top w:val="none" w:sz="0" w:space="0" w:color="auto"/>
                <w:left w:val="none" w:sz="0" w:space="0" w:color="auto"/>
                <w:bottom w:val="none" w:sz="0" w:space="0" w:color="auto"/>
                <w:right w:val="none" w:sz="0" w:space="0" w:color="auto"/>
              </w:divBdr>
            </w:div>
            <w:div w:id="2051685879">
              <w:marLeft w:val="0"/>
              <w:marRight w:val="0"/>
              <w:marTop w:val="0"/>
              <w:marBottom w:val="0"/>
              <w:divBdr>
                <w:top w:val="none" w:sz="0" w:space="0" w:color="auto"/>
                <w:left w:val="none" w:sz="0" w:space="0" w:color="auto"/>
                <w:bottom w:val="none" w:sz="0" w:space="0" w:color="auto"/>
                <w:right w:val="none" w:sz="0" w:space="0" w:color="auto"/>
              </w:divBdr>
            </w:div>
            <w:div w:id="1138298870">
              <w:marLeft w:val="0"/>
              <w:marRight w:val="0"/>
              <w:marTop w:val="0"/>
              <w:marBottom w:val="0"/>
              <w:divBdr>
                <w:top w:val="none" w:sz="0" w:space="0" w:color="auto"/>
                <w:left w:val="none" w:sz="0" w:space="0" w:color="auto"/>
                <w:bottom w:val="none" w:sz="0" w:space="0" w:color="auto"/>
                <w:right w:val="none" w:sz="0" w:space="0" w:color="auto"/>
              </w:divBdr>
            </w:div>
            <w:div w:id="1359313198">
              <w:marLeft w:val="0"/>
              <w:marRight w:val="0"/>
              <w:marTop w:val="0"/>
              <w:marBottom w:val="0"/>
              <w:divBdr>
                <w:top w:val="none" w:sz="0" w:space="0" w:color="auto"/>
                <w:left w:val="none" w:sz="0" w:space="0" w:color="auto"/>
                <w:bottom w:val="none" w:sz="0" w:space="0" w:color="auto"/>
                <w:right w:val="none" w:sz="0" w:space="0" w:color="auto"/>
              </w:divBdr>
            </w:div>
            <w:div w:id="2068647103">
              <w:marLeft w:val="0"/>
              <w:marRight w:val="0"/>
              <w:marTop w:val="0"/>
              <w:marBottom w:val="0"/>
              <w:divBdr>
                <w:top w:val="none" w:sz="0" w:space="0" w:color="auto"/>
                <w:left w:val="none" w:sz="0" w:space="0" w:color="auto"/>
                <w:bottom w:val="none" w:sz="0" w:space="0" w:color="auto"/>
                <w:right w:val="none" w:sz="0" w:space="0" w:color="auto"/>
              </w:divBdr>
            </w:div>
            <w:div w:id="373231967">
              <w:marLeft w:val="0"/>
              <w:marRight w:val="0"/>
              <w:marTop w:val="0"/>
              <w:marBottom w:val="0"/>
              <w:divBdr>
                <w:top w:val="none" w:sz="0" w:space="0" w:color="auto"/>
                <w:left w:val="none" w:sz="0" w:space="0" w:color="auto"/>
                <w:bottom w:val="none" w:sz="0" w:space="0" w:color="auto"/>
                <w:right w:val="none" w:sz="0" w:space="0" w:color="auto"/>
              </w:divBdr>
            </w:div>
            <w:div w:id="142282296">
              <w:marLeft w:val="0"/>
              <w:marRight w:val="0"/>
              <w:marTop w:val="0"/>
              <w:marBottom w:val="0"/>
              <w:divBdr>
                <w:top w:val="none" w:sz="0" w:space="0" w:color="auto"/>
                <w:left w:val="none" w:sz="0" w:space="0" w:color="auto"/>
                <w:bottom w:val="none" w:sz="0" w:space="0" w:color="auto"/>
                <w:right w:val="none" w:sz="0" w:space="0" w:color="auto"/>
              </w:divBdr>
            </w:div>
            <w:div w:id="1964537664">
              <w:marLeft w:val="0"/>
              <w:marRight w:val="0"/>
              <w:marTop w:val="0"/>
              <w:marBottom w:val="0"/>
              <w:divBdr>
                <w:top w:val="none" w:sz="0" w:space="0" w:color="auto"/>
                <w:left w:val="none" w:sz="0" w:space="0" w:color="auto"/>
                <w:bottom w:val="none" w:sz="0" w:space="0" w:color="auto"/>
                <w:right w:val="none" w:sz="0" w:space="0" w:color="auto"/>
              </w:divBdr>
            </w:div>
            <w:div w:id="89855603">
              <w:marLeft w:val="0"/>
              <w:marRight w:val="0"/>
              <w:marTop w:val="0"/>
              <w:marBottom w:val="0"/>
              <w:divBdr>
                <w:top w:val="none" w:sz="0" w:space="0" w:color="auto"/>
                <w:left w:val="none" w:sz="0" w:space="0" w:color="auto"/>
                <w:bottom w:val="none" w:sz="0" w:space="0" w:color="auto"/>
                <w:right w:val="none" w:sz="0" w:space="0" w:color="auto"/>
              </w:divBdr>
            </w:div>
            <w:div w:id="14899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6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4553</Words>
  <Characters>25958</Characters>
  <Application>Microsoft Office Word</Application>
  <DocSecurity>0</DocSecurity>
  <Lines>216</Lines>
  <Paragraphs>60</Paragraphs>
  <ScaleCrop>false</ScaleCrop>
  <Company/>
  <LinksUpToDate>false</LinksUpToDate>
  <CharactersWithSpaces>30451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6</cp:revision>
  <dcterms:created xsi:type="dcterms:W3CDTF">2015-12-23T08:28:00Z</dcterms:created>
  <dcterms:modified xsi:type="dcterms:W3CDTF">2015-12-23T08:30:00Z</dcterms:modified>
</cp:coreProperties>
</file>