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58D" w:rsidRPr="00B6658D" w:rsidRDefault="00B6658D" w:rsidP="00B6658D">
      <w:pPr>
        <w:spacing w:after="0" w:line="240" w:lineRule="auto"/>
        <w:jc w:val="center"/>
        <w:rPr>
          <w:rFonts w:ascii="Times New Roman" w:eastAsia="Times New Roman" w:hAnsi="Times New Roman" w:cs="Times New Roman"/>
          <w:color w:val="000000"/>
          <w:sz w:val="27"/>
          <w:szCs w:val="27"/>
          <w:lang w:val="en-US"/>
        </w:rPr>
      </w:pPr>
      <w:bookmarkStart w:id="0" w:name="_GoBack"/>
      <w:r w:rsidRPr="00B6658D">
        <w:rPr>
          <w:rFonts w:ascii="Palatino Linotype" w:eastAsia="Times New Roman" w:hAnsi="Palatino Linotype" w:cs="Times New Roman"/>
          <w:b/>
          <w:bCs/>
          <w:color w:val="000000"/>
        </w:rPr>
        <w:t>Vergi qanunvericiliyinin iqtisad məhkəmələri tərəfindən tətbiqi təcrüb</w:t>
      </w:r>
      <w:r>
        <w:rPr>
          <w:rFonts w:ascii="Palatino Linotype" w:eastAsia="Times New Roman" w:hAnsi="Palatino Linotype" w:cs="Times New Roman"/>
          <w:b/>
          <w:bCs/>
          <w:color w:val="000000"/>
        </w:rPr>
        <w:t>əsinin bəzi məsələləri haqqında</w:t>
      </w:r>
    </w:p>
    <w:bookmarkEnd w:id="0"/>
    <w:p w:rsidR="00B6658D" w:rsidRPr="00B6658D" w:rsidRDefault="00B6658D" w:rsidP="00B6658D">
      <w:pPr>
        <w:spacing w:after="0" w:line="240" w:lineRule="auto"/>
        <w:jc w:val="center"/>
        <w:rPr>
          <w:rFonts w:ascii="Times New Roman" w:eastAsia="Times New Roman" w:hAnsi="Times New Roman" w:cs="Times New Roman"/>
          <w:color w:val="000000"/>
          <w:sz w:val="27"/>
          <w:szCs w:val="27"/>
          <w:lang w:val="en-US"/>
        </w:rPr>
      </w:pPr>
      <w:r w:rsidRPr="00B6658D">
        <w:rPr>
          <w:rFonts w:ascii="Palatino Linotype" w:eastAsia="Times New Roman" w:hAnsi="Palatino Linotype" w:cs="Times New Roman"/>
          <w:color w:val="000000"/>
        </w:rPr>
        <w:t> </w:t>
      </w:r>
    </w:p>
    <w:p w:rsidR="00B6658D" w:rsidRPr="00B6658D" w:rsidRDefault="00B6658D" w:rsidP="00B6658D">
      <w:pPr>
        <w:spacing w:after="0" w:line="240" w:lineRule="auto"/>
        <w:jc w:val="center"/>
        <w:rPr>
          <w:rFonts w:ascii="Times New Roman" w:eastAsia="Times New Roman" w:hAnsi="Times New Roman" w:cs="Times New Roman"/>
          <w:color w:val="000000"/>
          <w:sz w:val="27"/>
          <w:szCs w:val="27"/>
          <w:lang w:val="en-US"/>
        </w:rPr>
      </w:pPr>
      <w:r w:rsidRPr="00B6658D">
        <w:rPr>
          <w:rFonts w:ascii="Palatino Linotype" w:eastAsia="Times New Roman" w:hAnsi="Palatino Linotype" w:cs="Times New Roman"/>
          <w:color w:val="000000"/>
        </w:rPr>
        <w:t>AZƏRBAYCAN RESPUBLİKASI ALİ MƏHKƏMƏSİNİN PLENUMUNUN QƏRARI</w:t>
      </w:r>
    </w:p>
    <w:p w:rsidR="00B6658D" w:rsidRPr="00B6658D" w:rsidRDefault="00B6658D" w:rsidP="00B6658D">
      <w:pPr>
        <w:spacing w:after="0" w:line="240" w:lineRule="auto"/>
        <w:rPr>
          <w:rFonts w:ascii="Times New Roman" w:eastAsia="Times New Roman" w:hAnsi="Times New Roman" w:cs="Times New Roman"/>
          <w:color w:val="000000"/>
          <w:sz w:val="27"/>
          <w:szCs w:val="27"/>
          <w:lang w:val="en-US"/>
        </w:rPr>
      </w:pPr>
      <w:r w:rsidRPr="00B6658D">
        <w:rPr>
          <w:rFonts w:ascii="Palatino Linotype" w:eastAsia="Times New Roman" w:hAnsi="Palatino Linotype" w:cs="Times New Roman"/>
          <w:color w:val="000000"/>
        </w:rPr>
        <w:t> </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lang w:val="en-US"/>
        </w:rPr>
      </w:pPr>
      <w:r w:rsidRPr="00B6658D">
        <w:rPr>
          <w:rFonts w:ascii="Palatino Linotype" w:eastAsia="Times New Roman" w:hAnsi="Palatino Linotype" w:cs="Times New Roman"/>
          <w:color w:val="000000"/>
        </w:rPr>
        <w:t xml:space="preserve">Bazar iqtisadiyyatı yolunu seçmiş Azərbaycan Respublikasında rəqabət mühitli bazarın formalaşması, qeyri-dövlət sektorunun və sahibkarlığın inkişaf </w:t>
      </w:r>
      <w:proofErr w:type="spellStart"/>
      <w:r w:rsidRPr="00B6658D">
        <w:rPr>
          <w:rFonts w:ascii="Palatino Linotype" w:eastAsia="Times New Roman" w:hAnsi="Palatino Linotype" w:cs="Times New Roman"/>
          <w:color w:val="000000"/>
        </w:rPr>
        <w:t>etdirilməsi</w:t>
      </w:r>
      <w:proofErr w:type="spellEnd"/>
      <w:r w:rsidRPr="00B6658D">
        <w:rPr>
          <w:rFonts w:ascii="Palatino Linotype" w:eastAsia="Times New Roman" w:hAnsi="Palatino Linotype" w:cs="Times New Roman"/>
          <w:color w:val="000000"/>
        </w:rPr>
        <w:t xml:space="preserve"> istiqamətində keçirilən iqtisadi islahatlar kursu dönməz xarakter almışdır.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lang w:val="en-US"/>
        </w:rPr>
      </w:pPr>
      <w:r w:rsidRPr="00B6658D">
        <w:rPr>
          <w:rFonts w:ascii="Palatino Linotype" w:eastAsia="Times New Roman" w:hAnsi="Palatino Linotype" w:cs="Times New Roman"/>
          <w:color w:val="000000"/>
        </w:rPr>
        <w:t xml:space="preserve">Sərbəst bazar iqtisadiyyatına və bununla əlaqədar olaraq yeni iqtisadi-mülkiyyət münasibətlərinə keçid prosesini yaşayan ölkəmizdə də, bütün ölkələrdə olduğu kimi, dövlətin maliyyə-büdcə siyasətinin </w:t>
      </w:r>
      <w:proofErr w:type="spellStart"/>
      <w:r w:rsidRPr="00B6658D">
        <w:rPr>
          <w:rFonts w:ascii="Palatino Linotype" w:eastAsia="Times New Roman" w:hAnsi="Palatino Linotype" w:cs="Times New Roman"/>
          <w:color w:val="000000"/>
        </w:rPr>
        <w:t>formalaşmasında</w:t>
      </w:r>
      <w:proofErr w:type="spellEnd"/>
      <w:r w:rsidRPr="00B6658D">
        <w:rPr>
          <w:rFonts w:ascii="Palatino Linotype" w:eastAsia="Times New Roman" w:hAnsi="Palatino Linotype" w:cs="Times New Roman"/>
          <w:color w:val="000000"/>
        </w:rPr>
        <w:t xml:space="preserve">, iqtisadi potensialın artmasında, onun müdafiə qüdrətinin </w:t>
      </w:r>
      <w:proofErr w:type="spellStart"/>
      <w:r w:rsidRPr="00B6658D">
        <w:rPr>
          <w:rFonts w:ascii="Palatino Linotype" w:eastAsia="Times New Roman" w:hAnsi="Palatino Linotype" w:cs="Times New Roman"/>
          <w:color w:val="000000"/>
        </w:rPr>
        <w:t>möhkəmlənməsində</w:t>
      </w:r>
      <w:proofErr w:type="spellEnd"/>
      <w:r w:rsidRPr="00B6658D">
        <w:rPr>
          <w:rFonts w:ascii="Palatino Linotype" w:eastAsia="Times New Roman" w:hAnsi="Palatino Linotype" w:cs="Times New Roman"/>
          <w:color w:val="000000"/>
        </w:rPr>
        <w:t xml:space="preserve">, əhalinin sosial durumunun </w:t>
      </w:r>
      <w:proofErr w:type="spellStart"/>
      <w:r w:rsidRPr="00B6658D">
        <w:rPr>
          <w:rFonts w:ascii="Palatino Linotype" w:eastAsia="Times New Roman" w:hAnsi="Palatino Linotype" w:cs="Times New Roman"/>
          <w:color w:val="000000"/>
        </w:rPr>
        <w:t>yaxşılaşmasında</w:t>
      </w:r>
      <w:proofErr w:type="spellEnd"/>
      <w:r w:rsidRPr="00B6658D">
        <w:rPr>
          <w:rFonts w:ascii="Palatino Linotype" w:eastAsia="Times New Roman" w:hAnsi="Palatino Linotype" w:cs="Times New Roman"/>
          <w:color w:val="000000"/>
        </w:rPr>
        <w:t xml:space="preserve"> vergi sistemi mühüm rol oynayır.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İqtisadiyyatda bazar islahatlarının həyata keçirilməsi səmərəli vergi sistemi yaratmadan mümkün deyil. Ona görə də vergi münasibətlərinin yaradılması və təkmilləşdirilməsi dövlət fəaliyyətinin ən vacib </w:t>
      </w:r>
      <w:proofErr w:type="spellStart"/>
      <w:r w:rsidRPr="00B6658D">
        <w:rPr>
          <w:rFonts w:ascii="Palatino Linotype" w:eastAsia="Times New Roman" w:hAnsi="Palatino Linotype" w:cs="Times New Roman"/>
          <w:color w:val="000000"/>
        </w:rPr>
        <w:t>sahələrindən</w:t>
      </w:r>
      <w:proofErr w:type="spellEnd"/>
      <w:r w:rsidRPr="00B6658D">
        <w:rPr>
          <w:rFonts w:ascii="Palatino Linotype" w:eastAsia="Times New Roman" w:hAnsi="Palatino Linotype" w:cs="Times New Roman"/>
          <w:color w:val="000000"/>
        </w:rPr>
        <w:t xml:space="preserve"> biridir.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Azərbaycan Respublikası Konstitusiyasının 15-ci maddəsində göstərilir ki, Azərbaycan dövləti bazar münasibətləri əsasında iqtisadiyyatın inkişafına şərait yaradır, azad sahibkarlığa təminat verir, iqtisadi münasibətlərdə inhisarçılığa və haqsız rəqabətə yol vermir.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Bazar iqtisadiyyatlı bütün ölkələrdə olduğu kimi, Azərbaycan Respublikasında da vergi sistemi — iqtisadiyyatın </w:t>
      </w:r>
      <w:proofErr w:type="spellStart"/>
      <w:r w:rsidRPr="00B6658D">
        <w:rPr>
          <w:rFonts w:ascii="Palatino Linotype" w:eastAsia="Times New Roman" w:hAnsi="Palatino Linotype" w:cs="Times New Roman"/>
          <w:color w:val="000000"/>
        </w:rPr>
        <w:t>tənzimlənməsində</w:t>
      </w:r>
      <w:proofErr w:type="spellEnd"/>
      <w:r w:rsidRPr="00B6658D">
        <w:rPr>
          <w:rFonts w:ascii="Palatino Linotype" w:eastAsia="Times New Roman" w:hAnsi="Palatino Linotype" w:cs="Times New Roman"/>
          <w:color w:val="000000"/>
        </w:rPr>
        <w:t xml:space="preserve">, büdcə gəlirlərinin </w:t>
      </w:r>
      <w:proofErr w:type="spellStart"/>
      <w:r w:rsidRPr="00B6658D">
        <w:rPr>
          <w:rFonts w:ascii="Palatino Linotype" w:eastAsia="Times New Roman" w:hAnsi="Palatino Linotype" w:cs="Times New Roman"/>
          <w:color w:val="000000"/>
        </w:rPr>
        <w:t>formalaşmasında</w:t>
      </w:r>
      <w:proofErr w:type="spellEnd"/>
      <w:r w:rsidRPr="00B6658D">
        <w:rPr>
          <w:rFonts w:ascii="Palatino Linotype" w:eastAsia="Times New Roman" w:hAnsi="Palatino Linotype" w:cs="Times New Roman"/>
          <w:color w:val="000000"/>
        </w:rPr>
        <w:t xml:space="preserve">, qiymət artımının </w:t>
      </w:r>
      <w:proofErr w:type="spellStart"/>
      <w:r w:rsidRPr="00B6658D">
        <w:rPr>
          <w:rFonts w:ascii="Palatino Linotype" w:eastAsia="Times New Roman" w:hAnsi="Palatino Linotype" w:cs="Times New Roman"/>
          <w:color w:val="000000"/>
        </w:rPr>
        <w:t>məhdudlaşdırılmasında</w:t>
      </w:r>
      <w:proofErr w:type="spellEnd"/>
      <w:r w:rsidRPr="00B6658D">
        <w:rPr>
          <w:rFonts w:ascii="Palatino Linotype" w:eastAsia="Times New Roman" w:hAnsi="Palatino Linotype" w:cs="Times New Roman"/>
          <w:color w:val="000000"/>
        </w:rPr>
        <w:t>, inflyasiyanın qarşısının alınmasında dövlət maraqlarının daşıyıcısı kimi çıxış edir.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Bu baxımdan vergi qanunvericiliyinin məhkəmələr tərəfindən tətbiqi təcrübəsinin </w:t>
      </w:r>
      <w:proofErr w:type="spellStart"/>
      <w:r w:rsidRPr="00B6658D">
        <w:rPr>
          <w:rFonts w:ascii="Palatino Linotype" w:eastAsia="Times New Roman" w:hAnsi="Palatino Linotype" w:cs="Times New Roman"/>
          <w:color w:val="000000"/>
        </w:rPr>
        <w:t>ümumiləşdirilməsi</w:t>
      </w:r>
      <w:proofErr w:type="spellEnd"/>
      <w:r w:rsidRPr="00B6658D">
        <w:rPr>
          <w:rFonts w:ascii="Palatino Linotype" w:eastAsia="Times New Roman" w:hAnsi="Palatino Linotype" w:cs="Times New Roman"/>
          <w:color w:val="000000"/>
        </w:rPr>
        <w:t xml:space="preserve"> zərurəti yaranmışdır. Aparılan </w:t>
      </w:r>
      <w:proofErr w:type="spellStart"/>
      <w:r w:rsidRPr="00B6658D">
        <w:rPr>
          <w:rFonts w:ascii="Palatino Linotype" w:eastAsia="Times New Roman" w:hAnsi="Palatino Linotype" w:cs="Times New Roman"/>
          <w:color w:val="000000"/>
        </w:rPr>
        <w:t>ümumiləşdirmənin</w:t>
      </w:r>
      <w:proofErr w:type="spellEnd"/>
      <w:r w:rsidRPr="00B6658D">
        <w:rPr>
          <w:rFonts w:ascii="Palatino Linotype" w:eastAsia="Times New Roman" w:hAnsi="Palatino Linotype" w:cs="Times New Roman"/>
          <w:color w:val="000000"/>
        </w:rPr>
        <w:t xml:space="preserve"> nəticələri göstərir ki, vergi mübahisələrinə baxılarkən məhkəmələr qanunvericiliyi əsasən düzgün tətbiq edirlər. Lakin, bəzi hallarda məhkəmələr tərəfindən vergi mübahisələrinə baxılarkən maddi və prosessual hüquq normalarının pozulması hallarına yol verilir. Vergi orqanlarının, vergi </w:t>
      </w:r>
      <w:proofErr w:type="spellStart"/>
      <w:r w:rsidRPr="00B6658D">
        <w:rPr>
          <w:rFonts w:ascii="Palatino Linotype" w:eastAsia="Times New Roman" w:hAnsi="Palatino Linotype" w:cs="Times New Roman"/>
          <w:color w:val="000000"/>
        </w:rPr>
        <w:t>ödəyicilərinin</w:t>
      </w:r>
      <w:proofErr w:type="spellEnd"/>
      <w:r w:rsidRPr="00B6658D">
        <w:rPr>
          <w:rFonts w:ascii="Palatino Linotype" w:eastAsia="Times New Roman" w:hAnsi="Palatino Linotype" w:cs="Times New Roman"/>
          <w:color w:val="000000"/>
        </w:rPr>
        <w:t xml:space="preserve"> hüquq və mənafelərinin müdafiəsi üçün, vergi sisteminin daha şəffaf </w:t>
      </w:r>
      <w:proofErr w:type="spellStart"/>
      <w:r w:rsidRPr="00B6658D">
        <w:rPr>
          <w:rFonts w:ascii="Palatino Linotype" w:eastAsia="Times New Roman" w:hAnsi="Palatino Linotype" w:cs="Times New Roman"/>
          <w:color w:val="000000"/>
        </w:rPr>
        <w:t>formalaşmasını</w:t>
      </w:r>
      <w:proofErr w:type="spellEnd"/>
      <w:r w:rsidRPr="00B6658D">
        <w:rPr>
          <w:rFonts w:ascii="Palatino Linotype" w:eastAsia="Times New Roman" w:hAnsi="Palatino Linotype" w:cs="Times New Roman"/>
          <w:color w:val="000000"/>
        </w:rPr>
        <w:t xml:space="preserve"> və səmərəli </w:t>
      </w:r>
      <w:proofErr w:type="spellStart"/>
      <w:r w:rsidRPr="00B6658D">
        <w:rPr>
          <w:rFonts w:ascii="Palatino Linotype" w:eastAsia="Times New Roman" w:hAnsi="Palatino Linotype" w:cs="Times New Roman"/>
          <w:color w:val="000000"/>
        </w:rPr>
        <w:t>işləməsini</w:t>
      </w:r>
      <w:proofErr w:type="spellEnd"/>
      <w:r w:rsidRPr="00B6658D">
        <w:rPr>
          <w:rFonts w:ascii="Palatino Linotype" w:eastAsia="Times New Roman" w:hAnsi="Palatino Linotype" w:cs="Times New Roman"/>
          <w:color w:val="000000"/>
        </w:rPr>
        <w:t xml:space="preserve"> təmin etmək, bu sahədə məhkəmələrin fəaliyyətini daha da təkmilləşdirmək və mövcud nöqsanları aradan qaldırmaq məqsədilə Azərbaycan Respublikası Ali Məhkəməsinin Plenumu</w:t>
      </w:r>
    </w:p>
    <w:p w:rsidR="00B6658D" w:rsidRPr="00B6658D" w:rsidRDefault="00B6658D" w:rsidP="00B6658D">
      <w:pPr>
        <w:spacing w:after="0" w:line="240" w:lineRule="auto"/>
        <w:jc w:val="center"/>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b/>
          <w:bCs/>
          <w:color w:val="000000"/>
        </w:rPr>
        <w:t> </w:t>
      </w:r>
    </w:p>
    <w:p w:rsidR="00B6658D" w:rsidRPr="00B6658D" w:rsidRDefault="00B6658D" w:rsidP="00B6658D">
      <w:pPr>
        <w:spacing w:after="0" w:line="240" w:lineRule="auto"/>
        <w:jc w:val="center"/>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b/>
          <w:bCs/>
          <w:color w:val="000000"/>
        </w:rPr>
        <w:t>QƏRARA ALIR:</w:t>
      </w:r>
    </w:p>
    <w:p w:rsidR="00B6658D" w:rsidRPr="00B6658D" w:rsidRDefault="00B6658D" w:rsidP="00B6658D">
      <w:pPr>
        <w:spacing w:after="0" w:line="240" w:lineRule="auto"/>
        <w:jc w:val="center"/>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b/>
          <w:bCs/>
          <w:color w:val="000000"/>
        </w:rPr>
        <w:t> </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 Azərbaycan Respublikasının məhkəmələrinə tövsiyə edilsin ki,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və vergi orqanlarının hüquq və vəzifələrinin qorunmasına diqqətlə yanaşsınlar. Vergi yoxlaması zamanı- vergi münasibətlərində bilavasitə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özünün və ya onun nümayəndəsinin iştirak etməsi, onların vergi yoxlamasına dair aktın məzmununa yazılı izahatlarının alınması, vergi yoxlamasının qanunvericiliyin tələblərinə tam uyğun aparılması, vergi qanunları ilə müəyyən edilmiş hallarda və qaydada vergi </w:t>
      </w:r>
      <w:proofErr w:type="spellStart"/>
      <w:r w:rsidRPr="00B6658D">
        <w:rPr>
          <w:rFonts w:ascii="Palatino Linotype" w:eastAsia="Times New Roman" w:hAnsi="Palatino Linotype" w:cs="Times New Roman"/>
          <w:color w:val="000000"/>
        </w:rPr>
        <w:t>güzəştlərindən</w:t>
      </w:r>
      <w:proofErr w:type="spellEnd"/>
      <w:r w:rsidRPr="00B6658D">
        <w:rPr>
          <w:rFonts w:ascii="Palatino Linotype" w:eastAsia="Times New Roman" w:hAnsi="Palatino Linotype" w:cs="Times New Roman"/>
          <w:color w:val="000000"/>
        </w:rPr>
        <w:t xml:space="preserve"> istifadə edilməsi və vergi </w:t>
      </w:r>
      <w:proofErr w:type="spellStart"/>
      <w:r w:rsidRPr="00B6658D">
        <w:rPr>
          <w:rFonts w:ascii="Palatino Linotype" w:eastAsia="Times New Roman" w:hAnsi="Palatino Linotype" w:cs="Times New Roman"/>
          <w:color w:val="000000"/>
        </w:rPr>
        <w:t>borclarından</w:t>
      </w:r>
      <w:proofErr w:type="spellEnd"/>
      <w:r w:rsidRPr="00B6658D">
        <w:rPr>
          <w:rFonts w:ascii="Palatino Linotype" w:eastAsia="Times New Roman" w:hAnsi="Palatino Linotype" w:cs="Times New Roman"/>
          <w:color w:val="000000"/>
        </w:rPr>
        <w:t xml:space="preserve"> azad edilməsi, vergi </w:t>
      </w:r>
      <w:proofErr w:type="spellStart"/>
      <w:r w:rsidRPr="00B6658D">
        <w:rPr>
          <w:rFonts w:ascii="Palatino Linotype" w:eastAsia="Times New Roman" w:hAnsi="Palatino Linotype" w:cs="Times New Roman"/>
          <w:color w:val="000000"/>
        </w:rPr>
        <w:t>ödəyicilərinə</w:t>
      </w:r>
      <w:proofErr w:type="spellEnd"/>
      <w:r w:rsidRPr="00B6658D">
        <w:rPr>
          <w:rFonts w:ascii="Palatino Linotype" w:eastAsia="Times New Roman" w:hAnsi="Palatino Linotype" w:cs="Times New Roman"/>
          <w:color w:val="000000"/>
        </w:rPr>
        <w:t xml:space="preserve"> vergi qanunvericiliyinin pozulması hallarının aradan qaldırılması üçün imkan verilməsi və bütövlükdə Vergi Məcəlləsinin tələblərinə əməl olunması məsələlərinə diqqət versinlər.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lastRenderedPageBreak/>
        <w:t xml:space="preserve">2. Məhkəmələrin diqqəti ona cəlb edilsin ki, Azərbaycan Respublikası Konstitusiyasının 149-cu maddəsinin VII hissəsində nəzərdə tutulanlar istisna olmaqla, yəni fiziki və hüquqi şəxslərin hüquqi vəziyyətini </w:t>
      </w:r>
      <w:proofErr w:type="spellStart"/>
      <w:r w:rsidRPr="00B6658D">
        <w:rPr>
          <w:rFonts w:ascii="Palatino Linotype" w:eastAsia="Times New Roman" w:hAnsi="Palatino Linotype" w:cs="Times New Roman"/>
          <w:color w:val="000000"/>
        </w:rPr>
        <w:t>yaxşılaşdıran</w:t>
      </w:r>
      <w:proofErr w:type="spellEnd"/>
      <w:r w:rsidRPr="00B6658D">
        <w:rPr>
          <w:rFonts w:ascii="Palatino Linotype" w:eastAsia="Times New Roman" w:hAnsi="Palatino Linotype" w:cs="Times New Roman"/>
          <w:color w:val="000000"/>
        </w:rPr>
        <w:t xml:space="preserve">, hüquqi məsuliyyətini aradan qaldıran və ya </w:t>
      </w:r>
      <w:proofErr w:type="spellStart"/>
      <w:r w:rsidRPr="00B6658D">
        <w:rPr>
          <w:rFonts w:ascii="Palatino Linotype" w:eastAsia="Times New Roman" w:hAnsi="Palatino Linotype" w:cs="Times New Roman"/>
          <w:color w:val="000000"/>
        </w:rPr>
        <w:t>yüngülləşdirən</w:t>
      </w:r>
      <w:proofErr w:type="spellEnd"/>
      <w:r w:rsidRPr="00B6658D">
        <w:rPr>
          <w:rFonts w:ascii="Palatino Linotype" w:eastAsia="Times New Roman" w:hAnsi="Palatino Linotype" w:cs="Times New Roman"/>
          <w:color w:val="000000"/>
        </w:rPr>
        <w:t xml:space="preserve"> normativ hüquqi aktlar istisna olmaqla mülki qanunvericilik müddəalarının geriyə qüvvəsi yoxdur və onlar qüvvəyə mindikdən sonra əmələ gəlmiş münasibətlərə tətbiq edilir.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Məhkəmələrə tövsiyə edilsin ki, vergi mübahisələrinin həllinə dair işlərə baxdıqda xüsusən iddia müddətinin keçməsi məsələsinə diqqət versinlər və vergi münasibətlərinin xarakteri nəzərə alınmaqla bu barədə Azərbaycan Respublikası Konstitusiya Məhkəməsinin «Azərbaycan Respublikası Mülki Məcəlləsinin 373-cü maddəsinin şərh edilməsinə dair» 27 dekabr 2001-ci il tarixli qərarının müddəalarını əsas götürsünlər.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Məhkəmələrə izah edilsin ki, Vergi Məcəlləsinin 3.11-ci maddəsinə əsasən vergilərlə bağlı işlərə baxılarkən iş üzrə aydın olmayan, vergi orqanı tərəfindən </w:t>
      </w:r>
      <w:proofErr w:type="spellStart"/>
      <w:r w:rsidRPr="00B6658D">
        <w:rPr>
          <w:rFonts w:ascii="Palatino Linotype" w:eastAsia="Times New Roman" w:hAnsi="Palatino Linotype" w:cs="Times New Roman"/>
          <w:color w:val="000000"/>
        </w:rPr>
        <w:t>aydınlaşdırılması</w:t>
      </w:r>
      <w:proofErr w:type="spellEnd"/>
      <w:r w:rsidRPr="00B6658D">
        <w:rPr>
          <w:rFonts w:ascii="Palatino Linotype" w:eastAsia="Times New Roman" w:hAnsi="Palatino Linotype" w:cs="Times New Roman"/>
          <w:color w:val="000000"/>
        </w:rPr>
        <w:t xml:space="preserve"> mümkün olmayan məqamlar, vergilər haqqında qanunvericiliyin bütün ziddiyyətləri və aydın olmayan halları, habelə vergi qanunvericiliyinin </w:t>
      </w:r>
      <w:proofErr w:type="spellStart"/>
      <w:r w:rsidRPr="00B6658D">
        <w:rPr>
          <w:rFonts w:ascii="Palatino Linotype" w:eastAsia="Times New Roman" w:hAnsi="Palatino Linotype" w:cs="Times New Roman"/>
          <w:color w:val="000000"/>
        </w:rPr>
        <w:t>pozulmasında</w:t>
      </w:r>
      <w:proofErr w:type="spellEnd"/>
      <w:r w:rsidRPr="00B6658D">
        <w:rPr>
          <w:rFonts w:ascii="Palatino Linotype" w:eastAsia="Times New Roman" w:hAnsi="Palatino Linotype" w:cs="Times New Roman"/>
          <w:color w:val="000000"/>
        </w:rPr>
        <w:t xml:space="preserve">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təqsirinin olmasında aradan qaldırılmaz şübhələr olduqda onlar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xeyrinə şərh olunmalıdır.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Vergi qanunvericiliyində başqa hallar nəzərdə </w:t>
      </w:r>
      <w:proofErr w:type="spellStart"/>
      <w:r w:rsidRPr="00B6658D">
        <w:rPr>
          <w:rFonts w:ascii="Palatino Linotype" w:eastAsia="Times New Roman" w:hAnsi="Palatino Linotype" w:cs="Times New Roman"/>
          <w:color w:val="000000"/>
        </w:rPr>
        <w:t>tutulmamışdırsa</w:t>
      </w:r>
      <w:proofErr w:type="spellEnd"/>
      <w:r w:rsidRPr="00B6658D">
        <w:rPr>
          <w:rFonts w:ascii="Palatino Linotype" w:eastAsia="Times New Roman" w:hAnsi="Palatino Linotype" w:cs="Times New Roman"/>
          <w:color w:val="000000"/>
        </w:rPr>
        <w:t>, vergi tutma məqsədləri üçün malların (işlərin, xidmətlərin) qiyməti tərəflərin əməliyyatda (</w:t>
      </w:r>
      <w:proofErr w:type="spellStart"/>
      <w:r w:rsidRPr="00B6658D">
        <w:rPr>
          <w:rFonts w:ascii="Palatino Linotype" w:eastAsia="Times New Roman" w:hAnsi="Palatino Linotype" w:cs="Times New Roman"/>
          <w:color w:val="000000"/>
        </w:rPr>
        <w:t>əqddə</w:t>
      </w:r>
      <w:proofErr w:type="spellEnd"/>
      <w:r w:rsidRPr="00B6658D">
        <w:rPr>
          <w:rFonts w:ascii="Palatino Linotype" w:eastAsia="Times New Roman" w:hAnsi="Palatino Linotype" w:cs="Times New Roman"/>
          <w:color w:val="000000"/>
        </w:rPr>
        <w:t xml:space="preserve">) təsbit etdikləri qiymət qəbul edilir. Əks halda Vergi Məcəlləsinin 14-cü maddəsində nəzərdə tutulmuş qaydada bazar qiyməti nəzərə alınmaqla həyata </w:t>
      </w:r>
      <w:proofErr w:type="spellStart"/>
      <w:r w:rsidRPr="00B6658D">
        <w:rPr>
          <w:rFonts w:ascii="Palatino Linotype" w:eastAsia="Times New Roman" w:hAnsi="Palatino Linotype" w:cs="Times New Roman"/>
          <w:color w:val="000000"/>
        </w:rPr>
        <w:t>keçirilməlidir</w:t>
      </w:r>
      <w:proofErr w:type="spellEnd"/>
      <w:r w:rsidRPr="00B6658D">
        <w:rPr>
          <w:rFonts w:ascii="Palatino Linotype" w:eastAsia="Times New Roman" w:hAnsi="Palatino Linotype" w:cs="Times New Roman"/>
          <w:color w:val="000000"/>
        </w:rPr>
        <w:t>.</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Vergi Məcəlləsinin 36.4-cü maddəsinə əsasən vergi orqanı tərəfindən yoxlanılmış vergi dövrü üçün,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ödədiyi və ya ödəməli olduğu vergilər üzrə növbəti səyyar vergi </w:t>
      </w:r>
      <w:proofErr w:type="spellStart"/>
      <w:r w:rsidRPr="00B6658D">
        <w:rPr>
          <w:rFonts w:ascii="Palatino Linotype" w:eastAsia="Times New Roman" w:hAnsi="Palatino Linotype" w:cs="Times New Roman"/>
          <w:color w:val="000000"/>
        </w:rPr>
        <w:t>yoxlamalarının</w:t>
      </w:r>
      <w:proofErr w:type="spellEnd"/>
      <w:r w:rsidRPr="00B6658D">
        <w:rPr>
          <w:rFonts w:ascii="Palatino Linotype" w:eastAsia="Times New Roman" w:hAnsi="Palatino Linotype" w:cs="Times New Roman"/>
          <w:color w:val="000000"/>
        </w:rPr>
        <w:t xml:space="preserve"> keçirilməsi qadağandır.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Cinayət prosessual qanunvericiliyinə uyğun olaraq məhkəmənin və ya hüquq mühafizə orqanlarının vergi </w:t>
      </w:r>
      <w:proofErr w:type="spellStart"/>
      <w:r w:rsidRPr="00B6658D">
        <w:rPr>
          <w:rFonts w:ascii="Palatino Linotype" w:eastAsia="Times New Roman" w:hAnsi="Palatino Linotype" w:cs="Times New Roman"/>
          <w:color w:val="000000"/>
        </w:rPr>
        <w:t>yoxlamalarının</w:t>
      </w:r>
      <w:proofErr w:type="spellEnd"/>
      <w:r w:rsidRPr="00B6658D">
        <w:rPr>
          <w:rFonts w:ascii="Palatino Linotype" w:eastAsia="Times New Roman" w:hAnsi="Palatino Linotype" w:cs="Times New Roman"/>
          <w:color w:val="000000"/>
        </w:rPr>
        <w:t xml:space="preserve"> keçirilməsi barədə müvafiq qərarı olduqda vergi orqanları Vergi Məcəlləsinin 38.3.6-cı bəndinə əsasən növbədənkənar vergi yoxlaması keçirə bilər.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Vergi Məcəlləsinin 36.4-cü maddəsinə əsasən vergi ödəyicisi olan hüquqi şəxslərin ləğvi və ya hüquqi şəxs yaratmadan sahibkarlıq fəaliyyəti göstərən fiziki şəxsin sahibkarlıq fəaliyyətinə xitam verilməsi barədə müraciəti ilə bağlı və Vergi Məcəlləsinin 38.3-cü maddəsində göstərilən hallarda keçirilən yoxlamalar istisna olmaqla, vergi orqanı tərəfindən yoxlanılmış vergi dövrü üçün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ödədiyi və ya ödəməli olduğu vergilər üzrə səyyar yoxlamaların keçirilməsi qadağandır.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Məhkəmələrə izah edilsin ki, Vergi Məcəlləsinin 49.5-ci maddəsi imperativ xarakter </w:t>
      </w:r>
      <w:proofErr w:type="spellStart"/>
      <w:r w:rsidRPr="00B6658D">
        <w:rPr>
          <w:rFonts w:ascii="Palatino Linotype" w:eastAsia="Times New Roman" w:hAnsi="Palatino Linotype" w:cs="Times New Roman"/>
          <w:color w:val="000000"/>
        </w:rPr>
        <w:t>daşıdığından</w:t>
      </w:r>
      <w:proofErr w:type="spellEnd"/>
      <w:r w:rsidRPr="00B6658D">
        <w:rPr>
          <w:rFonts w:ascii="Palatino Linotype" w:eastAsia="Times New Roman" w:hAnsi="Palatino Linotype" w:cs="Times New Roman"/>
          <w:color w:val="000000"/>
        </w:rPr>
        <w:t xml:space="preserve"> həmin maddədə nəzərdə tutulmuş hallar mövcud olduqda, yəni vergi orqanının vəzifəli şəxsləri tərəfindən bu maddənin tələblərinin </w:t>
      </w:r>
      <w:proofErr w:type="spellStart"/>
      <w:r w:rsidRPr="00B6658D">
        <w:rPr>
          <w:rFonts w:ascii="Palatino Linotype" w:eastAsia="Times New Roman" w:hAnsi="Palatino Linotype" w:cs="Times New Roman"/>
          <w:color w:val="000000"/>
        </w:rPr>
        <w:t>gözlənilməməsi</w:t>
      </w:r>
      <w:proofErr w:type="spellEnd"/>
      <w:r w:rsidRPr="00B6658D">
        <w:rPr>
          <w:rFonts w:ascii="Palatino Linotype" w:eastAsia="Times New Roman" w:hAnsi="Palatino Linotype" w:cs="Times New Roman"/>
          <w:color w:val="000000"/>
        </w:rPr>
        <w:t xml:space="preserve"> vergi orqanının qərarının məhkəmə tərəfindən ləğv edilməsi üçün əsasdır.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Məhkəmələr nəzərə </w:t>
      </w:r>
      <w:proofErr w:type="spellStart"/>
      <w:r w:rsidRPr="00B6658D">
        <w:rPr>
          <w:rFonts w:ascii="Palatino Linotype" w:eastAsia="Times New Roman" w:hAnsi="Palatino Linotype" w:cs="Times New Roman"/>
          <w:color w:val="000000"/>
        </w:rPr>
        <w:t>almalıdırlar</w:t>
      </w:r>
      <w:proofErr w:type="spellEnd"/>
      <w:r w:rsidRPr="00B6658D">
        <w:rPr>
          <w:rFonts w:ascii="Palatino Linotype" w:eastAsia="Times New Roman" w:hAnsi="Palatino Linotype" w:cs="Times New Roman"/>
          <w:color w:val="000000"/>
        </w:rPr>
        <w:t xml:space="preserve"> ki, vergi qanunvericiliyinin pozulması faktını təsdiq edən halların və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təqsirinin sübut edilməsi vergi orqanlarının üzərinə qoyulur və vergi ödəyicisi vergi qanunvericiliyinin </w:t>
      </w:r>
      <w:proofErr w:type="spellStart"/>
      <w:r w:rsidRPr="00B6658D">
        <w:rPr>
          <w:rFonts w:ascii="Palatino Linotype" w:eastAsia="Times New Roman" w:hAnsi="Palatino Linotype" w:cs="Times New Roman"/>
          <w:color w:val="000000"/>
        </w:rPr>
        <w:t>pozulmasında</w:t>
      </w:r>
      <w:proofErr w:type="spellEnd"/>
      <w:r w:rsidRPr="00B6658D">
        <w:rPr>
          <w:rFonts w:ascii="Palatino Linotype" w:eastAsia="Times New Roman" w:hAnsi="Palatino Linotype" w:cs="Times New Roman"/>
          <w:color w:val="000000"/>
        </w:rPr>
        <w:t xml:space="preserve"> özünün təqsirsiz olmasını sübut etməyə borclu deyildir, lakin vergi orqanının </w:t>
      </w:r>
      <w:proofErr w:type="spellStart"/>
      <w:r w:rsidRPr="00B6658D">
        <w:rPr>
          <w:rFonts w:ascii="Palatino Linotype" w:eastAsia="Times New Roman" w:hAnsi="Palatino Linotype" w:cs="Times New Roman"/>
          <w:color w:val="000000"/>
        </w:rPr>
        <w:t>hesablamalarının</w:t>
      </w:r>
      <w:proofErr w:type="spellEnd"/>
      <w:r w:rsidRPr="00B6658D">
        <w:rPr>
          <w:rFonts w:ascii="Palatino Linotype" w:eastAsia="Times New Roman" w:hAnsi="Palatino Linotype" w:cs="Times New Roman"/>
          <w:color w:val="000000"/>
        </w:rPr>
        <w:t xml:space="preserve"> səhv olduğunu sübut etmək vəzifəsi onun üzərinə düşür.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lastRenderedPageBreak/>
        <w:t xml:space="preserve">Vergi Məcəlləsinin 53.3-cü maddəsinə əsasən qanunla müəyyən edilmiş qaydada və məhkəmənin qanuni qüvvəyə minmiş qərarı ilə təqsiri təsdiq </w:t>
      </w:r>
      <w:proofErr w:type="spellStart"/>
      <w:r w:rsidRPr="00B6658D">
        <w:rPr>
          <w:rFonts w:ascii="Palatino Linotype" w:eastAsia="Times New Roman" w:hAnsi="Palatino Linotype" w:cs="Times New Roman"/>
          <w:color w:val="000000"/>
        </w:rPr>
        <w:t>edilməyənədək</w:t>
      </w:r>
      <w:proofErr w:type="spellEnd"/>
      <w:r w:rsidRPr="00B6658D">
        <w:rPr>
          <w:rFonts w:ascii="Palatino Linotype" w:eastAsia="Times New Roman" w:hAnsi="Palatino Linotype" w:cs="Times New Roman"/>
          <w:color w:val="000000"/>
        </w:rPr>
        <w:t xml:space="preserve"> hər bir vergi ödəyicisi vergi qanunvericiliyinin </w:t>
      </w:r>
      <w:proofErr w:type="spellStart"/>
      <w:r w:rsidRPr="00B6658D">
        <w:rPr>
          <w:rFonts w:ascii="Palatino Linotype" w:eastAsia="Times New Roman" w:hAnsi="Palatino Linotype" w:cs="Times New Roman"/>
          <w:color w:val="000000"/>
        </w:rPr>
        <w:t>pozulmasında</w:t>
      </w:r>
      <w:proofErr w:type="spellEnd"/>
      <w:r w:rsidRPr="00B6658D">
        <w:rPr>
          <w:rFonts w:ascii="Palatino Linotype" w:eastAsia="Times New Roman" w:hAnsi="Palatino Linotype" w:cs="Times New Roman"/>
          <w:color w:val="000000"/>
        </w:rPr>
        <w:t xml:space="preserve"> təqsirsiz hesab edilir.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İzah edilsin ki, vergi məsuliyyətinə cəlb edilmiş hər bir şəxsin vergi orqanlarının və ya onların vəzifəli şəxslərinin qeyri-qanuni </w:t>
      </w:r>
      <w:proofErr w:type="spellStart"/>
      <w:r w:rsidRPr="00B6658D">
        <w:rPr>
          <w:rFonts w:ascii="Palatino Linotype" w:eastAsia="Times New Roman" w:hAnsi="Palatino Linotype" w:cs="Times New Roman"/>
          <w:color w:val="000000"/>
        </w:rPr>
        <w:t>qərarlarından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aktlarından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tələbnamələrindən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məktublarından</w:t>
      </w:r>
      <w:proofErr w:type="spellEnd"/>
      <w:r w:rsidRPr="00B6658D">
        <w:rPr>
          <w:rFonts w:ascii="Palatino Linotype" w:eastAsia="Times New Roman" w:hAnsi="Palatino Linotype" w:cs="Times New Roman"/>
          <w:color w:val="000000"/>
        </w:rPr>
        <w:t xml:space="preserve">), digər hüquqi nəticə verə biləcək </w:t>
      </w:r>
      <w:proofErr w:type="spellStart"/>
      <w:r w:rsidRPr="00B6658D">
        <w:rPr>
          <w:rFonts w:ascii="Palatino Linotype" w:eastAsia="Times New Roman" w:hAnsi="Palatino Linotype" w:cs="Times New Roman"/>
          <w:color w:val="000000"/>
        </w:rPr>
        <w:t>sənədlərindən</w:t>
      </w:r>
      <w:proofErr w:type="spellEnd"/>
      <w:r w:rsidRPr="00B6658D">
        <w:rPr>
          <w:rFonts w:ascii="Palatino Linotype" w:eastAsia="Times New Roman" w:hAnsi="Palatino Linotype" w:cs="Times New Roman"/>
          <w:color w:val="000000"/>
        </w:rPr>
        <w:t xml:space="preserve"> məhkəməyə şikayət etmək hüququ vardır.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Vergi orqanlarının </w:t>
      </w:r>
      <w:proofErr w:type="spellStart"/>
      <w:r w:rsidRPr="00B6658D">
        <w:rPr>
          <w:rFonts w:ascii="Palatino Linotype" w:eastAsia="Times New Roman" w:hAnsi="Palatino Linotype" w:cs="Times New Roman"/>
          <w:color w:val="000000"/>
        </w:rPr>
        <w:t>qərarlarından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aktlarından</w:t>
      </w:r>
      <w:proofErr w:type="spellEnd"/>
      <w:r w:rsidRPr="00B6658D">
        <w:rPr>
          <w:rFonts w:ascii="Palatino Linotype" w:eastAsia="Times New Roman" w:hAnsi="Palatino Linotype" w:cs="Times New Roman"/>
          <w:color w:val="000000"/>
        </w:rPr>
        <w:t>) və onların vəzifəli şəxslərinin hərəkətlərindən (</w:t>
      </w:r>
      <w:proofErr w:type="spellStart"/>
      <w:r w:rsidRPr="00B6658D">
        <w:rPr>
          <w:rFonts w:ascii="Palatino Linotype" w:eastAsia="Times New Roman" w:hAnsi="Palatino Linotype" w:cs="Times New Roman"/>
          <w:color w:val="000000"/>
        </w:rPr>
        <w:t>hərəkətsizliyindən</w:t>
      </w:r>
      <w:proofErr w:type="spellEnd"/>
      <w:r w:rsidRPr="00B6658D">
        <w:rPr>
          <w:rFonts w:ascii="Palatino Linotype" w:eastAsia="Times New Roman" w:hAnsi="Palatino Linotype" w:cs="Times New Roman"/>
          <w:color w:val="000000"/>
        </w:rPr>
        <w:t>) şikayətin yuxarı vergi orqanına (yuxarı vəzifəli şəxsə) verilməsi, həmin şikayətin eyni zamanda və ya sonradan məhkəməyə verilməsini istisna etmir. Bu zaman məhkəmə Azərbaycan Respublikası MPM-</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254.1.4-cü maddəsinə müvafiq olaraq inzibati qaydada şikayətə baxılana kimi işin icraatını dayandırmağa borcludur.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10. Vergi qanunvericiliyinin </w:t>
      </w:r>
      <w:proofErr w:type="spellStart"/>
      <w:r w:rsidRPr="00B6658D">
        <w:rPr>
          <w:rFonts w:ascii="Palatino Linotype" w:eastAsia="Times New Roman" w:hAnsi="Palatino Linotype" w:cs="Times New Roman"/>
          <w:color w:val="000000"/>
        </w:rPr>
        <w:t>pozulmasına</w:t>
      </w:r>
      <w:proofErr w:type="spellEnd"/>
      <w:r w:rsidRPr="00B6658D">
        <w:rPr>
          <w:rFonts w:ascii="Palatino Linotype" w:eastAsia="Times New Roman" w:hAnsi="Palatino Linotype" w:cs="Times New Roman"/>
          <w:color w:val="000000"/>
        </w:rPr>
        <w:t xml:space="preserve"> görə vergi məsuliyyətinə cəlb olunma müddətinin keçməsi məsuliyyətə cəlb olunmanı istisna edir. Vergi Məcəlləsinin 56-cı maddəsinə müvafiq olaraq vergi qanunvericiliyinin pozulması anından 3 il </w:t>
      </w:r>
      <w:proofErr w:type="spellStart"/>
      <w:r w:rsidRPr="00B6658D">
        <w:rPr>
          <w:rFonts w:ascii="Palatino Linotype" w:eastAsia="Times New Roman" w:hAnsi="Palatino Linotype" w:cs="Times New Roman"/>
          <w:color w:val="000000"/>
        </w:rPr>
        <w:t>keçmişdirsə</w:t>
      </w:r>
      <w:proofErr w:type="spellEnd"/>
      <w:r w:rsidRPr="00B6658D">
        <w:rPr>
          <w:rFonts w:ascii="Palatino Linotype" w:eastAsia="Times New Roman" w:hAnsi="Palatino Linotype" w:cs="Times New Roman"/>
          <w:color w:val="000000"/>
        </w:rPr>
        <w:t xml:space="preserve">, şəxs həmin qanunvericiliklə bağlı hüquq pozuntusunun </w:t>
      </w:r>
      <w:proofErr w:type="spellStart"/>
      <w:r w:rsidRPr="00B6658D">
        <w:rPr>
          <w:rFonts w:ascii="Palatino Linotype" w:eastAsia="Times New Roman" w:hAnsi="Palatino Linotype" w:cs="Times New Roman"/>
          <w:color w:val="000000"/>
        </w:rPr>
        <w:t>törədilməsinə</w:t>
      </w:r>
      <w:proofErr w:type="spellEnd"/>
      <w:r w:rsidRPr="00B6658D">
        <w:rPr>
          <w:rFonts w:ascii="Palatino Linotype" w:eastAsia="Times New Roman" w:hAnsi="Palatino Linotype" w:cs="Times New Roman"/>
          <w:color w:val="000000"/>
        </w:rPr>
        <w:t xml:space="preserve"> görə vergi məsuliyyətinə cəlb edilə bilməz. Vergi Məcəlləsinin 85.4-cü maddəsində göstərilən hallar istisna olmaqla.</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Məsuliyyətə cəlb olunma müddətinin keçməsi vergi pozuntusunun nə vaxt aşkar </w:t>
      </w:r>
      <w:proofErr w:type="spellStart"/>
      <w:r w:rsidRPr="00B6658D">
        <w:rPr>
          <w:rFonts w:ascii="Palatino Linotype" w:eastAsia="Times New Roman" w:hAnsi="Palatino Linotype" w:cs="Times New Roman"/>
          <w:color w:val="000000"/>
        </w:rPr>
        <w:t>edilməsindən</w:t>
      </w:r>
      <w:proofErr w:type="spellEnd"/>
      <w:r w:rsidRPr="00B6658D">
        <w:rPr>
          <w:rFonts w:ascii="Palatino Linotype" w:eastAsia="Times New Roman" w:hAnsi="Palatino Linotype" w:cs="Times New Roman"/>
          <w:color w:val="000000"/>
        </w:rPr>
        <w:t xml:space="preserve"> asılı olmayaraq tətbiq edilir.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11. Məhkəmələrə tövsiyə edilsin ki, vergi orqanları tərəfindən vergi </w:t>
      </w:r>
      <w:proofErr w:type="spellStart"/>
      <w:r w:rsidRPr="00B6658D">
        <w:rPr>
          <w:rFonts w:ascii="Palatino Linotype" w:eastAsia="Times New Roman" w:hAnsi="Palatino Linotype" w:cs="Times New Roman"/>
          <w:color w:val="000000"/>
        </w:rPr>
        <w:t>ödəyicisinə</w:t>
      </w:r>
      <w:proofErr w:type="spellEnd"/>
      <w:r w:rsidRPr="00B6658D">
        <w:rPr>
          <w:rFonts w:ascii="Palatino Linotype" w:eastAsia="Times New Roman" w:hAnsi="Palatino Linotype" w:cs="Times New Roman"/>
          <w:color w:val="000000"/>
        </w:rPr>
        <w:t xml:space="preserve"> hesablanmış və ya yenidən hesablanmış vergilərin və faizlərin </w:t>
      </w:r>
      <w:proofErr w:type="spellStart"/>
      <w:r w:rsidRPr="00B6658D">
        <w:rPr>
          <w:rFonts w:ascii="Palatino Linotype" w:eastAsia="Times New Roman" w:hAnsi="Palatino Linotype" w:cs="Times New Roman"/>
          <w:color w:val="000000"/>
        </w:rPr>
        <w:t>ödənilməsinə</w:t>
      </w:r>
      <w:proofErr w:type="spellEnd"/>
      <w:r w:rsidRPr="00B6658D">
        <w:rPr>
          <w:rFonts w:ascii="Palatino Linotype" w:eastAsia="Times New Roman" w:hAnsi="Palatino Linotype" w:cs="Times New Roman"/>
          <w:color w:val="000000"/>
        </w:rPr>
        <w:t xml:space="preserve"> dair Vergi Məcəlləsinin 65-ci maddəsində nəzərdə tutulan bildirişin göndərilməsi müddətinin buraxılması həmin verginin və faizlərin məcburi dövlət büdcəsinə alınması üçün bank və digər kredit təşkilatını icra sənədi olan sərəncam vermək hüququndan məhrum etmir. Bu halda iddia müddəti vergi ödəyicisi tərəfindən vergi borclarının bildirişdə göstərilən müddətdə </w:t>
      </w:r>
      <w:proofErr w:type="spellStart"/>
      <w:r w:rsidRPr="00B6658D">
        <w:rPr>
          <w:rFonts w:ascii="Palatino Linotype" w:eastAsia="Times New Roman" w:hAnsi="Palatino Linotype" w:cs="Times New Roman"/>
          <w:color w:val="000000"/>
        </w:rPr>
        <w:t>ödənilmədiyi</w:t>
      </w:r>
      <w:proofErr w:type="spellEnd"/>
      <w:r w:rsidRPr="00B6658D">
        <w:rPr>
          <w:rFonts w:ascii="Palatino Linotype" w:eastAsia="Times New Roman" w:hAnsi="Palatino Linotype" w:cs="Times New Roman"/>
          <w:color w:val="000000"/>
        </w:rPr>
        <w:t xml:space="preserve"> vaxtdan </w:t>
      </w:r>
      <w:proofErr w:type="spellStart"/>
      <w:r w:rsidRPr="00B6658D">
        <w:rPr>
          <w:rFonts w:ascii="Palatino Linotype" w:eastAsia="Times New Roman" w:hAnsi="Palatino Linotype" w:cs="Times New Roman"/>
          <w:color w:val="000000"/>
        </w:rPr>
        <w:t>hesablanmalıdır</w:t>
      </w:r>
      <w:proofErr w:type="spellEnd"/>
      <w:r w:rsidRPr="00B6658D">
        <w:rPr>
          <w:rFonts w:ascii="Palatino Linotype" w:eastAsia="Times New Roman" w:hAnsi="Palatino Linotype" w:cs="Times New Roman"/>
          <w:color w:val="000000"/>
        </w:rPr>
        <w:t>.</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12. Vəfat etmiş və ya ölmüş hesab edilmiş şəxsin əmlak vergiləri üzrə borcları Azərbaycan Respublikası Mülki Məcəlləsinin 1306-cı maddəsinə müvafiq olaraq mirası qəbul etmiş vərəsələrin hər birinin payına mütənasib surətdə ödənilir. Vergi Məcəlləsinin 81-ci maddəsinə müvafiq olaraq vəfat etmiş fiziki şəxsin vergi öhdəliklərinin onun varisi (varisləri) miras qalan əmlakın dəyəri hüdudlarında və ya mirasın alındığı tarixdəki payına mütənasib şəkildə ödəyirlər. Varis (varislər) olmadıqda vəfat etmiş şəxsin vergi öhdəlikləri silinir (ləğv edilir).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13. İzah edilsin ki, məhkəmə qətnaməsi qanuni qüvvəyə minənədək vergi ödəyicisi borclarını ödəmədikdə, dəbbə pulunun (cərimə və faizlərin) tutulması </w:t>
      </w:r>
      <w:proofErr w:type="spellStart"/>
      <w:r w:rsidRPr="00B6658D">
        <w:rPr>
          <w:rFonts w:ascii="Palatino Linotype" w:eastAsia="Times New Roman" w:hAnsi="Palatino Linotype" w:cs="Times New Roman"/>
          <w:color w:val="000000"/>
        </w:rPr>
        <w:t>dayandırılmır</w:t>
      </w:r>
      <w:proofErr w:type="spellEnd"/>
      <w:r w:rsidRPr="00B6658D">
        <w:rPr>
          <w:rFonts w:ascii="Palatino Linotype" w:eastAsia="Times New Roman" w:hAnsi="Palatino Linotype" w:cs="Times New Roman"/>
          <w:color w:val="000000"/>
        </w:rPr>
        <w:t>.</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14. Məhkəmələrə tövsiyə edilsin ki,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əmlakının siyahıya alınması yalnız Vergi Məcəlləsinin 89-cu maddəsinin tələblərinə uyğun olaraq </w:t>
      </w:r>
      <w:proofErr w:type="spellStart"/>
      <w:r w:rsidRPr="00B6658D">
        <w:rPr>
          <w:rFonts w:ascii="Palatino Linotype" w:eastAsia="Times New Roman" w:hAnsi="Palatino Linotype" w:cs="Times New Roman"/>
          <w:color w:val="000000"/>
        </w:rPr>
        <w:t>aparılmalıdır</w:t>
      </w:r>
      <w:proofErr w:type="spellEnd"/>
      <w:r w:rsidRPr="00B6658D">
        <w:rPr>
          <w:rFonts w:ascii="Palatino Linotype" w:eastAsia="Times New Roman" w:hAnsi="Palatino Linotype" w:cs="Times New Roman"/>
          <w:color w:val="000000"/>
        </w:rPr>
        <w:t xml:space="preserve">. Məcəllənin 89.4-cü maddəsinə əsasən vergi ödəyicisi olan fiziki şəxslərin tələb yönəldilə bilməyən əmlakı siyahıya alına bilməz. Həmin əmlak növləri isə Azərbaycan Respublikası Nazirlər Kabinetinin 05 iyun 2002-ci il tarixli 89 saylı qərarı ilə təsdiq edilmiş «Fiziki şəxs barəsində icra sənədi icra olunarkən tələbin </w:t>
      </w:r>
      <w:proofErr w:type="spellStart"/>
      <w:r w:rsidRPr="00B6658D">
        <w:rPr>
          <w:rFonts w:ascii="Palatino Linotype" w:eastAsia="Times New Roman" w:hAnsi="Palatino Linotype" w:cs="Times New Roman"/>
          <w:color w:val="000000"/>
        </w:rPr>
        <w:t>yönəldilməsinə</w:t>
      </w:r>
      <w:proofErr w:type="spellEnd"/>
      <w:r w:rsidRPr="00B6658D">
        <w:rPr>
          <w:rFonts w:ascii="Palatino Linotype" w:eastAsia="Times New Roman" w:hAnsi="Palatino Linotype" w:cs="Times New Roman"/>
          <w:color w:val="000000"/>
        </w:rPr>
        <w:t xml:space="preserve"> yol verilməyən əmlak növlərinin dəqiq siyahısı» ilə müəyyən edilmişdir. Həmin Məcəllənin 89.2-ci maddəsinə əsasən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yalnız özünə məxsus olan əmlakı, 89.5-ci maddəsinə əsasən isə yalnız vergi öhdəliyinin və hesablanmış faizlərin ödənilməsi üçün zəruri və kifayət olan əmlakı siyahıya alına bilər.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lastRenderedPageBreak/>
        <w:t xml:space="preserve">15. Məhkəmələrə izah edilsin ki, Azərbaycan Respublikası Vergi Məcəlləsinin 89.1-ci maddəsində nəzərdə tutulmuş 3 aylıq müddət,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vergi öhdəliyinin yerinə yetirilməsi barədə vergi orqanları tərəfindən edilmiş xəbərdarlıqdan sonrakı müddəti deyil, vergi öhdəliyinin icrası üçün qanunla müəyyən edilmiş müddətdən sonrakı 3 ayı nəzərdə tutur.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Azərbaycan Respublikası Vergi Məcəlləsinin 89.1-ci maddəsinə əsasən Azərbaycan Respublikasının qanunvericiliyi ilə özəlləşdirilməsi qadağan olunan dövlət əmlakının habelə özəlləşdirilməsi müvafiq icra hakimiyyəti orqanının qərarı ilə həyata keçirilən müəssisə və obyektlərin əmlakının siyahıya alınması müvafiq icra hakimiyyəti orqanının müəyyən etdiyi qaydada həyata keçirilir.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Azərbaycan Respublikası Prezidentinin 2003-cü il 18 sentyabr tarixli 919 saylı Fərmanı ilə təsdiq edilmiş «Özəlləşdirilməsi qadağan olunan dövlət əmlakının, habelə özəlləşdirilməsi Azərbaycan Respublikası Prezidentinin və Azərbaycan Respublikası İqtisadi İnkişaf Nazirliyinin qərarları ilə həyata keçirilən müəssisə və obyektlərin əmlakının siyahıya alınması </w:t>
      </w:r>
      <w:proofErr w:type="spellStart"/>
      <w:r w:rsidRPr="00B6658D">
        <w:rPr>
          <w:rFonts w:ascii="Palatino Linotype" w:eastAsia="Times New Roman" w:hAnsi="Palatino Linotype" w:cs="Times New Roman"/>
          <w:color w:val="000000"/>
        </w:rPr>
        <w:t>qaydaları»na</w:t>
      </w:r>
      <w:proofErr w:type="spellEnd"/>
      <w:r w:rsidRPr="00B6658D">
        <w:rPr>
          <w:rFonts w:ascii="Palatino Linotype" w:eastAsia="Times New Roman" w:hAnsi="Palatino Linotype" w:cs="Times New Roman"/>
          <w:color w:val="000000"/>
        </w:rPr>
        <w:t xml:space="preserve"> əsasən Azərbaycan Respublikasının qanunvericiliyi ilə özəlləşdirilməsi qadağan olunan dövlət əmlakının siyahıya alınması Azərbaycan Respublikası İqtisadi İnkişaf Nazirliyinin və həmin əmlakın </w:t>
      </w:r>
      <w:proofErr w:type="spellStart"/>
      <w:r w:rsidRPr="00B6658D">
        <w:rPr>
          <w:rFonts w:ascii="Palatino Linotype" w:eastAsia="Times New Roman" w:hAnsi="Palatino Linotype" w:cs="Times New Roman"/>
          <w:color w:val="000000"/>
        </w:rPr>
        <w:t>balanssaxlayıcısının</w:t>
      </w:r>
      <w:proofErr w:type="spellEnd"/>
      <w:r w:rsidRPr="00B6658D">
        <w:rPr>
          <w:rFonts w:ascii="Palatino Linotype" w:eastAsia="Times New Roman" w:hAnsi="Palatino Linotype" w:cs="Times New Roman"/>
          <w:color w:val="000000"/>
        </w:rPr>
        <w:t xml:space="preserve"> razılığı və iştirakı ilə, özəlləşdirilməsi Azərbaycan Respublikası Prezidentinin və Azərbaycan Respublikası İqtisadi İnkişaf Nazirliyinin qərarı ilə həyata keçirilən, lakin özəlləşdirilməsi barədə qərar qəbul edilməmiş və ya özəlləşdirilməsi başa çatmamış müəssisə və obyektlərin əmlakının siyahıya alınması isə yalnız Azərbaycan Respublikası İqtisadi İnkişaf Nazirliyinin razılığı və iştirakı ilə həyata keçirilir.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Məhkəmələrə lazım gəlir ki, bu qəbildən olan işlərə baxılarkən, dövlət maraqlarını təmsil edən Azərbaycan Respublikası İqtisadi İnkişaf Nazirliyinin işə cəlb olunmasını və onun nümayəndəsinin prosesdə iştirakını təmin etsinlər.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16. Məhkəmələr nəzərə </w:t>
      </w:r>
      <w:proofErr w:type="spellStart"/>
      <w:r w:rsidRPr="00B6658D">
        <w:rPr>
          <w:rFonts w:ascii="Palatino Linotype" w:eastAsia="Times New Roman" w:hAnsi="Palatino Linotype" w:cs="Times New Roman"/>
          <w:color w:val="000000"/>
        </w:rPr>
        <w:t>almalıdırlar</w:t>
      </w:r>
      <w:proofErr w:type="spellEnd"/>
      <w:r w:rsidRPr="00B6658D">
        <w:rPr>
          <w:rFonts w:ascii="Palatino Linotype" w:eastAsia="Times New Roman" w:hAnsi="Palatino Linotype" w:cs="Times New Roman"/>
          <w:color w:val="000000"/>
        </w:rPr>
        <w:t xml:space="preserve"> ki, ödənilmə vaxtı keçmiş vergilər üzrə hər bir ötmüş gün üçün, lakin bir ildən artıq olmayan müddət ərzində vergi </w:t>
      </w:r>
      <w:proofErr w:type="spellStart"/>
      <w:r w:rsidRPr="00B6658D">
        <w:rPr>
          <w:rFonts w:ascii="Palatino Linotype" w:eastAsia="Times New Roman" w:hAnsi="Palatino Linotype" w:cs="Times New Roman"/>
          <w:color w:val="000000"/>
        </w:rPr>
        <w:t>ödəyicisindən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ödənilməmiş</w:t>
      </w:r>
      <w:proofErr w:type="spellEnd"/>
      <w:r w:rsidRPr="00B6658D">
        <w:rPr>
          <w:rFonts w:ascii="Palatino Linotype" w:eastAsia="Times New Roman" w:hAnsi="Palatino Linotype" w:cs="Times New Roman"/>
          <w:color w:val="000000"/>
        </w:rPr>
        <w:t xml:space="preserve"> məbləğin 0,05 faizi tutulur. Müəyyən edilmiş vergi </w:t>
      </w:r>
      <w:proofErr w:type="spellStart"/>
      <w:r w:rsidRPr="00B6658D">
        <w:rPr>
          <w:rFonts w:ascii="Palatino Linotype" w:eastAsia="Times New Roman" w:hAnsi="Palatino Linotype" w:cs="Times New Roman"/>
          <w:color w:val="000000"/>
        </w:rPr>
        <w:t>məbləğlərindən</w:t>
      </w:r>
      <w:proofErr w:type="spellEnd"/>
      <w:r w:rsidRPr="00B6658D">
        <w:rPr>
          <w:rFonts w:ascii="Palatino Linotype" w:eastAsia="Times New Roman" w:hAnsi="Palatino Linotype" w:cs="Times New Roman"/>
          <w:color w:val="000000"/>
        </w:rPr>
        <w:t xml:space="preserve"> artıq ödənilmiş məbləğlər və ya düzgün tutulmayan vergi məbləği </w:t>
      </w:r>
      <w:proofErr w:type="spellStart"/>
      <w:r w:rsidRPr="00B6658D">
        <w:rPr>
          <w:rFonts w:ascii="Palatino Linotype" w:eastAsia="Times New Roman" w:hAnsi="Palatino Linotype" w:cs="Times New Roman"/>
          <w:color w:val="000000"/>
        </w:rPr>
        <w:t>ödənildikdə</w:t>
      </w:r>
      <w:proofErr w:type="spellEnd"/>
      <w:r w:rsidRPr="00B6658D">
        <w:rPr>
          <w:rFonts w:ascii="Palatino Linotype" w:eastAsia="Times New Roman" w:hAnsi="Palatino Linotype" w:cs="Times New Roman"/>
          <w:color w:val="000000"/>
        </w:rPr>
        <w:t xml:space="preserve">, Vergi Məcəlləsində başqa hallar nəzərdə </w:t>
      </w:r>
      <w:proofErr w:type="spellStart"/>
      <w:r w:rsidRPr="00B6658D">
        <w:rPr>
          <w:rFonts w:ascii="Palatino Linotype" w:eastAsia="Times New Roman" w:hAnsi="Palatino Linotype" w:cs="Times New Roman"/>
          <w:color w:val="000000"/>
        </w:rPr>
        <w:t>tutulmamışdırsa</w:t>
      </w:r>
      <w:proofErr w:type="spellEnd"/>
      <w:r w:rsidRPr="00B6658D">
        <w:rPr>
          <w:rFonts w:ascii="Palatino Linotype" w:eastAsia="Times New Roman" w:hAnsi="Palatino Linotype" w:cs="Times New Roman"/>
          <w:color w:val="000000"/>
        </w:rPr>
        <w:t xml:space="preserve">,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ərizəsinin verildiyi tarixdən, həmin məbləğlər geri </w:t>
      </w:r>
      <w:proofErr w:type="spellStart"/>
      <w:r w:rsidRPr="00B6658D">
        <w:rPr>
          <w:rFonts w:ascii="Palatino Linotype" w:eastAsia="Times New Roman" w:hAnsi="Palatino Linotype" w:cs="Times New Roman"/>
          <w:color w:val="000000"/>
        </w:rPr>
        <w:t>qaytarılanadək</w:t>
      </w:r>
      <w:proofErr w:type="spellEnd"/>
      <w:r w:rsidRPr="00B6658D">
        <w:rPr>
          <w:rFonts w:ascii="Palatino Linotype" w:eastAsia="Times New Roman" w:hAnsi="Palatino Linotype" w:cs="Times New Roman"/>
          <w:color w:val="000000"/>
        </w:rPr>
        <w:t xml:space="preserve"> gecikdirilən hər bir gün üçün vergi </w:t>
      </w:r>
      <w:proofErr w:type="spellStart"/>
      <w:r w:rsidRPr="00B6658D">
        <w:rPr>
          <w:rFonts w:ascii="Palatino Linotype" w:eastAsia="Times New Roman" w:hAnsi="Palatino Linotype" w:cs="Times New Roman"/>
          <w:color w:val="000000"/>
        </w:rPr>
        <w:t>ödəyicisinin</w:t>
      </w:r>
      <w:proofErr w:type="spellEnd"/>
      <w:r w:rsidRPr="00B6658D">
        <w:rPr>
          <w:rFonts w:ascii="Palatino Linotype" w:eastAsia="Times New Roman" w:hAnsi="Palatino Linotype" w:cs="Times New Roman"/>
          <w:color w:val="000000"/>
        </w:rPr>
        <w:t xml:space="preserve"> xeyrinə müvafiq məbləğlərin 0,05 faizi məbləğində müamilə ödənilməlidir.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17. Əlavə dəyər vergisi ilə bağlı işlərə baxılarkən məhkəmələr nəzərə </w:t>
      </w:r>
      <w:proofErr w:type="spellStart"/>
      <w:r w:rsidRPr="00B6658D">
        <w:rPr>
          <w:rFonts w:ascii="Palatino Linotype" w:eastAsia="Times New Roman" w:hAnsi="Palatino Linotype" w:cs="Times New Roman"/>
          <w:color w:val="000000"/>
        </w:rPr>
        <w:t>almalıdırlar</w:t>
      </w:r>
      <w:proofErr w:type="spellEnd"/>
      <w:r w:rsidRPr="00B6658D">
        <w:rPr>
          <w:rFonts w:ascii="Palatino Linotype" w:eastAsia="Times New Roman" w:hAnsi="Palatino Linotype" w:cs="Times New Roman"/>
          <w:color w:val="000000"/>
        </w:rPr>
        <w:t xml:space="preserve"> ki, a) ƏDV-</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ödəyicisi kimi qeydiyyatdan keçən və ya qeydiyyatdan keçməli olan şəxs ƏDV-</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ödəyicisidir</w:t>
      </w:r>
      <w:proofErr w:type="spellEnd"/>
      <w:r w:rsidRPr="00B6658D">
        <w:rPr>
          <w:rFonts w:ascii="Palatino Linotype" w:eastAsia="Times New Roman" w:hAnsi="Palatino Linotype" w:cs="Times New Roman"/>
          <w:color w:val="000000"/>
        </w:rPr>
        <w:t>, ƏDV-</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məqsədləri üçün qeydiyyatdan keçməyən şəxsin vergi hesab-fakturası verməyə hüququ yoxdur. Vergi Məcəlləsinin 176.1-ci maddəsinə, eləcə də Azərbaycan Respublikasının Maliyyə Nazirliyi tərəfindən təsdiq edilmiş və Azərbaycan Respublikası Ədliyyə Nazirliyi tərəfindən qeydiyyata alınmış «Vergi hesab-fakturasının tətbiqi </w:t>
      </w:r>
      <w:proofErr w:type="spellStart"/>
      <w:r w:rsidRPr="00B6658D">
        <w:rPr>
          <w:rFonts w:ascii="Palatino Linotype" w:eastAsia="Times New Roman" w:hAnsi="Palatino Linotype" w:cs="Times New Roman"/>
          <w:color w:val="000000"/>
        </w:rPr>
        <w:t>qaydaları»nın</w:t>
      </w:r>
      <w:proofErr w:type="spellEnd"/>
      <w:r w:rsidRPr="00B6658D">
        <w:rPr>
          <w:rFonts w:ascii="Palatino Linotype" w:eastAsia="Times New Roman" w:hAnsi="Palatino Linotype" w:cs="Times New Roman"/>
          <w:color w:val="000000"/>
        </w:rPr>
        <w:t xml:space="preserve"> 2.3-cü bəndinə əsasən ƏDV məqsədləri üçün qeydiyyatdan keçməyən şəxslərin vergi hesab-fakturası təqdim etməyə hüququ olmadığı üçün, belə şəxslərin adından təqdim edilən vergi hesab-fakturaları ƏDV-</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w:t>
      </w:r>
      <w:proofErr w:type="spellStart"/>
      <w:r w:rsidRPr="00B6658D">
        <w:rPr>
          <w:rFonts w:ascii="Palatino Linotype" w:eastAsia="Times New Roman" w:hAnsi="Palatino Linotype" w:cs="Times New Roman"/>
          <w:color w:val="000000"/>
        </w:rPr>
        <w:t>əvəzləşdirilməsinə</w:t>
      </w:r>
      <w:proofErr w:type="spellEnd"/>
      <w:r w:rsidRPr="00B6658D">
        <w:rPr>
          <w:rFonts w:ascii="Palatino Linotype" w:eastAsia="Times New Roman" w:hAnsi="Palatino Linotype" w:cs="Times New Roman"/>
          <w:color w:val="000000"/>
        </w:rPr>
        <w:t xml:space="preserve"> əsas vermir. Belə ki, Vergi Məcəlləsinin 175.1-ci maddəsinə əsasən ƏDV üzrə </w:t>
      </w:r>
      <w:proofErr w:type="spellStart"/>
      <w:r w:rsidRPr="00B6658D">
        <w:rPr>
          <w:rFonts w:ascii="Palatino Linotype" w:eastAsia="Times New Roman" w:hAnsi="Palatino Linotype" w:cs="Times New Roman"/>
          <w:color w:val="000000"/>
        </w:rPr>
        <w:t>əvəzləşdirmələr</w:t>
      </w:r>
      <w:proofErr w:type="spellEnd"/>
      <w:r w:rsidRPr="00B6658D">
        <w:rPr>
          <w:rFonts w:ascii="Palatino Linotype" w:eastAsia="Times New Roman" w:hAnsi="Palatino Linotype" w:cs="Times New Roman"/>
          <w:color w:val="000000"/>
        </w:rPr>
        <w:t xml:space="preserve"> o vaxt aparılır ki, əldə edilmiş vergi hesab-fakturaları Vergi Məcəlləsinin 176-cı maddəsində nəzərdə tutulan vergi hesab-fakturalarının tələblərinə uyğun olsun; b) ƏDV-</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obyektləri Vergi Məcəlləsinin 159-cu maddəsində öz əksini tapmışdır və bu maddədə öz əksini tapmamış obyektlər ƏDV-nə cəlb edilə bilməz.</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lastRenderedPageBreak/>
        <w:t xml:space="preserve">18. Məhkəmələrə tövsiyə edilsin ki, bu qəbildən olan mübahisələrə dair iddiaların baxılmamış </w:t>
      </w:r>
      <w:proofErr w:type="spellStart"/>
      <w:r w:rsidRPr="00B6658D">
        <w:rPr>
          <w:rFonts w:ascii="Palatino Linotype" w:eastAsia="Times New Roman" w:hAnsi="Palatino Linotype" w:cs="Times New Roman"/>
          <w:color w:val="000000"/>
        </w:rPr>
        <w:t>saxlanılmasında</w:t>
      </w:r>
      <w:proofErr w:type="spellEnd"/>
      <w:r w:rsidRPr="00B6658D">
        <w:rPr>
          <w:rFonts w:ascii="Palatino Linotype" w:eastAsia="Times New Roman" w:hAnsi="Palatino Linotype" w:cs="Times New Roman"/>
          <w:color w:val="000000"/>
        </w:rPr>
        <w:t xml:space="preserve"> daha diqqətli olsunlar və Azərbaycan Respublikası MPM-</w:t>
      </w:r>
      <w:proofErr w:type="spellStart"/>
      <w:r w:rsidRPr="00B6658D">
        <w:rPr>
          <w:rFonts w:ascii="Palatino Linotype" w:eastAsia="Times New Roman" w:hAnsi="Palatino Linotype" w:cs="Times New Roman"/>
          <w:color w:val="000000"/>
        </w:rPr>
        <w:t>nin</w:t>
      </w:r>
      <w:proofErr w:type="spellEnd"/>
      <w:r w:rsidRPr="00B6658D">
        <w:rPr>
          <w:rFonts w:ascii="Palatino Linotype" w:eastAsia="Times New Roman" w:hAnsi="Palatino Linotype" w:cs="Times New Roman"/>
          <w:color w:val="000000"/>
        </w:rPr>
        <w:t xml:space="preserve"> 259-cu maddəsində göstərilməyən əsaslara görə iddiaların baxılmamış </w:t>
      </w:r>
      <w:proofErr w:type="spellStart"/>
      <w:r w:rsidRPr="00B6658D">
        <w:rPr>
          <w:rFonts w:ascii="Palatino Linotype" w:eastAsia="Times New Roman" w:hAnsi="Palatino Linotype" w:cs="Times New Roman"/>
          <w:color w:val="000000"/>
        </w:rPr>
        <w:t>saxlanılmasına</w:t>
      </w:r>
      <w:proofErr w:type="spellEnd"/>
      <w:r w:rsidRPr="00B6658D">
        <w:rPr>
          <w:rFonts w:ascii="Palatino Linotype" w:eastAsia="Times New Roman" w:hAnsi="Palatino Linotype" w:cs="Times New Roman"/>
          <w:color w:val="000000"/>
        </w:rPr>
        <w:t xml:space="preserve"> yol </w:t>
      </w:r>
      <w:proofErr w:type="spellStart"/>
      <w:r w:rsidRPr="00B6658D">
        <w:rPr>
          <w:rFonts w:ascii="Palatino Linotype" w:eastAsia="Times New Roman" w:hAnsi="Palatino Linotype" w:cs="Times New Roman"/>
          <w:color w:val="000000"/>
        </w:rPr>
        <w:t>verməsinlər</w:t>
      </w:r>
      <w:proofErr w:type="spellEnd"/>
      <w:r w:rsidRPr="00B6658D">
        <w:rPr>
          <w:rFonts w:ascii="Palatino Linotype" w:eastAsia="Times New Roman" w:hAnsi="Palatino Linotype" w:cs="Times New Roman"/>
          <w:color w:val="000000"/>
        </w:rPr>
        <w:t>.</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19. Məhkəmələrə tövsiyə edilsin ki, «</w:t>
      </w:r>
      <w:proofErr w:type="spellStart"/>
      <w:r w:rsidRPr="00B6658D">
        <w:rPr>
          <w:rFonts w:ascii="Palatino Linotype" w:eastAsia="Times New Roman" w:hAnsi="Palatino Linotype" w:cs="Times New Roman"/>
          <w:color w:val="000000"/>
        </w:rPr>
        <w:t>Özəlləşdirilən</w:t>
      </w:r>
      <w:proofErr w:type="spellEnd"/>
      <w:r w:rsidRPr="00B6658D">
        <w:rPr>
          <w:rFonts w:ascii="Palatino Linotype" w:eastAsia="Times New Roman" w:hAnsi="Palatino Linotype" w:cs="Times New Roman"/>
          <w:color w:val="000000"/>
        </w:rPr>
        <w:t xml:space="preserve"> dövlət müəssisələrinin, aqrar islahatları nəticəsində ləğv olunmuş və işğal altında olan rayonların təsərrüfat subyektlərinin borcları haqqında» və «Hüquqi şəxslərin dövlət büdcəsinə olan borclarının güzəştli ödənişi haqqında» Azərbaycan Respublikasının 24.10.2000-ci il tarixli Qanununun müddəalarına əməl etsinlər. Həmin </w:t>
      </w:r>
      <w:proofErr w:type="spellStart"/>
      <w:r w:rsidRPr="00B6658D">
        <w:rPr>
          <w:rFonts w:ascii="Palatino Linotype" w:eastAsia="Times New Roman" w:hAnsi="Palatino Linotype" w:cs="Times New Roman"/>
          <w:color w:val="000000"/>
        </w:rPr>
        <w:t>xüsusatlara</w:t>
      </w:r>
      <w:proofErr w:type="spellEnd"/>
      <w:r w:rsidRPr="00B6658D">
        <w:rPr>
          <w:rFonts w:ascii="Palatino Linotype" w:eastAsia="Times New Roman" w:hAnsi="Palatino Linotype" w:cs="Times New Roman"/>
          <w:color w:val="000000"/>
        </w:rPr>
        <w:t xml:space="preserve"> görə mübahisənin həllində diqqətli olsunlar və bu cür işlərə baxılarkən «Sahibkarlıq fəaliyyəti ilə əlaqədar işlərə baxılarkən məhkəmələr tərəfindən qanunvericiliyin tətbiqi təcrübəsinin bəzi məsələləri haqqında» Azərbaycan Respublikası Ali Məhkəməsi Plenumunun 23 mart 2003-cü il tarixli 3 saylı qərarını rəhbər tutsunlar.</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 xml:space="preserve">Vergi </w:t>
      </w:r>
      <w:proofErr w:type="spellStart"/>
      <w:r w:rsidRPr="00B6658D">
        <w:rPr>
          <w:rFonts w:ascii="Palatino Linotype" w:eastAsia="Times New Roman" w:hAnsi="Palatino Linotype" w:cs="Times New Roman"/>
          <w:color w:val="000000"/>
        </w:rPr>
        <w:t>ödəyicilərinin</w:t>
      </w:r>
      <w:proofErr w:type="spellEnd"/>
      <w:r w:rsidRPr="00B6658D">
        <w:rPr>
          <w:rFonts w:ascii="Palatino Linotype" w:eastAsia="Times New Roman" w:hAnsi="Palatino Linotype" w:cs="Times New Roman"/>
          <w:color w:val="000000"/>
        </w:rPr>
        <w:t xml:space="preserve"> vergi borclarının məhkəmə qətnaməsi ilə tutulması faktı onun nə mahiyyətini, nə də məzmununu dəyişmir, həmin borc borcluğunda qalır və digər borclar kimi göstərilən qanunların təsiri altına düşdüyünə görə bu borclar qətnamələr ləğv edilmədən vergi orqanları tərəfindən qanunvericilikdə nəzərdə tutulmuş qaydada </w:t>
      </w:r>
      <w:proofErr w:type="spellStart"/>
      <w:r w:rsidRPr="00B6658D">
        <w:rPr>
          <w:rFonts w:ascii="Palatino Linotype" w:eastAsia="Times New Roman" w:hAnsi="Palatino Linotype" w:cs="Times New Roman"/>
          <w:color w:val="000000"/>
        </w:rPr>
        <w:t>silinməlidir</w:t>
      </w:r>
      <w:proofErr w:type="spellEnd"/>
      <w:r w:rsidRPr="00B6658D">
        <w:rPr>
          <w:rFonts w:ascii="Palatino Linotype" w:eastAsia="Times New Roman" w:hAnsi="Palatino Linotype" w:cs="Times New Roman"/>
          <w:color w:val="000000"/>
        </w:rPr>
        <w:t>.</w:t>
      </w:r>
    </w:p>
    <w:p w:rsidR="00B6658D" w:rsidRPr="00B6658D" w:rsidRDefault="00B6658D" w:rsidP="00B6658D">
      <w:pPr>
        <w:spacing w:after="0" w:line="240" w:lineRule="auto"/>
        <w:ind w:firstLine="540"/>
        <w:jc w:val="both"/>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rPr>
        <w:t>20. Məhkəmələrə tövsiyə edilsin ki, işlərə baxılarkən vergi qanunvericiliyinin və digər normativ hüquqi aktların pozulmasını aşkar etdikdə pozuntunu törətmiş şəxs barəsində xüsusi qərardadların çıxarılması təcrübəsindən istifadə etsinlər.</w:t>
      </w:r>
    </w:p>
    <w:p w:rsidR="00B6658D" w:rsidRPr="00B6658D" w:rsidRDefault="00B6658D" w:rsidP="00B6658D">
      <w:pPr>
        <w:spacing w:after="0" w:line="240" w:lineRule="auto"/>
        <w:jc w:val="right"/>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b/>
          <w:bCs/>
          <w:color w:val="000000"/>
          <w:sz w:val="18"/>
          <w:szCs w:val="18"/>
        </w:rPr>
        <w:t>Azərbaycan Respublikası Ali Məhkəməsinin sədri</w:t>
      </w:r>
    </w:p>
    <w:p w:rsidR="00B6658D" w:rsidRPr="00B6658D" w:rsidRDefault="00B6658D" w:rsidP="00B6658D">
      <w:pPr>
        <w:spacing w:after="0" w:line="240" w:lineRule="auto"/>
        <w:jc w:val="right"/>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b/>
          <w:bCs/>
          <w:color w:val="000000"/>
          <w:sz w:val="18"/>
          <w:szCs w:val="18"/>
        </w:rPr>
        <w:t>S.C.HƏSƏNOVA</w:t>
      </w:r>
    </w:p>
    <w:p w:rsidR="00B6658D" w:rsidRPr="00B6658D" w:rsidRDefault="00B6658D" w:rsidP="00B6658D">
      <w:pPr>
        <w:spacing w:after="0" w:line="240" w:lineRule="auto"/>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sz w:val="18"/>
          <w:szCs w:val="18"/>
        </w:rPr>
        <w:t>Bakı şəhəri, 27 noyabr 2003-cü il</w:t>
      </w:r>
    </w:p>
    <w:p w:rsidR="00B6658D" w:rsidRPr="00B6658D" w:rsidRDefault="00B6658D" w:rsidP="00B6658D">
      <w:pPr>
        <w:spacing w:after="0" w:line="240" w:lineRule="auto"/>
        <w:ind w:firstLine="708"/>
        <w:rPr>
          <w:rFonts w:ascii="Times New Roman" w:eastAsia="Times New Roman" w:hAnsi="Times New Roman" w:cs="Times New Roman"/>
          <w:color w:val="000000"/>
          <w:sz w:val="27"/>
          <w:szCs w:val="27"/>
        </w:rPr>
      </w:pPr>
      <w:r w:rsidRPr="00B6658D">
        <w:rPr>
          <w:rFonts w:ascii="Palatino Linotype" w:eastAsia="Times New Roman" w:hAnsi="Palatino Linotype" w:cs="Times New Roman"/>
          <w:color w:val="000000"/>
          <w:sz w:val="18"/>
          <w:szCs w:val="18"/>
        </w:rPr>
        <w:t>№ 5</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8D"/>
    <w:rsid w:val="008E493C"/>
    <w:rsid w:val="00B6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0339C-8666-4DAA-AB39-C1A1DEA4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2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2284</Words>
  <Characters>13024</Characters>
  <Application>Microsoft Office Word</Application>
  <DocSecurity>0</DocSecurity>
  <Lines>108</Lines>
  <Paragraphs>30</Paragraphs>
  <ScaleCrop>false</ScaleCrop>
  <Company/>
  <LinksUpToDate>false</LinksUpToDate>
  <CharactersWithSpaces>15278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2015-12-27T15:11:00Z</dcterms:created>
  <dcterms:modified xsi:type="dcterms:W3CDTF">2015-12-27T15:11:00Z</dcterms:modified>
</cp:coreProperties>
</file>