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EA7" w:rsidRPr="00F55EA7" w:rsidRDefault="00F55EA7" w:rsidP="00F55EA7">
      <w:pPr>
        <w:pStyle w:val="nexttonumber0"/>
        <w:spacing w:before="0" w:beforeAutospacing="0" w:after="0" w:afterAutospacing="0"/>
        <w:jc w:val="center"/>
        <w:rPr>
          <w:rFonts w:ascii="Palatino Linotype" w:hAnsi="Palatino Linotype"/>
          <w:b/>
          <w:bCs/>
          <w:sz w:val="27"/>
          <w:szCs w:val="27"/>
          <w:lang w:val="en-US"/>
        </w:rPr>
      </w:pPr>
      <w:r w:rsidRPr="00F55EA7">
        <w:rPr>
          <w:rFonts w:ascii="Palatino Linotype" w:hAnsi="Palatino Linotype"/>
          <w:b/>
          <w:bCs/>
          <w:sz w:val="27"/>
          <w:szCs w:val="27"/>
          <w:lang w:val="az-Latn-AZ"/>
        </w:rPr>
        <w:t>Yol hərəkəti haqqında</w:t>
      </w:r>
    </w:p>
    <w:p w:rsidR="00F55EA7" w:rsidRPr="00F55EA7" w:rsidRDefault="00F55EA7" w:rsidP="00F55EA7">
      <w:pPr>
        <w:pStyle w:val="nexttonumber0"/>
        <w:spacing w:before="0" w:beforeAutospacing="0" w:after="0" w:afterAutospacing="0"/>
        <w:jc w:val="center"/>
        <w:rPr>
          <w:rFonts w:ascii="Palatino Linotype" w:hAnsi="Palatino Linotype"/>
          <w:b/>
          <w:bCs/>
          <w:sz w:val="27"/>
          <w:szCs w:val="27"/>
        </w:rPr>
      </w:pPr>
      <w:r w:rsidRPr="00F55EA7">
        <w:rPr>
          <w:rFonts w:ascii="Palatino Linotype" w:hAnsi="Palatino Linotype"/>
          <w:b/>
          <w:bCs/>
          <w:sz w:val="27"/>
          <w:szCs w:val="27"/>
          <w:lang w:val="az-Latn-AZ"/>
        </w:rPr>
        <w:t> </w:t>
      </w:r>
    </w:p>
    <w:p w:rsidR="00F55EA7" w:rsidRPr="00F55EA7" w:rsidRDefault="00F55EA7" w:rsidP="00F55EA7">
      <w:pPr>
        <w:pStyle w:val="lawtype0"/>
        <w:spacing w:before="0" w:beforeAutospacing="0" w:after="0" w:afterAutospacing="0"/>
        <w:jc w:val="center"/>
        <w:rPr>
          <w:rFonts w:ascii="Palatino Linotype" w:hAnsi="Palatino Linotype"/>
          <w:caps/>
          <w:sz w:val="27"/>
          <w:szCs w:val="27"/>
        </w:rPr>
      </w:pPr>
      <w:r w:rsidRPr="00F55EA7">
        <w:rPr>
          <w:rFonts w:ascii="Palatino Linotype" w:hAnsi="Palatino Linotype"/>
          <w:caps/>
          <w:sz w:val="27"/>
          <w:szCs w:val="27"/>
          <w:lang w:val="az-Latn-AZ"/>
        </w:rPr>
        <w:t>AZƏRBAYCAN RESPUBLİKASININ QANUNU</w:t>
      </w:r>
    </w:p>
    <w:p w:rsidR="00F55EA7" w:rsidRPr="00F55EA7" w:rsidRDefault="00F55EA7" w:rsidP="00F55EA7">
      <w:pPr>
        <w:pStyle w:val="madde"/>
        <w:spacing w:before="0" w:beforeAutospacing="0" w:after="0" w:afterAutospacing="0"/>
        <w:jc w:val="center"/>
        <w:rPr>
          <w:rFonts w:ascii="Palatino Linotype" w:hAnsi="Palatino Linotype"/>
          <w:spacing w:val="60"/>
          <w:sz w:val="22"/>
          <w:szCs w:val="22"/>
        </w:rPr>
      </w:pPr>
      <w:r w:rsidRPr="00F55EA7">
        <w:rPr>
          <w:rFonts w:ascii="Palatino Linotype" w:hAnsi="Palatino Linotype"/>
          <w:spacing w:val="60"/>
          <w:sz w:val="22"/>
          <w:szCs w:val="22"/>
          <w:lang w:val="az-Latn-AZ"/>
        </w:rPr>
        <w:t> </w:t>
      </w:r>
    </w:p>
    <w:p w:rsidR="00F55EA7" w:rsidRPr="00F55EA7" w:rsidRDefault="00F55EA7" w:rsidP="00F55EA7">
      <w:pPr>
        <w:pStyle w:val="madde"/>
        <w:spacing w:before="0" w:beforeAutospacing="0" w:after="0" w:afterAutospacing="0"/>
        <w:jc w:val="center"/>
        <w:rPr>
          <w:rFonts w:ascii="Palatino Linotype" w:hAnsi="Palatino Linotype"/>
          <w:spacing w:val="60"/>
          <w:sz w:val="22"/>
          <w:szCs w:val="22"/>
          <w:lang w:val="en-US"/>
        </w:rPr>
      </w:pPr>
      <w:r w:rsidRPr="00F55EA7">
        <w:rPr>
          <w:rFonts w:ascii="Palatino Linotype" w:hAnsi="Palatino Linotype"/>
          <w:spacing w:val="60"/>
          <w:sz w:val="22"/>
          <w:szCs w:val="22"/>
          <w:lang w:val="az-Latn-AZ"/>
        </w:rPr>
        <w:t>Birinci fəsil</w:t>
      </w:r>
    </w:p>
    <w:p w:rsidR="00F55EA7" w:rsidRPr="00F55EA7" w:rsidRDefault="00F55EA7" w:rsidP="00F55EA7">
      <w:pPr>
        <w:pStyle w:val="madde"/>
        <w:spacing w:before="0" w:beforeAutospacing="0" w:after="0" w:afterAutospacing="0"/>
        <w:jc w:val="center"/>
        <w:rPr>
          <w:rFonts w:ascii="Palatino Linotype" w:hAnsi="Palatino Linotype"/>
          <w:spacing w:val="60"/>
          <w:sz w:val="22"/>
          <w:szCs w:val="22"/>
          <w:lang w:val="en-US"/>
        </w:rPr>
      </w:pPr>
      <w:r w:rsidRPr="00F55EA7">
        <w:rPr>
          <w:rFonts w:ascii="Palatino Linotype" w:hAnsi="Palatino Linotype"/>
          <w:spacing w:val="60"/>
          <w:sz w:val="22"/>
          <w:szCs w:val="22"/>
          <w:lang w:val="az-Latn-AZ"/>
        </w:rPr>
        <w:t> </w:t>
      </w:r>
    </w:p>
    <w:p w:rsidR="00F55EA7" w:rsidRPr="00F55EA7" w:rsidRDefault="00F55EA7" w:rsidP="00F55EA7">
      <w:pPr>
        <w:pStyle w:val="lar1"/>
        <w:spacing w:before="0" w:beforeAutospacing="0" w:after="0" w:afterAutospacing="0"/>
        <w:jc w:val="center"/>
        <w:rPr>
          <w:rFonts w:ascii="Palatino Linotype" w:hAnsi="Palatino Linotype"/>
          <w:b/>
          <w:bCs/>
          <w:sz w:val="22"/>
          <w:szCs w:val="22"/>
          <w:lang w:val="en-US"/>
        </w:rPr>
      </w:pPr>
      <w:r w:rsidRPr="00F55EA7">
        <w:rPr>
          <w:rFonts w:ascii="Palatino Linotype" w:hAnsi="Palatino Linotype"/>
          <w:b/>
          <w:bCs/>
          <w:sz w:val="22"/>
          <w:szCs w:val="22"/>
          <w:lang w:val="az-Latn-AZ"/>
        </w:rPr>
        <w:t>Ümumİ müddəalar</w:t>
      </w:r>
    </w:p>
    <w:p w:rsidR="00F55EA7" w:rsidRPr="00F55EA7" w:rsidRDefault="00F55EA7" w:rsidP="00F55EA7">
      <w:pPr>
        <w:pStyle w:val="lar1"/>
        <w:spacing w:before="0" w:beforeAutospacing="0" w:after="0" w:afterAutospacing="0"/>
        <w:jc w:val="center"/>
        <w:rPr>
          <w:rFonts w:ascii="Palatino Linotype" w:hAnsi="Palatino Linotype"/>
          <w:b/>
          <w:bCs/>
          <w:sz w:val="22"/>
          <w:szCs w:val="22"/>
          <w:lang w:val="en-US"/>
        </w:rPr>
      </w:pPr>
      <w:r w:rsidRPr="00F55EA7">
        <w:rPr>
          <w:rFonts w:ascii="Palatino Linotype" w:hAnsi="Palatino Linotype"/>
          <w:b/>
          <w:bCs/>
          <w:sz w:val="22"/>
          <w:szCs w:val="22"/>
          <w:lang w:val="az-Latn-AZ"/>
        </w:rPr>
        <w:t> </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1.</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Əsas anlayışlar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Bu Qanunda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anlayışlardan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yol hərəkəti</w:t>
      </w:r>
      <w:r w:rsidRPr="00F55EA7">
        <w:rPr>
          <w:rStyle w:val="apple-converted-space"/>
          <w:rFonts w:ascii="Palatino Linotype" w:hAnsi="Palatino Linotype"/>
          <w:b/>
          <w:bCs/>
          <w:sz w:val="22"/>
          <w:szCs w:val="22"/>
          <w:lang w:val="az-Latn-AZ"/>
        </w:rPr>
        <w:t> </w:t>
      </w:r>
      <w:r w:rsidRPr="00F55EA7">
        <w:rPr>
          <w:rFonts w:ascii="Palatino Linotype" w:hAnsi="Palatino Linotype"/>
          <w:sz w:val="22"/>
          <w:szCs w:val="22"/>
          <w:lang w:val="az-Latn-AZ"/>
        </w:rPr>
        <w:t>— xüsusi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yollarda nəqliyyat vasitələrinin köməyi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kömək olmadan hərəkət etmək,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sərnişin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 daşınması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hüquqişəxslərin tələbatlarını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ödəmək prosesində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yaranan ictimai münasibətlərin məcmusudur;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yol hərəkətinin təşkili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nəqliyyat vasitələrinin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piyadaların təhlükəsizliyini, fasiləsiz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rahat hərəkətini, optimal sürətini təmin etmək məqsədilə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küçə-yol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şəbəkəsində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keçirilən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ayrılmaz hissəsi olan mühəndis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təşkilati tədbirlər sistemidir;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yol hərəkətinin təhlükəsizliyi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 hərəkəti iştirakçılarının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cəmiyyətin yol-nəqliyyat hadisələrindən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nəticələrindən müdafiə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 dərəcəsini göstərən yol hərəkəti vəziyyətidir;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beynəlxalq yol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bir dövlətin fiziki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məxsus olan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dövlətin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müvəqqəti gətirilərək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orada qeydiyyata alınmayan nəqliyyat vasitəsinin iştirak etdiyi yol hərəkətidir;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avtomobil yolu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 hərəkəti qaydalarına, dövlət standartlarına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normativ-hüquqi aktlara uyğun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kütləyə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 avtomobillərin, avtobusların, motosikletlərin müəyyənləşdirilmiş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təhlükəsiz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rahat hərəkətini təmin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yoldur;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avtomagistral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nəqliyyat vasitələrinin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xüsusi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yoldur ki: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həmin yol boyunca yerləşən təsərrüfat, istehsal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tikinti təyinatlı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obyektlər digər nəqliyyat vasitələri tərəfindən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bilməz;</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ayrı-ayrı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yerləri istisna olmaqla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müvəqqəti qaydanın müəyyənləşdirildiyi hallarda başqa,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istiqamətləri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ayrı-ayrı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hissələri vardır, həm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hissələr arasında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tutulmayan ayırıcı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zolağın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müstəsna hallarda başqa vasitələrin köməyi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hədd qoyulmuşdur;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dəmiryol, tramvay yolları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yollarla,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 zolaqları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səviyyədə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kəsişmələri yoxdur;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i/>
          <w:iCs/>
          <w:lang w:val="az-Latn-AZ"/>
        </w:rPr>
        <w:t>hərəkət hissəsində nəqliyyat vasitələrinin dayanması və ya durması qadağan edilir, hər 50 kilometrdən çox olmayan məsafədə xüsusi istirahət yerləri və dayanacaq meydançaları ilə təchiz edilir.</w:t>
      </w:r>
      <w:bookmarkStart w:id="0" w:name="_ednref1"/>
      <w:r w:rsidRPr="00F55EA7">
        <w:rPr>
          <w:rStyle w:val="EndnoteReference"/>
          <w:rFonts w:ascii="Palatino Linotype" w:hAnsi="Palatino Linotype"/>
          <w:b/>
          <w:bCs/>
          <w:sz w:val="20"/>
          <w:szCs w:val="20"/>
          <w:vertAlign w:val="superscript"/>
          <w:lang w:val="az-Latn-AZ"/>
        </w:rPr>
        <w:t>[1]</w:t>
      </w:r>
      <w:bookmarkEnd w:id="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yolun hərəkət hissəsi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yolun nəqliyyat vasitələrinin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edilən hissəsidir (yolun ayırıcı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zolaq vasitəsilə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dürüst müəyyən edilən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müxtəlif səviyyələrdə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bir neçə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hissəsi ola 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yol</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çiyini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 kənar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kənar zolaqları, yaxud velosiped zolaqları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nəqliyyat vasitələrinin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tutulduqda, “yolçiyini” digər yol istifadəçiləri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yolun qalan hissəsinin kənarıdır;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baş</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kəsişən (bitişən) yola nisbətən müvafiq nişanlarla işarələnmiş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torpaq yola nisbətən bərk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(asfalt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sement-beton, daş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materialları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yol, yaxud bitişik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ərazilərdən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çıxışlara nisbətən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yoldur (ikinci dərəcəli yolda yolayrıcı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qarşısında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örtüklü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sahənin olması, onu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əhəmiyyətcə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kəsişdiyi yola bərabər etmir);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10)</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piyada keçidi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piyadaların yolu keçməsi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sahə, yaxud mühəndis qurğusudur;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11)</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yolayrıcı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yolların bir səviyyədə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kəsişməsi, birləşməsi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şaxələnməsi, o cümlədən bunların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gətirdiyi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12)</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nizamlanan yolayrıcı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hərəkət növbəliliyi svetoforun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nizamlayıcının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müəyyənləşdirilən yolayrıcıdır;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13)</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nizamlanmayan yolayrıcı</w:t>
      </w:r>
      <w:r w:rsidRPr="00F55EA7">
        <w:rPr>
          <w:rStyle w:val="apple-converted-space"/>
          <w:rFonts w:ascii="Palatino Linotype" w:hAnsi="Palatino Linotype"/>
          <w:b/>
          <w:bCs/>
          <w:sz w:val="22"/>
          <w:szCs w:val="22"/>
          <w:lang w:val="az-Latn-AZ"/>
        </w:rPr>
        <w:t> </w:t>
      </w:r>
      <w:r w:rsidRPr="00F55EA7">
        <w:rPr>
          <w:rFonts w:ascii="Palatino Linotype" w:hAnsi="Palatino Linotype"/>
          <w:sz w:val="22"/>
          <w:szCs w:val="22"/>
          <w:lang w:val="az-Latn-AZ"/>
        </w:rPr>
        <w:t>— nizamlayıcının olmadığı, svetoforun qurulmadığı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söndürüldüyü, yaxud yanıb-sönən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işıq siqnalının işlədiyi yolayrıcıdır;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14)</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ayırıcı</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zolaq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yolun ayrılmış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elementi olub, yanaşı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yerləşən hərəkət hissələrini bir-birindən ayıran, lakin nəqliyyat vasitələrininhərəkəti və ya dayanması, eləcə də piyadaların hərəkətiüçün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tutulmayan hissəsidir;</w:t>
      </w:r>
      <w:bookmarkStart w:id="1" w:name="_ednref2"/>
      <w:r w:rsidRPr="00F55EA7">
        <w:rPr>
          <w:rStyle w:val="EndnoteReference"/>
          <w:rFonts w:ascii="Palatino Linotype" w:hAnsi="Palatino Linotype"/>
          <w:b/>
          <w:bCs/>
          <w:sz w:val="22"/>
          <w:szCs w:val="22"/>
          <w:vertAlign w:val="superscript"/>
          <w:lang w:val="az-Latn-AZ"/>
        </w:rPr>
        <w:t>[2]</w:t>
      </w:r>
      <w:bookmarkEnd w:id="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15)</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yolun hərəkət hissəsinin nişanlama xətti vasitəsilə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bölünmüş, eni avtomobillərin bir sırada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kifayət edən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uzununa zolağıdır;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16)</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səki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yolun hərəkət 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bitişik olan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qazon vasitəsilə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ondan ayrılmış, piyadaların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hissəsidir;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17)</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nəqliyyat vasitəsi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yolda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konstruksiya imkanları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insan tərəfindən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edilən qurğu,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qoşqusudur (nəqliyyat vasitələri mexaniki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insanın, yaxud heyvanın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əzələ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enerjisi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gətirilən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bölünür);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18)</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mexaniki nəqliyyat vasitəsi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asma mühərrikli velosipedlər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relsli nəqliyyat vasitələri istisna olmaqla,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özügedən nəqliyyat vasitəsidir;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19)</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avtomobil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yollarda adamların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yüklərin daşınması, yaxud adam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yük daşıyan nəqliyyat vasitələrinin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edilən mexaniki nəqliyyat vasitəsidir (bu anlayış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trolleybusları, yəni elektrik naqili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relssiz nəqliyyat vasitələrini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əhatə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edir. Lakin yollarda adamların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yüklərin daşınması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bu məqsədlə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edilən nəqliyyat vasitələrinin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yardımçı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funksiya daşıyan kənd təsərrüfatı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traktorları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kimi nəqliyyat vasitələrini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əhatə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20)</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operativ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yanğından mühafizə, polis, təcili tibbi yardım, qəza-xilasetmə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bölmələrinin , hərbi avtomobil müfəttişliyinin funksional tapşırıqlarının yerinəyetirilməsi, pul mədaxilinin inkassasiyası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qiymətli yüklərin daşınması, Azərbaycan Respublikasının ali vəzifəli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şəxslərinin mühafizəsi vəzifələrinin icrası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Milli operatora məxsus olan və poçtun daşınmasında istifadə edilən,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qrafikalı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sxemlər, yazılar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tanınma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xüsusi işıq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səs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təchiz edilmişavtomobillərdir;</w:t>
      </w:r>
      <w:r w:rsidRPr="00F55EA7">
        <w:rPr>
          <w:rStyle w:val="apple-converted-space"/>
          <w:rFonts w:ascii="Palatino Linotype" w:hAnsi="Palatino Linotype"/>
          <w:sz w:val="22"/>
          <w:szCs w:val="22"/>
          <w:lang w:val="az-Latn-AZ"/>
        </w:rPr>
        <w:t> </w:t>
      </w:r>
      <w:bookmarkStart w:id="2" w:name="_ednref3"/>
      <w:r w:rsidRPr="00F55EA7">
        <w:rPr>
          <w:rStyle w:val="EndnoteReference"/>
          <w:rFonts w:ascii="Palatino Linotype" w:hAnsi="Palatino Linotype"/>
          <w:sz w:val="20"/>
          <w:szCs w:val="20"/>
          <w:vertAlign w:val="superscript"/>
          <w:lang w:val="az-Latn-AZ"/>
        </w:rPr>
        <w:t>[3]</w:t>
      </w:r>
      <w:bookmarkEnd w:id="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21)</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qoşqu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mexaniki nəqliyyat vasitəsi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22)</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yarımqoşqu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avtomobillərə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birləşdirilmək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bir hissəsi avtomobilə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söykənərək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özünün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yükün kütləsinin xeyli hissəsini onun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salan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qoşqudur;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23)</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uzun</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ölçülü</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nəqliyyat vasitəsi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uzunluğu 24 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olan nəqliyyat vasitəsidir;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24)</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özügedən maşınlar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tırtıllı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traktorlar da daxil olmaqla tikintidə, meşə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kənd təsərrüfatında, başqa işlərdə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nəqliyyat vasitəsidir;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25)</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təkərli traktor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yollarda qoşquları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konstruksiyasına 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maksimum sürəti saatda 30 kilometrdən yüksək olmayan nəqliyyat vasitəsidir;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26)</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motosiklet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mühərriki olan ikitəkərli, arabalı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arabasız mexaniki nəqliyyat vasitəsidir (tam ləvazimatlı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kütləsi 400 kiloqramdan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dördtəkərli mexaniki nəqliyyat vasitələri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motosikletlərə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bərabər tutulur);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27)</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moped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həcmi 50 kub santimetrdən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mühərriklə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gətirilən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maksimum konstruksiya sürəti saatda 50 kilometrdən yüksək olmayan 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təkərli nəqliyyat vasitəsidir (asma mühərrikli velosipedlər</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oxşar xüsusiyyətli digər nəqliyyat vasitələri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mopedlərə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bərabər tutulur);</w:t>
      </w:r>
      <w:r w:rsidRPr="00F55EA7">
        <w:rPr>
          <w:rStyle w:val="apple-converted-space"/>
          <w:rFonts w:ascii="Palatino Linotype" w:hAnsi="Palatino Linotype"/>
          <w:sz w:val="22"/>
          <w:szCs w:val="22"/>
          <w:lang w:val="az-Latn-AZ"/>
        </w:rPr>
        <w:t> </w:t>
      </w:r>
      <w:bookmarkStart w:id="3" w:name="_ednref4"/>
      <w:r w:rsidRPr="00F55EA7">
        <w:rPr>
          <w:rStyle w:val="EndnoteReference"/>
          <w:rFonts w:ascii="Palatino Linotype" w:hAnsi="Palatino Linotype"/>
          <w:b/>
          <w:bCs/>
          <w:sz w:val="20"/>
          <w:szCs w:val="20"/>
          <w:vertAlign w:val="superscript"/>
          <w:lang w:val="az-Latn-AZ"/>
        </w:rPr>
        <w:t>[4]</w:t>
      </w:r>
      <w:bookmarkEnd w:id="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28)</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velosiped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əlil arabaları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istisna olmaqla,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əzələ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enerjisi ilə, xüsusən pedalların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dəstəklərin köməyi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gətirilən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29)</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nəqliyyat vasitəsinin dayanması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adamların minməsi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düşməsi, yaxud yüklərin yığılması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boşaldılması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zəruri olan vaxt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ərzində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hərəkətsiz vəziyyətə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gətirilməsidir;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30)</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məcburi dayanma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texniki nasazlıq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aparılan yükün, sürücünün (sərnişinin) vəziyyətinin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yolda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yaranmasının doğurduğu 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üzündən nəqliyyat vasitəsinin hərəkətinin dayandırılmasıdır;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31)</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nəqliyyat vasitəsinin durması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nəqliyyat vasitəsi digər yol istifadəçisi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toqquşmanın qarşısını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hərəkət qaydalarının göstərişlərini yerinəyetirmək səbəblərindən başqa digər səbəblərə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hərəkətsiz vəziyyətə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gətirilmişdirsə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dayanması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adamların minməsi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düşməsi, yaxud yüklərin yığılması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boşaldılmasıüçün zəruri olan vaxtla məhdudlaşmırsa, nəqliyyat vasitəsi durmuş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hesab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32)</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parklanma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nəqliyyat vasitəsinin onun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xüsusi ayrılmış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qaydada işarələnmiş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durmasıdır;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33)</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yol hərəkəti iştirakçısı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hərəkət prosesində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 nəqliyyat vasitəsinin sürücüsü, sərnişin, velosipedçi, mal-qara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ötürən qismində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 edən,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yollarından, küçələrdən, dəmiryol keçidlərindən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nəqliyyat vasitələri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adamların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yüklərin daşınması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yerlərdən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34)</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növ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şəxsdir (sürücülüyü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öyrədən avtomobil təlimatçısı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 sürücüyə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bərabər tutulur);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35)</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sərnişin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nəqliyyat vasitəsində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lakin onun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aidiyyəti olmayan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36)</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piyada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nəqliyyat vasitələrindən kənarda yol hərəkətində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 edən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yolda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görməyən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şəxsdir (mühərriksiz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əlil arabalarında gedən, velosiped, moped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motosiklet aparan, kirşə,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 arabası, uşaq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əlil arabası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aparan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piyadaya bərabər tutulur);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37)</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velosipedçi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əlil arabaları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istisna olmaqla, velosipedi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38)</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mal-qara</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ötürən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mal-qaranı, yük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minik heyvanlarını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yoldan keçirən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39)</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ötmə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hərəkət etdiyi zolağı dəyişməklə hərəkətdə olan bir və ya bir neçə nəqliyyat vasitəsini ötüb keçməkdir;</w:t>
      </w:r>
      <w:bookmarkStart w:id="4" w:name="_ednref5"/>
      <w:r w:rsidRPr="00F55EA7">
        <w:rPr>
          <w:rStyle w:val="EndnoteReference"/>
          <w:rFonts w:ascii="Palatino Linotype" w:hAnsi="Palatino Linotype"/>
          <w:b/>
          <w:bCs/>
          <w:sz w:val="22"/>
          <w:szCs w:val="22"/>
          <w:vertAlign w:val="superscript"/>
          <w:lang w:val="az-Latn-AZ"/>
        </w:rPr>
        <w:t>[5]</w:t>
      </w:r>
      <w:bookmarkEnd w:id="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40)</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üstünlük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hərəkət iştirakçılarına nisbətən ilk növbədə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etmək hüququdur;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41)</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yol vermək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sürücünün hərəkəti davam etdirməsi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yenidən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başlaması,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manevr etməsi başqa nəqliyyat vasitələrinin sürücülərini qəflətən hərəkət istiqamətini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sürəti dəyişdirməyə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məcbur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biləcəyi halda, onun hərəkəti davam etdirməməsi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yenidən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başlamaması, manevr etməməsidir;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42)</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məhdudiyyətli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duman, yağış, qar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şəraitdə,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toranlıqda yolun 300 metrdən az 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görünməsidir;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43)</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yol-nəqliyyat hadisəsi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yollarda, küçələrdə, meydanlarda, dəmiryol keçidlərində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hərəkəti prosesində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adamların həlakına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müxtəlif dərəcəli bədən xəsarəti almasına, heyvanların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hərəkətsiz maneənin vurulmasına, nəqliyyat vasitələrinin, yolların, qurğuların zədələnməsinə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başqa maddi zərər dəyməsinə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səbəb olan hadisədir.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44)</w:t>
      </w:r>
      <w:r w:rsidRPr="00F55EA7">
        <w:rPr>
          <w:rStyle w:val="apple-converted-space"/>
          <w:rFonts w:ascii="Palatino Linotype" w:hAnsi="Palatino Linotype"/>
          <w:lang w:val="az-Latn-AZ"/>
        </w:rPr>
        <w:t> </w:t>
      </w:r>
      <w:r w:rsidRPr="00F55EA7">
        <w:rPr>
          <w:rFonts w:ascii="Palatino Linotype" w:hAnsi="Palatino Linotype"/>
          <w:b/>
          <w:bCs/>
          <w:lang w:val="az-Latn-AZ"/>
        </w:rPr>
        <w:t>ümumi istifadədə olan nəqliyyat vasitəsi</w:t>
      </w:r>
      <w:r w:rsidRPr="00F55EA7">
        <w:rPr>
          <w:rStyle w:val="apple-converted-space"/>
          <w:rFonts w:ascii="Palatino Linotype" w:hAnsi="Palatino Linotype"/>
          <w:lang w:val="az-Latn-AZ"/>
        </w:rPr>
        <w:t> </w:t>
      </w:r>
      <w:r w:rsidRPr="00F55EA7">
        <w:rPr>
          <w:rFonts w:ascii="Palatino Linotype" w:hAnsi="Palatino Linotype"/>
          <w:lang w:val="az-Latn-AZ"/>
        </w:rPr>
        <w:t>- sərnişin daşınması üçün nəzərdə tutulmuş, müəyyən edilmiş marşrut üzrə təyin edilmiş dayanacaqlarla hərəkət edən nəqliyyat vasitəsidir (avtobus, trolleybus, tramvay);</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45)</w:t>
      </w:r>
      <w:r w:rsidRPr="00F55EA7">
        <w:rPr>
          <w:rStyle w:val="apple-converted-space"/>
          <w:rFonts w:ascii="Palatino Linotype" w:hAnsi="Palatino Linotype"/>
          <w:lang w:val="az-Latn-AZ"/>
        </w:rPr>
        <w:t> </w:t>
      </w:r>
      <w:r w:rsidRPr="00F55EA7">
        <w:rPr>
          <w:rFonts w:ascii="Palatino Linotype" w:hAnsi="Palatino Linotype"/>
          <w:b/>
          <w:bCs/>
          <w:lang w:val="az-Latn-AZ"/>
        </w:rPr>
        <w:t>mütəşəkkil nəqliyyat dəstəsi</w:t>
      </w:r>
      <w:r w:rsidRPr="00F55EA7">
        <w:rPr>
          <w:rStyle w:val="apple-converted-space"/>
          <w:rFonts w:ascii="Palatino Linotype" w:hAnsi="Palatino Linotype"/>
          <w:lang w:val="az-Latn-AZ"/>
        </w:rPr>
        <w:t> </w:t>
      </w:r>
      <w:r w:rsidRPr="00F55EA7">
        <w:rPr>
          <w:rFonts w:ascii="Palatino Linotype" w:hAnsi="Palatino Linotype"/>
          <w:lang w:val="az-Latn-AZ"/>
        </w:rPr>
        <w:t>- qarşıda qırmızı və ya göy sayrışan işıq və xüsusi səs siqnalı ilə təchiz edilmiş operativ nəqliyyat vasitəsinin müşayiəti ilə bir hərəkət zolağında bir-birinin ardınca faraları yandırılmış vəziyyətdə hərəkət edən üç və ya daha artıq mexaniki nəqliyyat vasitəsindən ibarət olan dəstədir;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lastRenderedPageBreak/>
        <w:t>46)</w:t>
      </w:r>
      <w:r w:rsidRPr="00F55EA7">
        <w:rPr>
          <w:rStyle w:val="apple-converted-space"/>
          <w:rFonts w:ascii="Palatino Linotype" w:hAnsi="Palatino Linotype"/>
          <w:lang w:val="az-Latn-AZ"/>
        </w:rPr>
        <w:t> </w:t>
      </w:r>
      <w:r w:rsidRPr="00F55EA7">
        <w:rPr>
          <w:rFonts w:ascii="Palatino Linotype" w:hAnsi="Palatino Linotype"/>
          <w:b/>
          <w:bCs/>
          <w:lang w:val="az-Latn-AZ"/>
        </w:rPr>
        <w:t>avtoqatar</w:t>
      </w:r>
      <w:r w:rsidRPr="00F55EA7">
        <w:rPr>
          <w:rStyle w:val="apple-converted-space"/>
          <w:rFonts w:ascii="Palatino Linotype" w:hAnsi="Palatino Linotype"/>
          <w:lang w:val="az-Latn-AZ"/>
        </w:rPr>
        <w:t> </w:t>
      </w:r>
      <w:r w:rsidRPr="00F55EA7">
        <w:rPr>
          <w:rFonts w:ascii="Palatino Linotype" w:hAnsi="Palatino Linotype"/>
          <w:lang w:val="az-Latn-AZ"/>
        </w:rPr>
        <w:t>- bir mexaniki nəqliyyat vasitəsinə qoşularaq birlikdə hərəkət edən bir neçə nəqliyyat vasitəsindən ibarət tərkibdir;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47)</w:t>
      </w:r>
      <w:r w:rsidRPr="00F55EA7">
        <w:rPr>
          <w:rStyle w:val="apple-converted-space"/>
          <w:rFonts w:ascii="Palatino Linotype" w:hAnsi="Palatino Linotype"/>
          <w:lang w:val="az-Latn-AZ"/>
        </w:rPr>
        <w:t> </w:t>
      </w:r>
      <w:r w:rsidRPr="00F55EA7">
        <w:rPr>
          <w:rFonts w:ascii="Palatino Linotype" w:hAnsi="Palatino Linotype"/>
          <w:b/>
          <w:bCs/>
          <w:lang w:val="az-Latn-AZ"/>
        </w:rPr>
        <w:t>icazə verilən maksimum kütlə</w:t>
      </w:r>
      <w:r w:rsidRPr="00F55EA7">
        <w:rPr>
          <w:rStyle w:val="apple-converted-space"/>
          <w:rFonts w:ascii="Palatino Linotype" w:hAnsi="Palatino Linotype"/>
          <w:lang w:val="az-Latn-AZ"/>
        </w:rPr>
        <w:t> </w:t>
      </w:r>
      <w:r w:rsidRPr="00F55EA7">
        <w:rPr>
          <w:rFonts w:ascii="Palatino Linotype" w:hAnsi="Palatino Linotype"/>
          <w:lang w:val="az-Latn-AZ"/>
        </w:rPr>
        <w:t>- istehsalçı müəssisə tərəfindən müəyyən edilmiş, nəqliyyat vasitəsinin sürücü, sərnişin və yüklə birlikdə yol verilən kütləsinin yuxarı həddidir. Avtoqatarın icazə verilən maksimum kütləsi tərkibə daxil olan nəqliyyat vasitələrinin icazə verilən maksimum kütlələrinin cəmindən ibarətdir;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48)</w:t>
      </w:r>
      <w:r w:rsidRPr="00F55EA7">
        <w:rPr>
          <w:rStyle w:val="apple-converted-space"/>
          <w:rFonts w:ascii="Palatino Linotype" w:hAnsi="Palatino Linotype"/>
          <w:lang w:val="az-Latn-AZ"/>
        </w:rPr>
        <w:t> </w:t>
      </w:r>
      <w:r w:rsidRPr="00F55EA7">
        <w:rPr>
          <w:rFonts w:ascii="Palatino Linotype" w:hAnsi="Palatino Linotype"/>
          <w:b/>
          <w:bCs/>
          <w:lang w:val="az-Latn-AZ"/>
        </w:rPr>
        <w:t>sutkanın qaranlıq vaxtı</w:t>
      </w:r>
      <w:r w:rsidRPr="00F55EA7">
        <w:rPr>
          <w:rStyle w:val="apple-converted-space"/>
          <w:rFonts w:ascii="Palatino Linotype" w:hAnsi="Palatino Linotype"/>
          <w:lang w:val="az-Latn-AZ"/>
        </w:rPr>
        <w:t> </w:t>
      </w:r>
      <w:r w:rsidRPr="00F55EA7">
        <w:rPr>
          <w:rFonts w:ascii="Palatino Linotype" w:hAnsi="Palatino Linotype"/>
          <w:lang w:val="az-Latn-AZ"/>
        </w:rPr>
        <w:t>- sutkanın günəş batandan günəş çıxanadək olan müddətidir;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49)</w:t>
      </w:r>
      <w:r w:rsidRPr="00F55EA7">
        <w:rPr>
          <w:rStyle w:val="apple-converted-space"/>
          <w:rFonts w:ascii="Palatino Linotype" w:hAnsi="Palatino Linotype"/>
          <w:lang w:val="az-Latn-AZ"/>
        </w:rPr>
        <w:t> </w:t>
      </w:r>
      <w:r w:rsidRPr="00F55EA7">
        <w:rPr>
          <w:rFonts w:ascii="Palatino Linotype" w:hAnsi="Palatino Linotype"/>
          <w:b/>
          <w:bCs/>
          <w:lang w:val="az-Latn-AZ"/>
        </w:rPr>
        <w:t>yaşayış məntəqəsi</w:t>
      </w:r>
      <w:r w:rsidRPr="00F55EA7">
        <w:rPr>
          <w:rStyle w:val="apple-converted-space"/>
          <w:rFonts w:ascii="Palatino Linotype" w:hAnsi="Palatino Linotype"/>
          <w:lang w:val="az-Latn-AZ"/>
        </w:rPr>
        <w:t> </w:t>
      </w:r>
      <w:r w:rsidRPr="00F55EA7">
        <w:rPr>
          <w:rFonts w:ascii="Palatino Linotype" w:hAnsi="Palatino Linotype"/>
          <w:lang w:val="az-Latn-AZ"/>
        </w:rPr>
        <w:t>- giriş və çıxışları müvafiq olaraq 5.22-5.25 nişanları ilə işarələnmiş, əhalinin yığcam məskunlaşdığı ərazidir. Ağ fonu olan 5.22 və 5.23 nişanları yaşayış məntəqələrində hərəkət qaydalarını tənzimləyən müvafiq tələblərin tətbiq olunduğunu, göy fonu olan 5.24 və 5.25 nişanları yaşayış məntəqələrində hərəkət qaydalarını tənzimləyən müvafiq tələblərin bu yolda tətbiq olunmadığını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50)</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yaşayış zonası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yaşayış məntəqəsinin giriş və çıxışları müvafiq olaraq 5.51 və 5.52 nişanları ilə işarələnmiş hissəsidir;</w:t>
      </w:r>
      <w:bookmarkStart w:id="5" w:name="_ednref6"/>
      <w:r w:rsidRPr="00F55EA7">
        <w:rPr>
          <w:rStyle w:val="EndnoteReference"/>
          <w:rFonts w:ascii="Palatino Linotype" w:hAnsi="Palatino Linotype"/>
          <w:b/>
          <w:bCs/>
          <w:sz w:val="20"/>
          <w:szCs w:val="20"/>
          <w:vertAlign w:val="superscript"/>
          <w:lang w:val="az-Latn-AZ"/>
        </w:rPr>
        <w:t>[6]</w:t>
      </w:r>
      <w:bookmarkEnd w:id="5"/>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i/>
          <w:iCs/>
          <w:sz w:val="27"/>
          <w:szCs w:val="27"/>
          <w:lang w:val="az-Latn-AZ"/>
        </w:rPr>
        <w:t>51)</w:t>
      </w:r>
      <w:r w:rsidRPr="00F55EA7">
        <w:rPr>
          <w:rStyle w:val="apple-converted-space"/>
          <w:rFonts w:ascii="Palatino Linotype" w:hAnsi="Palatino Linotype"/>
          <w:i/>
          <w:iCs/>
          <w:sz w:val="27"/>
          <w:szCs w:val="27"/>
          <w:lang w:val="az-Latn-AZ"/>
        </w:rPr>
        <w:t> </w:t>
      </w:r>
      <w:r w:rsidRPr="00F55EA7">
        <w:rPr>
          <w:rFonts w:ascii="Palatino Linotype" w:hAnsi="Palatino Linotype"/>
          <w:b/>
          <w:bCs/>
          <w:i/>
          <w:iCs/>
          <w:sz w:val="27"/>
          <w:szCs w:val="27"/>
          <w:lang w:val="az-Latn-AZ"/>
        </w:rPr>
        <w:t>ağırçəkili nəqliyyat vasitəsi</w:t>
      </w:r>
      <w:r w:rsidRPr="00F55EA7">
        <w:rPr>
          <w:rStyle w:val="apple-converted-space"/>
          <w:rFonts w:ascii="Palatino Linotype" w:hAnsi="Palatino Linotype"/>
          <w:i/>
          <w:iCs/>
          <w:sz w:val="27"/>
          <w:szCs w:val="27"/>
          <w:lang w:val="az-Latn-AZ"/>
        </w:rPr>
        <w:t> </w:t>
      </w:r>
      <w:r w:rsidRPr="00F55EA7">
        <w:rPr>
          <w:rFonts w:ascii="Palatino Linotype" w:hAnsi="Palatino Linotype"/>
          <w:i/>
          <w:iCs/>
          <w:sz w:val="27"/>
          <w:szCs w:val="27"/>
          <w:lang w:val="az-Latn-AZ"/>
        </w:rPr>
        <w:t>- ümumi istifadədə olan avtomobil yolları və yol qurğuları üçün müəyyən edilmiş çəki və ya oxlar üzrə parametr hədlərini aşan yüklü və ya yüksüz nəqliyyat vasitəsidir;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i/>
          <w:iCs/>
          <w:lang w:val="az-Latn-AZ"/>
        </w:rPr>
        <w:t>52)</w:t>
      </w:r>
      <w:r w:rsidRPr="00F55EA7">
        <w:rPr>
          <w:rStyle w:val="apple-converted-space"/>
          <w:rFonts w:ascii="Palatino Linotype" w:hAnsi="Palatino Linotype"/>
          <w:i/>
          <w:iCs/>
          <w:lang w:val="az-Latn-AZ"/>
        </w:rPr>
        <w:t> </w:t>
      </w:r>
      <w:r w:rsidRPr="00F55EA7">
        <w:rPr>
          <w:rFonts w:ascii="Palatino Linotype" w:hAnsi="Palatino Linotype"/>
          <w:b/>
          <w:bCs/>
          <w:i/>
          <w:iCs/>
          <w:lang w:val="az-Latn-AZ"/>
        </w:rPr>
        <w:t>iriqabaritli nəqliyyat vasitəsi</w:t>
      </w:r>
      <w:r w:rsidRPr="00F55EA7">
        <w:rPr>
          <w:rStyle w:val="apple-converted-space"/>
          <w:rFonts w:ascii="Palatino Linotype" w:hAnsi="Palatino Linotype"/>
          <w:i/>
          <w:iCs/>
          <w:lang w:val="az-Latn-AZ"/>
        </w:rPr>
        <w:t> </w:t>
      </w:r>
      <w:r w:rsidRPr="00F55EA7">
        <w:rPr>
          <w:rFonts w:ascii="Palatino Linotype" w:hAnsi="Palatino Linotype"/>
          <w:i/>
          <w:iCs/>
          <w:lang w:val="az-Latn-AZ"/>
        </w:rPr>
        <w:t>- ümumi istifadədə olan avtomobil yolları və yol qurğuları üçün müəyyən edilmiş qabarit parametr hədlərini aşan yüklü və ya yüksüz nəqliyyat vasitəsidir.</w:t>
      </w:r>
      <w:bookmarkStart w:id="6" w:name="_ednref7"/>
      <w:r w:rsidRPr="00F55EA7">
        <w:rPr>
          <w:rStyle w:val="EndnoteReference"/>
          <w:rFonts w:ascii="Palatino Linotype" w:hAnsi="Palatino Linotype"/>
          <w:b/>
          <w:bCs/>
          <w:sz w:val="20"/>
          <w:szCs w:val="20"/>
          <w:vertAlign w:val="superscript"/>
          <w:lang w:val="az-Latn-AZ"/>
        </w:rPr>
        <w:t>[7]</w:t>
      </w:r>
      <w:bookmarkEnd w:id="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 </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2.</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Qanunun təyinatı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Yol hərəkəti haqqında Qanun yollarda nəqliyyat vasitələrinin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piyadaların təhlükəsiz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rahat hərəkətini təşkil etmək məqsədi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kompleks tədbirlər həyata keçirilməsi, yol hərəkəti iləbağlı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insanların həyatının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sağlamlığının qorunması,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mühitin, xüsusi, bələdiyyə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əmlakının mühafizəsi, yol-nəqliyyat hadisələrinin qarşısının alınması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ağırlıq dərəcəsinin aşağı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salınması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tədbirlər görülməsinin 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sahədə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dövlətin,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iştirakçılarının hüquqlarını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vəzifələrini müəyyən edir.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3.</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haqqında qanunvericilik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Yol hərəkəti haqqında Azərbaycan Respublikasının qanunvericiliyi Azərbaycan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Respublikasının Konstitusiyasından, bu Qanundan, Azərbaycan Respublikasının digər qanunvericilik aktlarından və Azərbaycan Respublikasının tərəfdar çıxdığı beynəlxalq müqavilələrdən ibarətdir.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4.</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sahəsində dövlət vəzifələri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Yol hərəkəti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dövlətin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vəzifələri 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dövlət siyasətini, o cümlədən vahid elmi-texniki siyasəti,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standartlarını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etmək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 hərəkətinin təşkili, onun təhlükəsizliyinin təmin edilməsi,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mühitin mühafizəsi, yol hərəkəti qaydalarının,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pozulmasına 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məsuliyyətin müəyyənləşdirilməsi iləbağlı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qanunlar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normativ-hüquqi aktlar qəbul etmək, onların icrasını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 hərəkətinin inkişafının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təhlükəsizliyinin təmin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inzibati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 vahidləri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proqramları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planları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qəbul etmək, onların icrası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orqanlarının fəaliyyətinin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əlaqələndirilməsini təmin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 hərəkətinin inkişafına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proqramları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planları, avtomobil yolları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şəbəkəsinin 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inkişaf etdirilməsi, yollarda təhlükəsiz hərəkətin,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ekoloji tələblərin təmin edilməsi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keçirilən tədbirləri dövlət büdcəsindən maliyyələşdirmək;</w:t>
      </w:r>
      <w:r w:rsidRPr="00F55EA7">
        <w:rPr>
          <w:rStyle w:val="apple-converted-space"/>
          <w:rFonts w:ascii="Palatino Linotype" w:hAnsi="Palatino Linotype"/>
          <w:sz w:val="22"/>
          <w:szCs w:val="22"/>
          <w:lang w:val="az-Latn-AZ"/>
        </w:rPr>
        <w:t> </w:t>
      </w:r>
      <w:bookmarkStart w:id="7" w:name="_ednref8"/>
      <w:r w:rsidRPr="00F55EA7">
        <w:rPr>
          <w:rStyle w:val="EndnoteReference"/>
          <w:rFonts w:ascii="Palatino Linotype" w:hAnsi="Palatino Linotype"/>
          <w:sz w:val="20"/>
          <w:szCs w:val="20"/>
          <w:vertAlign w:val="superscript"/>
          <w:lang w:val="az-Latn-AZ"/>
        </w:rPr>
        <w:t>[8]</w:t>
      </w:r>
      <w:bookmarkEnd w:id="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5) yol hərəkətinin təşkili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ixtisaslaşdırılmış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xidmətləri təşkil etmək, o cümlədən texniki vasitələrin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avtomatlaşdırılmış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sistemlərin qurulmasını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istifadəsini, qəza-xilasetmə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işləri görülən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kütləvi tədbirlər keçirilən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piyadaların hərəkətinin təhlükəsizliyini təmin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avtomobil yollarının tikintisinə, yenidən qurulmasına, təmirinə, saxlanılmasına və</w:t>
      </w:r>
      <w:r w:rsidRPr="00F55EA7">
        <w:rPr>
          <w:rStyle w:val="apple-converted-space"/>
          <w:rFonts w:ascii="Palatino Linotype" w:hAnsi="Palatino Linotype"/>
          <w:sz w:val="22"/>
          <w:szCs w:val="22"/>
          <w:lang w:val="az-Latn-AZ"/>
        </w:rPr>
        <w:t> </w:t>
      </w:r>
      <w:r w:rsidRPr="00F55EA7">
        <w:rPr>
          <w:rFonts w:ascii="Palatino Linotype" w:hAnsi="Palatino Linotype"/>
          <w:i/>
          <w:iCs/>
          <w:lang w:val="az-Latn-AZ"/>
        </w:rPr>
        <w:t>qorunmasına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Respublikasında istehsal olunan nəqliyyat vasitələrinin konstruksiyasına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vəziyyətinə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vahid tələbləri müəyyən etmək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olunmasına nəzarət etmək;</w:t>
      </w:r>
      <w:bookmarkStart w:id="8" w:name="_ednref9"/>
      <w:r w:rsidRPr="00F55EA7">
        <w:rPr>
          <w:rStyle w:val="EndnoteReference"/>
          <w:rFonts w:ascii="Palatino Linotype" w:hAnsi="Palatino Linotype"/>
          <w:b/>
          <w:bCs/>
          <w:sz w:val="20"/>
          <w:szCs w:val="20"/>
          <w:vertAlign w:val="superscript"/>
          <w:lang w:val="az-Latn-AZ"/>
        </w:rPr>
        <w:t>[9]</w:t>
      </w:r>
      <w:bookmarkEnd w:id="8"/>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avtomobil yollarının təmiri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fəaliyyətin, yol hərəkətinin 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təsir göstərən digər növ fəaliyyətin həyata keçirilməsi, nəqliyyat vasitələrinin təmiri vəistismarı, daxili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beynəlxalq sərnişin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 daşımaları, təhlükəli yüklərin daşınması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şəhadətnaməsinin, dövlət qeydiyyat nişanının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vəsiqəsinin nümunələrini müəyyən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 ekoloji təhlükəsiz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etməklə, yol hərəkəti iştirakçılarının ehtiyaclarının təmin 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məqsədilə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yollarının saxlanılmasını, təmirini, yenidən qurulmasını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vətikintisini təşkil etmək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həyata keçirilməsinə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 etmək, yolların qəza təhlükəli sahələrini aradan qaldırmaq;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10) yol hərəkəti təhlükəsizliyinin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olaraq dövlət yollarında texniki xidmət sahələri təşkil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11) yol hərəkəti iştirakçılarının tibbi təminatını, o cümlədən yol-nəqliyyat hadisələrində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çəkənlərə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tibbi yardımın göstərilməsini təşkil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12) sürücülərin hazırlanmasını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ixtisasının artırılmasını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keçirən təhsil müəssisəsi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kursların açılmasına razılıq vermək, onların fəaliyyətinə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 etmək, nəzəri vətəcrübi imtahanlar qəbul etmək, imtahanlardan müvəffəqiyyətlə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keçənlərə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 vermək, onların uçotunu aparmaq;</w:t>
      </w:r>
      <w:bookmarkStart w:id="9" w:name="_ednref10"/>
      <w:r w:rsidRPr="00F55EA7">
        <w:rPr>
          <w:rStyle w:val="EndnoteReference"/>
          <w:rFonts w:ascii="Palatino Linotype" w:hAnsi="Palatino Linotype"/>
          <w:b/>
          <w:bCs/>
          <w:sz w:val="20"/>
          <w:szCs w:val="20"/>
          <w:vertAlign w:val="superscript"/>
          <w:lang w:val="az-Latn-AZ"/>
        </w:rPr>
        <w:t>[10]</w:t>
      </w:r>
      <w:bookmarkEnd w:id="9"/>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13)</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əhaliyə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qaydalarının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öyrədilməsini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təhlükəsizliyinin təbliği işini təşkil etmək, yol hərəkəti təhlükəsizliyi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Qanunla 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tələblərəhüquqi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tərəfindən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olunmasını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14)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məntəqələrinin 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planlarına, müfəssəl planlaşdırılması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tikintisi layihələrinə, kompleks nəqliyyat sxemlərinə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təşkili sxemlərinə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olaraq rayon (şəhər)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avtomatlaşdırılmış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idarəetmə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sistemlərini təşkil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15) pullu duracaqlarda, qarajlarda nəqliyyat vasitələrinin 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16) yol hərəkəti təhlükəsizliyi məsələləri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elmi-tədqiqat işlərinin aparılmasını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təşkil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17) yol hərəkət təhlükəsizliyini təmin etmək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şəraitini yaxşılaşdırmaq məqsədilə, yollarda təmir-tikinti işləri aparılarkən, zəruri olduqda, nəqliyyat vasitələrinin hərəkətini məhdudlaşdırmaq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nəqliyyatın müntəzəm hərəkəti marşrutlarının açılması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etmək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həyata keçirilməsini təşkil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18) nəqliyyat vasitələrinin texniki vəziyyətinə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qanunla müəyyən edilmiş hallarda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baxışları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keçirmək, konstruksiyası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texniki vəziyyəti müəyyən olunmuşstandartlara,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mühərrik, ban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şassi nömrələri qeydiyyat sənədlərində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nömrələrə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gəlməyən nəqliyyat vasitələrinin istismarını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etmək;</w:t>
      </w:r>
      <w:r w:rsidRPr="00F55EA7">
        <w:rPr>
          <w:rStyle w:val="apple-converted-space"/>
          <w:rFonts w:ascii="Palatino Linotype" w:hAnsi="Palatino Linotype"/>
          <w:sz w:val="20"/>
          <w:szCs w:val="20"/>
          <w:vertAlign w:val="superscript"/>
          <w:lang w:val="az-Latn-AZ"/>
        </w:rPr>
        <w:t> </w:t>
      </w:r>
      <w:bookmarkStart w:id="10" w:name="_ednref11"/>
      <w:r w:rsidRPr="00F55EA7">
        <w:rPr>
          <w:rStyle w:val="EndnoteReference"/>
          <w:rFonts w:ascii="Palatino Linotype" w:hAnsi="Palatino Linotype"/>
          <w:sz w:val="20"/>
          <w:szCs w:val="20"/>
          <w:vertAlign w:val="superscript"/>
          <w:lang w:val="az-Latn-AZ"/>
        </w:rPr>
        <w:t>[11]</w:t>
      </w:r>
      <w:bookmarkEnd w:id="1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19) nəqliyyat vasitələrinin konstruksiyalarının hazırlanmasına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yenidən quraşdırılmasına, aqreqat, ban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ban hissələrinin dəyişdirilməsinə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təhlükəsizliyinin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olmasına nəzarət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20) Azərbaycan Respublikasında istehsal olunan nəqliyyat vasitələrinin hərəkət təhlükəsizliyi,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mühitin mühafizəsi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uyğunluğu baxımından onların texniki layihəsənədlərinə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vəziyyətinə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müvafiq rəylər vermək, onların sınaqlarında iştirak etmək, bu tələblərə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cavab verməyən nümunələrin (məmulatın) istehsalını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dayandırmaq barədəmüvafiq orqanlara təqdimatlar vermək;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21) nəqliyyat vasitələrinin qeydiyyatını,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özgəninkiləşdirilməsinin sənədləşdirilməsini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uçotunu aparmaq, ipoteka müqaviləsinin qeydiyyata alınması ilə əlaqədar daşınar əmlakın müvafiq rəsmi reyestrindən çıxarışı,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qeydiyyat nişanlarını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vermək;</w:t>
      </w:r>
      <w:r w:rsidRPr="00F55EA7">
        <w:rPr>
          <w:rStyle w:val="apple-converted-space"/>
          <w:rFonts w:ascii="Palatino Linotype" w:hAnsi="Palatino Linotype"/>
          <w:b/>
          <w:bCs/>
          <w:sz w:val="20"/>
          <w:szCs w:val="20"/>
          <w:lang w:val="az-Latn-AZ"/>
        </w:rPr>
        <w:t> </w:t>
      </w:r>
      <w:bookmarkStart w:id="11" w:name="_ednref12"/>
      <w:r w:rsidRPr="00F55EA7">
        <w:rPr>
          <w:rStyle w:val="EndnoteReference"/>
          <w:rFonts w:ascii="Palatino Linotype" w:hAnsi="Palatino Linotype"/>
          <w:b/>
          <w:bCs/>
          <w:sz w:val="20"/>
          <w:szCs w:val="20"/>
          <w:vertAlign w:val="superscript"/>
          <w:lang w:val="az-Latn-AZ"/>
        </w:rPr>
        <w:t>[12]</w:t>
      </w:r>
      <w:bookmarkEnd w:id="1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22) yollarda nəqliyyatın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piyadaların təhlükəsiz, səmərəli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rahat hərəkətini təşkil etmək,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müqavilələrəsasında nəqliyyat vasitələrinin müşayiətini təşkil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23) yol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 funksiyalarını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yetirmək məqsədilə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stasionar postların siyahısını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dislokasiyasını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müəyyənləşdirmək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təşkil etmək, bu postları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vasitələrlə,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binalarla, nəqliyyat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rabitə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vasitələri ilə, yol-nəqliyyat hadisələrində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çəkənlərə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ilk tibbi yardım göstərilməsi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tibbi ləvazimatla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dava-dərmanla təmin etmək, insanın adi həyati ehtiyaclarının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lazımi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24) yol nişanlarının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göstəricilərinin quraşdırılmasını, yol hərəkətini nizamlayan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ona nəzarət edən nəqliyyat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vasitələrin, yol-nəqliyyat hadisələrinin nəticələrini yüngülləşdirmək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hadisə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 olunan qəza-xilasetmə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avadanlığının,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təhlükəsizliyini artırmağa kömək edən digər texniki vasitələrin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cihazların, yol hərəkətinin təhlükəsizliyinin təbliğinə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xidmət edən təşviqat vasitələrinin; xüsusi məhsulların (sürücülük vəsiqələrinin blanklarının,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şəhadətnamələrinin, dövlət qeydiyyat nişanlarının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tanınma nişanlarının) sifarişçisi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istehsalçısı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funksiyalarını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orqanının struktur bölmələrini bunlarla təmin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25) 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tərəfindən bu Qanunun tələblərinin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 etmək, yol-nəqliyyat hadisələri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qanunvericiliyi iləmüəyyən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cinayət işləri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təhqiqatın aparılmasını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inzibati işlər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icraatın həyata keçirməsini təşkil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26) zədələnmiş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aparılmasını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sahibsiz qalmış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əmlakın mühafizəsini,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qaçırılmış, oğurlanmış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yol-nəqliyyat hadisəsi yerlərindən qaçıb gizlənmiş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iştirakçılarının axtarılmasını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təşkil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27) yol-nəqliyyat hadisələrinin,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hüququndan məhrum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vətəndaşların, yol hərəkəti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pozuntularının, bununla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əlaqədar görülmüştədbirlərin uçotunu aparmaq, şəxslərin yol hərəkəti qaydalarının pozuntusu ilə əlaqədar barələrində tətbiq edilən inzibati tənbeh haqqında qərarlarla və onların nəticələri (cərimələr və onların ödənilməsi, balların sayı və ya silinməsi) ilə bağlı rəsmi internet informasiya ehtiyatlarından məlumat almasını təmin etmək;</w:t>
      </w:r>
      <w:bookmarkStart w:id="12" w:name="_ednref13"/>
      <w:r w:rsidRPr="00F55EA7">
        <w:rPr>
          <w:rStyle w:val="EndnoteReference"/>
          <w:rFonts w:ascii="Palatino Linotype" w:hAnsi="Palatino Linotype"/>
          <w:sz w:val="20"/>
          <w:szCs w:val="20"/>
          <w:vertAlign w:val="superscript"/>
          <w:lang w:val="az-Latn-AZ"/>
        </w:rPr>
        <w:t>[13]</w:t>
      </w:r>
      <w:bookmarkEnd w:id="1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28)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ayrılmış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yollara nəzarət etmək, hərəkət sürətinin məhdudlaşdırıldığı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zonaları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müəyyənləşdirmək, orada müvafiq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qurmaq,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təhlükəli yüklərin daşınmasını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dəstələrinin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şəhərlərdən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keçməsini təşkil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29) bu Qanunla 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tələbləri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yetirmək.</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sahəsində hüquqi şəxslərin vəzifələri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 hərəkəti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mülkiyyət formasından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olmayaraq 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vəzifələri 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 hərəkətinin təşkili, onun təhlükəsizliyini təmin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mühitin mühafizəsi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qaydalarının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riayət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 hərəkəti qanunvericiliyinin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 kollektivlərində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profilaktik 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aparmaq;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həmkarlar ittifaqı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təşkilatları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razılaşdırmaqla sürücülərin sağlamlıq vəziyyətinə, sürücülər tərəfindən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istirahət rejiminə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olunmasına nəzarət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daşıma fəaliyyəti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məşğul olduqda daşımaların xüsusiyyətlərini nəzərə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alaraq,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razılaşdırmaqla, yol hərəkəti sahəsindəqüvvədə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qaydalar, normativlər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standartlar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 xüsusi qaydalar qəbul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yol-nəqliyyat hadisələrinin profilaktikası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tədbirlərin təşkili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maliyyələşdirilməsi, nəqliyyatın fövqəladə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istismarı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məsələlərini həll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bu Qanunla 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tələbləri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II. 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 sürücüləri yol hərəkətinin təhlükəsizliyi tələblərini pozmağa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fomada sövq etməsi qadağandır.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sahəsində fiziki şəxslərin hüquq və vəzifələri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 hərəkəti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qaydalara müvafiq olaraq avtomobil yollarında sərbəst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maneəsiz hərəkət etmək, müvafiq icra hakimiyyəti orqanlarından yol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 haqqında məlumat almaq;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avtomobil yollarında hərəkətin məhdudlaşdırılmasının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edilməsinin səbəbləri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orqanlarından məlumat almaq;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 hərəkəti təhlükəsizliyinin təmin edilməsi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məmulatların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xidmətlərin keyfiyyəti haqqında məlumat almaq;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yol-nəqliyyat hadisələri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pulsuz tibbi yardım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təcili kömək almaq;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yolların hərəkət təhlükəsizliyi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uyğunsuzluğu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hadisələri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səhhətinə, eləcə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ödənilməsini Azərbaycan Respublikasının qanunvericiliyinə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qaydada tələb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yol hərəkəti 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nəzarəti həyata keçirən müvafiq icra hakimiyyəti orqanının vəzifəli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şəxslərinin hərəkətlərindən məhkəməyə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şikayət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6-1) barələrində yol hərəkəti qaydalarının pozuntusu ilə əlaqədar tətbiq edilən inzibati tənbeh haqqında qərarlarla və onların nəticələri (cərimələr və onların ödənilməsi, balların sayı və ya silinməsi) ilə bağlı rəsmi internet informasiya ehtiyatlarından məlumat almaq;</w:t>
      </w:r>
      <w:bookmarkStart w:id="13" w:name="_ednref14"/>
      <w:r w:rsidRPr="00F55EA7">
        <w:rPr>
          <w:rStyle w:val="EndnoteReference"/>
          <w:rFonts w:ascii="Palatino Linotype" w:hAnsi="Palatino Linotype"/>
          <w:sz w:val="20"/>
          <w:szCs w:val="20"/>
          <w:vertAlign w:val="superscript"/>
          <w:lang w:val="az-Latn-AZ"/>
        </w:rPr>
        <w:t>[14]</w:t>
      </w:r>
      <w:bookmarkEnd w:id="1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bu Qanunla 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hüquqlardan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 hərəkəti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vəzifələri 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 hərəkətinin təşkili, onun təhlükəsizliyini təmin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mühitin mühafizəsi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qaydalarına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 hərəkəti təhlükəsizliyinin təmin edilməsində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 etmək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bunun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keçirilən tədbirlərdə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orqanlarına köməklik göstərmək;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onlara məxsus olan nəqliyyat vasitələrinin saz 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istismarı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tədbirlər görmək;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 hərəkəti təhlükəsizliyinin tibbi təminatı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mühitin nəqliyyatın zərərli təsirindən qorunması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tədbirləri həyata keçirmək;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bu Qanunla 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tələbləri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yetirmək.</w:t>
      </w:r>
    </w:p>
    <w:p w:rsidR="00F55EA7" w:rsidRPr="00F55EA7" w:rsidRDefault="00F55EA7" w:rsidP="00F55EA7">
      <w:pPr>
        <w:pStyle w:val="madde"/>
        <w:spacing w:before="120" w:beforeAutospacing="0" w:after="120" w:afterAutospacing="0"/>
        <w:jc w:val="center"/>
        <w:rPr>
          <w:rFonts w:ascii="Palatino Linotype" w:hAnsi="Palatino Linotype"/>
          <w:spacing w:val="60"/>
          <w:sz w:val="22"/>
          <w:szCs w:val="22"/>
          <w:lang w:val="az-Latn-AZ"/>
        </w:rPr>
      </w:pPr>
      <w:r w:rsidRPr="00F55EA7">
        <w:rPr>
          <w:rFonts w:ascii="Palatino Linotype" w:hAnsi="Palatino Linotype"/>
          <w:spacing w:val="60"/>
          <w:sz w:val="22"/>
          <w:szCs w:val="22"/>
          <w:lang w:val="az-Latn-AZ"/>
        </w:rPr>
        <w:t> </w:t>
      </w:r>
    </w:p>
    <w:p w:rsidR="00F55EA7" w:rsidRPr="00F55EA7" w:rsidRDefault="00F55EA7" w:rsidP="00F55EA7">
      <w:pPr>
        <w:pStyle w:val="madde"/>
        <w:spacing w:before="120" w:beforeAutospacing="0" w:after="120" w:afterAutospacing="0"/>
        <w:jc w:val="center"/>
        <w:rPr>
          <w:rFonts w:ascii="Palatino Linotype" w:hAnsi="Palatino Linotype"/>
          <w:spacing w:val="60"/>
          <w:sz w:val="22"/>
          <w:szCs w:val="22"/>
          <w:lang w:val="az-Latn-AZ"/>
        </w:rPr>
      </w:pPr>
      <w:r w:rsidRPr="00F55EA7">
        <w:rPr>
          <w:rFonts w:ascii="Palatino Linotype" w:hAnsi="Palatino Linotype"/>
          <w:spacing w:val="60"/>
          <w:sz w:val="22"/>
          <w:szCs w:val="22"/>
          <w:lang w:val="az-Latn-AZ"/>
        </w:rPr>
        <w:t>İkinci fəsil</w:t>
      </w:r>
    </w:p>
    <w:p w:rsidR="00F55EA7" w:rsidRPr="00F55EA7" w:rsidRDefault="00F55EA7" w:rsidP="00F55EA7">
      <w:pPr>
        <w:pStyle w:val="lar1"/>
        <w:spacing w:before="240" w:beforeAutospacing="0" w:after="240" w:afterAutospacing="0"/>
        <w:jc w:val="center"/>
        <w:rPr>
          <w:rFonts w:ascii="Palatino Linotype" w:hAnsi="Palatino Linotype"/>
          <w:b/>
          <w:bCs/>
          <w:sz w:val="22"/>
          <w:szCs w:val="22"/>
          <w:lang w:val="az-Latn-AZ"/>
        </w:rPr>
      </w:pPr>
      <w:r w:rsidRPr="00F55EA7">
        <w:rPr>
          <w:rFonts w:ascii="Palatino Linotype" w:hAnsi="Palatino Linotype"/>
          <w:b/>
          <w:bCs/>
          <w:sz w:val="22"/>
          <w:szCs w:val="22"/>
          <w:lang w:val="az-Latn-AZ"/>
        </w:rPr>
        <w:t> Yol hərəkətİ təhlükəsİzlİyİnİn təmİn edİlməsİ</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7.</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təhlükəsizliyinin təmin edilməsinin başlıca prinsipləri və əsas istiqamətləri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 hərəkəti təhlükəsizliyinin təmin edilməsinin başlıca prinsipləri aşağıdakılardır: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 hərəkətində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 edən insanların həyatının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sağlamlığının təsərrüfat fəaliyyətinin iqtisadi nəticələrindən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üstünlüyü;</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 hərəkəti təhlükəsizliyinin təmin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dövlətin məsuliyyətinin yol hərəkətində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 edən insanların məsuliyyətindən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üstünlüyü;</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 hərəkəti təhlükəsizliyinin təmin edilməsi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insanların, cəmiyyətin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dövlətin mənafelərinə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olunması;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 hərəkəti təhlükəsizliyinin təmin edilməsi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fəaliyyətə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məqsədyönlü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kompleks yanaşma.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 hərəkəti təhlükəsizliyinin təmin edilməsi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istiqamətlər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 hərəkətinin təşkilində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təhlükəsizliyinin təmin edilməsi;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2) yol hərəkəti təhlükəsizliyi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orqanlarının səlahiyyətlərinin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məsuliyyətlərinin müəyyən edilməsi;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 hərəkəti 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qaydaların, standartların, texniki normaların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normativ sənədlərin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işlənib hazırlanması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təsdiq edilməsi;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avtomobil yollarında yol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sərfəli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rahat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 yaradılması;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avtomobil,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şəhər yerüstü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elektrik nəqliyyatının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təsərrüfatı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fəaliyyətinin nizama salınması;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nəqliyyat vasitələrinin yol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buraxılması;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yol hərəkətinin nizama salınması;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nəqliyyat vasitələri sürücülərinin hazırlanmasının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ixtisasının artırılmasının təşkili;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 yollarda təhlükəsiz davranma qaydalarının vətəndaşlara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10) yol hərəkəti təhlükəsizliyinin tibbi təminatı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kompleks tədbirlərin həyata keçirilməsi;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mühitin mühafizəsi;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12) yol hərəkəti təhlükəsizliyi tədbirlərinin maddi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maliyyə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təminatı;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13) yol-nəqliyyat hadisələrinin qarşısının alınması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nəticələrinin ağırlığını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azaltmaq məqsədilə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orqanlarının fəaliyyətininəlaqələndirilməsi;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14) yol hərəkəti təhlükəsizliyinin təmin edilməsi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qanunvericiliyinin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qaydaların, standartların, texniki normaların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normativ sənədlərin tələblərinin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nəzarətinin həyata keçirilməsi.</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8.</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hərəkətinin təşkili zamanı yol hərəkəti təhlükəsizliyinin təmin edilməsi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 hərəkəti təhlükəsizliyi Azərbaycan Respublikasında 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standartlarda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təşkili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layihə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sxemlərdə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texniki vasitələrdən, konstruksiyalardan kompleks</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şəkildə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 təşkil edilməlidir.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 hərəkəti təhlükəsizliyi səviyyəsinin azaldılması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hesabına yolların buraxılış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qabiliyyətinin artırılması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məqsədi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digər məqsədlərlə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təşkilində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dəyişikliklərin edilməsi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Yol hərəkətinin təhlükəsizliyi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real qorxu mövcud olan təcili hallarda nəqliyyat vasitələrinin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piyadaların hərəkətinin təşkilində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dəyişikliklər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həyata keçirilir.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orqanının göstərişlərinin icrası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bütün iştirakçıları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məcburidir.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9.</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Avtomobil yollarının layihələşdirilməsi, tikintisi, yenidən qurulması və təmiri zamanı yol hərəkəti təhlükəsizliyinin təmin edilməsi</w:t>
      </w:r>
    </w:p>
    <w:p w:rsidR="00F55EA7" w:rsidRPr="00F55EA7" w:rsidRDefault="00F55EA7" w:rsidP="00F55EA7">
      <w:pPr>
        <w:pStyle w:val="mecelle"/>
        <w:spacing w:before="0" w:beforeAutospacing="0" w:after="0" w:afterAutospacing="0"/>
        <w:ind w:left="1080" w:hanging="720"/>
        <w:jc w:val="both"/>
        <w:rPr>
          <w:rFonts w:ascii="Palatino Linotype" w:hAnsi="Palatino Linotype"/>
          <w:sz w:val="22"/>
          <w:szCs w:val="22"/>
          <w:lang w:val="az-Latn-AZ"/>
        </w:rPr>
      </w:pPr>
      <w:r w:rsidRPr="00F55EA7">
        <w:rPr>
          <w:rFonts w:ascii="Palatino Linotype" w:hAnsi="Palatino Linotype"/>
          <w:sz w:val="22"/>
          <w:szCs w:val="22"/>
          <w:lang w:val="az-Latn-AZ"/>
        </w:rPr>
        <w:t>I.</w:t>
      </w:r>
      <w:r w:rsidRPr="00F55EA7">
        <w:rPr>
          <w:rFonts w:ascii="Palatino Linotype" w:hAnsi="Palatino Linotype"/>
          <w:sz w:val="14"/>
          <w:szCs w:val="14"/>
          <w:lang w:val="az-Latn-AZ"/>
        </w:rPr>
        <w:t>                   </w:t>
      </w:r>
      <w:r w:rsidRPr="00F55EA7">
        <w:rPr>
          <w:rStyle w:val="apple-converted-space"/>
          <w:rFonts w:ascii="Palatino Linotype" w:hAnsi="Palatino Linotype"/>
          <w:sz w:val="14"/>
          <w:szCs w:val="14"/>
          <w:lang w:val="az-Latn-AZ"/>
        </w:rPr>
        <w:t> </w:t>
      </w:r>
      <w:r w:rsidRPr="00F55EA7">
        <w:rPr>
          <w:rFonts w:ascii="Palatino Linotype" w:hAnsi="Palatino Linotype"/>
          <w:sz w:val="22"/>
          <w:szCs w:val="22"/>
          <w:lang w:val="az-Latn-AZ"/>
        </w:rPr>
        <w:t>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yollarının layihələşdirilməsi, tikintisi,</w:t>
      </w:r>
    </w:p>
    <w:p w:rsidR="00F55EA7" w:rsidRPr="00F55EA7" w:rsidRDefault="00F55EA7" w:rsidP="00F55EA7">
      <w:pPr>
        <w:pStyle w:val="mecelle"/>
        <w:spacing w:before="0" w:beforeAutospacing="0" w:after="0" w:afterAutospacing="0"/>
        <w:jc w:val="both"/>
        <w:rPr>
          <w:rFonts w:ascii="Palatino Linotype" w:hAnsi="Palatino Linotype"/>
          <w:sz w:val="22"/>
          <w:szCs w:val="22"/>
          <w:lang w:val="az-Latn-AZ"/>
        </w:rPr>
      </w:pPr>
      <w:r w:rsidRPr="00F55EA7">
        <w:rPr>
          <w:rFonts w:ascii="Palatino Linotype" w:hAnsi="Palatino Linotype"/>
          <w:sz w:val="22"/>
          <w:szCs w:val="22"/>
          <w:lang w:val="az-Latn-AZ"/>
        </w:rPr>
        <w:t>yenidən qurulması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təmiri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bütün işlər yol hərəkəti təhlükəsizliyi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beynəlxalq standartlar, qaydalar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normativlər,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avtomobil yollarında hərəkətiüçün ayrılmış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zolağın yetərliliyinin təmin edilməsi zərurəti nəzərə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alınmaqla həyata keçirilməlidir. Avtomobil yollarının layihələşdirilməsi, tikintisi, yenidən qurulması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təmiri qaydasıAzərbaycan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müəyyən olunur.</w:t>
      </w:r>
    </w:p>
    <w:p w:rsidR="00F55EA7" w:rsidRPr="00F55EA7" w:rsidRDefault="00F55EA7" w:rsidP="00F55EA7">
      <w:pPr>
        <w:pStyle w:val="mecelle"/>
        <w:spacing w:before="0" w:beforeAutospacing="0" w:after="0" w:afterAutospacing="0"/>
        <w:ind w:left="360"/>
        <w:jc w:val="both"/>
        <w:rPr>
          <w:rFonts w:ascii="Palatino Linotype" w:hAnsi="Palatino Linotype"/>
          <w:sz w:val="22"/>
          <w:szCs w:val="22"/>
          <w:lang w:val="az-Latn-AZ"/>
        </w:rPr>
      </w:pPr>
      <w:r w:rsidRPr="00F55EA7">
        <w:rPr>
          <w:rFonts w:ascii="Palatino Linotype" w:hAnsi="Palatino Linotype"/>
          <w:sz w:val="22"/>
          <w:szCs w:val="22"/>
          <w:lang w:val="az-Latn-AZ"/>
        </w:rPr>
        <w:t>II. Avtomobil yollarının təmiri, tikintisi, yenidən qurulması, tədqiqi və sınağı üzrə layihə və</w:t>
      </w:r>
    </w:p>
    <w:p w:rsidR="00F55EA7" w:rsidRPr="00F55EA7" w:rsidRDefault="00F55EA7" w:rsidP="00F55EA7">
      <w:pPr>
        <w:pStyle w:val="mecelle"/>
        <w:spacing w:before="0" w:beforeAutospacing="0" w:after="0" w:afterAutospacing="0"/>
        <w:jc w:val="both"/>
        <w:rPr>
          <w:rFonts w:ascii="Palatino Linotype" w:hAnsi="Palatino Linotype"/>
          <w:sz w:val="22"/>
          <w:szCs w:val="22"/>
          <w:lang w:val="az-Latn-AZ"/>
        </w:rPr>
      </w:pPr>
      <w:r w:rsidRPr="00F55EA7">
        <w:rPr>
          <w:rFonts w:ascii="Palatino Linotype" w:hAnsi="Palatino Linotype"/>
          <w:sz w:val="22"/>
          <w:szCs w:val="22"/>
          <w:lang w:val="az-Latn-AZ"/>
        </w:rPr>
        <w:t>podrat işlərinin icrası müsabiqəsi əsasında seçilən hüquqi və fiziki şəxslər tərəfindən yol təsərrüfatı orqanları ilə bağlanan podrat müqavilələri əsasında həyata keçirilir.</w:t>
      </w:r>
      <w:r w:rsidRPr="00F55EA7">
        <w:rPr>
          <w:rStyle w:val="apple-converted-space"/>
          <w:rFonts w:ascii="Palatino Linotype" w:hAnsi="Palatino Linotype"/>
          <w:sz w:val="22"/>
          <w:szCs w:val="22"/>
          <w:lang w:val="az-Latn-AZ"/>
        </w:rPr>
        <w:t> </w:t>
      </w:r>
      <w:bookmarkStart w:id="14" w:name="_ednref15"/>
      <w:r w:rsidRPr="00F55EA7">
        <w:rPr>
          <w:rStyle w:val="EndnoteReference"/>
          <w:rFonts w:ascii="Palatino Linotype" w:hAnsi="Palatino Linotype"/>
          <w:sz w:val="20"/>
          <w:szCs w:val="20"/>
          <w:vertAlign w:val="superscript"/>
          <w:lang w:val="az-Latn-AZ"/>
        </w:rPr>
        <w:t>[15]</w:t>
      </w:r>
      <w:bookmarkEnd w:id="1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Avtomobil yollarının tikintisinə, yenidən qurulmasına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birtipli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fərdi layihələrdə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mühitin mühafizəsinin,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əlillərin və sağlamlıq imkanları məhdud uşaqların spesifik ehtiyaclarının təmin edilməsi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bütün tədbirlər kompleksi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tutulmalıdır.</w:t>
      </w:r>
      <w:r w:rsidRPr="00F55EA7">
        <w:rPr>
          <w:rStyle w:val="apple-converted-space"/>
          <w:rFonts w:ascii="Palatino Linotype" w:hAnsi="Palatino Linotype"/>
          <w:sz w:val="22"/>
          <w:szCs w:val="22"/>
          <w:lang w:val="az-Latn-AZ"/>
        </w:rPr>
        <w:t> </w:t>
      </w:r>
      <w:bookmarkStart w:id="15" w:name="_ednref16"/>
      <w:r w:rsidRPr="00F55EA7">
        <w:rPr>
          <w:rStyle w:val="EndnoteReference"/>
          <w:rFonts w:ascii="Palatino Linotype" w:hAnsi="Palatino Linotype"/>
          <w:b/>
          <w:bCs/>
          <w:sz w:val="20"/>
          <w:szCs w:val="20"/>
          <w:vertAlign w:val="superscript"/>
          <w:lang w:val="az-Latn-AZ"/>
        </w:rPr>
        <w:t>[16]</w:t>
      </w:r>
      <w:bookmarkEnd w:id="15"/>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Avtomobil yollarının tikintisinə, yenidən qurulmasına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layihələr yol hərəkətinin təhlükəsizliyi qaydalarının, normativlərinin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standartlarının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uyğunluğu baxımından </w:t>
      </w:r>
      <w:r w:rsidRPr="00F55EA7">
        <w:rPr>
          <w:rFonts w:ascii="Palatino Linotype" w:hAnsi="Palatino Linotype"/>
          <w:sz w:val="22"/>
          <w:szCs w:val="22"/>
          <w:lang w:val="az-Latn-AZ"/>
        </w:rPr>
        <w:lastRenderedPageBreak/>
        <w:t>Azərbaycan Respublikasının müvafiq icra hakimiyyəti orqanlarında ekspertizadan keçirilməli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onlarla razılaşdırılmalıdır. Ekspertiza keçirilməsi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aşkar edilmişuyğunsuzluqlar aradan qaldırılmalıdır.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Şəhərlərarası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yollarının sanitariya-mühafizə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zonasında yolların tikilməsinə, yol kompleksi tikililərinin ucaldılmasına, səsudan qurğuların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çirkləndirici maddə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tutucularının qurulmasına, mühəndis kommunikasiyalarının, bionəqliyyat yollarının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çəkilməsinə, yaşıllıq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salınmasına, xidmət obyektlərinin açılmasına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təhlükəsizliyi tələbləri nəzərəalınmaqla, müəyyənləşdirilmiş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hazırlanan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razılaşdırılan layihələrə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olaraq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Payız-qış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mövsümündə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sanitariya-mühafizə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zonasında müvəqqəti qarsaxlayan qurğunun qurulmasına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Avtomobil yollarının tikintisi, yenidən qurulması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təmiri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 təyinatlı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məsrəflərin azaldılması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Müvafiq razılaşdırma olmadan, layihəçi layihələşdirməyə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tələblərdən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tapşırıq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şərtlərindən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çıxdıqda, bu uyğunsuzluğu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hesabına aradan qaldırır. Layihənin ayrı-ayrı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hissələrinin həyata keçirilməsini qeyri-mümkün 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 yarandıqda, işlərin icraçısı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tədbirlərin hazırlanması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məqsədiləlayihəçiyə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sifarişçiyə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Tikilmiş, yenidən qurulmuş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təmir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yollarının yol hərəkəti təhlükəsizliyinin təmin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inşaat normalarının, qaydalarının, standartlarının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normativ sənədlərin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uyğunluğu avtomobil yollarının qəbul edilmə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aktı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təsdiq olunur. Avtomobil yollarının qəbul edilmə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aktı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nəzarət qaydasında keçirilmiş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müayinənin, yoxlamanın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sınağın nəticələri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 xüsusi komissiya tərəfindən verilir. Bu komissiyanın avtomobil yollarının və müvafiq yol qurğularının mülkiyyətçilərinin təqdimatı əsasında təşkili qaydası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tərkibi,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yollarının qəbul edilməsi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müayinənin, yoxlamanın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sınağın keçirilməsi qaydası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orqanıtərəfindən müəyyən edilir.</w:t>
      </w:r>
      <w:r w:rsidRPr="00F55EA7">
        <w:rPr>
          <w:rStyle w:val="apple-converted-space"/>
          <w:rFonts w:ascii="Palatino Linotype" w:hAnsi="Palatino Linotype"/>
          <w:sz w:val="22"/>
          <w:szCs w:val="22"/>
          <w:lang w:val="az-Latn-AZ"/>
        </w:rPr>
        <w:t> </w:t>
      </w:r>
      <w:bookmarkStart w:id="16" w:name="_ednref17"/>
      <w:r w:rsidRPr="00F55EA7">
        <w:rPr>
          <w:rStyle w:val="EndnoteReference"/>
          <w:rFonts w:ascii="Palatino Linotype" w:hAnsi="Palatino Linotype"/>
          <w:sz w:val="20"/>
          <w:szCs w:val="20"/>
          <w:vertAlign w:val="superscript"/>
          <w:lang w:val="az-Latn-AZ"/>
        </w:rPr>
        <w:t>[17]</w:t>
      </w:r>
      <w:bookmarkEnd w:id="1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Avtomobil yollarında yol hərəkətini nizamlayan texniki vasitələr Azərbaycan Respublikasının müvafiq icra hakimiyyəti orqanının icazəsi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 Avtomobil yollarının layihələşdirilməsini, tikintisini, yenidən qurulmasını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təmirini həyata keçirən 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yol hərəkəti 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standartlara, qaydalara vənormativlərə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edilməməsinə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p>
    <w:p w:rsidR="00F55EA7" w:rsidRPr="00F55EA7" w:rsidRDefault="00F55EA7" w:rsidP="00F55EA7">
      <w:pPr>
        <w:pStyle w:val="mecelle"/>
        <w:spacing w:before="0" w:beforeAutospacing="0" w:after="0" w:afterAutospacing="0"/>
        <w:jc w:val="both"/>
        <w:rPr>
          <w:rFonts w:ascii="Palatino Linotype" w:hAnsi="Palatino Linotype"/>
          <w:sz w:val="22"/>
          <w:szCs w:val="22"/>
          <w:lang w:val="az-Latn-AZ"/>
        </w:rPr>
      </w:pPr>
      <w:r w:rsidRPr="00F55EA7">
        <w:rPr>
          <w:rFonts w:ascii="Palatino Linotype" w:hAnsi="Palatino Linotype"/>
          <w:sz w:val="22"/>
          <w:szCs w:val="22"/>
          <w:lang w:val="az-Latn-AZ"/>
        </w:rPr>
        <w:t> </w:t>
      </w:r>
    </w:p>
    <w:p w:rsidR="00F55EA7" w:rsidRPr="00F55EA7" w:rsidRDefault="00F55EA7" w:rsidP="00F55EA7">
      <w:pPr>
        <w:ind w:firstLine="567"/>
        <w:jc w:val="both"/>
        <w:rPr>
          <w:rFonts w:ascii="Times Roman AzCyr" w:hAnsi="Times Roman AzCyr"/>
          <w:sz w:val="27"/>
          <w:szCs w:val="27"/>
          <w:lang w:val="az-Latn-AZ"/>
        </w:rPr>
      </w:pPr>
      <w:r w:rsidRPr="00F55EA7">
        <w:rPr>
          <w:rStyle w:val="maddechar"/>
          <w:rFonts w:ascii="Palatino Linotype" w:hAnsi="Palatino Linotype"/>
          <w:i/>
          <w:iCs/>
          <w:spacing w:val="60"/>
          <w:lang w:val="az-Latn-AZ"/>
        </w:rPr>
        <w:t>Maddə</w:t>
      </w:r>
      <w:r w:rsidRPr="00F55EA7">
        <w:rPr>
          <w:rStyle w:val="apple-converted-space"/>
          <w:rFonts w:ascii="Palatino Linotype" w:hAnsi="Palatino Linotype"/>
          <w:spacing w:val="60"/>
          <w:lang w:val="az-Latn-AZ"/>
        </w:rPr>
        <w:t> </w:t>
      </w:r>
      <w:r w:rsidRPr="00F55EA7">
        <w:rPr>
          <w:rFonts w:ascii="Palatino Linotype" w:hAnsi="Palatino Linotype"/>
          <w:i/>
          <w:iCs/>
          <w:sz w:val="27"/>
          <w:szCs w:val="27"/>
          <w:lang w:val="az-Latn-AZ"/>
        </w:rPr>
        <w:t>9-1.</w:t>
      </w:r>
      <w:r w:rsidRPr="00F55EA7">
        <w:rPr>
          <w:rStyle w:val="apple-converted-space"/>
          <w:rFonts w:ascii="Palatino Linotype" w:hAnsi="Palatino Linotype"/>
          <w:b/>
          <w:bCs/>
          <w:i/>
          <w:iCs/>
          <w:sz w:val="27"/>
          <w:szCs w:val="27"/>
          <w:lang w:val="az-Latn-AZ"/>
        </w:rPr>
        <w:t> </w:t>
      </w:r>
      <w:r w:rsidRPr="00F55EA7">
        <w:rPr>
          <w:rFonts w:ascii="Palatino Linotype" w:hAnsi="Palatino Linotype"/>
          <w:b/>
          <w:bCs/>
          <w:i/>
          <w:iCs/>
          <w:sz w:val="27"/>
          <w:szCs w:val="27"/>
          <w:lang w:val="az-Latn-AZ"/>
        </w:rPr>
        <w:t>Piyada keçidləri arasında məsafə və yerüstü və ya yeraltı keçidlərin tikilməsi</w:t>
      </w:r>
      <w:bookmarkStart w:id="17" w:name="_ednref18"/>
      <w:r w:rsidRPr="00F55EA7">
        <w:rPr>
          <w:rStyle w:val="EndnoteReference"/>
          <w:rFonts w:ascii="Times Roman AzCyr" w:hAnsi="Times Roman AzCyr"/>
          <w:b/>
          <w:bCs/>
          <w:sz w:val="20"/>
          <w:szCs w:val="20"/>
          <w:vertAlign w:val="superscript"/>
          <w:lang w:val="az-Latn-AZ"/>
        </w:rPr>
        <w:t>[18]</w:t>
      </w:r>
      <w:bookmarkEnd w:id="17"/>
    </w:p>
    <w:p w:rsidR="00F55EA7" w:rsidRPr="00F55EA7" w:rsidRDefault="00F55EA7" w:rsidP="00F55EA7">
      <w:pPr>
        <w:ind w:firstLine="567"/>
        <w:jc w:val="both"/>
        <w:rPr>
          <w:rFonts w:ascii="Times Roman AzCyr" w:hAnsi="Times Roman AzCyr"/>
          <w:sz w:val="27"/>
          <w:szCs w:val="27"/>
          <w:lang w:val="az-Latn-AZ"/>
        </w:rPr>
      </w:pPr>
      <w:r w:rsidRPr="00F55EA7">
        <w:rPr>
          <w:rFonts w:ascii="Palatino Linotype" w:hAnsi="Palatino Linotype"/>
          <w:i/>
          <w:iCs/>
          <w:sz w:val="27"/>
          <w:szCs w:val="27"/>
          <w:lang w:val="az-Latn-AZ"/>
        </w:rPr>
        <w:t>I. Avtomobil yollarında piyada keçidləri təhsil, səhiyyə, iri ticarət (xidmət, istehsalat) müəssisələrinin, nəqliyyatın dayanacaq məntəqələrinin, idman, istirahət və turizm obyektlərinin və insanların kütləvi toplaşdığı digər obyektlərin yaxınlığında olmalıdır. Piyada zolağında hərəkətin svetoforla nizamlanması vacib olan hallar müvafiq icra hakimiyyəti orqanı tərəfindən müəyyən edilir.</w:t>
      </w:r>
    </w:p>
    <w:p w:rsidR="00F55EA7" w:rsidRPr="00F55EA7" w:rsidRDefault="00F55EA7" w:rsidP="00F55EA7">
      <w:pPr>
        <w:ind w:firstLine="567"/>
        <w:jc w:val="both"/>
        <w:rPr>
          <w:rFonts w:ascii="Times Roman AzCyr" w:hAnsi="Times Roman AzCyr"/>
          <w:sz w:val="27"/>
          <w:szCs w:val="27"/>
          <w:lang w:val="az-Latn-AZ"/>
        </w:rPr>
      </w:pPr>
      <w:r w:rsidRPr="00F55EA7">
        <w:rPr>
          <w:rFonts w:ascii="Palatino Linotype" w:hAnsi="Palatino Linotype"/>
          <w:i/>
          <w:iCs/>
          <w:sz w:val="27"/>
          <w:szCs w:val="27"/>
          <w:lang w:val="az-Latn-AZ"/>
        </w:rPr>
        <w:t>II. Avtomagistralların yaşayış məntəqələrindən keçən hissələrində yerüstü və ya yeraltı keçidlər arasında məsafə 400-800 metr, digər avtomobil yollarının yaşayış məntəqələrindən keçən hissələrində isə piyada keçidləri arasında məsafə 150-300 metr (yolayrıcıları arasında daha az məsafə olduğu hallar istisna olmaqla) olmalıdır.</w:t>
      </w:r>
    </w:p>
    <w:p w:rsidR="00F55EA7" w:rsidRPr="00F55EA7" w:rsidRDefault="00F55EA7" w:rsidP="00F55EA7">
      <w:pPr>
        <w:ind w:firstLine="567"/>
        <w:jc w:val="both"/>
        <w:rPr>
          <w:rFonts w:ascii="Times Roman AzCyr" w:hAnsi="Times Roman AzCyr"/>
          <w:sz w:val="27"/>
          <w:szCs w:val="27"/>
          <w:lang w:val="az-Latn-AZ"/>
        </w:rPr>
      </w:pPr>
      <w:r w:rsidRPr="00F55EA7">
        <w:rPr>
          <w:rFonts w:ascii="Palatino Linotype" w:hAnsi="Palatino Linotype"/>
          <w:i/>
          <w:iCs/>
          <w:sz w:val="27"/>
          <w:szCs w:val="27"/>
          <w:lang w:val="az-Latn-AZ"/>
        </w:rPr>
        <w:t>III. Avtomobil yollarında yerüstü və ya yeraltı keçidlər aşağıdakı hallarda tikilməlidir:</w:t>
      </w:r>
    </w:p>
    <w:p w:rsidR="00F55EA7" w:rsidRPr="00F55EA7" w:rsidRDefault="00F55EA7" w:rsidP="00F55EA7">
      <w:pPr>
        <w:ind w:firstLine="567"/>
        <w:jc w:val="both"/>
        <w:rPr>
          <w:rFonts w:ascii="Times Roman AzCyr" w:hAnsi="Times Roman AzCyr"/>
          <w:sz w:val="27"/>
          <w:szCs w:val="27"/>
          <w:lang w:val="az-Latn-AZ"/>
        </w:rPr>
      </w:pPr>
      <w:r w:rsidRPr="00F55EA7">
        <w:rPr>
          <w:rFonts w:ascii="Palatino Linotype" w:hAnsi="Palatino Linotype"/>
          <w:i/>
          <w:iCs/>
          <w:sz w:val="27"/>
          <w:szCs w:val="27"/>
          <w:lang w:val="az-Latn-AZ"/>
        </w:rPr>
        <w:t>1. avtomagistrallarda - bu Qanunun 9-1-ci maddəsinin I və II hissələri nəzərə alınmaqla;</w:t>
      </w:r>
    </w:p>
    <w:p w:rsidR="00F55EA7" w:rsidRPr="00F55EA7" w:rsidRDefault="00F55EA7" w:rsidP="00F55EA7">
      <w:pPr>
        <w:ind w:firstLine="567"/>
        <w:jc w:val="both"/>
        <w:rPr>
          <w:rFonts w:ascii="Times Roman AzCyr" w:hAnsi="Times Roman AzCyr"/>
          <w:sz w:val="27"/>
          <w:szCs w:val="27"/>
          <w:lang w:val="az-Latn-AZ"/>
        </w:rPr>
      </w:pPr>
      <w:r w:rsidRPr="00F55EA7">
        <w:rPr>
          <w:rFonts w:ascii="Palatino Linotype" w:hAnsi="Palatino Linotype"/>
          <w:i/>
          <w:iCs/>
          <w:sz w:val="27"/>
          <w:szCs w:val="27"/>
          <w:lang w:val="az-Latn-AZ"/>
        </w:rPr>
        <w:t>2. digər avtomobil yollarında - nəqliyyat vasitələrinin hərəkət şiddəti 300 avtomobil/saatdan, piyadaların hərəkət şiddəti 3000 adam/saatdan və yolun hərəkət hissəsinin eni 14 metrdən çox olduqda.</w:t>
      </w:r>
    </w:p>
    <w:p w:rsidR="00F55EA7" w:rsidRPr="00F55EA7" w:rsidRDefault="00F55EA7" w:rsidP="00F55EA7">
      <w:pPr>
        <w:pStyle w:val="mecelle"/>
        <w:spacing w:before="0" w:beforeAutospacing="0" w:after="0" w:afterAutospacing="0"/>
        <w:ind w:firstLine="567"/>
        <w:jc w:val="both"/>
        <w:rPr>
          <w:rFonts w:ascii="Palatino Linotype" w:hAnsi="Palatino Linotype"/>
          <w:sz w:val="22"/>
          <w:szCs w:val="22"/>
          <w:lang w:val="az-Latn-AZ"/>
        </w:rPr>
      </w:pPr>
      <w:r w:rsidRPr="00F55EA7">
        <w:rPr>
          <w:rFonts w:ascii="Palatino Linotype" w:hAnsi="Palatino Linotype"/>
          <w:i/>
          <w:iCs/>
          <w:lang w:val="az-Latn-AZ"/>
        </w:rPr>
        <w:lastRenderedPageBreak/>
        <w:t>IV. Bu Qanunun 9-1-ci maddəsinin III hissəsinin 2-ci bəndində nəzərdə tutulan avtomobil yollarında yerüstü və ya yeraltı keçidlərin tikilməsi vacib olan digər hallar</w:t>
      </w:r>
      <w:r w:rsidRPr="00F55EA7">
        <w:rPr>
          <w:rStyle w:val="apple-converted-space"/>
          <w:rFonts w:ascii="Palatino Linotype" w:hAnsi="Palatino Linotype"/>
          <w:i/>
          <w:iCs/>
          <w:lang w:val="az-Latn-AZ"/>
        </w:rPr>
        <w:t> </w:t>
      </w:r>
      <w:r w:rsidRPr="00F55EA7">
        <w:rPr>
          <w:rFonts w:ascii="Palatino Linotype" w:hAnsi="Palatino Linotype"/>
          <w:i/>
          <w:iCs/>
          <w:sz w:val="22"/>
          <w:szCs w:val="22"/>
          <w:lang w:val="az-Latn-AZ"/>
        </w:rPr>
        <w:t>müvafiq icra hakimiyyəti</w:t>
      </w:r>
      <w:r w:rsidRPr="00F55EA7">
        <w:rPr>
          <w:rStyle w:val="apple-converted-space"/>
          <w:rFonts w:ascii="Palatino Linotype" w:hAnsi="Palatino Linotype"/>
          <w:i/>
          <w:iCs/>
          <w:lang w:val="az-Latn-AZ"/>
        </w:rPr>
        <w:t> </w:t>
      </w:r>
      <w:r w:rsidRPr="00F55EA7">
        <w:rPr>
          <w:rFonts w:ascii="Palatino Linotype" w:hAnsi="Palatino Linotype"/>
          <w:i/>
          <w:iCs/>
          <w:lang w:val="az-Latn-AZ"/>
        </w:rPr>
        <w:t>orqanı tərəfindən müəyyən edilir.”</w:t>
      </w:r>
      <w:r w:rsidRPr="00F55EA7">
        <w:rPr>
          <w:rFonts w:ascii="Palatino Linotype" w:hAnsi="Palatino Linotype"/>
          <w:i/>
          <w:iCs/>
          <w:sz w:val="22"/>
          <w:szCs w:val="22"/>
          <w:lang w:val="az-Latn-AZ"/>
        </w:rPr>
        <w:t>.</w:t>
      </w:r>
    </w:p>
    <w:p w:rsidR="00F55EA7" w:rsidRPr="00F55EA7" w:rsidRDefault="00F55EA7" w:rsidP="00F55EA7">
      <w:pPr>
        <w:pStyle w:val="Heading2"/>
        <w:spacing w:before="120" w:after="120"/>
        <w:ind w:left="2058" w:hanging="1701"/>
        <w:jc w:val="both"/>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10.</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Avtomobil yollarının saxlanılması</w:t>
      </w:r>
      <w:r w:rsidRPr="00F55EA7">
        <w:rPr>
          <w:rFonts w:ascii="Palatino Linotype" w:hAnsi="Palatino Linotype" w:cs="Arial"/>
          <w:i/>
          <w:iCs/>
          <w:color w:val="auto"/>
          <w:sz w:val="24"/>
          <w:szCs w:val="24"/>
          <w:lang w:val="az-Latn-AZ"/>
        </w:rPr>
        <w:t>, qorunması</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və abadlaşdırılması zamanı yol hərəkəti təhlükəsizliyinin təmin edilməsi</w:t>
      </w:r>
      <w:bookmarkStart w:id="18" w:name="_ednref19"/>
      <w:r w:rsidRPr="00F55EA7">
        <w:rPr>
          <w:rStyle w:val="EndnoteReference"/>
          <w:rFonts w:ascii="Palatino Linotype" w:hAnsi="Palatino Linotype" w:cs="Arial"/>
          <w:color w:val="auto"/>
          <w:sz w:val="20"/>
          <w:szCs w:val="20"/>
          <w:vertAlign w:val="superscript"/>
          <w:lang w:val="az-Latn-AZ"/>
        </w:rPr>
        <w:t>[19]</w:t>
      </w:r>
      <w:bookmarkEnd w:id="18"/>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Avtomobil yollarının 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abadlaşdırılması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iştirakçılarının tələbatlarının maksimum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təhlükəsizliyinin təmin olunmasına xidmət etməlidir. Bu məqsədilə: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avtomobil yolları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iştirakçıları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sərfəli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rahat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saxlanılmalı</w:t>
      </w:r>
      <w:r w:rsidRPr="00F55EA7">
        <w:rPr>
          <w:rFonts w:ascii="Palatino Linotype" w:hAnsi="Palatino Linotype"/>
          <w:i/>
          <w:iCs/>
          <w:lang w:val="az-Latn-AZ"/>
        </w:rPr>
        <w:t>, qorunmalı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 da yaxşılaşdırılmalıdır. Yol hərəkətinin təhlükəsizliyi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qorxu törədənşərait yarandıqda, yol hərəkəti qadağan edilməli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məhdudlaşdırılmalıdır, təhlükəsiz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şəraitinin bərpası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təxirəsalınmaz tədbirlər görülməlidir;</w:t>
      </w:r>
      <w:bookmarkStart w:id="19" w:name="_ednref20"/>
      <w:r w:rsidRPr="00F55EA7">
        <w:rPr>
          <w:rStyle w:val="EndnoteReference"/>
          <w:rFonts w:ascii="Palatino Linotype" w:hAnsi="Palatino Linotype"/>
          <w:b/>
          <w:bCs/>
          <w:sz w:val="20"/>
          <w:szCs w:val="20"/>
          <w:vertAlign w:val="superscript"/>
          <w:lang w:val="az-Latn-AZ"/>
        </w:rPr>
        <w:t>[20]</w:t>
      </w:r>
      <w:bookmarkEnd w:id="19"/>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avtomobil yollarında nişanlama xətləri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çəkilməli,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göstəriciləri (o cümlədən təhlükəli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çətin keçilən sahələri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etdirən marşrut xəritələri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sxemləri), svetoforlar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təşkilinin digər texniki nizamlama vasitələri quraşdırılmalıdır;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avtomobil yolunun yaxınlığında xəstəxananın olması, onun istiqaməti, yerləşdiyi məsafə, xəstəxananın telefon nömrəsi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 verən müvafiq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quraşdırılmalı, yolların yaxınlığında tibb müəssisələrinin yerləşməsi “Tibbi yardım məntəqəsi” yol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bildirilməlidir;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texniki qurğuların quraşdırılması, kommunikasiyaların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çəkilməsi, mühafizə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işlərinin görülməsi,</w:t>
      </w:r>
      <w:r w:rsidRPr="00F55EA7">
        <w:rPr>
          <w:rStyle w:val="apple-converted-space"/>
          <w:rFonts w:ascii="Palatino Linotype" w:hAnsi="Palatino Linotype"/>
          <w:sz w:val="22"/>
          <w:szCs w:val="22"/>
          <w:lang w:val="az-Latn-AZ"/>
        </w:rPr>
        <w:t> </w:t>
      </w:r>
      <w:r w:rsidRPr="00F55EA7">
        <w:rPr>
          <w:rFonts w:ascii="Palatino Linotype" w:hAnsi="Palatino Linotype"/>
          <w:i/>
          <w:iCs/>
          <w:lang w:val="az-Latn-AZ"/>
        </w:rPr>
        <w:t>xidmət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obyektlərinin tikilməsi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avadanlıqlarının qurulması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edilməlidir;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avtomobil yollarında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rejimi haqqında yol hərəkəti iştirakçılarına vaxtında məlumat verilməli,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şəraitinin xeyli pisləşməsi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 yığınları, yolun buz bağlaması) isə, bu məqsədlə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radio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televiziya vasitələrindən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əlverişsiz hava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iştirakçılarının təhlükəli yol sahələrini qəzasız keçmələri təmin edilməlidir;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avtomobil yollarında işlərin görüldüyü, yol tikintisində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olunan mexaniki nəqliyyat vasitələrinin, tikinti materiallarının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qoyulduğu yerlər,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örtüyünün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törədə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biləcək zədələri (kələ-kötür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çökək yerlər,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çuxurlar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qəza təhlükəli sahələr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hadisələrinin tez-tez 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verdiyi yerlər vaxtında aşkar edilməli vətəxirəsalınmadan aradan qaldırılmalıdır, bu mümkün olmadıqda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çəpərləyici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yönəldici vasitələrlə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Qanunla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xəbərdarlıq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iləişarələnməlidir;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avtomobil yollarının hərəkət hissəsinin palçıqdan, su, qum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qar yığınından, buzdan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 daş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düşməsindən təcili olaraq təmizlənməsi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tədbirlər görülməlidir;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tırtıllı, uzun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ölçülü, iri qabaritli, təhlükəli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yükdaşıyan digər ağır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çəkili nəqliyyat vasitələrinin avtomobil yollarının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örtüyünü, yol qurğularını, dəmir yolunu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dəmiryol keçidinin avadanlığını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zədələyə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biləcəyi hallarda, onların hərəkəti qadağan olunmalı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yolun təhlükəli olan sahələrini qəzasız keçmələri təmin edilməli, xüsusilə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təhlükəli hallarda isə, başqa yol hərəkəti iştirakçılarının hərəkəti məhdudlaşdırılmalıdır;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şəhərlərarası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yollarında təcili yardım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çağırış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sistemləri qurulmalıdır, nəqliyyat vasitələrinin dayanacaqları, duracaqları, təşkil edilməli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iştirakçılarının ilk tibbi yardım almaq, dincəlmək, qidalanmaq, insanın adi həyati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məişət ehtiyaclarının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ödənilməsinin təmini məqsədi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yerlər düzəldilməlidir;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10) avtomobil yollarından yol nişanlarının, svetoforların, hərəkətin təşkilinin digər texniki vasitələrinin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çıxarılmasına, görünüşünün müxtəlif maneələrlə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məhdudlaşdırılmasına, zədələnməsinə,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özbaşına qurulmasına, görmə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şəraitini pisləşdirən reklam lövhələrinin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transparantların qurulmasına yol verilməməlidir.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II. Yol hərəkəti təhlükəsizliyinin təmin edilməsi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avtomobil yollarının bu maddənin birinci hissəsinin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olaraq saxlanılmamasına</w:t>
      </w:r>
      <w:r w:rsidRPr="00F55EA7">
        <w:rPr>
          <w:rFonts w:ascii="Palatino Linotype" w:hAnsi="Palatino Linotype"/>
          <w:i/>
          <w:iCs/>
          <w:lang w:val="az-Latn-AZ"/>
        </w:rPr>
        <w:t>, qorunmamasına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vəabadlaşdırılmamasına,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yollarında təhlükəsiz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şəraitinin yaradılmamasına görə:</w:t>
      </w:r>
      <w:bookmarkStart w:id="20" w:name="_ednref21"/>
      <w:r w:rsidRPr="00F55EA7">
        <w:rPr>
          <w:rStyle w:val="EndnoteReference"/>
          <w:rFonts w:ascii="Palatino Linotype" w:hAnsi="Palatino Linotype"/>
          <w:b/>
          <w:bCs/>
          <w:sz w:val="20"/>
          <w:szCs w:val="20"/>
          <w:vertAlign w:val="superscript"/>
          <w:lang w:val="az-Latn-AZ"/>
        </w:rPr>
        <w:t>[21]</w:t>
      </w:r>
      <w:bookmarkEnd w:id="2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dövlət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əhəmiyyətli avtomobil yolları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yerli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əhəmiyyətli avtomobil yolları, küçələr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meydanlar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özəl avtomobil yolları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yolların sahibləri;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dəmiryol keçidləri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dəmiryol təşkilatları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Bu maddənin birinci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tələblərin 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tərəfindən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 Azərbaycan Respublikasının müvafiq icra hakimiyyəti orqanıtərəfindən həyata keçirilir.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Azərbaycan Respublikasının müvafiq icra hakimiyyəti orqanının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həddə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maddənin birinci hissəsindəgöstərilmiş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tələbləri pozan 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 məsuliyyətə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cəlb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tənbeh etmək ixtiyarı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Bu maddənin ikinci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avtomobil yollarının lazımi 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saxlanılmaması</w:t>
      </w:r>
      <w:r w:rsidRPr="00F55EA7">
        <w:rPr>
          <w:rFonts w:ascii="Palatino Linotype" w:hAnsi="Palatino Linotype"/>
          <w:i/>
          <w:iCs/>
          <w:lang w:val="az-Latn-AZ"/>
        </w:rPr>
        <w:t>, qorunmaması</w:t>
      </w:r>
      <w:r w:rsidRPr="00F55EA7">
        <w:rPr>
          <w:rFonts w:ascii="Palatino Linotype" w:hAnsi="Palatino Linotype"/>
          <w:sz w:val="22"/>
          <w:szCs w:val="22"/>
          <w:lang w:val="az-Latn-AZ"/>
        </w:rPr>
        <w:t>, onların abadlaşdırılmaması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avtomobil yollarında təhlükəsiz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şəraitinin yaradılmaması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hadisələri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iştirakçılarına dəymiş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maddi zərəri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borcludurlar.</w:t>
      </w:r>
      <w:bookmarkStart w:id="21" w:name="_ednref22"/>
      <w:r w:rsidRPr="00F55EA7">
        <w:rPr>
          <w:rStyle w:val="EndnoteReference"/>
          <w:rFonts w:ascii="Palatino Linotype" w:hAnsi="Palatino Linotype"/>
          <w:b/>
          <w:bCs/>
          <w:sz w:val="20"/>
          <w:szCs w:val="20"/>
          <w:vertAlign w:val="superscript"/>
          <w:lang w:val="az-Latn-AZ"/>
        </w:rPr>
        <w:t>[22]</w:t>
      </w:r>
      <w:bookmarkEnd w:id="21"/>
    </w:p>
    <w:p w:rsidR="00F55EA7" w:rsidRPr="00F55EA7" w:rsidRDefault="00F55EA7" w:rsidP="00F55EA7">
      <w:pPr>
        <w:pStyle w:val="Heading2"/>
        <w:spacing w:before="120" w:after="120"/>
        <w:ind w:left="2058" w:hanging="1701"/>
        <w:jc w:val="both"/>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11.</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Avtomobil yollarından istifadə olunması zamanı yol hərəkəti təhlükəsizliyinin təmin edilməsi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bütün 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bu maddənin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riayət etməklə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yollarından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 Avtomobil yollarında yalnız dövlət qeydiyyatından keçmiş, texniki cəhətdən saz 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vasitələrinin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Nəqliyyat vasitələri yol hərəkəti qaydalarına uyğun olaraq, ancaq 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 Nəqliyyat vasitəsinin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çiyini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dar yollarda başqa nəqliyyat vasitəsi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toqquşmamaq,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qısamüddətə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Nasaz nəqliyyat vasitələrinin, yüklərin, materialların sahibləri 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yolun təhkim zolağı</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hüdudlarından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çıxarmadıqda, avtomobil yollarına xidmət edən yol təsərrüfatı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müəssisələri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özləri bu nəqliyyat vasitələrini, yükləri, materialları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təhkim zolağının hüdudlarından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çıxarmaq hüququna malikdirlər. Bu zaman avtomobil yollarına xidmət edən yol təsərrüfatı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müəssisələri nəqliyyat vasitələrinin, yüklərin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materialların salamatlığı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məsuliyyət daşımırlar.</w:t>
      </w:r>
      <w:bookmarkStart w:id="22" w:name="_ednref23"/>
      <w:r w:rsidRPr="00F55EA7">
        <w:rPr>
          <w:rStyle w:val="EndnoteReference"/>
          <w:rFonts w:ascii="Palatino Linotype" w:hAnsi="Palatino Linotype"/>
          <w:b/>
          <w:bCs/>
          <w:sz w:val="20"/>
          <w:szCs w:val="20"/>
          <w:vertAlign w:val="superscript"/>
          <w:lang w:val="az-Latn-AZ"/>
        </w:rPr>
        <w:t>[23]</w:t>
      </w:r>
      <w:bookmarkEnd w:id="2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Avtomobil yollarında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təhkim zolağında aşağıdakılar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təkmilləşdirilmiş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yollarda tırtıllı, yaxud metal tikanlı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şinləri olan nəqliyyat vasitələrinin hərəkəti (dolayı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 olmadıqda, onların körpülərdən, bəndlərdən, bataqlıq yerlərdən keçən yol sahələrindən hərəkəti,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örtüklərinin zədələnməməsi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şərti ilə, yollara xidmət edən yol təsərrüfatı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müəssisələrinin yazılı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 qurğularının kənar predmetlərlə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zibillənməsi, yaxud tutulması, yolda kənd təsərrüfatı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məhsullarının qurudulması, zibil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 yığınlarının yaradılması;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yolların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yanacaq-sürtkü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materiallarının, kimyəvi maddələrin, bitumun axmasının mümkünlüyü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işlərin görülməsi,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 vurulub-boşaldılması;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yollardan qum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çınqıl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xüsusi olaraq buna uyğunlaşdırılmamış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körpülərin altından taxta-şalban axıdılması;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mal-qaranın otarılması,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yolun müəyyən edilməmiş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uyğunlaşdırılmamış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yerlərindən keçirilməsi;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üzən nəqliyyat vasitələrinin körpü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dayaqlarına yan alması, körpülərin altında qayıq stansiyalarının, digər qurğuların yerləşdirilməsi;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8) torpaqların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şumlanması, yaşıllığın qırılması;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 kütləvi istirahət yerlərinin təşkil edilməsi;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10) kanalizasiya, sənaye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çirkli suların axıtması;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11) yolu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təhkim zolağını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zibilləyə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bilən materialların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yüklərin müvafiq qaydada qablaşdırılmadan aparılması;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12) müəyyənləşdirilməmiş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 girmə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çıxma.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razılaşdırmadan avtomobil yollarında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 edilən zonalarda aşağıdakılar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səkilərdə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materialların yığılması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predmetlərin 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(səkilərdə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materialların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predmetlərin 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yaranmışməhdudiyyətlərin piyadaların gediş-gəlişi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yolun hərəkət hissəsindən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səbəb olmadığı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 istisna olmaqla);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geoloji, axtarış, tikinti, meliorasiya işlərinin aparılması, rabitə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elektrik xətlərinin, digər kommunikasiyaların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daimi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müvəqqəti giriş-çıxış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yerlərinin, başqa yollarla birləşmələrin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kəsişmələrin yaradılması;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yolların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sədlərin,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şlaqbaumların qurulması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hərəkətinin başqa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üsullarla kəsilməsi;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təhkim zolağında hərəkət 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aid olmayan nişanların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göstəricilərin, reklam lövhələrinin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transparantların qurulması;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dəmiryol keçidlərinin, bəndlərin,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şlüzlərin, nohurların, digər meliorasiya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hidrotexniki qurğuların tikintisi, yenidən qurulması, təmiri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ləğvi,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çayların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kanalların yatağının dərinləşdirilməsi;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bərk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örtüklü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yollarda avtomobillərin, traktorların,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özügedən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qoşqulu nəqliyyat vasitələrinin zavod sınaqlarının keçirilməsi;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təhkim zolağında nəqliyyat vasitələrinin durması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yuyulması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meydançaların,</w:t>
      </w:r>
      <w:r w:rsidRPr="00F55EA7">
        <w:rPr>
          <w:rStyle w:val="apple-converted-space"/>
          <w:rFonts w:ascii="Palatino Linotype" w:hAnsi="Palatino Linotype"/>
          <w:sz w:val="22"/>
          <w:szCs w:val="22"/>
          <w:lang w:val="az-Latn-AZ"/>
        </w:rPr>
        <w:t> </w:t>
      </w:r>
      <w:r w:rsidRPr="00F55EA7">
        <w:rPr>
          <w:rFonts w:ascii="Palatino Linotype" w:hAnsi="Palatino Linotype"/>
          <w:i/>
          <w:iCs/>
          <w:lang w:val="az-Latn-AZ"/>
        </w:rPr>
        <w:t>xidmət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obyektlərinin, köşklərin, pavilyonların, digər qurğuların yerləşdirilməsi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ticarət aparılması;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 yarışların, məşqlərin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idman tədbirlərinin keçirilməsi (krosslar, avtomotoyarışlar, digər kütləvi tədbirlər).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Tırtıllı, uzun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ölçülü, iri qabaritli, ağır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təhlükəli yükləri daşıyan nəqliyyat vasitələrinin avtomobil yollarında hərəkəti bu Qanunun 10-cu maddəsinin ikinci hissəsindəgöstərilən 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razılaşdırılmalıdır. Tırtıllı, uzun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ölçülü, iri qabaritli, ağır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təhlükəli yükləri daşıyan nəqliyyat vasitələrinin avtomobil yollarından istifadəqaydası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müəyyən olunur. Tırtıllı, uzun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ölçülü, iri qabaritli, ağır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təhlükəli yükləri daşıyan nəqliyyat vasitələrinin hərəkəti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yoluna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qurğularına zərər dəydikdə, onların sahibləri bu zərəri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borcludurlar.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Bu maddədə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sadalanan qadağanlar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məhdudiyyətlər bu Qanunun 10-cu maddəsinin ikinci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tərəfindən avtomobil yollarının saxlanılması, abadlaşdırılması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yollarında təhlükəsiz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şəraitinin yaradılması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görülən işlərə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şamil edilmir.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Avtomobil yollarından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təhlükəsizliyinin bu maddədə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tələblərini pozan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Azərbaycan Respublikasının qanunvericiliyi iləmüəyyən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12.</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hərəkətinin müvəqqəti məhdudlaşdırılması və ya qadağan edilməsi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 hərəkəti yalnız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müvəqqəti məhdudlaşdırıla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yollarda təmir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abadlaşdırma işləri görüldükdə;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təbii fəlakət, qəza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digər fövqəladə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hadisə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 hərəkətinin təhlükəsizliyi, insanların həyatı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əmlakı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yarandıqda;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hava-iqlim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 xeyli pisləşdikdə;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5)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kütləvi tədbirlər həyata keçirildikdə.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 hərəkətinin müvəqqəti məhdudlaşdırılması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 haqqında qərar, yolun mənsubiyyətindən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olaraq, Azərbaycan Respublikasının müvafiq icra hakimiyyəti orqanları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özəl yolun sahibi tərəfindən qəbul edilir.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ciddi 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yaradarsa, yol hərəkəti təhlükəsizliyinin təmin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nəzarəti həyata keçirən orqan yol hərəkətinin müvəqqəti məhdudlaşdırılması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 haqqında qərarın qəbul edilməsi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 Qərar olmadan, yol hərəkətinin müvəqqəti məhdudlaşdırılmasıvə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 yalnız fövqəladə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hadisələr,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qəza təhlükəsinin aradan qaldırılması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işlərin görülməsi zərurəti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əlaqədar hallarda mümkündür.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Yol hərəkətinin müvəqqəti məhdudlaşdırılması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 haqqında qərarda yol hərəkətinin məhdudlaşdırılmasının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edilməsinin yeri, səbəbi,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vəşərtləri, qəbul olunan qərar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iştirakçılarına məlumat verilməsi qaydası, yol hərəkətinin təhlükəsizliyi tədbirləri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işlərin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yetirilməsi müddətləri, zəruri işlərin icrasına cavabdeh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göstərilir.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Yol hərəkətinin müvəqqəti məhdudlaşdırılması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 haqqında qərar təxirəsalınmadan dövlət orqanlarının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əhalinin nəzərinə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çatdırılmalıdır. Qərarda göstərilmişzəruri işlərin icrasına cavabdeh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yol hərəkəti təhlükəsizliyinin təmin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nəzarəti həyata keçirən orqanla 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zəruri, o cümlədən dolayı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təşkil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tədbirləri həyata keçirməlidirlər.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Yol hərəkətinin müvəqqəti məhdudlaşdırılması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 zamanı, təhlükəsizlik tədbirlərinin həyata keçirilməsi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şərtilə, yalnız bu Qanunda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işarələrdən, fərqləndirici nişanlardan, svetoforlardan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texniki vasitələrdən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Yollara xidmət edən yol təsərrüfatı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müəssisələri, fövqəladə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 istisna olmaqla, avtomobil yollarında hərəkətin müvəqqəti məhdudlaşdırılmasının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edilməsinin planlaşdırılması,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bunun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müddətlər haqqında yol istifadəçilərinə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qabaqcadan xəbər verməlidirlər. Yol hərəkətinin müvəqqəti məhdudlaşdırılmasının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edilməsinin hər bir halında yollara xidmət edən yol təsərrüfatı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müəssisələri yol hərəkətinin 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müddətdə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təcili bərpası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zəruri tədbirlər həyata keçirməlidirlər.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Bu maddənin müddəalarını,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müvəqqəti məhdudlaşdırılması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 haqqında qəbul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qərarla müəyyənləşdirilmiş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göstərişləri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 müddətlərini pozan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özbaşına yol hərəkətini müvəqqəti məhdudlaşdıran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edən təqsirli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məsuliyyət daşıyırlar.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13.</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Küçələrin, meydanların və ya dəmiryol keçidlərinin tikilməsi, saxlanılması və istifadə olunması zamanı yol hərəkəti təhlükəsizliyinin təmin edilməsi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Avtomobil yolları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küçələrdən meydanlardan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dəmiryol keçidlərindən keçirsə, avtomobil yollarının tikilməsi, 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təhlükəsizliyinin təmin edilməsinə,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yollarında hərəkətin müvəqqəti məhdudlaşdırılmasına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bu Qanunun 9—12-ci maddələrində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müddəalar eyni dərəcədə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küçələrin, meydanların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dəmiryol keçidlərinin tikilməsinə, saxlanılmasına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olunmasına,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küçələrdə, meydanlarda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dəmiryol keçidlərindəhərəkətin müvəqqəti məhdudlaşdırılmasına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qadağan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şamil olunur.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4"/>
          <w:szCs w:val="24"/>
          <w:lang w:val="az-Latn-AZ"/>
        </w:rPr>
        <w:t>Maddə 14.</w:t>
      </w:r>
      <w:r w:rsidRPr="00F55EA7">
        <w:rPr>
          <w:rStyle w:val="apple-converted-space"/>
          <w:rFonts w:ascii="Palatino Linotype" w:hAnsi="Palatino Linotype" w:cs="Arial"/>
          <w:color w:val="auto"/>
          <w:sz w:val="24"/>
          <w:szCs w:val="24"/>
          <w:lang w:val="az-Latn-AZ"/>
        </w:rPr>
        <w:t> </w:t>
      </w:r>
      <w:r w:rsidRPr="00F55EA7">
        <w:rPr>
          <w:rFonts w:ascii="Palatino Linotype" w:hAnsi="Palatino Linotype" w:cs="Arial"/>
          <w:color w:val="auto"/>
          <w:sz w:val="24"/>
          <w:szCs w:val="24"/>
          <w:lang w:val="az-Latn-AZ"/>
        </w:rPr>
        <w:t>Nəqliyyat vasitələrinin yol hərəkətində iştirak etməyə buraxılması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lang w:val="az-Latn-AZ"/>
        </w:rPr>
        <w:t>Azərbaycan Respublikasında qüvvədə</w:t>
      </w:r>
      <w:r w:rsidRPr="00F55EA7">
        <w:rPr>
          <w:rStyle w:val="apple-converted-space"/>
          <w:rFonts w:ascii="Palatino Linotype" w:hAnsi="Palatino Linotype"/>
          <w:lang w:val="az-Latn-AZ"/>
        </w:rPr>
        <w:t> </w:t>
      </w:r>
      <w:r w:rsidRPr="00F55EA7">
        <w:rPr>
          <w:rFonts w:ascii="Palatino Linotype" w:hAnsi="Palatino Linotype"/>
          <w:lang w:val="az-Latn-AZ"/>
        </w:rPr>
        <w:t>olan vahid beynəlxalq texniki göstərişlərə, yol hərəkətinin təhlükəsizliyi normativlərinə</w:t>
      </w:r>
      <w:r w:rsidRPr="00F55EA7">
        <w:rPr>
          <w:rStyle w:val="apple-converted-space"/>
          <w:rFonts w:ascii="Palatino Linotype" w:hAnsi="Palatino Linotype"/>
          <w:lang w:val="az-Latn-AZ"/>
        </w:rPr>
        <w:t> </w:t>
      </w:r>
      <w:r w:rsidRPr="00F55EA7">
        <w:rPr>
          <w:rFonts w:ascii="Palatino Linotype" w:hAnsi="Palatino Linotype"/>
          <w:lang w:val="az-Latn-AZ"/>
        </w:rPr>
        <w:t>və</w:t>
      </w:r>
      <w:r w:rsidRPr="00F55EA7">
        <w:rPr>
          <w:rStyle w:val="apple-converted-space"/>
          <w:rFonts w:ascii="Palatino Linotype" w:hAnsi="Palatino Linotype"/>
          <w:lang w:val="az-Latn-AZ"/>
        </w:rPr>
        <w:t> </w:t>
      </w:r>
      <w:r w:rsidRPr="00F55EA7">
        <w:rPr>
          <w:rFonts w:ascii="Palatino Linotype" w:hAnsi="Palatino Linotype"/>
          <w:lang w:val="az-Latn-AZ"/>
        </w:rPr>
        <w:t>standartlarına uyğun gələn, bu tələblərəuyğunluğu barəsində</w:t>
      </w:r>
      <w:r w:rsidRPr="00F55EA7">
        <w:rPr>
          <w:rStyle w:val="apple-converted-space"/>
          <w:rFonts w:ascii="Palatino Linotype" w:hAnsi="Palatino Linotype"/>
          <w:lang w:val="az-Latn-AZ"/>
        </w:rPr>
        <w:t> </w:t>
      </w:r>
      <w:r w:rsidRPr="00F55EA7">
        <w:rPr>
          <w:rFonts w:ascii="Palatino Linotype" w:hAnsi="Palatino Linotype"/>
          <w:lang w:val="az-Latn-AZ"/>
        </w:rPr>
        <w:t>sertifikatı</w:t>
      </w:r>
      <w:r w:rsidRPr="00F55EA7">
        <w:rPr>
          <w:rStyle w:val="apple-converted-space"/>
          <w:rFonts w:ascii="Palatino Linotype" w:hAnsi="Palatino Linotype"/>
          <w:lang w:val="az-Latn-AZ"/>
        </w:rPr>
        <w:t> </w:t>
      </w:r>
      <w:r w:rsidRPr="00F55EA7">
        <w:rPr>
          <w:rFonts w:ascii="Palatino Linotype" w:hAnsi="Palatino Linotype"/>
          <w:lang w:val="az-Latn-AZ"/>
        </w:rPr>
        <w:t>olan, qeydiyyatdan,</w:t>
      </w:r>
      <w:r w:rsidRPr="00F55EA7">
        <w:rPr>
          <w:rStyle w:val="apple-converted-space"/>
          <w:rFonts w:ascii="Palatino Linotype" w:hAnsi="Palatino Linotype"/>
          <w:lang w:val="az-Latn-AZ"/>
        </w:rPr>
        <w:t> </w:t>
      </w:r>
      <w:r w:rsidRPr="00F55EA7">
        <w:rPr>
          <w:rFonts w:ascii="Palatino Linotype" w:hAnsi="Palatino Linotype"/>
          <w:lang w:val="az-Latn-AZ"/>
        </w:rPr>
        <w:t>qanunla müəyyən edilmiş hallarda</w:t>
      </w:r>
      <w:r w:rsidRPr="00F55EA7">
        <w:rPr>
          <w:rStyle w:val="apple-converted-space"/>
          <w:rFonts w:ascii="Palatino Linotype" w:hAnsi="Palatino Linotype"/>
          <w:lang w:val="az-Latn-AZ"/>
        </w:rPr>
        <w:t> </w:t>
      </w:r>
      <w:r w:rsidRPr="00F55EA7">
        <w:rPr>
          <w:rFonts w:ascii="Palatino Linotype" w:hAnsi="Palatino Linotype"/>
          <w:lang w:val="az-Latn-AZ"/>
        </w:rPr>
        <w:t>dövlət texniki baxışından keçmiş, habelə</w:t>
      </w:r>
      <w:r w:rsidRPr="00F55EA7">
        <w:rPr>
          <w:rStyle w:val="apple-converted-space"/>
          <w:rFonts w:ascii="Palatino Linotype" w:hAnsi="Palatino Linotype"/>
          <w:lang w:val="az-Latn-AZ"/>
        </w:rPr>
        <w:t> </w:t>
      </w:r>
      <w:r w:rsidRPr="00F55EA7">
        <w:rPr>
          <w:rFonts w:ascii="Palatino Linotype" w:hAnsi="Palatino Linotype"/>
          <w:i/>
          <w:iCs/>
          <w:lang w:val="az-Latn-AZ"/>
        </w:rPr>
        <w:t xml:space="preserve">avtonəqliyyat vasitəsi sahiblərinin mülki məsuliyyətinin sığortası və sərnişin daşımaları xidmətini həyata keçirən avtonəqliyyat vasitələri ilə daşınan sərnişinlərin (şəhərdaxili və ya </w:t>
      </w:r>
      <w:r w:rsidRPr="00F55EA7">
        <w:rPr>
          <w:rFonts w:ascii="Palatino Linotype" w:hAnsi="Palatino Linotype"/>
          <w:i/>
          <w:iCs/>
          <w:lang w:val="az-Latn-AZ"/>
        </w:rPr>
        <w:lastRenderedPageBreak/>
        <w:t>qəsəbədaxili daşınan sərnişinlər istisna olmaqla) fərdi qəza sığortası “İcbari sığortalar haqqında” Azərbaycan Respublikasının Qanununa uyğun olaraq icbari qaydada həyata keçirilmiş</w:t>
      </w:r>
      <w:r w:rsidRPr="00F55EA7">
        <w:rPr>
          <w:rFonts w:ascii="Palatino Linotype" w:hAnsi="Palatino Linotype"/>
          <w:lang w:val="az-Latn-AZ"/>
        </w:rPr>
        <w:t>, nəqliyyat vasitələri Azərbaycan Respublikası</w:t>
      </w:r>
      <w:r w:rsidRPr="00F55EA7">
        <w:rPr>
          <w:rStyle w:val="apple-converted-space"/>
          <w:rFonts w:ascii="Palatino Linotype" w:hAnsi="Palatino Linotype"/>
          <w:lang w:val="az-Latn-AZ"/>
        </w:rPr>
        <w:t> </w:t>
      </w:r>
      <w:r w:rsidRPr="00F55EA7">
        <w:rPr>
          <w:rFonts w:ascii="Palatino Linotype" w:hAnsi="Palatino Linotype"/>
          <w:lang w:val="az-Latn-AZ"/>
        </w:rPr>
        <w:t>ərazisindəyol hərəkətində</w:t>
      </w:r>
      <w:r w:rsidRPr="00F55EA7">
        <w:rPr>
          <w:rStyle w:val="apple-converted-space"/>
          <w:rFonts w:ascii="Palatino Linotype" w:hAnsi="Palatino Linotype"/>
          <w:lang w:val="az-Latn-AZ"/>
        </w:rPr>
        <w:t> </w:t>
      </w:r>
      <w:r w:rsidRPr="00F55EA7">
        <w:rPr>
          <w:rFonts w:ascii="Palatino Linotype" w:hAnsi="Palatino Linotype"/>
          <w:lang w:val="az-Latn-AZ"/>
        </w:rPr>
        <w:t>iştiraka buraxılırlar.</w:t>
      </w:r>
      <w:bookmarkStart w:id="23" w:name="_ednref24"/>
      <w:r w:rsidRPr="00F55EA7">
        <w:rPr>
          <w:rStyle w:val="EndnoteReference"/>
          <w:rFonts w:ascii="Palatino Linotype" w:hAnsi="Palatino Linotype"/>
          <w:b/>
          <w:bCs/>
          <w:sz w:val="20"/>
          <w:szCs w:val="20"/>
          <w:vertAlign w:val="superscript"/>
          <w:lang w:val="az-Latn-AZ"/>
        </w:rPr>
        <w:t>[24]</w:t>
      </w:r>
      <w:bookmarkEnd w:id="23"/>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15.</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hərəkətinin nizama salınması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Yol hərəkəti təhlükəsizliyinin təmin edilməsi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yol hərəkətinin vahid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müəyyənləşdirilir. Yol hərəkəti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Qanunla təsbit olunur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bütün fiziki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məcburidir. Azərbaycan Respublikasında yol hərəkətinin xüsusiyyətlərini müəyyənləşdirən digər normativ-hüquqi aktlar (xüsusi yüklərin daşınması, nəqliyyat vasitələrinin ayrı-ayrı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növlərinin istismarı, qapalı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yol hərəkəti Qaydalarının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əsaslanmalı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onlara uyğun olmalıdır.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16.</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vasitələri sürücülərinin hazırlanması və ixtisaslarının artırılmasının təşkili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Nəqliyyat vasitələri sürücülərinin hazırlanması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ixtisaslarının artırılması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lazımi texniki-metodiki tədris vasitələri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olunmuş, Azərbaycan Respublikasının qanunvericiliyi iləmüəyyən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razılıq almış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kurslarda həyata keçirilir.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kursların fəaliyyəti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təsdiq edilən “Nəqliyyat vasitələri sürücülərinin hazırlanması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ixtisasının artırılması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kursları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haqqında”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Əsasnamə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nizama salınır. Nəqliyyat vasitələri sürücülərinin hazırlanması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ixtisaslarının artırılması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məşğul olan bütün təhsil müəssisələri Azərbaycan Respublikasının müvafiq icra hakimiyyəti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 tərəfindən müvafiq icra hakimiyyəti orqanından alınmış məlumatlara əsasən uçota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alınmalıdır.</w:t>
      </w:r>
      <w:bookmarkStart w:id="24" w:name="_ednref25"/>
      <w:r w:rsidRPr="00F55EA7">
        <w:rPr>
          <w:rStyle w:val="EndnoteReference"/>
          <w:rFonts w:ascii="Palatino Linotype" w:hAnsi="Palatino Linotype"/>
          <w:b/>
          <w:bCs/>
          <w:sz w:val="20"/>
          <w:szCs w:val="20"/>
          <w:vertAlign w:val="superscript"/>
          <w:lang w:val="az-Latn-AZ"/>
        </w:rPr>
        <w:t>[25]</w:t>
      </w:r>
      <w:bookmarkEnd w:id="2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Nəqliyyat vasitələri sürücülərinin hazırlanması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ixtisaslarının artırılması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proqramlar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aparılır. Müvafiq kateqoriyalı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sürücüləri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proqramlar, dövlət təhsil standartları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hazırlanır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təsdiq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i/>
          <w:iCs/>
          <w:lang w:val="az-Latn-AZ"/>
        </w:rPr>
        <w:t>//çıxarılıb//</w:t>
      </w:r>
      <w:bookmarkStart w:id="25" w:name="_ednref26"/>
      <w:r w:rsidRPr="00F55EA7">
        <w:rPr>
          <w:rStyle w:val="EndnoteReference"/>
          <w:rFonts w:ascii="Palatino Linotype" w:hAnsi="Palatino Linotype"/>
          <w:b/>
          <w:bCs/>
          <w:sz w:val="20"/>
          <w:szCs w:val="20"/>
          <w:vertAlign w:val="superscript"/>
          <w:lang w:val="az-Latn-AZ"/>
        </w:rPr>
        <w:t>[26]</w:t>
      </w:r>
      <w:bookmarkEnd w:id="25"/>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17.</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vasitələri sürücülərinin sağlamlığının qorunması və onlar üçün lazımi əmək şəraitinin yaradılması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Nəqliyyat vasitəsinin sürücüsünü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götürmüş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mülkiyyət formasından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olmayaraq 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hadisələrindən sürücünün sığortalanmasını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təşkil etməlidir;</w:t>
      </w:r>
      <w:r w:rsidRPr="00F55EA7">
        <w:rPr>
          <w:rStyle w:val="apple-converted-space"/>
          <w:rFonts w:ascii="Palatino Linotype" w:hAnsi="Palatino Linotype"/>
          <w:sz w:val="22"/>
          <w:szCs w:val="22"/>
          <w:lang w:val="az-Latn-AZ"/>
        </w:rPr>
        <w:t> </w:t>
      </w:r>
      <w:bookmarkStart w:id="26" w:name="_ednref27"/>
      <w:r w:rsidRPr="00F55EA7">
        <w:rPr>
          <w:rStyle w:val="EndnoteReference"/>
          <w:rFonts w:ascii="Palatino Linotype" w:hAnsi="Palatino Linotype"/>
          <w:b/>
          <w:bCs/>
          <w:sz w:val="20"/>
          <w:szCs w:val="20"/>
          <w:vertAlign w:val="superscript"/>
          <w:lang w:val="az-Latn-AZ"/>
        </w:rPr>
        <w:t>[27]</w:t>
      </w:r>
      <w:bookmarkEnd w:id="2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sürücülərin işini Azərbaycan Respublikasının qanunvericiliyinə,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istirahət rejiminə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olaraq təşkil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sürücülərin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 gərginliyinin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yorğunluğunun səviyyəsini azaltmağa yönəldilmiş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lazımi tədbirlər görməlidir.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Sürücülərinin sayı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100 nəfər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olan nəqliyyat vasitələrinin sahibləri ixtisaslaşdırılmış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tibbi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sağlamlaşdırma məntəqələri, tibbi-sanitariya hissələri, poliklinika bölmələri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səhiyyə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müəssisələri yaradırlar. Sürücülərinin sayı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100-dən az olan nəqliyyat vasitələrinin sahibləri isə, onlara tibbi xidmət göstərilməsi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 tibb müəssisələri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müqavilələr bağlayırlar.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18.</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Yollarda təhlükəsiz davranma qaydalarının vətəndaşlara öyrədilməsi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Yollarda təhlükəsiz davranma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vətəndaşlara məktəbəqədər,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ümumtəhsil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təhsil müəssisələrində,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razılıq almış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müəssisələrdə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Yollarda təhlükəsiz davranma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vətəndaşlara Azərbaycan Respublikasının müvafiq icra hakimiyyəti orqanları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hazırlanmış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təsdiq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nümunəvi proqramlar vəmetodik tövsiyyələr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III. Yollarda təhlükəsiz davranma qaydalarının vətəndaşlara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öyrədilməsi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müddəa müvafiq dövlət təhsil standartlarına daxil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Azərbaycan Respublikasının müvafiq icra hakimiyyəti orqanları, bu maddənin birinci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müəssisələr tərəfindən, yollarda təhlükəsiz davranma qaydalarının vətəndaşlara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öyrədilməsi işinə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köməklik göstərməlidirlər.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Yollarda təhlükəsiz davranma qaydalarının vətəndaşlara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kütləvi informasiya vasitələrindən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oluna bilər.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19.</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təhlükəsizliyinin tibbi təminatı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 hərəkəti təhlükəsizliyinin tibbi təminatı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namizədlərin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 sürücülərinin məcburi qaydada tibbi müayinədən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təkrar müayinədən keçməsindən, nəqliyyat vasitələri sürücülərinin reys qabağı, reysdən sonra cari tibbi müayinədən keçməsindən, yol-nəqliyyat hadisələri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tibbi yardım göstərilməsindən, yol-nəqliyyat hadisələri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şəxslərə, ixtisaslı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həkim köməyinədək ilk tibbi yardım göstərilməsi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üsullarının yol hərəkəti iştirakçılarına, Azərbaycan Respublikasının müvafiq icra hakimiyyəti orqanının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ixtisaslaşdırılmış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bölmələrin vəzifəli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şəxslərinə,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əhaliyə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öyrədilməsindən ibarətdir.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Məcburi tibbi müayinənin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təkrar müayinənin məqsədi sürücülüyə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namizədlərin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 sürücülərinin sağlamlığının sürücülük fəaliyyətinə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zidd göstəricilərinin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digər məhdudiyyətlərin müəyyən edilməsindən ibarətdir.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Yol-nəqliyyat hadisələri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göstərilən tibbi yardım aşağıdakılardan ibarətdir: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yol-nəqliyyat hadisələrinin 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verdiyi yerdə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ilk tibbi yardımın göstərilməsindən;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yol-nəqliyyat hadisələrinin 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verdiyi yerdə, tibb müəssisəsinə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gedərkən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tibb müəssisəsində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tibbi yardımın göstərilməsindən.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Məcburi tibbi müayinənin dövriliyi, onun keçirilməsi qaydası,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vətəndaşları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nəqliyyat vasitələrinin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qeyri-mümkün edən tibbi göstəricilərin siyahısı,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hadisələri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tibbi yardımın təşkili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müəyyən edilir.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20.</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Yol-nəqliyyat hadisələrində zərər çəkənlərə tibbi yardım göstərilməsinin təşkili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Azərbaycan Respublikasının səhiyyə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müəssisələri yol-nəqliyyat hadisələri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çəkənlərə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yardım göstərilməsini təmin edir,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 alkoqoldan, narkotik vasitələr, psixotrop maddələrdən</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güclü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təsir göstərən digər maddələrdən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sərxoş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olub-olmadıqlarını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edir, onların uçotunu aparır, nəqliyyat vasitələrini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yararlılıq haqqında arayış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verirlər.</w:t>
      </w:r>
      <w:r w:rsidRPr="00F55EA7">
        <w:rPr>
          <w:rStyle w:val="apple-converted-space"/>
          <w:rFonts w:ascii="Palatino Linotype" w:hAnsi="Palatino Linotype"/>
          <w:sz w:val="22"/>
          <w:szCs w:val="22"/>
          <w:lang w:val="az-Latn-AZ"/>
        </w:rPr>
        <w:t> </w:t>
      </w:r>
      <w:bookmarkStart w:id="27" w:name="_ednref28"/>
      <w:r w:rsidRPr="00F55EA7">
        <w:rPr>
          <w:rStyle w:val="EndnoteReference"/>
          <w:rFonts w:ascii="Palatino Linotype" w:hAnsi="Palatino Linotype"/>
          <w:sz w:val="20"/>
          <w:szCs w:val="20"/>
          <w:vertAlign w:val="superscript"/>
          <w:lang w:val="az-Latn-AZ"/>
        </w:rPr>
        <w:t>[28]</w:t>
      </w:r>
      <w:bookmarkEnd w:id="2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Azərbaycan Respublikasının müvafiq icra hakimiyyəti orqanları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mütəxəssislərlə,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şöbə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palatalarla təchiz olunmuş, müayinə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müalicə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imkanına, Azərbaycan Respublikasının müvafiq icra hakimiyyəti orqanının stasionar postları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rabitə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əlaqəsinə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 olan müalicəxanaları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yolların konkret sahələrinə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təhkim edirlər. Bu müalicəxanalar yol-nəqliyyat hadisəsi yerinədərhal getmək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çəkənlərə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zəruri tibbi yardım göstərmək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lazımi tədbirlər görməlidirlər.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Yolların yaxınlığında olan tibb müəssisələri (xəstəxanalar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müalicə-profilaktika müəssisələri) rabitə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vasitələri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təchiz edilməli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tibbi yardım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çağırışlarına cavab verməlidirlər. Yollara təhkim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xəstəxanalar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təcili yardım stansiyaları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 müvafiq rabitə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cihazları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olunur. Məlumatı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qəbul etməməyə, eləcə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hadisəsi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vaxtında getməməyə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ixtisaslı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tibbi yardım göstərməməyə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 tibbi heyətin məsul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Sürücülər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etdikləri nəqliyyat vasitələrində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dərman qutularının olmasını, onların komplektləşdirilməsini təmin etməlidirlər.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lastRenderedPageBreak/>
        <w:t>Maddə</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21.</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 Ətraf mühitin mühafizəsi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Mexaniki nəqliyyat vasitələrini layihələşdirən, istehsal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istismar edən fiziki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göstərilən nəqliyyat vasitələrinin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çirkləndirici maddələr buraxmasının, eləcədə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səs-küyün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vibrasiyanın qarşısını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azaltmaq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tədbirlər görməlidirlər. Tullantılarında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normadan artıq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çirkləndirici maddələr olan nəqliyyat vasitələrinin istehsalı, idxalı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istismarı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Bütün 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müvafiq nəqliyyat tipinin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tullantılarında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çirkləndirici maddələrin yol verilən hədlərini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 təsir göstərilməsinin yol verilən səviyyələrini müəyyən edən normativlərə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edilməməsi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məsuliyyət daşıyırlar.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22.</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təhlükəsizliyinin təmin edilməsi proqramları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 hərəkəti təhlükəsizliyinin təmin edilməsi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siyasətinin həyata keçirilməsi məqsədilə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hadisələrinin sayının, bu hadisələr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dəyən zərərin azaldılmasına yönəldilmiş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əhəmiyyətli proqramlar işlənib hazırlanır.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Bu proqramlar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planlaşdırılmasının səmərəli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əlaqələndirilməsi, bir-birinə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balanslaşdırılmış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göstəricilərin formalaşdırılması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 konkret regionun sosial-iqtisadi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ekoloji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şəbəkəsinin inkişaf səviyyəsi, qəza vəziyyəti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vahid uçotu sisteminin digər göstəriciləri nəzərə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alınmaqla hazırlanır.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Yol hərəkəti təhlükəsizliyinin təmin 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proqramına aşağıdakılar daxil edilməlidir: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yolların inkişafı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genişləndirilməsi;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 hərəkətinin təşkilinin təkmilləşdirilməsi;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 hərəkətinin təhlükəsizliyi vəziyyətinin təhlili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hadisələrinin, onların nəticələrinin azaldılması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tədbirlər;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müəyyən dövr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proqnozlar;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əsaslandırılmış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konkret məqsədlər;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həyata keçirilməsi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məqsədlərə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çatmağa imkan verəcək tədbirlər;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proqramın dəyəri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maliyyələşdirilmə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mənbələri, yol fondlarının yaradılması;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proqramın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nəzarətin formaları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mütəmadiliyi.</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23.</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təhlükəsizliyini təmin etmək tədbirlərinin maliyyələşdirilməsi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Proqramlarda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tədbirlər,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təhlükəsizliyini təmin etmək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tədbirlər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büdcəsinin, yerli büdcələrin, büdcədənkənar vəsaitlərin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orqanlarının vəsaiti hesabına maliyyələşdirilir.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bookmarkStart w:id="28" w:name="_ednref29"/>
      <w:r w:rsidRPr="00F55EA7">
        <w:rPr>
          <w:rStyle w:val="EndnoteReference"/>
          <w:rFonts w:ascii="Palatino Linotype" w:hAnsi="Palatino Linotype"/>
          <w:b/>
          <w:bCs/>
          <w:sz w:val="20"/>
          <w:szCs w:val="20"/>
          <w:vertAlign w:val="superscript"/>
          <w:lang w:val="az-Latn-AZ"/>
        </w:rPr>
        <w:t>[29]</w:t>
      </w:r>
      <w:bookmarkEnd w:id="28"/>
      <w:r w:rsidRPr="00F55EA7">
        <w:rPr>
          <w:rFonts w:ascii="Palatino Linotype" w:hAnsi="Palatino Linotype"/>
          <w:sz w:val="22"/>
          <w:szCs w:val="22"/>
          <w:lang w:val="az-Latn-AZ"/>
        </w:rPr>
        <w:t>II. Yol hərəkəti təhlükəsizliyini təmin etmək tədbirləri bu Qanunun müddəalarını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pozmağa 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edilən cərimələrin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 nəqliyyat vasitələrinin sığortası,</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müşayiət 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haqqı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ödənilən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xidmətlər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orqanına daxil olan vəsait hesabına maliyyələşdirilir.</w:t>
      </w:r>
      <w:bookmarkStart w:id="29" w:name="_ednref30"/>
      <w:r w:rsidRPr="00F55EA7">
        <w:rPr>
          <w:rStyle w:val="EndnoteReference"/>
          <w:rFonts w:ascii="Palatino Linotype" w:hAnsi="Palatino Linotype"/>
          <w:b/>
          <w:bCs/>
          <w:sz w:val="20"/>
          <w:szCs w:val="20"/>
          <w:vertAlign w:val="superscript"/>
          <w:lang w:val="az-Latn-AZ"/>
        </w:rPr>
        <w:t>[30]</w:t>
      </w:r>
      <w:bookmarkEnd w:id="29"/>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Bu Qanunun müddəalarını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pozmağa 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tərəfindən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ödənilən cərimələrdən daxil olan vəsait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orqanının müəyyən etdiyi qaydada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subyektlər tərəfindən təyinatı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olunmalıdır.</w:t>
      </w:r>
    </w:p>
    <w:p w:rsidR="00F55EA7" w:rsidRPr="00F55EA7" w:rsidRDefault="00F55EA7" w:rsidP="00F55EA7">
      <w:pPr>
        <w:pStyle w:val="Heading2"/>
        <w:spacing w:before="120" w:after="120"/>
        <w:ind w:left="2058" w:hanging="1701"/>
        <w:jc w:val="both"/>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24.</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təhlükəsizliyi vəziyyətinin əsas göstəricilərinin dövlət uçotunun təşkili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təhlükəsizliyi vəziyyətinin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göstəricilərinin dövlət uçotu aparılır. Bu göstəricilər aşağıdakılardır: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yol-nəqliyyat hadisələrinin;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yol-nəqliyyat hadisələrində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nəqliyyat vasitələri sürücülərinin;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 hərəkəti qaydalarını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pozmuş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5) yol hərəkəti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inzibati xətaların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cinayətlərin sayı;</w:t>
      </w:r>
      <w:r w:rsidRPr="00F55EA7">
        <w:rPr>
          <w:rStyle w:val="apple-converted-space"/>
          <w:rFonts w:ascii="Palatino Linotype" w:hAnsi="Palatino Linotype"/>
          <w:sz w:val="22"/>
          <w:szCs w:val="22"/>
          <w:lang w:val="az-Latn-AZ"/>
        </w:rPr>
        <w:t> </w:t>
      </w:r>
      <w:bookmarkStart w:id="30" w:name="_ednref31"/>
      <w:r w:rsidRPr="00F55EA7">
        <w:rPr>
          <w:rStyle w:val="EndnoteReference"/>
          <w:rFonts w:ascii="Palatino Linotype" w:hAnsi="Palatino Linotype"/>
          <w:sz w:val="20"/>
          <w:szCs w:val="20"/>
          <w:vertAlign w:val="superscript"/>
          <w:lang w:val="az-Latn-AZ"/>
        </w:rPr>
        <w:t>[31]</w:t>
      </w:r>
      <w:bookmarkEnd w:id="3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yol hərəkəti təhlükəsizliyi vəziyyətini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etdirən göstəricilər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təhlükəsizliyinin təmin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fəaliyyətin nəticələrinin göstəriciləri.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 vəziyyətinin dövlət uçotu aparılarkən yol-nəqliyyat hadisələrində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aşağıdakılar sayılır: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yaralılar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yol-nəqliyyat hadisəsi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səhhətinin müəyyən müddətə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pozulmasına səbəb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w:t>
      </w:r>
      <w:r w:rsidRPr="00F55EA7">
        <w:rPr>
          <w:rStyle w:val="apple-converted-space"/>
          <w:rFonts w:ascii="Palatino Linotype" w:hAnsi="Palatino Linotype"/>
          <w:sz w:val="22"/>
          <w:szCs w:val="22"/>
          <w:lang w:val="az-Latn-AZ"/>
        </w:rPr>
        <w:t> </w:t>
      </w:r>
      <w:r w:rsidRPr="00F55EA7">
        <w:rPr>
          <w:rFonts w:ascii="Palatino Linotype" w:hAnsi="Palatino Linotype"/>
          <w:b/>
          <w:bCs/>
          <w:sz w:val="22"/>
          <w:szCs w:val="22"/>
          <w:lang w:val="az-Latn-AZ"/>
        </w:rPr>
        <w:t>həlak olanlar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yol-nəqliyyat hadisəsi yerində həlak olmuş və ya bu cür hadisə nəticəsində sonrakı 7 gün ərzində ölmüş şəxslər.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Dövlət uçotunun sistemi Azərbaycan Respublikasının müvafiq icra hakimiyyəti orqanları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yol hərəkəti təhlükəsizliyinin təmin edilməsi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siyasətinin formalaşdırılması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keçirilməsi işinin təşkilini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tətbiqini təmin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Yol hərəkəti təhlükəsizliyinin təmin edilməsi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uçotunun aparılması, məlumat uçotlarının istifadəsi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hesabat məlumatlarının formalaşdırılması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müəyyənləşdirilir.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25.</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və onun təhlükəsizliyi göstəricilərinin vahid uçot sistemi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Azərbaycan Respublikasında yol hərəkəti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təhlükəsizliyi göstəricilərinin (avtomobil yollarının, nəqliyyat vasitələrinin, sürücülərin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inzibati xətaların, yol-nəqliyyat hadisələrinin, yol-nəqliyyat zədələnmələrinin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sair) vahid dövlət uçotu sistemi müəyyən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 hərəkətinin təhlükəsizliyi göstəricilərinin siyahısını, uçot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hesabat qaydasını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Azərbaycan Respublikasının müvafiq icra hakimiyyəti orqanları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təhlükəsizliyi göstəricilərinin vahid uçotu sistemində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tutulmayan hesabatlar verilməsini tətbiq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bilməzlər.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26.</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Layihə və elmi işlərin aparılması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Mülkiyyət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təşkilati-hüquqi formalarından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olmayaraq, yol hərəkəti təşkilinin perspektiv proqramlarını, kompleks sxemlərini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layihələrini hazırlayan,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keçirən fiziki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həmin sənədlərdə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təhlükəsizliyinin təmin edilməsi,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çirkləndirici maddələr buraxılmasının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tullanmasının,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səs-küyün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vibrasiyanın qarşısının alınması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azaldılması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istiqamətində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tədbirlər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razılaşdırmalıdırlar.</w:t>
      </w:r>
    </w:p>
    <w:p w:rsidR="00F55EA7" w:rsidRPr="00F55EA7" w:rsidRDefault="00F55EA7" w:rsidP="00F55EA7">
      <w:pPr>
        <w:pStyle w:val="madde"/>
        <w:spacing w:before="120" w:beforeAutospacing="0" w:after="120" w:afterAutospacing="0"/>
        <w:jc w:val="center"/>
        <w:rPr>
          <w:rFonts w:ascii="Palatino Linotype" w:hAnsi="Palatino Linotype"/>
          <w:spacing w:val="60"/>
          <w:sz w:val="22"/>
          <w:szCs w:val="22"/>
          <w:lang w:val="az-Latn-AZ"/>
        </w:rPr>
      </w:pPr>
      <w:r w:rsidRPr="00F55EA7">
        <w:rPr>
          <w:rFonts w:ascii="Palatino Linotype" w:hAnsi="Palatino Linotype"/>
          <w:spacing w:val="60"/>
          <w:sz w:val="22"/>
          <w:szCs w:val="22"/>
          <w:lang w:val="az-Latn-AZ"/>
        </w:rPr>
        <w:t> </w:t>
      </w:r>
    </w:p>
    <w:p w:rsidR="00F55EA7" w:rsidRPr="00F55EA7" w:rsidRDefault="00F55EA7" w:rsidP="00F55EA7">
      <w:pPr>
        <w:pStyle w:val="madde"/>
        <w:spacing w:before="120" w:beforeAutospacing="0" w:after="120" w:afterAutospacing="0"/>
        <w:jc w:val="center"/>
        <w:rPr>
          <w:rFonts w:ascii="Palatino Linotype" w:hAnsi="Palatino Linotype"/>
          <w:spacing w:val="60"/>
          <w:sz w:val="22"/>
          <w:szCs w:val="22"/>
          <w:lang w:val="az-Latn-AZ"/>
        </w:rPr>
      </w:pPr>
      <w:r w:rsidRPr="00F55EA7">
        <w:rPr>
          <w:rFonts w:ascii="Palatino Linotype" w:hAnsi="Palatino Linotype"/>
          <w:spacing w:val="60"/>
          <w:sz w:val="22"/>
          <w:szCs w:val="22"/>
          <w:lang w:val="az-Latn-AZ"/>
        </w:rPr>
        <w:t>Üçüncü fəsil</w:t>
      </w:r>
    </w:p>
    <w:p w:rsidR="00F55EA7" w:rsidRPr="00F55EA7" w:rsidRDefault="00F55EA7" w:rsidP="00F55EA7">
      <w:pPr>
        <w:pStyle w:val="lar1"/>
        <w:spacing w:before="240" w:beforeAutospacing="0" w:after="240" w:afterAutospacing="0"/>
        <w:jc w:val="center"/>
        <w:rPr>
          <w:rFonts w:ascii="Palatino Linotype" w:hAnsi="Palatino Linotype"/>
          <w:b/>
          <w:bCs/>
          <w:sz w:val="22"/>
          <w:szCs w:val="22"/>
          <w:lang w:val="az-Latn-AZ"/>
        </w:rPr>
      </w:pPr>
      <w:r w:rsidRPr="00F55EA7">
        <w:rPr>
          <w:rFonts w:ascii="Palatino Linotype" w:hAnsi="Palatino Linotype"/>
          <w:b/>
          <w:bCs/>
          <w:sz w:val="22"/>
          <w:szCs w:val="22"/>
          <w:lang w:val="az-Latn-AZ"/>
        </w:rPr>
        <w:t> Nəqliyyat vasitələrinin yol hərəkətində iştirak etməyə buraxılması</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4"/>
          <w:szCs w:val="24"/>
          <w:lang w:val="az-Latn-AZ"/>
        </w:rPr>
        <w:t>Maddə 27.</w:t>
      </w:r>
      <w:r w:rsidRPr="00F55EA7">
        <w:rPr>
          <w:rStyle w:val="apple-converted-space"/>
          <w:rFonts w:ascii="Palatino Linotype" w:hAnsi="Palatino Linotype" w:cs="Arial"/>
          <w:color w:val="auto"/>
          <w:sz w:val="24"/>
          <w:szCs w:val="24"/>
          <w:lang w:val="az-Latn-AZ"/>
        </w:rPr>
        <w:t> </w:t>
      </w:r>
      <w:r w:rsidRPr="00F55EA7">
        <w:rPr>
          <w:rFonts w:ascii="Palatino Linotype" w:hAnsi="Palatino Linotype" w:cs="Arial"/>
          <w:color w:val="auto"/>
          <w:sz w:val="24"/>
          <w:szCs w:val="24"/>
          <w:lang w:val="az-Latn-AZ"/>
        </w:rPr>
        <w:t>Nəqliyyat vasitələrinin dövlət qeydiyyatı</w:t>
      </w:r>
      <w:bookmarkStart w:id="31" w:name="_ednref32"/>
      <w:r w:rsidRPr="00F55EA7">
        <w:rPr>
          <w:rStyle w:val="EndnoteReference"/>
          <w:rFonts w:ascii="Palatino Linotype" w:hAnsi="Palatino Linotype" w:cs="Arial"/>
          <w:color w:val="auto"/>
          <w:sz w:val="20"/>
          <w:szCs w:val="20"/>
          <w:vertAlign w:val="superscript"/>
          <w:lang w:val="az-Latn-AZ"/>
        </w:rPr>
        <w:t>[32]</w:t>
      </w:r>
      <w:bookmarkEnd w:id="3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lang w:val="az-Latn-AZ"/>
        </w:rPr>
        <w:t>I. Azərbaycan Respublikasının</w:t>
      </w:r>
      <w:r w:rsidRPr="00F55EA7">
        <w:rPr>
          <w:rStyle w:val="apple-converted-space"/>
          <w:rFonts w:ascii="Palatino Linotype" w:hAnsi="Palatino Linotype"/>
          <w:lang w:val="az-Latn-AZ"/>
        </w:rPr>
        <w:t> </w:t>
      </w:r>
      <w:r w:rsidRPr="00F55EA7">
        <w:rPr>
          <w:rFonts w:ascii="Palatino Linotype" w:hAnsi="Palatino Linotype"/>
          <w:lang w:val="az-Latn-AZ"/>
        </w:rPr>
        <w:t>ərazisində</w:t>
      </w:r>
      <w:r w:rsidRPr="00F55EA7">
        <w:rPr>
          <w:rStyle w:val="apple-converted-space"/>
          <w:rFonts w:ascii="Palatino Linotype" w:hAnsi="Palatino Linotype"/>
          <w:lang w:val="az-Latn-AZ"/>
        </w:rPr>
        <w:t> </w:t>
      </w:r>
      <w:r w:rsidRPr="00F55EA7">
        <w:rPr>
          <w:rFonts w:ascii="Palatino Linotype" w:hAnsi="Palatino Linotype"/>
          <w:lang w:val="az-Latn-AZ"/>
        </w:rPr>
        <w:t>bütün mexaniki nəqliyyat vasitələri və</w:t>
      </w:r>
      <w:r w:rsidRPr="00F55EA7">
        <w:rPr>
          <w:rStyle w:val="apple-converted-space"/>
          <w:rFonts w:ascii="Palatino Linotype" w:hAnsi="Palatino Linotype"/>
          <w:lang w:val="az-Latn-AZ"/>
        </w:rPr>
        <w:t> </w:t>
      </w:r>
      <w:r w:rsidRPr="00F55EA7">
        <w:rPr>
          <w:rFonts w:ascii="Palatino Linotype" w:hAnsi="Palatino Linotype"/>
          <w:lang w:val="az-Latn-AZ"/>
        </w:rPr>
        <w:t>onların qoşquları</w:t>
      </w:r>
      <w:r w:rsidRPr="00F55EA7">
        <w:rPr>
          <w:rStyle w:val="apple-converted-space"/>
          <w:rFonts w:ascii="Palatino Linotype" w:hAnsi="Palatino Linotype"/>
          <w:lang w:val="az-Latn-AZ"/>
        </w:rPr>
        <w:t> </w:t>
      </w:r>
      <w:r w:rsidRPr="00F55EA7">
        <w:rPr>
          <w:rFonts w:ascii="Palatino Linotype" w:hAnsi="Palatino Linotype"/>
          <w:lang w:val="az-Latn-AZ"/>
        </w:rPr>
        <w:t>bu Qanunla və</w:t>
      </w:r>
      <w:r w:rsidRPr="00F55EA7">
        <w:rPr>
          <w:rStyle w:val="apple-converted-space"/>
          <w:rFonts w:ascii="Palatino Linotype" w:hAnsi="Palatino Linotype"/>
          <w:lang w:val="az-Latn-AZ"/>
        </w:rPr>
        <w:t> </w:t>
      </w:r>
      <w:r w:rsidRPr="00F55EA7">
        <w:rPr>
          <w:rFonts w:ascii="Palatino Linotype" w:hAnsi="Palatino Linotype"/>
          <w:lang w:val="az-Latn-AZ"/>
        </w:rPr>
        <w:t>ona uyğun olaraq Azərbaycan Respublikasının müvafiq icra hakimiyyəti orqanı</w:t>
      </w:r>
      <w:r w:rsidRPr="00F55EA7">
        <w:rPr>
          <w:rStyle w:val="apple-converted-space"/>
          <w:rFonts w:ascii="Palatino Linotype" w:hAnsi="Palatino Linotype"/>
          <w:lang w:val="az-Latn-AZ"/>
        </w:rPr>
        <w:t> </w:t>
      </w:r>
      <w:r w:rsidRPr="00F55EA7">
        <w:rPr>
          <w:rFonts w:ascii="Palatino Linotype" w:hAnsi="Palatino Linotype"/>
          <w:lang w:val="az-Latn-AZ"/>
        </w:rPr>
        <w:t>tərəfindən qəbul edilən “Mexaniki nəqliyyat vasitələrinin və</w:t>
      </w:r>
      <w:r w:rsidRPr="00F55EA7">
        <w:rPr>
          <w:rStyle w:val="apple-converted-space"/>
          <w:rFonts w:ascii="Palatino Linotype" w:hAnsi="Palatino Linotype"/>
          <w:lang w:val="az-Latn-AZ"/>
        </w:rPr>
        <w:t> </w:t>
      </w:r>
      <w:r w:rsidRPr="00F55EA7">
        <w:rPr>
          <w:rFonts w:ascii="Palatino Linotype" w:hAnsi="Palatino Linotype"/>
          <w:lang w:val="az-Latn-AZ"/>
        </w:rPr>
        <w:t>onların qoşqularının müəyyən edilmiş</w:t>
      </w:r>
      <w:r w:rsidRPr="00F55EA7">
        <w:rPr>
          <w:rStyle w:val="apple-converted-space"/>
          <w:rFonts w:ascii="Palatino Linotype" w:hAnsi="Palatino Linotype"/>
          <w:lang w:val="az-Latn-AZ"/>
        </w:rPr>
        <w:t> </w:t>
      </w:r>
      <w:r w:rsidRPr="00F55EA7">
        <w:rPr>
          <w:rFonts w:ascii="Palatino Linotype" w:hAnsi="Palatino Linotype"/>
          <w:lang w:val="az-Latn-AZ"/>
        </w:rPr>
        <w:t>qaydada dövlət qeydiyyatından keçirilməsi vədövlət qeydiyyatı</w:t>
      </w:r>
      <w:r w:rsidRPr="00F55EA7">
        <w:rPr>
          <w:rStyle w:val="apple-converted-space"/>
          <w:rFonts w:ascii="Palatino Linotype" w:hAnsi="Palatino Linotype"/>
          <w:lang w:val="az-Latn-AZ"/>
        </w:rPr>
        <w:t> </w:t>
      </w:r>
      <w:r w:rsidRPr="00F55EA7">
        <w:rPr>
          <w:rFonts w:ascii="Palatino Linotype" w:hAnsi="Palatino Linotype"/>
          <w:lang w:val="az-Latn-AZ"/>
        </w:rPr>
        <w:t>üzrə</w:t>
      </w:r>
      <w:r w:rsidRPr="00F55EA7">
        <w:rPr>
          <w:rStyle w:val="apple-converted-space"/>
          <w:rFonts w:ascii="Palatino Linotype" w:hAnsi="Palatino Linotype"/>
          <w:lang w:val="az-Latn-AZ"/>
        </w:rPr>
        <w:t> </w:t>
      </w:r>
      <w:r w:rsidRPr="00F55EA7">
        <w:rPr>
          <w:rFonts w:ascii="Palatino Linotype" w:hAnsi="Palatino Linotype"/>
          <w:lang w:val="az-Latn-AZ"/>
        </w:rPr>
        <w:t>uçota alınması</w:t>
      </w:r>
      <w:r w:rsidRPr="00F55EA7">
        <w:rPr>
          <w:rStyle w:val="apple-converted-space"/>
          <w:rFonts w:ascii="Palatino Linotype" w:hAnsi="Palatino Linotype"/>
          <w:lang w:val="az-Latn-AZ"/>
        </w:rPr>
        <w:t> </w:t>
      </w:r>
      <w:r w:rsidRPr="00F55EA7">
        <w:rPr>
          <w:rFonts w:ascii="Palatino Linotype" w:hAnsi="Palatino Linotype"/>
          <w:lang w:val="az-Latn-AZ"/>
        </w:rPr>
        <w:t>haqqında”</w:t>
      </w:r>
      <w:r w:rsidRPr="00F55EA7">
        <w:rPr>
          <w:rStyle w:val="apple-converted-space"/>
          <w:rFonts w:ascii="Palatino Linotype" w:hAnsi="Palatino Linotype"/>
          <w:lang w:val="az-Latn-AZ"/>
        </w:rPr>
        <w:t> </w:t>
      </w:r>
      <w:r w:rsidRPr="00F55EA7">
        <w:rPr>
          <w:rFonts w:ascii="Palatino Linotype" w:hAnsi="Palatino Linotype"/>
          <w:lang w:val="az-Latn-AZ"/>
        </w:rPr>
        <w:t>Əsasnamə</w:t>
      </w:r>
      <w:r w:rsidRPr="00F55EA7">
        <w:rPr>
          <w:rStyle w:val="apple-converted-space"/>
          <w:rFonts w:ascii="Palatino Linotype" w:hAnsi="Palatino Linotype"/>
          <w:lang w:val="az-Latn-AZ"/>
        </w:rPr>
        <w:t> </w:t>
      </w:r>
      <w:r w:rsidRPr="00F55EA7">
        <w:rPr>
          <w:rFonts w:ascii="Palatino Linotype" w:hAnsi="Palatino Linotype"/>
          <w:lang w:val="az-Latn-AZ"/>
        </w:rPr>
        <w:t>ilə</w:t>
      </w:r>
      <w:r w:rsidRPr="00F55EA7">
        <w:rPr>
          <w:rStyle w:val="apple-converted-space"/>
          <w:rFonts w:ascii="Palatino Linotype" w:hAnsi="Palatino Linotype"/>
          <w:lang w:val="az-Latn-AZ"/>
        </w:rPr>
        <w:t> </w:t>
      </w:r>
      <w:r w:rsidRPr="00F55EA7">
        <w:rPr>
          <w:rFonts w:ascii="Palatino Linotype" w:hAnsi="Palatino Linotype"/>
          <w:lang w:val="az-Latn-AZ"/>
        </w:rPr>
        <w:t>müəyyən edilmiş</w:t>
      </w:r>
      <w:r w:rsidRPr="00F55EA7">
        <w:rPr>
          <w:rStyle w:val="apple-converted-space"/>
          <w:rFonts w:ascii="Palatino Linotype" w:hAnsi="Palatino Linotype"/>
          <w:lang w:val="az-Latn-AZ"/>
        </w:rPr>
        <w:t> </w:t>
      </w:r>
      <w:r w:rsidRPr="00F55EA7">
        <w:rPr>
          <w:rFonts w:ascii="Palatino Linotype" w:hAnsi="Palatino Linotype"/>
          <w:lang w:val="az-Latn-AZ"/>
        </w:rPr>
        <w:t>qaydada dövlət qeydiyyatından keçirilərək uçota alınırlar. Dövlət qeydiyyatı</w:t>
      </w:r>
      <w:r w:rsidRPr="00F55EA7">
        <w:rPr>
          <w:rStyle w:val="apple-converted-space"/>
          <w:rFonts w:ascii="Palatino Linotype" w:hAnsi="Palatino Linotype"/>
          <w:lang w:val="az-Latn-AZ"/>
        </w:rPr>
        <w:t> </w:t>
      </w:r>
      <w:r w:rsidRPr="00F55EA7">
        <w:rPr>
          <w:rFonts w:ascii="Palatino Linotype" w:hAnsi="Palatino Linotype"/>
          <w:lang w:val="az-Latn-AZ"/>
        </w:rPr>
        <w:t>nəqliyyat vasitələrinin konstruksiyasının, texniki vəziyyətinin və</w:t>
      </w:r>
      <w:r w:rsidRPr="00F55EA7">
        <w:rPr>
          <w:rStyle w:val="apple-converted-space"/>
          <w:rFonts w:ascii="Palatino Linotype" w:hAnsi="Palatino Linotype"/>
          <w:lang w:val="az-Latn-AZ"/>
        </w:rPr>
        <w:t> </w:t>
      </w:r>
      <w:r w:rsidRPr="00F55EA7">
        <w:rPr>
          <w:rFonts w:ascii="Palatino Linotype" w:hAnsi="Palatino Linotype"/>
          <w:lang w:val="az-Latn-AZ"/>
        </w:rPr>
        <w:t>avadanlığının qəbul olunmuş</w:t>
      </w:r>
      <w:r w:rsidRPr="00F55EA7">
        <w:rPr>
          <w:rStyle w:val="apple-converted-space"/>
          <w:rFonts w:ascii="Palatino Linotype" w:hAnsi="Palatino Linotype"/>
          <w:lang w:val="az-Latn-AZ"/>
        </w:rPr>
        <w:t> </w:t>
      </w:r>
      <w:r w:rsidRPr="00F55EA7">
        <w:rPr>
          <w:rFonts w:ascii="Palatino Linotype" w:hAnsi="Palatino Linotype"/>
          <w:lang w:val="az-Latn-AZ"/>
        </w:rPr>
        <w:t>təhlükəsizlik qaydalarına uyğun olması, nəqliyyat vasitələrinin istifadə</w:t>
      </w:r>
      <w:r w:rsidRPr="00F55EA7">
        <w:rPr>
          <w:rStyle w:val="apple-converted-space"/>
          <w:rFonts w:ascii="Palatino Linotype" w:hAnsi="Palatino Linotype"/>
          <w:lang w:val="az-Latn-AZ"/>
        </w:rPr>
        <w:t> </w:t>
      </w:r>
      <w:r w:rsidRPr="00F55EA7">
        <w:rPr>
          <w:rFonts w:ascii="Palatino Linotype" w:hAnsi="Palatino Linotype"/>
          <w:lang w:val="az-Latn-AZ"/>
        </w:rPr>
        <w:t>olunması</w:t>
      </w:r>
      <w:r w:rsidRPr="00F55EA7">
        <w:rPr>
          <w:rStyle w:val="apple-converted-space"/>
          <w:rFonts w:ascii="Palatino Linotype" w:hAnsi="Palatino Linotype"/>
          <w:lang w:val="az-Latn-AZ"/>
        </w:rPr>
        <w:t> </w:t>
      </w:r>
      <w:r w:rsidRPr="00F55EA7">
        <w:rPr>
          <w:rFonts w:ascii="Palatino Linotype" w:hAnsi="Palatino Linotype"/>
          <w:lang w:val="az-Latn-AZ"/>
        </w:rPr>
        <w:t>və</w:t>
      </w:r>
      <w:r w:rsidRPr="00F55EA7">
        <w:rPr>
          <w:rStyle w:val="apple-converted-space"/>
          <w:rFonts w:ascii="Palatino Linotype" w:hAnsi="Palatino Linotype"/>
          <w:lang w:val="az-Latn-AZ"/>
        </w:rPr>
        <w:t> </w:t>
      </w:r>
      <w:r w:rsidRPr="00F55EA7">
        <w:rPr>
          <w:rFonts w:ascii="Palatino Linotype" w:hAnsi="Palatino Linotype"/>
          <w:lang w:val="az-Latn-AZ"/>
        </w:rPr>
        <w:t>yaçıxdaş</w:t>
      </w:r>
      <w:r w:rsidRPr="00F55EA7">
        <w:rPr>
          <w:rStyle w:val="apple-converted-space"/>
          <w:rFonts w:ascii="Palatino Linotype" w:hAnsi="Palatino Linotype"/>
          <w:lang w:val="az-Latn-AZ"/>
        </w:rPr>
        <w:t> </w:t>
      </w:r>
      <w:r w:rsidRPr="00F55EA7">
        <w:rPr>
          <w:rFonts w:ascii="Palatino Linotype" w:hAnsi="Palatino Linotype"/>
          <w:lang w:val="az-Latn-AZ"/>
        </w:rPr>
        <w:t>edilməsi zamanı</w:t>
      </w:r>
      <w:r w:rsidRPr="00F55EA7">
        <w:rPr>
          <w:rStyle w:val="apple-converted-space"/>
          <w:rFonts w:ascii="Palatino Linotype" w:hAnsi="Palatino Linotype"/>
          <w:lang w:val="az-Latn-AZ"/>
        </w:rPr>
        <w:t> </w:t>
      </w:r>
      <w:r w:rsidRPr="00F55EA7">
        <w:rPr>
          <w:rFonts w:ascii="Palatino Linotype" w:hAnsi="Palatino Linotype"/>
          <w:lang w:val="az-Latn-AZ"/>
        </w:rPr>
        <w:t>uçot göstəricilərində</w:t>
      </w:r>
      <w:r w:rsidRPr="00F55EA7">
        <w:rPr>
          <w:rStyle w:val="apple-converted-space"/>
          <w:rFonts w:ascii="Palatino Linotype" w:hAnsi="Palatino Linotype"/>
          <w:lang w:val="az-Latn-AZ"/>
        </w:rPr>
        <w:t> </w:t>
      </w:r>
      <w:r w:rsidRPr="00F55EA7">
        <w:rPr>
          <w:rFonts w:ascii="Palatino Linotype" w:hAnsi="Palatino Linotype"/>
          <w:lang w:val="az-Latn-AZ"/>
        </w:rPr>
        <w:t>dəyişiklik aparılması, nəqliyyat vasitələrinin hərbi mükəlləfiyyətinin müəyyən olunması, nəqliyyat vasitələrinin sahibləri tərəfindən rüsumların</w:t>
      </w:r>
      <w:r w:rsidRPr="00F55EA7">
        <w:rPr>
          <w:rStyle w:val="apple-converted-space"/>
          <w:rFonts w:ascii="Palatino Linotype" w:hAnsi="Palatino Linotype"/>
          <w:lang w:val="az-Latn-AZ"/>
        </w:rPr>
        <w:t> </w:t>
      </w:r>
      <w:r w:rsidRPr="00F55EA7">
        <w:rPr>
          <w:rFonts w:ascii="Palatino Linotype" w:hAnsi="Palatino Linotype"/>
          <w:i/>
          <w:iCs/>
          <w:lang w:val="az-Latn-AZ"/>
        </w:rPr>
        <w:t>//çıxarılıb//</w:t>
      </w:r>
      <w:r w:rsidRPr="00F55EA7">
        <w:rPr>
          <w:rStyle w:val="apple-converted-space"/>
          <w:rFonts w:ascii="Palatino Linotype" w:hAnsi="Palatino Linotype"/>
          <w:lang w:val="az-Latn-AZ"/>
        </w:rPr>
        <w:t> </w:t>
      </w:r>
      <w:r w:rsidRPr="00F55EA7">
        <w:rPr>
          <w:rFonts w:ascii="Palatino Linotype" w:hAnsi="Palatino Linotype"/>
          <w:i/>
          <w:iCs/>
          <w:lang w:val="az-Latn-AZ"/>
        </w:rPr>
        <w:t>//çıxarılıb//</w:t>
      </w:r>
      <w:r w:rsidRPr="00F55EA7">
        <w:rPr>
          <w:rStyle w:val="apple-converted-space"/>
          <w:rFonts w:ascii="Palatino Linotype" w:hAnsi="Palatino Linotype"/>
          <w:lang w:val="az-Latn-AZ"/>
        </w:rPr>
        <w:t> </w:t>
      </w:r>
      <w:r w:rsidRPr="00F55EA7">
        <w:rPr>
          <w:rFonts w:ascii="Palatino Linotype" w:hAnsi="Palatino Linotype"/>
          <w:lang w:val="az-Latn-AZ"/>
        </w:rPr>
        <w:t>ödənilməsi, eləcə</w:t>
      </w:r>
      <w:r w:rsidRPr="00F55EA7">
        <w:rPr>
          <w:rStyle w:val="apple-converted-space"/>
          <w:rFonts w:ascii="Palatino Linotype" w:hAnsi="Palatino Linotype"/>
          <w:lang w:val="az-Latn-AZ"/>
        </w:rPr>
        <w:t> </w:t>
      </w:r>
      <w:r w:rsidRPr="00F55EA7">
        <w:rPr>
          <w:rFonts w:ascii="Palatino Linotype" w:hAnsi="Palatino Linotype"/>
          <w:lang w:val="az-Latn-AZ"/>
        </w:rPr>
        <w:t>də</w:t>
      </w:r>
      <w:r w:rsidRPr="00F55EA7">
        <w:rPr>
          <w:rStyle w:val="apple-converted-space"/>
          <w:rFonts w:ascii="Palatino Linotype" w:hAnsi="Palatino Linotype"/>
          <w:lang w:val="az-Latn-AZ"/>
        </w:rPr>
        <w:t> </w:t>
      </w:r>
      <w:r w:rsidRPr="00F55EA7">
        <w:rPr>
          <w:rFonts w:ascii="Palatino Linotype" w:hAnsi="Palatino Linotype"/>
          <w:lang w:val="az-Latn-AZ"/>
        </w:rPr>
        <w:t xml:space="preserve">nəqliyyat vasitələrinin </w:t>
      </w:r>
      <w:r w:rsidRPr="00F55EA7">
        <w:rPr>
          <w:rFonts w:ascii="Palatino Linotype" w:hAnsi="Palatino Linotype"/>
          <w:lang w:val="az-Latn-AZ"/>
        </w:rPr>
        <w:lastRenderedPageBreak/>
        <w:t>mərkəzləşdirilmiş</w:t>
      </w:r>
      <w:r w:rsidRPr="00F55EA7">
        <w:rPr>
          <w:rStyle w:val="apple-converted-space"/>
          <w:rFonts w:ascii="Palatino Linotype" w:hAnsi="Palatino Linotype"/>
          <w:lang w:val="az-Latn-AZ"/>
        </w:rPr>
        <w:t> </w:t>
      </w:r>
      <w:r w:rsidRPr="00F55EA7">
        <w:rPr>
          <w:rFonts w:ascii="Palatino Linotype" w:hAnsi="Palatino Linotype"/>
          <w:lang w:val="az-Latn-AZ"/>
        </w:rPr>
        <w:t>şəkildə</w:t>
      </w:r>
      <w:r w:rsidRPr="00F55EA7">
        <w:rPr>
          <w:rStyle w:val="apple-converted-space"/>
          <w:rFonts w:ascii="Palatino Linotype" w:hAnsi="Palatino Linotype"/>
          <w:lang w:val="az-Latn-AZ"/>
        </w:rPr>
        <w:t> </w:t>
      </w:r>
      <w:r w:rsidRPr="00F55EA7">
        <w:rPr>
          <w:rFonts w:ascii="Palatino Linotype" w:hAnsi="Palatino Linotype"/>
          <w:lang w:val="az-Latn-AZ"/>
        </w:rPr>
        <w:t>və</w:t>
      </w:r>
      <w:r w:rsidRPr="00F55EA7">
        <w:rPr>
          <w:rStyle w:val="apple-converted-space"/>
          <w:rFonts w:ascii="Palatino Linotype" w:hAnsi="Palatino Linotype"/>
          <w:lang w:val="az-Latn-AZ"/>
        </w:rPr>
        <w:t> </w:t>
      </w:r>
      <w:r w:rsidRPr="00F55EA7">
        <w:rPr>
          <w:rFonts w:ascii="Palatino Linotype" w:hAnsi="Palatino Linotype"/>
          <w:lang w:val="az-Latn-AZ"/>
        </w:rPr>
        <w:t>regionlar</w:t>
      </w:r>
      <w:r w:rsidRPr="00F55EA7">
        <w:rPr>
          <w:rStyle w:val="apple-converted-space"/>
          <w:rFonts w:ascii="Palatino Linotype" w:hAnsi="Palatino Linotype"/>
          <w:lang w:val="az-Latn-AZ"/>
        </w:rPr>
        <w:t> </w:t>
      </w:r>
      <w:r w:rsidRPr="00F55EA7">
        <w:rPr>
          <w:rFonts w:ascii="Palatino Linotype" w:hAnsi="Palatino Linotype"/>
          <w:lang w:val="az-Latn-AZ"/>
        </w:rPr>
        <w:t>üzrə</w:t>
      </w:r>
      <w:r w:rsidRPr="00F55EA7">
        <w:rPr>
          <w:rStyle w:val="apple-converted-space"/>
          <w:rFonts w:ascii="Palatino Linotype" w:hAnsi="Palatino Linotype"/>
          <w:lang w:val="az-Latn-AZ"/>
        </w:rPr>
        <w:t> </w:t>
      </w:r>
      <w:r w:rsidRPr="00F55EA7">
        <w:rPr>
          <w:rFonts w:ascii="Palatino Linotype" w:hAnsi="Palatino Linotype"/>
          <w:lang w:val="az-Latn-AZ"/>
        </w:rPr>
        <w:t>uçota alınması,</w:t>
      </w:r>
      <w:r w:rsidRPr="00F55EA7">
        <w:rPr>
          <w:rStyle w:val="apple-converted-space"/>
          <w:rFonts w:ascii="Palatino Linotype" w:hAnsi="Palatino Linotype"/>
          <w:lang w:val="az-Latn-AZ"/>
        </w:rPr>
        <w:t> </w:t>
      </w:r>
      <w:r w:rsidRPr="00F55EA7">
        <w:rPr>
          <w:rFonts w:ascii="Palatino Linotype" w:hAnsi="Palatino Linotype"/>
          <w:i/>
          <w:iCs/>
          <w:lang w:val="az-Latn-AZ"/>
        </w:rPr>
        <w:t>avtonəqliyyat vasitəsi sahiblərinin mülki məsuliyyətinin icbari sığortasının və sərnişin daşımaları xidmətini həyata keçirən avtonəqliyyat vasitələri ilə daşınan sərnişinlərin (şəhərdaxili və ya qəsəbədaxili daşınan sərnişinlər istisna olmaqla) fərdi qəza sığortasının</w:t>
      </w:r>
      <w:r w:rsidRPr="00F55EA7">
        <w:rPr>
          <w:rStyle w:val="apple-converted-space"/>
          <w:rFonts w:ascii="Palatino Linotype" w:hAnsi="Palatino Linotype"/>
          <w:lang w:val="az-Latn-AZ"/>
        </w:rPr>
        <w:t> </w:t>
      </w:r>
      <w:r w:rsidRPr="00F55EA7">
        <w:rPr>
          <w:rFonts w:ascii="Palatino Linotype" w:hAnsi="Palatino Linotype"/>
          <w:lang w:val="az-Latn-AZ"/>
        </w:rPr>
        <w:t>təmin edilməsi, həmçinin cinayətkarlığa və</w:t>
      </w:r>
      <w:r w:rsidRPr="00F55EA7">
        <w:rPr>
          <w:rStyle w:val="apple-converted-space"/>
          <w:rFonts w:ascii="Palatino Linotype" w:hAnsi="Palatino Linotype"/>
          <w:lang w:val="az-Latn-AZ"/>
        </w:rPr>
        <w:t> </w:t>
      </w:r>
      <w:r w:rsidRPr="00F55EA7">
        <w:rPr>
          <w:rFonts w:ascii="Palatino Linotype" w:hAnsi="Palatino Linotype"/>
          <w:lang w:val="az-Latn-AZ"/>
        </w:rPr>
        <w:t>digər hüquqpozmalara qarşı</w:t>
      </w:r>
      <w:r w:rsidRPr="00F55EA7">
        <w:rPr>
          <w:rStyle w:val="apple-converted-space"/>
          <w:rFonts w:ascii="Palatino Linotype" w:hAnsi="Palatino Linotype"/>
          <w:lang w:val="az-Latn-AZ"/>
        </w:rPr>
        <w:t> </w:t>
      </w:r>
      <w:r w:rsidRPr="00F55EA7">
        <w:rPr>
          <w:rFonts w:ascii="Palatino Linotype" w:hAnsi="Palatino Linotype"/>
          <w:lang w:val="az-Latn-AZ"/>
        </w:rPr>
        <w:t>mübarizə</w:t>
      </w:r>
      <w:r w:rsidRPr="00F55EA7">
        <w:rPr>
          <w:rStyle w:val="apple-converted-space"/>
          <w:rFonts w:ascii="Palatino Linotype" w:hAnsi="Palatino Linotype"/>
          <w:lang w:val="az-Latn-AZ"/>
        </w:rPr>
        <w:t> </w:t>
      </w:r>
      <w:r w:rsidRPr="00F55EA7">
        <w:rPr>
          <w:rFonts w:ascii="Palatino Linotype" w:hAnsi="Palatino Linotype"/>
          <w:lang w:val="az-Latn-AZ"/>
        </w:rPr>
        <w:t>aparılması</w:t>
      </w:r>
      <w:r w:rsidRPr="00F55EA7">
        <w:rPr>
          <w:rStyle w:val="apple-converted-space"/>
          <w:rFonts w:ascii="Palatino Linotype" w:hAnsi="Palatino Linotype"/>
          <w:lang w:val="az-Latn-AZ"/>
        </w:rPr>
        <w:t> </w:t>
      </w:r>
      <w:r w:rsidRPr="00F55EA7">
        <w:rPr>
          <w:rFonts w:ascii="Palatino Linotype" w:hAnsi="Palatino Linotype"/>
          <w:lang w:val="az-Latn-AZ"/>
        </w:rPr>
        <w:t>məqsədi ilə</w:t>
      </w:r>
      <w:r w:rsidRPr="00F55EA7">
        <w:rPr>
          <w:rStyle w:val="apple-converted-space"/>
          <w:rFonts w:ascii="Palatino Linotype" w:hAnsi="Palatino Linotype"/>
          <w:lang w:val="az-Latn-AZ"/>
        </w:rPr>
        <w:t> </w:t>
      </w:r>
      <w:r w:rsidRPr="00F55EA7">
        <w:rPr>
          <w:rFonts w:ascii="Palatino Linotype" w:hAnsi="Palatino Linotype"/>
          <w:lang w:val="az-Latn-AZ"/>
        </w:rPr>
        <w:t>həyata keçirilir. Nəqliyyat vasitəsinin qoşqu və</w:t>
      </w:r>
      <w:r w:rsidRPr="00F55EA7">
        <w:rPr>
          <w:rStyle w:val="apple-converted-space"/>
          <w:rFonts w:ascii="Palatino Linotype" w:hAnsi="Palatino Linotype"/>
          <w:lang w:val="az-Latn-AZ"/>
        </w:rPr>
        <w:t> </w:t>
      </w:r>
      <w:r w:rsidRPr="00F55EA7">
        <w:rPr>
          <w:rFonts w:ascii="Palatino Linotype" w:hAnsi="Palatino Linotype"/>
          <w:lang w:val="az-Latn-AZ"/>
        </w:rPr>
        <w:t>yarımqoşqunun qeydiyyatı</w:t>
      </w:r>
      <w:r w:rsidRPr="00F55EA7">
        <w:rPr>
          <w:rStyle w:val="apple-converted-space"/>
          <w:rFonts w:ascii="Palatino Linotype" w:hAnsi="Palatino Linotype"/>
          <w:lang w:val="az-Latn-AZ"/>
        </w:rPr>
        <w:t> </w:t>
      </w:r>
      <w:r w:rsidRPr="00F55EA7">
        <w:rPr>
          <w:rFonts w:ascii="Palatino Linotype" w:hAnsi="Palatino Linotype"/>
          <w:lang w:val="az-Latn-AZ"/>
        </w:rPr>
        <w:t>sahibinin (hüquqi və</w:t>
      </w:r>
      <w:r w:rsidRPr="00F55EA7">
        <w:rPr>
          <w:rStyle w:val="apple-converted-space"/>
          <w:rFonts w:ascii="Palatino Linotype" w:hAnsi="Palatino Linotype"/>
          <w:lang w:val="az-Latn-AZ"/>
        </w:rPr>
        <w:t> </w:t>
      </w:r>
      <w:r w:rsidRPr="00F55EA7">
        <w:rPr>
          <w:rFonts w:ascii="Palatino Linotype" w:hAnsi="Palatino Linotype"/>
          <w:lang w:val="az-Latn-AZ"/>
        </w:rPr>
        <w:t>fiziki</w:t>
      </w:r>
      <w:r w:rsidRPr="00F55EA7">
        <w:rPr>
          <w:rStyle w:val="apple-converted-space"/>
          <w:rFonts w:ascii="Palatino Linotype" w:hAnsi="Palatino Linotype"/>
          <w:lang w:val="az-Latn-AZ"/>
        </w:rPr>
        <w:t> </w:t>
      </w:r>
      <w:r w:rsidRPr="00F55EA7">
        <w:rPr>
          <w:rFonts w:ascii="Palatino Linotype" w:hAnsi="Palatino Linotype"/>
          <w:lang w:val="az-Latn-AZ"/>
        </w:rPr>
        <w:t>şəxslərin) adına, kollektiv mülkiyyətdə</w:t>
      </w:r>
      <w:r w:rsidRPr="00F55EA7">
        <w:rPr>
          <w:rStyle w:val="apple-converted-space"/>
          <w:rFonts w:ascii="Palatino Linotype" w:hAnsi="Palatino Linotype"/>
          <w:lang w:val="az-Latn-AZ"/>
        </w:rPr>
        <w:t> </w:t>
      </w:r>
      <w:r w:rsidRPr="00F55EA7">
        <w:rPr>
          <w:rFonts w:ascii="Palatino Linotype" w:hAnsi="Palatino Linotype"/>
          <w:lang w:val="az-Latn-AZ"/>
        </w:rPr>
        <w:t>olan nəqliyyat vasitələri isə</w:t>
      </w:r>
      <w:r w:rsidRPr="00F55EA7">
        <w:rPr>
          <w:rStyle w:val="apple-converted-space"/>
          <w:rFonts w:ascii="Palatino Linotype" w:hAnsi="Palatino Linotype"/>
          <w:lang w:val="az-Latn-AZ"/>
        </w:rPr>
        <w:t> </w:t>
      </w:r>
      <w:r w:rsidRPr="00F55EA7">
        <w:rPr>
          <w:rFonts w:ascii="Palatino Linotype" w:hAnsi="Palatino Linotype"/>
          <w:lang w:val="az-Latn-AZ"/>
        </w:rPr>
        <w:t>yalnız bir</w:t>
      </w:r>
      <w:r w:rsidRPr="00F55EA7">
        <w:rPr>
          <w:rStyle w:val="apple-converted-space"/>
          <w:rFonts w:ascii="Palatino Linotype" w:hAnsi="Palatino Linotype"/>
          <w:lang w:val="az-Latn-AZ"/>
        </w:rPr>
        <w:t> </w:t>
      </w:r>
      <w:r w:rsidRPr="00F55EA7">
        <w:rPr>
          <w:rFonts w:ascii="Palatino Linotype" w:hAnsi="Palatino Linotype"/>
          <w:lang w:val="az-Latn-AZ"/>
        </w:rPr>
        <w:t>şəxsin adına aparılır. Qeydiyyat</w:t>
      </w:r>
      <w:r w:rsidRPr="00F55EA7">
        <w:rPr>
          <w:rStyle w:val="apple-converted-space"/>
          <w:rFonts w:ascii="Palatino Linotype" w:hAnsi="Palatino Linotype"/>
          <w:lang w:val="az-Latn-AZ"/>
        </w:rPr>
        <w:t> </w:t>
      </w:r>
      <w:r w:rsidRPr="00F55EA7">
        <w:rPr>
          <w:rFonts w:ascii="Palatino Linotype" w:hAnsi="Palatino Linotype"/>
          <w:lang w:val="az-Latn-AZ"/>
        </w:rPr>
        <w:t>üzrə</w:t>
      </w:r>
      <w:r w:rsidRPr="00F55EA7">
        <w:rPr>
          <w:rStyle w:val="apple-converted-space"/>
          <w:rFonts w:ascii="Palatino Linotype" w:hAnsi="Palatino Linotype"/>
          <w:lang w:val="az-Latn-AZ"/>
        </w:rPr>
        <w:t> </w:t>
      </w:r>
      <w:r w:rsidRPr="00F55EA7">
        <w:rPr>
          <w:rFonts w:ascii="Palatino Linotype" w:hAnsi="Palatino Linotype"/>
          <w:lang w:val="az-Latn-AZ"/>
        </w:rPr>
        <w:t>daimi uçota alınan nəqliyyat vasitələrinin sahiblərinə</w:t>
      </w:r>
      <w:r w:rsidRPr="00F55EA7">
        <w:rPr>
          <w:rStyle w:val="apple-converted-space"/>
          <w:rFonts w:ascii="Palatino Linotype" w:hAnsi="Palatino Linotype"/>
          <w:lang w:val="az-Latn-AZ"/>
        </w:rPr>
        <w:t> </w:t>
      </w:r>
      <w:r w:rsidRPr="00F55EA7">
        <w:rPr>
          <w:rFonts w:ascii="Palatino Linotype" w:hAnsi="Palatino Linotype"/>
          <w:lang w:val="az-Latn-AZ"/>
        </w:rPr>
        <w:t>nəqliyyat vasitəsinin dövlət qeydiyyat</w:t>
      </w:r>
      <w:r w:rsidRPr="00F55EA7">
        <w:rPr>
          <w:rStyle w:val="apple-converted-space"/>
          <w:rFonts w:ascii="Palatino Linotype" w:hAnsi="Palatino Linotype"/>
          <w:lang w:val="az-Latn-AZ"/>
        </w:rPr>
        <w:t> </w:t>
      </w:r>
      <w:r w:rsidRPr="00F55EA7">
        <w:rPr>
          <w:rFonts w:ascii="Palatino Linotype" w:hAnsi="Palatino Linotype"/>
          <w:lang w:val="az-Latn-AZ"/>
        </w:rPr>
        <w:t>şəhadətnaməsi və</w:t>
      </w:r>
      <w:r w:rsidRPr="00F55EA7">
        <w:rPr>
          <w:rStyle w:val="apple-converted-space"/>
          <w:rFonts w:ascii="Palatino Linotype" w:hAnsi="Palatino Linotype"/>
          <w:lang w:val="az-Latn-AZ"/>
        </w:rPr>
        <w:t> </w:t>
      </w:r>
      <w:r w:rsidRPr="00F55EA7">
        <w:rPr>
          <w:rFonts w:ascii="Palatino Linotype" w:hAnsi="Palatino Linotype"/>
          <w:lang w:val="az-Latn-AZ"/>
        </w:rPr>
        <w:t>dövlət qeydiyyat nişanları</w:t>
      </w:r>
      <w:r w:rsidRPr="00F55EA7">
        <w:rPr>
          <w:rStyle w:val="apple-converted-space"/>
          <w:rFonts w:ascii="Palatino Linotype" w:hAnsi="Palatino Linotype"/>
          <w:lang w:val="az-Latn-AZ"/>
        </w:rPr>
        <w:t> </w:t>
      </w:r>
      <w:r w:rsidRPr="00F55EA7">
        <w:rPr>
          <w:rFonts w:ascii="Palatino Linotype" w:hAnsi="Palatino Linotype"/>
          <w:lang w:val="az-Latn-AZ"/>
        </w:rPr>
        <w:t>verilir.</w:t>
      </w:r>
      <w:bookmarkStart w:id="32" w:name="_ednref33"/>
      <w:r w:rsidRPr="00F55EA7">
        <w:rPr>
          <w:rStyle w:val="EndnoteReference"/>
          <w:rFonts w:ascii="Palatino Linotype" w:hAnsi="Palatino Linotype"/>
          <w:b/>
          <w:bCs/>
          <w:sz w:val="20"/>
          <w:szCs w:val="20"/>
          <w:vertAlign w:val="superscript"/>
          <w:lang w:val="az-Latn-AZ"/>
        </w:rPr>
        <w:t>[33]</w:t>
      </w:r>
      <w:bookmarkEnd w:id="3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Mexaniki nəqliyyat vasitələrinin dövlət qeydiyyatını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rayon,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bölgələrində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aşağıdakılar aparırlar: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məxsus olan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Silahlı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Qüvvələrindən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birləşmələrdən başqa)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mühərrikinin işçi həcmi 50 kub/sm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konstruktiv maksimal sürəti saatda 50 kilometrdən artıq olan bütün tipli, markalı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modelli mexaniki nəqliyyat vasitələrinin, onların qoşqularının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yarımqoşqularının — Azərbaycan Respublikasının müvafiq icra hakimiyyəti orqanı;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tramvayların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trolleybusların — Azərbaycan Respublikasının müvafiq icra hakimiyyəti orqanı;</w:t>
      </w:r>
    </w:p>
    <w:p w:rsidR="00F55EA7" w:rsidRPr="00F55EA7" w:rsidRDefault="00F55EA7" w:rsidP="00F55EA7">
      <w:pPr>
        <w:spacing w:after="120"/>
        <w:ind w:firstLine="360"/>
        <w:jc w:val="both"/>
        <w:rPr>
          <w:rFonts w:ascii="Times Roman AzCyr" w:hAnsi="Times Roman AzCyr"/>
          <w:sz w:val="27"/>
          <w:szCs w:val="27"/>
          <w:lang w:val="az-Latn-AZ"/>
        </w:rPr>
      </w:pPr>
      <w:r w:rsidRPr="00F55EA7">
        <w:rPr>
          <w:rFonts w:ascii="Palatino Linotype" w:hAnsi="Palatino Linotype"/>
          <w:lang w:val="az-Latn-AZ"/>
        </w:rPr>
        <w:t>3) traktorların, həmçinin meşə və kənd təsərrüfatında istifadə edilən digər mexaniki nəqliyyat vasitələrinin - Azərbaycan Respublikasının müvafiq icra hakimiyyəti orqanı;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hüquqi və fiziki şəxslərin ümumi istifadədə olan küçə-yol şəbəkəsində istismar üçün nəzərdə tutulmayan texnoloji nəqliyyat vasitələrinin, həmçinin bu maddənin ikinci hissəsinin 3-cü bəndində göstərilən nəqliyyat vasitələri istisna olmaqla mühərrikinin işçi həcmi 50 kub/sm-dən az və konstruktiv maksimal sürəti saatda 50 kilometr və daha az olan digər mexaniki nəqliyyat vasitələrinin - Azərbaycan Respublikasının müvafiq icra hakimiyyəti orqanı;</w:t>
      </w:r>
      <w:bookmarkStart w:id="33" w:name="_ednref34"/>
      <w:r w:rsidRPr="00F55EA7">
        <w:rPr>
          <w:rStyle w:val="EndnoteReference"/>
          <w:rFonts w:ascii="Palatino Linotype" w:hAnsi="Palatino Linotype"/>
          <w:sz w:val="20"/>
          <w:szCs w:val="20"/>
          <w:vertAlign w:val="superscript"/>
          <w:lang w:val="az-Latn-AZ"/>
        </w:rPr>
        <w:t>[34]</w:t>
      </w:r>
      <w:bookmarkEnd w:id="3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 yarış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məqsədli idman nəqliyyat vasitələrinin — Azərbaycan Respublikasının müvafiq icra hakimiyyəti orqanı;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Silahlı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Qüvvələrinin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birləşmələrin mexaniki nəqliyyat vasitələrinin vahid dövlət qeydiyyatını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aparır.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ünvanı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maddənin ikinci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orqanlarda: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edildiyi vaxtdan on gün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ərzində;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2) 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olduğu yer dəyişildiyi vaxtdan on gün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ərzində;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3) nəqliyyat vasitələrinin ipoteka müqaviləsi bağlandığı vaxtdan on gün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ərzində;</w:t>
      </w:r>
      <w:bookmarkStart w:id="34" w:name="_ednref35"/>
      <w:r w:rsidRPr="00F55EA7">
        <w:rPr>
          <w:rStyle w:val="EndnoteReference"/>
          <w:rFonts w:ascii="Palatino Linotype" w:hAnsi="Palatino Linotype"/>
          <w:b/>
          <w:bCs/>
          <w:sz w:val="22"/>
          <w:szCs w:val="22"/>
          <w:vertAlign w:val="superscript"/>
          <w:lang w:val="az-Latn-AZ"/>
        </w:rPr>
        <w:t>[35]</w:t>
      </w:r>
      <w:bookmarkEnd w:id="3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4) nəqliyyat vasitəsinin mühərrik, ban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şassi nömrələri dəyişdirildiyi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qeydiyyat məlumatlarının dəyişdirilməsini tələb edən digər halların yarandığı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vaxtdan on gün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ərzində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onlara məxsus olan mexaniki nəqliyyat vasitəsini dövlət qeydiyyatından keçirməli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daimi uçota aldırmalıdırlar.</w:t>
      </w:r>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Vərəsəlik</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üzrə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alınan nəqliyyat vasitələrinin qeydiyyatı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istisna olmaqla, nəqliyyat vasitələri 18 yaşına, asma mühərrikli velosipedi, mopedi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motosikletləri isə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16 yaşına</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çatmış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fiziki</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şəxslərin adına qeydiyyata alınır. Nəqliyyat vasitəsi yetkinlik yaşına</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çatmamış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vərəsənin adına qeydiyyata alınarkən, qeydiyyat sənədində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onun valideyninin,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övladlığa götürənin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himayəçinin soyadı, adı, atasının adı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göstərilir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belə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vasitəsinin qəyyumluq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himayəçilik orqanının icazəsi olmadan qeydiyyatdan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çıxarılması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qadağan olunur.</w:t>
      </w:r>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IV-I. Nəqliyyat vasitəsinin dövlət qeydiyyatının aparılması və daimi uçota alınması, nəqliyyat vasitəsinin qeydiyyat şəhadətnaməsinin və dövlət qeydiyyat nişanının verilməsi zamanı aşağıdakılar təmin olunmalıdır:</w:t>
      </w:r>
      <w:bookmarkStart w:id="35" w:name="_ednref36"/>
      <w:r w:rsidRPr="00F55EA7">
        <w:rPr>
          <w:rStyle w:val="EndnoteReference"/>
          <w:rFonts w:ascii="Palatino Linotype" w:hAnsi="Palatino Linotype"/>
          <w:b/>
          <w:bCs/>
          <w:sz w:val="20"/>
          <w:szCs w:val="20"/>
          <w:vertAlign w:val="superscript"/>
          <w:lang w:val="az-Latn-AZ"/>
        </w:rPr>
        <w:t>[36]</w:t>
      </w:r>
      <w:bookmarkEnd w:id="35"/>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1) nəqliyyat vasitəsinin dövlət qeydiyyatının və daimi uçota alınmasının, qeydiyyat şəhadətnaməsinin və dövlət qeydiyyat nişanının alınması ilə bağlı internet vasitəsilə elektron formada müraciət etmə imkanı və həmin şəxsin növbəsi barədə (tarix və vaxt göstərilməklə) eyni qaydada məlumatın verilməsi;</w:t>
      </w:r>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lastRenderedPageBreak/>
        <w:t>2) nəqliyyat vasitəsinin dövlət qeydiyyatını və daimi uçota alınmasını, qeydiyyat şəhadətnaməsi və dövlət qeydiyyat nişanının verilməsi ilə bağlı həmin fəaliyyəti həyata keçirən dövlət orqanında “bir pəncərə” prinsipinin təşkili;</w:t>
      </w:r>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3) nəqliyyat vasitəsinin dövlət qeydiyyatı və daimi uçota alınması, qeydiyyat şəhadətnaməsinin və dövlət qeydiyyat nişanının verilməsi, habelə nəqliyyat vasitəsinin müayinəsi ilə bağlı hərəkətlərin fasiləsiz olaraq həyata keçirilməsi;</w:t>
      </w:r>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4) nəqliyyat vasitəsinin müayinəsinin növbələrin yaranmasını istisna edən şəraitdə xüsusi avadanlıqlarla təchiz olunmuş yerlərdə aparılması;</w:t>
      </w:r>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5) dövlət rüsumunun</w:t>
      </w:r>
      <w:r w:rsidRPr="00F55EA7">
        <w:rPr>
          <w:rStyle w:val="apple-converted-space"/>
          <w:rFonts w:ascii="Palatino Linotype" w:hAnsi="Palatino Linotype"/>
          <w:lang w:val="az-Latn-AZ"/>
        </w:rPr>
        <w:t> </w:t>
      </w:r>
      <w:r w:rsidRPr="00F55EA7">
        <w:rPr>
          <w:rFonts w:ascii="Palatino Linotype" w:hAnsi="Palatino Linotype"/>
          <w:i/>
          <w:iCs/>
          <w:lang w:val="az-Latn-AZ"/>
        </w:rPr>
        <w:t>//çıxarılıb//</w:t>
      </w:r>
      <w:r w:rsidRPr="00F55EA7">
        <w:rPr>
          <w:rStyle w:val="apple-converted-space"/>
          <w:rFonts w:ascii="Palatino Linotype" w:hAnsi="Palatino Linotype"/>
          <w:lang w:val="az-Latn-AZ"/>
        </w:rPr>
        <w:t> </w:t>
      </w:r>
      <w:r w:rsidRPr="00F55EA7">
        <w:rPr>
          <w:rFonts w:ascii="Palatino Linotype" w:hAnsi="Palatino Linotype"/>
          <w:lang w:val="az-Latn-AZ"/>
        </w:rPr>
        <w:t>yalnız bank, poçt, plastik kart</w:t>
      </w:r>
      <w:r w:rsidRPr="00F55EA7">
        <w:rPr>
          <w:rFonts w:ascii="Palatino Linotype" w:hAnsi="Palatino Linotype"/>
          <w:i/>
          <w:iCs/>
          <w:sz w:val="27"/>
          <w:szCs w:val="27"/>
          <w:lang w:val="az-Latn-AZ"/>
        </w:rPr>
        <w:t>, elektron ödəmə sistemləri</w:t>
      </w:r>
      <w:r w:rsidRPr="00F55EA7">
        <w:rPr>
          <w:rStyle w:val="apple-converted-space"/>
          <w:rFonts w:ascii="Palatino Linotype" w:hAnsi="Palatino Linotype"/>
          <w:lang w:val="az-Latn-AZ"/>
        </w:rPr>
        <w:t> </w:t>
      </w:r>
      <w:r w:rsidRPr="00F55EA7">
        <w:rPr>
          <w:rFonts w:ascii="Palatino Linotype" w:hAnsi="Palatino Linotype"/>
          <w:lang w:val="az-Latn-AZ"/>
        </w:rPr>
        <w:t>və ya İnternet vasitəsi ilə ödənilməsi;</w:t>
      </w:r>
      <w:bookmarkStart w:id="36" w:name="_ednref37"/>
      <w:r w:rsidRPr="00F55EA7">
        <w:rPr>
          <w:rStyle w:val="EndnoteReference"/>
          <w:rFonts w:ascii="Palatino Linotype" w:hAnsi="Palatino Linotype"/>
          <w:b/>
          <w:bCs/>
          <w:sz w:val="20"/>
          <w:szCs w:val="20"/>
          <w:vertAlign w:val="superscript"/>
          <w:lang w:val="az-Latn-AZ"/>
        </w:rPr>
        <w:t>[37]</w:t>
      </w:r>
      <w:bookmarkEnd w:id="36"/>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6) növbələrin yaranmasını istisna edən, sənədlərin qəbulu və verilməsinin, dövlət qeydiyyat nişanlarının verilməsinin elektron idarəetmə sistemi;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dövlət qeydiyyat nişanında əks olunmuş rəqəmlərin və ya hərflərin kombinasiyası üzrə dövlət qeydiyyat nişanlarının verilməsinə görə dövlət rüsumunun məbləğinin, mövcud olan rəqəm və ya hərflərin kombinasiyaları barədə məlumatların açıqlanması, habelə dövlət qeydiyyat nişanında əks olunmuş rəqəmlərin və ya hərflərin kombinasiyalarını xüsusi terminallar vasitəsilə, o cümlədən internet vasitəsi ilə sərbəst seçmək və sifariş etmək, həmçinin dövlət rüsumunu ödəmək imkanının yaradılması.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Bu maddənin ikinci və üçüncü hissələrində nəzərdə tutulmuş orqanlar nəqliyyat vasitəsinin sahibi və ya sərəncam vermək hüququ olan digər şəxs tərəfindən müvafiq sənədlər verildiyi və nəqliyyat vasitəsinin mühərrik, ban və şassi nömrələri, habelə rəngini tutuşdurmaq məqsədilə müayinəyə təqdim edildiyi vaxtdan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30 dəqiqə, sənədlərin həqiqiliyinin şübhə doğurduğu müstəsna hallarda bir gün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ərzində nəqliyyat vasitəsinin dövlət qeydiyyatının aparılmasını və onun daimi uçota alınmasını, nəqliyyat vasitəsinin qeydiyyat şəhadətnaməsinin və dövlət qeydiyyatı nişanının verilməsini həyata keçirməlidirlər. Təqdim olunmuş sənədlərdə çatışmazlıqlar aşkar edildikdə ərizəçiyə məlumat verilir və bunlar aradan qaldırıldıqdan sonra dövlət qeydiyyatı aparılır.</w:t>
      </w:r>
      <w:r w:rsidRPr="00F55EA7">
        <w:rPr>
          <w:rStyle w:val="apple-converted-space"/>
          <w:rFonts w:ascii="Palatino Linotype" w:hAnsi="Palatino Linotype"/>
          <w:b/>
          <w:bCs/>
          <w:sz w:val="20"/>
          <w:szCs w:val="20"/>
          <w:vertAlign w:val="superscript"/>
          <w:lang w:val="az-Latn-AZ"/>
        </w:rPr>
        <w:t> </w:t>
      </w:r>
      <w:bookmarkStart w:id="37" w:name="_ednref38"/>
      <w:r w:rsidRPr="00F55EA7">
        <w:rPr>
          <w:rStyle w:val="EndnoteReference"/>
          <w:rFonts w:ascii="Palatino Linotype" w:hAnsi="Palatino Linotype"/>
          <w:b/>
          <w:bCs/>
          <w:sz w:val="20"/>
          <w:szCs w:val="20"/>
          <w:vertAlign w:val="superscript"/>
          <w:lang w:val="az-Latn-AZ"/>
        </w:rPr>
        <w:t>[38]</w:t>
      </w:r>
      <w:bookmarkEnd w:id="3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Nəqliyyat vasitəsinin ipotekası haqqında müqavilənin və sonrakı ipoteka haqqında müqavilənin dövlət qeydiyyatı, habelə qanunla müəyyən edilmiş hallarda ipotekanın əlavə qeydiyyatı “İpoteka haqqında” Azərbaycan Respublikasının Qanunu ilə müəyyən edilmiş qaydada bu Qanunun 27-ci maddəsinin ikinci hissəsində nəzərdə tutulmuş orqanlar tərəfindən daşınar əmlakın müvafiq rəsmi reyestrində aparılır və reyestrdən çıxarış ipoteka saxlayana təqdim edilir. Forması müvafiq icra hakimiyyəti orqanı tərəfindən müəyyən edilən çıxarışda ipotekanın dövlət qeydiyyatını aparan orqanın adı, qeydiyyatın yeri, vaxtı (tarixi və saatı), qeydiyyat nömrəsi, ipoteka saxlayan və ipoteka qoyan barədə, habelə ipoteka predmetinin eyniləşdirilməsi üçün zəruri məlumatlar göstərilir. İpotekanın dövlət qeydiyyatı ipoteka saxlayanın ərizəsi və ya məhkəmənin qərarı əsasında qeydiyyat orqanı tərəfindən ləğv edilir. Nəqliyyat vasitəsinin ipoteka ilə yüklü olması nəqliyyat vasitəsinin qeydiyyat şəhadətnaməsində qeyd edilir və ipotekaya xitam verildikdə bu qeyd ləğv edilir.</w:t>
      </w:r>
      <w:r w:rsidRPr="00F55EA7">
        <w:rPr>
          <w:rStyle w:val="apple-converted-space"/>
          <w:rFonts w:ascii="Palatino Linotype" w:hAnsi="Palatino Linotype"/>
          <w:b/>
          <w:bCs/>
          <w:sz w:val="22"/>
          <w:szCs w:val="22"/>
          <w:vertAlign w:val="superscript"/>
          <w:lang w:val="az-Latn-AZ"/>
        </w:rPr>
        <w:t> </w:t>
      </w:r>
      <w:bookmarkStart w:id="38" w:name="_ednref39"/>
      <w:r w:rsidRPr="00F55EA7">
        <w:rPr>
          <w:rStyle w:val="EndnoteReference"/>
          <w:rFonts w:ascii="Palatino Linotype" w:hAnsi="Palatino Linotype"/>
          <w:b/>
          <w:bCs/>
          <w:sz w:val="22"/>
          <w:szCs w:val="22"/>
          <w:vertAlign w:val="superscript"/>
          <w:lang w:val="az-Latn-AZ"/>
        </w:rPr>
        <w:t>[39]</w:t>
      </w:r>
      <w:bookmarkEnd w:id="38"/>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Nəqliyyat vasitəsinin dövlət qeydiyyatının aparılması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daimi uçota alınması,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qeydiyyat nişanının verilməsi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nəqliyyat vasitəsinin sahibi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sərəncam vermək hüququ olan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bu maddənin ikinci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orqanlara bu Qanunla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müddətdəaşağıdakı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sənədləri təqdim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ərizə;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vətəndaşının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şəxsiyyət vəsiqəsi (müvafiq olaraq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əcnəbinin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şəxsiyyətini təsdiq edən sənəd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Azərbaycan Respublikasının hüdudlarında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vətəndaşlığı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şəxsiyyət vəsiqəsi);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onun sahibliyini təsdiq edən müvafiq sənəd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məhkəmənin qərarı;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4)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rüsumların (nəqliyyat vasitələrinin təkrar qeydiyyatı istisna olmaqla)</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 barədə</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sənəd</w:t>
      </w:r>
      <w:r w:rsidRPr="00F55EA7">
        <w:rPr>
          <w:rFonts w:ascii="Palatino Linotype" w:hAnsi="Palatino Linotype"/>
          <w:sz w:val="22"/>
          <w:szCs w:val="22"/>
          <w:lang w:val="az-Latn-AZ"/>
        </w:rPr>
        <w:t>;</w:t>
      </w:r>
      <w:bookmarkStart w:id="39" w:name="_ednref40"/>
      <w:r w:rsidRPr="00F55EA7">
        <w:rPr>
          <w:rStyle w:val="EndnoteReference"/>
          <w:rFonts w:ascii="Palatino Linotype" w:hAnsi="Palatino Linotype"/>
          <w:b/>
          <w:bCs/>
          <w:sz w:val="22"/>
          <w:szCs w:val="22"/>
          <w:vertAlign w:val="superscript"/>
          <w:lang w:val="az-Latn-AZ"/>
        </w:rPr>
        <w:t>[40]</w:t>
      </w:r>
      <w:bookmarkEnd w:id="39"/>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xarici dövlətlərdə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alınaraq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tərəfindən gətirilmiş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gömrük orqanlarının verdiyi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sənədi, nəqliyyat vasitəsinin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qeydə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dövlətin daimi qeydiyyatından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çıxarıldığına dair sənədi, onun qeydiyyat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tranzit nişanlarını.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Bu Qanunun 27-ci maddəsinin II hissəsinin 1-ci bəndində nəzərdə tutulmuş nəqliyyat vasitəsini dövlət qeydiyyatından (həmçinin təkrar dövlət qeydiyyatından) keçirərkən fiziki şəxslər qeydiyyatda olduğu və yaşadığı ünvanı, mobil telefon nömrəsini və olduğu halda elektron ünvanını və sürücülük vəsiqəsinin nömrəsini, hüquqi şəxslər isə nəqliyyat vasitəsinin idarə edilməsini həvalə etdiyi şəxsin müvafiq məlumatlarını dövlət qeydiyyatını həyata keçirən orqana verməli və həmin məlumatlar dəyişdikdə onları üç gün ərzində yeniləməlidirlər. Həmin məlumatlar verilmədiyi halda nəqliyyat vasitəsi dövlət qeydiyyatına alına bilməz. Müvafiq icra hakimiyyəti orqanı məlumatların telefon, poçt və internet vasitəsilə elektron qaydada verilməsi və yenilənməsi üçün müvafiq imkanların olmasını təmin etməlidir</w:t>
      </w:r>
      <w:r w:rsidRPr="00F55EA7">
        <w:rPr>
          <w:rFonts w:ascii="Palatino Linotype" w:hAnsi="Palatino Linotype"/>
          <w:lang w:val="az-Latn-AZ"/>
        </w:rPr>
        <w:t>.</w:t>
      </w:r>
      <w:bookmarkStart w:id="40" w:name="_ednref41"/>
      <w:r w:rsidRPr="00F55EA7">
        <w:rPr>
          <w:rStyle w:val="EndnoteReference"/>
          <w:rFonts w:ascii="Palatino Linotype" w:hAnsi="Palatino Linotype"/>
          <w:b/>
          <w:bCs/>
          <w:sz w:val="20"/>
          <w:szCs w:val="20"/>
          <w:vertAlign w:val="superscript"/>
          <w:lang w:val="az-Latn-AZ"/>
        </w:rPr>
        <w:t>[41]</w:t>
      </w:r>
      <w:bookmarkEnd w:id="4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qeydə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dövlətin daimi uçotundan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çıxarılmadan Azərbaycan Respublikasına gətirilmiş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gömrük orqanlarının verdiyi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 sahibinin adına müvəqqəti qeydiyyata alınaraq,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olunur, nəqliyyat vasitəsinin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əvvəlki uçot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edilən müraciətə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təsdiqləyici cavab alındıqdan sonra daimi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Nəqliyyat vasitəsinin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əvvəlki uçot yerindən silinməsi Azərbaycan Respublikasında yerləşən xarici səfirlik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konsul nümayəndəlikləri tərəfindən həyata keçirildikdə, bu maddənin ikinci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orqanlara müvafiq konsul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 təqdim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Dövlət qeydiyyatının aparılması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daimi uçota alınması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nəqliyyat vasitəsinin təqdim edilməsi texniki nasazlıq səbəbindən mümkün olmadıqda, nəqliyyat vasitəsinin sahibiərizədə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səbəbi qeyd etməli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maddənin ikinci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 tərəfindən ona göstəriləcək xidmət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rüsum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ödəməlidir.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Rüsumun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 barədə</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sənəd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təqdim edildikdən sonra beş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ərzində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orqan nasaz nəqliyyat vasitəsinin olduğu yer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mühərrik, ban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şassi nömrələri,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rəngini tutuşdurmaq məqsədi iləmüayinə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keçirməlidir.</w:t>
      </w:r>
      <w:bookmarkStart w:id="41" w:name="_ednref42"/>
      <w:r w:rsidRPr="00F55EA7">
        <w:rPr>
          <w:rStyle w:val="EndnoteReference"/>
          <w:rFonts w:ascii="Palatino Linotype" w:hAnsi="Palatino Linotype"/>
          <w:b/>
          <w:bCs/>
          <w:sz w:val="20"/>
          <w:szCs w:val="20"/>
          <w:vertAlign w:val="superscript"/>
          <w:lang w:val="az-Latn-AZ"/>
        </w:rPr>
        <w:t>[42]</w:t>
      </w:r>
      <w:bookmarkEnd w:id="4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Bu maddənin II və III hissələrində nəzərdə tutulmuş orqanlar tərəfindən nəqliyyat vasitəsi dövlət qeydiyyatı üzrə daimi uçotdan aşağıdakı hallarda çıxarılır:</w:t>
      </w:r>
      <w:bookmarkStart w:id="42" w:name="_ednref43"/>
      <w:r w:rsidRPr="00F55EA7">
        <w:rPr>
          <w:rStyle w:val="EndnoteReference"/>
          <w:rFonts w:ascii="Palatino Linotype" w:hAnsi="Palatino Linotype"/>
          <w:b/>
          <w:bCs/>
          <w:sz w:val="20"/>
          <w:szCs w:val="20"/>
          <w:vertAlign w:val="superscript"/>
          <w:lang w:val="az-Latn-AZ"/>
        </w:rPr>
        <w:t>[43]</w:t>
      </w:r>
      <w:bookmarkEnd w:id="4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vasitəsi sahibinin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 dəyişdikdə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yeni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 nəqliyyat vasitəsini qeydiyyata almış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orqanın fəaliyyət göstərdiyi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ərazinin hüdudlarından kənarda olduqda,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qeydiyyat yerinin dəyişməsi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digər hallarda;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mülkiyyət hüququ xitam edildikdə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nəqliyyat vasitəsi başqasına verildikdə;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çıxdaş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 Xarici dövlətlərdə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qeydiyyatdan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çıxarılmadan Azərbaycan Respublikasına 30 günədək müddətə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müvəqqəti gətirilən nəqliyyat vasitələri Azərbaycan Respublikasının sərhəd məntəqəsinin yaxınlığında yerləşən, bu maddənin ikinci hissəsinin 1-ci bəndində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orqanında təxirəsalınmadan müvəqqəti uçota alınır. Bu barədəhəmin nəqliyyat vasitələrinin sahiblərinə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30 gün müddətinə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sənəd 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 Xarici dövlətlərdə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daimi qeydiyyatdan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çıxarılmadan Azərbaycan Respublikasına 30 gündən artıq müddətə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müvəqqəti gətirilən nəqliyyat vasitələri, 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qaytarmaq barədəsahibinin verdiyi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öhdəçilik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gömrük orqanlarının verdiyi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 bu maddənin ikinci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orqanında nəqliyyat vasitəsi sahibinin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əcnəbilər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vizasında göstərilən müddətə,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vətəndaşı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il müddətindən artıq olmamaq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şərti ilə, onunöhdəçiliyi müddətinə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qeydiyyatından keçirilir. Bu zaman həmin nəqliyyat vasitələrinin xarici qeydiyyat sənədləri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müvəqqəti olaraq saxlanca qəbul olunur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əvəzində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onlar müvəqqəti dövlət </w:t>
      </w:r>
      <w:r w:rsidRPr="00F55EA7">
        <w:rPr>
          <w:rFonts w:ascii="Palatino Linotype" w:hAnsi="Palatino Linotype"/>
          <w:sz w:val="22"/>
          <w:szCs w:val="22"/>
          <w:lang w:val="az-Latn-AZ"/>
        </w:rPr>
        <w:lastRenderedPageBreak/>
        <w:t>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qeydiyyat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edilirlər. Respublika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ərazisini tərk etdikdə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xarici qeydiyyat sənədləri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sahibinə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geri qaytarılır.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XII. Xarici dövlətlərdə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qeydiyyatdan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çıxarılmadan Azərbaycan Respublikasına gətirilmiş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müvəqqəti dövlət qeydiyyatının aparılması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müvəqqəti uçota alınmasıüçün, onların sahibləri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sərəncam vermək hüququ olan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Azərbaycan Respublikasının müvafiq icra hakimiyyəti orqanına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sənədləri təqdim etməlidirlər: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vətəndaşının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şəxsiyyət vəsiqəsini (müvafiq olaraq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əcnəbinin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şəxsiyyətini təsdiq edən sənəd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Azərbaycan Respublikasının hüdudlarında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vətəndaşlığı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şəxsiyyət vəsiqəsi);</w:t>
      </w:r>
      <w:bookmarkStart w:id="43" w:name="_ednref44"/>
      <w:r w:rsidRPr="00F55EA7">
        <w:rPr>
          <w:rStyle w:val="EndnoteReference"/>
          <w:rFonts w:ascii="Palatino Linotype" w:hAnsi="Palatino Linotype"/>
          <w:sz w:val="20"/>
          <w:szCs w:val="20"/>
          <w:vertAlign w:val="superscript"/>
          <w:lang w:val="az-Latn-AZ"/>
        </w:rPr>
        <w:t>[44]</w:t>
      </w:r>
      <w:bookmarkEnd w:id="4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rüsumların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vergilərin</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sənədi;</w:t>
      </w:r>
      <w:bookmarkStart w:id="44" w:name="_ednref45"/>
      <w:r w:rsidRPr="00F55EA7">
        <w:rPr>
          <w:rStyle w:val="EndnoteReference"/>
          <w:rFonts w:ascii="Palatino Linotype" w:hAnsi="Palatino Linotype"/>
          <w:b/>
          <w:bCs/>
          <w:sz w:val="20"/>
          <w:szCs w:val="20"/>
          <w:vertAlign w:val="superscript"/>
          <w:lang w:val="az-Latn-AZ"/>
        </w:rPr>
        <w:t>[45]</w:t>
      </w:r>
      <w:bookmarkEnd w:id="4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i/>
          <w:iCs/>
          <w:lang w:val="az-Latn-AZ"/>
        </w:rPr>
        <w:t>//çıxarılıb//</w:t>
      </w:r>
      <w:bookmarkStart w:id="45" w:name="_ednref46"/>
      <w:r w:rsidRPr="00F55EA7">
        <w:rPr>
          <w:rStyle w:val="EndnoteReference"/>
          <w:rFonts w:ascii="Palatino Linotype" w:hAnsi="Palatino Linotype"/>
          <w:b/>
          <w:bCs/>
          <w:sz w:val="20"/>
          <w:szCs w:val="20"/>
          <w:vertAlign w:val="superscript"/>
          <w:lang w:val="az-Latn-AZ"/>
        </w:rPr>
        <w:t>[46]</w:t>
      </w:r>
      <w:bookmarkEnd w:id="45"/>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gömrük orqanlarının müvəqqəti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sənədlərini.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XIII.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qeydiyyatına alınmış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icarə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müqaviləsi,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etibarnamə əsasında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verildikdə,</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maddənin ikinci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orqanlarda təkrar dövlət qeydiyyatından keçirilməlidir.</w:t>
      </w:r>
      <w:bookmarkStart w:id="46" w:name="_ednref47"/>
      <w:r w:rsidRPr="00F55EA7">
        <w:rPr>
          <w:rStyle w:val="EndnoteReference"/>
          <w:rFonts w:ascii="Palatino Linotype" w:hAnsi="Palatino Linotype"/>
          <w:b/>
          <w:bCs/>
          <w:sz w:val="20"/>
          <w:szCs w:val="20"/>
          <w:vertAlign w:val="superscript"/>
          <w:lang w:val="az-Latn-AZ"/>
        </w:rPr>
        <w:t>[47]</w:t>
      </w:r>
      <w:bookmarkEnd w:id="46"/>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XIII-I. Nəqliyyat vasitəsinin icarəyə verilməsinə dair müqaviləni, yaxud nəqliyyat vasitəsindən istifadə edilməsi və ya ona dair sərəncam verilməsi hüquqları ilə bağlı etibarnaməni təsdiq edərkən notarius müqavilənin və ya etibarnamənin təsdiq edilməsi barədə məlumatı, habelə bu Qanunun 27-ci maddəsinin VI-I hissəsində nəzərdə tutulmuş məlumatları</w:t>
      </w:r>
      <w:r w:rsidRPr="00F55EA7">
        <w:rPr>
          <w:rStyle w:val="apple-converted-space"/>
          <w:rFonts w:ascii="Palatino Linotype" w:hAnsi="Palatino Linotype"/>
          <w:lang w:val="az-Latn-AZ"/>
        </w:rPr>
        <w:t> </w:t>
      </w:r>
      <w:r w:rsidRPr="00F55EA7">
        <w:rPr>
          <w:rFonts w:ascii="Palatino Linotype" w:hAnsi="Palatino Linotype"/>
          <w:lang w:val="az-Latn-AZ"/>
        </w:rPr>
        <w:t>dərhal müvafiq icra hakimiyyəti orqanına göndərir. Müvafiq icra hakimiyyəti orqanı texniki vasitələrdən istifadə etməklə həmin məlumatı bir gün müddətində müvafiq icra hakimiyyəti orqanına göndərir. Daxil olmuş məlumat əsasında müvafiq icra hakimiyyəti orqanı üç gün müddətində nəqliyyat vasitəsinin təkrar dövlət qeydiyyatını həyata keçirir və müvafiq məlumatı daşınar əmlakın rəsmi reyestrinə daxil edir.</w:t>
      </w:r>
      <w:bookmarkStart w:id="47" w:name="_ednref48"/>
      <w:r w:rsidRPr="00F55EA7">
        <w:rPr>
          <w:rStyle w:val="EndnoteReference"/>
          <w:rFonts w:ascii="Palatino Linotype" w:hAnsi="Palatino Linotype"/>
          <w:b/>
          <w:bCs/>
          <w:sz w:val="20"/>
          <w:szCs w:val="20"/>
          <w:vertAlign w:val="superscript"/>
          <w:lang w:val="az-Latn-AZ"/>
        </w:rPr>
        <w:t>[48]</w:t>
      </w:r>
      <w:bookmarkEnd w:id="4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Nəqliyyat vasitəsinin icarəyə verilməsinə dair müqavilənin notarial qaydada təsdiq edilməsi qanunla tələb olunmadıqda notarial qaydada təsdiq edilməmiş icarə müqaviləsinə əsasən nəqliyyat vasitəsinin təkrar dövlət qeydiyyatı bu maddənin IV-I, V və VI hissələrində nəzərdə tutulmuş qaydada həyata keçirilir.</w:t>
      </w:r>
      <w:bookmarkStart w:id="48" w:name="_ednref49"/>
      <w:r w:rsidRPr="00F55EA7">
        <w:rPr>
          <w:rStyle w:val="EndnoteReference"/>
          <w:rFonts w:ascii="Palatino Linotype" w:hAnsi="Palatino Linotype"/>
          <w:b/>
          <w:bCs/>
          <w:sz w:val="20"/>
          <w:szCs w:val="20"/>
          <w:vertAlign w:val="superscript"/>
          <w:lang w:val="az-Latn-AZ"/>
        </w:rPr>
        <w:t>[49]</w:t>
      </w:r>
      <w:bookmarkEnd w:id="48"/>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XIII-II. Bu Qanunun 27-ci maddəsinin II hissəsinin 1-ci bəndində nəzərdə tutulmuş nəqliyyat vasitəsini başqa regionda təkrar dövlət qeydiyyatından keçirmək üçün müraciət edildikdə, nəqliyyat vasitəsinin yeni regionda qeydiyyata alınması əvvəlki region üzrə dövlət qeydiyyatını ləğv edir</w:t>
      </w:r>
      <w:r w:rsidRPr="00F55EA7">
        <w:rPr>
          <w:rFonts w:ascii="Palatino Linotype" w:hAnsi="Palatino Linotype"/>
          <w:lang w:val="az-Latn-AZ"/>
        </w:rPr>
        <w:t>.</w:t>
      </w:r>
      <w:bookmarkStart w:id="49" w:name="_ednref50"/>
      <w:r w:rsidRPr="00F55EA7">
        <w:rPr>
          <w:rStyle w:val="EndnoteReference"/>
          <w:rFonts w:ascii="Palatino Linotype" w:hAnsi="Palatino Linotype"/>
          <w:b/>
          <w:bCs/>
          <w:sz w:val="20"/>
          <w:szCs w:val="20"/>
          <w:vertAlign w:val="superscript"/>
          <w:lang w:val="az-Latn-AZ"/>
        </w:rPr>
        <w:t>[50]</w:t>
      </w:r>
      <w:bookmarkEnd w:id="49"/>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XIV. Təqdim edilən sənədlərdə, dövlət qeydiyyat nişanlarında saxtakarlıq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əlamətləri aşkar edildikdə, nəqliyyat vasitələrinin mühərrik, ban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şassi nömrələri dəyişdirildikdə, aqreqat nömrələrinin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qeydiyyat məlumatlarının təqdim edilən sənədlərə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uyğunsuzluğu,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təqdim edilən sənədlərin axtarışda olmaları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məlumatlar mövcud olduqda həmin sənədlər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 saxlanılır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yoxlamalar aparılır.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XV. Nəqliyyat vasitəsinin dövlət qeydiyyatının aparılması, onun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daimi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müvəqqəti uçota alınması,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dövlət qeydiyyat nişanının verilməsi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nəqliyyat vasitəsinin sahibindən bu Qanunla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sənədlərdən başqa digər sənədlər tələb etmək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XVI.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qeydiyyata almaqdan imtina etdikdə, onun sahibinə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imtinanın səbəbləri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yazılı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XVII.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dövlət qeydiyyatından keçməyən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 nəqliyyat vasitəsinin geri qaytarılması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öhdəçiliyə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etməyən;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dövlət qeydiyyat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onlardan biri yerində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olmayan, eləcə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saxta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başqa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dövlət standartına uyğun olmayan dövlət qeydiyyat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nəqliyyat </w:t>
      </w:r>
      <w:r w:rsidRPr="00F55EA7">
        <w:rPr>
          <w:rFonts w:ascii="Palatino Linotype" w:hAnsi="Palatino Linotype"/>
          <w:sz w:val="22"/>
          <w:szCs w:val="22"/>
          <w:lang w:val="az-Latn-AZ"/>
        </w:rPr>
        <w:lastRenderedPageBreak/>
        <w:t>vasitələrini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XVIII. Nəqliyyat vasitəsinin dövlət qeydiyyatının aparılması,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dövlət qeydiyyat nişanının verilməsi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nəqliyyat vasitəsinin sahibindən bu Qanunla müəyyən olunmayan sənədləri tələb edən, nəqliyyat vasitəsinin qeydiyyata alınmasında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qeydiyyatdan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çıxarılmasında süründürməçiliyə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onların həllindən qanunsuz olaraq imtina edən bu maddənin ikinci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orqanların vəzifəli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XIX. Nəqliyyat vasitəsinin sahibi nəqliyyat vasitəsinin qeydiyyata alınması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qeydiyyatdan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süründürməçiliyə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verilməsindən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 onlardan imtina olunmasından inzibati qaydada və (və ya) məhkəməyə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şikayət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bookmarkStart w:id="50" w:name="_ednref51"/>
      <w:r w:rsidRPr="00F55EA7">
        <w:rPr>
          <w:rStyle w:val="EndnoteReference"/>
          <w:rFonts w:ascii="Palatino Linotype" w:hAnsi="Palatino Linotype"/>
          <w:sz w:val="20"/>
          <w:szCs w:val="20"/>
          <w:vertAlign w:val="superscript"/>
          <w:lang w:val="az-Latn-AZ"/>
        </w:rPr>
        <w:t>[51]</w:t>
      </w:r>
      <w:bookmarkEnd w:id="50"/>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28.</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vasitəsinin qeydiyyat şəhadətnaməsi</w:t>
      </w:r>
      <w:bookmarkStart w:id="51" w:name="_ednref52"/>
      <w:r w:rsidRPr="00F55EA7">
        <w:rPr>
          <w:rStyle w:val="EndnoteReference"/>
          <w:rFonts w:ascii="Palatino Linotype" w:hAnsi="Palatino Linotype" w:cs="Arial"/>
          <w:color w:val="auto"/>
          <w:sz w:val="20"/>
          <w:szCs w:val="20"/>
          <w:vertAlign w:val="superscript"/>
          <w:lang w:val="az-Latn-AZ"/>
        </w:rPr>
        <w:t>[52]</w:t>
      </w:r>
      <w:bookmarkEnd w:id="5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hüdudlarından kənarda yol hərəkətində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sahibi haqqında məlumatları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təsdiq edən vahid sənəddir.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ellips işarəsi daxilində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beynəlxalq yol hərəkətində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fərqlənmə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nişanı— “AZ”, bu sənədi verən orqanın adı, onun verilmə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tarixi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məlumatlar göstərilir: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vasitəsinin qeydiyyat nömrəsi — “A”;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nəqliyyat vasitəsinin buraxılış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ilk qeydiyyatının tarixi — “B”;</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nəqliyyat vasitəsi sahibinin soyadı, adı, atasının adı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 — “C”;</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nəqliyyat vasitəsi istehsalçısının adı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markası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“D”;</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nəqliyyat vasitəsinin mühərrik, ban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şassi nömrələri, rəngi — “E”;</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nəqliyyat vasitəsinin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maksimum kütləsi (yalnız yük daşıyan nəqliyyat vasitəsi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 “F”;</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nəqliyyat vasitəsinin yüksüz kütləsi (yalnız yük daşıyan nəqliyyat vasitəsi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 “G”;</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şəhadətnaməsinin etibarlılıq müddəti (bu müddət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məhdudlaşdırılırsa) — “H”.</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şəhadətnaməsinin adı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dövlət dilində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fransız dilində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(“Certificat dimmatriculation”), bu maddənin birinci hissəsinin 1-ci—8-ci bəndlərində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göstərilən məlumatların adı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ingilis dillərində, başqa məlumatlar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dilində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yazılırlar.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Nəqliyyat vasitəsi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uçota alındıqda, bu Qanunun 27-ci maddəsinin ikinci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 tərəfindən nəqliyyat vasitəsinin sahibinə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 verilir.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şəhadətnaməsinin verilməsi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məbləğdədövlət rüsumu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Nəqliyyat vasitəsi sahibinin soyadı, adı, atasının adı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dəyişdirildikdə, ona 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 itdikdə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yararsız hala düşdükdə, bu maddəninüçüncü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onlara 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 dəyişdirilir.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şəhadətnaməsinin dublikatını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onun sahibi vəya sərəncam vermək hüququ olan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şəhadətnamənin itirilməsi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orqanına müraciət edir.</w:t>
      </w:r>
      <w:bookmarkStart w:id="52" w:name="_ednref53"/>
      <w:r w:rsidRPr="00F55EA7">
        <w:rPr>
          <w:rStyle w:val="EndnoteReference"/>
          <w:rFonts w:ascii="Palatino Linotype" w:hAnsi="Palatino Linotype"/>
          <w:b/>
          <w:bCs/>
          <w:sz w:val="20"/>
          <w:szCs w:val="20"/>
          <w:vertAlign w:val="superscript"/>
          <w:lang w:val="az-Latn-AZ"/>
        </w:rPr>
        <w:t>[53]</w:t>
      </w:r>
      <w:bookmarkEnd w:id="5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Bu Qanunun 27-ci maddəsinin ikinci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 tərəfindən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şəhadətnaməsindəki yazılarda dəqiqsizliyə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verilmişdirsə,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 nəqliyyat vasitəsi sahibindən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rüsumu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alınmadan, müvafiq dövlət orqanının hesabına dəyişdirilir.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Bu Qanunun 27-ci maddəsinin ikinci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nəqliyyat </w:t>
      </w:r>
      <w:r w:rsidRPr="00F55EA7">
        <w:rPr>
          <w:rFonts w:ascii="Palatino Linotype" w:hAnsi="Palatino Linotype"/>
          <w:sz w:val="22"/>
          <w:szCs w:val="22"/>
          <w:lang w:val="az-Latn-AZ"/>
        </w:rPr>
        <w:lastRenderedPageBreak/>
        <w:t>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qeydiyyatşəhadətnamələrindəki məlumatların mərkəzləşdirilmiş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uçotunun aparılmasını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edirlər.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29.</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vasitəsinin dövlət qeydiyyat nişanı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Nəqliyyat vasitəsinin dövlət qeydiyyat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onun hüdudlarından kənarda yol hərəkətində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hər bir nəqliyyat vasitəsini fərqləndirən, onun qabaq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 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(motosikletlərdə, traktorlarda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qoşqularda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arxa hissəsində)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bərkidilmiş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lövhədir. Azərbaycan Respublikasında nəqliyyat vasitəsinin dövlət qeydiyyat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ərəb rəqəmlərində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latın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əlifbasının 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hərflərindən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tərtib olunur.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Nəqliyyat vasitəsi dövlət qeydiyyatı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uçota alındıqda bu Qanunun 27-ci maddəsinin ikinci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 tərəfindən nəqliyyat vasitəsinin sahibinə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dövlət qeydiyyat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Nəqliyyat vasitəsinin dövlət qeydiyyat nişanının verilməsi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məbləğdə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rüsumu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Dövlət qeydiyyat nişanında əks olunmuş rəqəmlərin və ya hərflərin kombinasiyası üzrə dövlət qeydiyyat nişanlarının verilməsinə görə dövlət rüsumunun məbləği, mövcud olan rəqəm və ya hərf kombinasiyaları barədə məlumatlar müvafiq icra hakimiyyəti orqanının internet səhifəsində yerləşdirilir. Mövcud olan rəqəm və ya hərf kombinasiyaları barədə məlumatların öyrənilməsinə və dövlət rüsumunun ödənilməsinə imkan verən istifadəsi sadə olan elektron avadanlıqlar həmin orqanın imtahan-qeydiyyat məntəqələrində və digər yerlərdə quraşdırılır, habelə hər kəsin yaxşı görə biləcəyi yerlərdə dövlət qeydiyyat nişanlarının verilməsinə görə dövlət rüsumunun məbləğini əks etdirən lövhələr yerləşdirilir.</w:t>
      </w:r>
      <w:bookmarkStart w:id="53" w:name="_ednref54"/>
      <w:r w:rsidRPr="00F55EA7">
        <w:rPr>
          <w:rStyle w:val="EndnoteReference"/>
          <w:rFonts w:ascii="Palatino Linotype" w:hAnsi="Palatino Linotype"/>
          <w:b/>
          <w:bCs/>
          <w:sz w:val="20"/>
          <w:szCs w:val="20"/>
          <w:vertAlign w:val="superscript"/>
          <w:lang w:val="az-Latn-AZ"/>
        </w:rPr>
        <w:t>[54]</w:t>
      </w:r>
      <w:bookmarkEnd w:id="5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Azərbaycan Respublikası ərazisində dövlət qeydiyyatına alınmış nəqliyyat vasitəsi özgəninkiləşdirildikdə dövlət qeydiyyatı üzrə daimi uçota alınması zamanı həmin nəqliyyat vasitəsinin dövlət qeydiyyat nişanı saxlanılır. Belə nəqliyyat vasitəsinin dövlət qeydiyyat nişanı yalnız nəqliyyat vasitəsini satan şəxsin istəyi ilə və nəqliyyat vasitəsini alan şəxsin razılığı ilə nəqliyyat vasitəsini satan şəxsin digər nəqliyyat vasitəsinə bu maddənin II hissəsində nəzərdə tutulmuş qaydada verilir. Nəqliyyat vasitəsini satan və alan şəxs nəqliyyat vasitəsinin dövlət qeydiyyat nişanını saxlamaq istəmədikdə həmin dövlət qeydiyyat nişanı müvafiq icra hakimiyyəti orqanı tərəfindən təhvil alınır və nəqliyyat vasitəsini alan şəxsin nəqliyyat vasitəsinə bu maddənin II hissəsində nəzərdə tutulmuş qaydada digər dövlət qeydiyyat nişanı verilir.</w:t>
      </w:r>
      <w:bookmarkStart w:id="54" w:name="_ednref55"/>
      <w:r w:rsidRPr="00F55EA7">
        <w:rPr>
          <w:rStyle w:val="EndnoteReference"/>
          <w:rFonts w:ascii="Palatino Linotype" w:hAnsi="Palatino Linotype"/>
          <w:b/>
          <w:bCs/>
          <w:sz w:val="20"/>
          <w:szCs w:val="20"/>
          <w:vertAlign w:val="superscript"/>
          <w:lang w:val="az-Latn-AZ"/>
        </w:rPr>
        <w:t>[55]</w:t>
      </w:r>
      <w:bookmarkEnd w:id="54"/>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IV. Nəqliyyat vasitəsinin dövlət qeydiyyat nişanı yararsız hala düşdükdə nəqliyyat vasitəsinin sahibi və ya sərəncam vermək hüququ olan digər şəxs nəqliyyat vasitəsinin həmin dövlət qeydiyyat nişanının yenisi ilə (rəqəmlərin və hərflərin kombinasiyası saxlanılmaqla) əvəz edilməsi barədə müvafiq icra hakimiyyəti orqanına müraciət etməlidir. Həmin dövlət qeydiyyat nişanının yenisi ilə əvəz edilməsi bu maddənin II hissəsində nəzərdə tutulmuş qaydada həyata keçirilir.</w:t>
      </w:r>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V. Dövlət qeydiyyat nişanı itdikdə və ya oğurlandıqda, dövlət qeydiyyat nişanı itmiş və ya oğurlanmış nəqliyyat vasitəsinin sahibi və ya sərəncam vermək hüququ olan digər şəxs nəqliyyat vasitəsinə yeni dövlət qeydiyyat nişanının alınması üçün bu maddənin II hissəsində nəzərdə tutulmuş qaydada müvafiq icra hakimiyyəti orqanına müraciət edir. İtmiş və ya oğurlanmış dövlət qeydiyyat nişanı tapıldıqda, həmin dövlət qeydiyyat nişanı ilk olaraq onun sonuncu sahibinə və ya sərəncam vermək hüququ olan digər şəxsə təklif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Bu maddənin III, IV və V hissələrində nəzərdə tutulmuş hallarda dövlət qeydiyyat nişanının əvvəlki (sonuncu) sahibinə və ya sərəncam vermək hüququ olan digər şəxsə verilməsinə görə, həmin şəxs “Dövlət rüsumu haqqında” Azərbaycan Respublikası Qanununun 18.65.6.2-ci maddəsində nəzərdə tutulmuş dövlət rüsumunu ödəməlidir.</w:t>
      </w:r>
      <w:bookmarkStart w:id="55" w:name="_ednref56"/>
      <w:r w:rsidRPr="00F55EA7">
        <w:rPr>
          <w:rStyle w:val="EndnoteReference"/>
          <w:rFonts w:ascii="Palatino Linotype" w:hAnsi="Palatino Linotype"/>
          <w:b/>
          <w:bCs/>
          <w:sz w:val="20"/>
          <w:szCs w:val="20"/>
          <w:vertAlign w:val="superscript"/>
          <w:lang w:val="az-Latn-AZ"/>
        </w:rPr>
        <w:t>[56]</w:t>
      </w:r>
      <w:bookmarkEnd w:id="55"/>
    </w:p>
    <w:p w:rsidR="00F55EA7" w:rsidRPr="00F55EA7" w:rsidRDefault="00F55EA7" w:rsidP="00F55EA7">
      <w:pPr>
        <w:pStyle w:val="Heading2"/>
        <w:spacing w:before="120" w:after="120"/>
        <w:ind w:left="2058" w:hanging="1701"/>
        <w:jc w:val="both"/>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30.</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vasitələrinin texniki vəziyyəti və onların texniki baxışdan keçirilməsi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 edən nəqliyyat vasitələrinin texniki vəziyyəti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avadanlığı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təhlükəsizliyi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ətraf mühitin mühafizəsi baxımından bu Qanuna 1 </w:t>
      </w:r>
      <w:r w:rsidRPr="00F55EA7">
        <w:rPr>
          <w:rFonts w:ascii="Palatino Linotype" w:hAnsi="Palatino Linotype"/>
          <w:sz w:val="22"/>
          <w:szCs w:val="22"/>
          <w:lang w:val="az-Latn-AZ"/>
        </w:rPr>
        <w:lastRenderedPageBreak/>
        <w:t>saylı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olmalıdır. Texniki cəhətdən nasaz olan nəqliyyat vasitələri yol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buraxılmamalıdırlar.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Nəqliyyat vasitələrinin sahibləri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 ya nəqliyyat vasitələrinin texniki vəziyyətinə cavabdeh olan şəxslər:</w:t>
      </w:r>
      <w:bookmarkStart w:id="56" w:name="_ednref57"/>
      <w:r w:rsidRPr="00F55EA7">
        <w:rPr>
          <w:rStyle w:val="EndnoteReference"/>
          <w:rFonts w:ascii="Palatino Linotype" w:hAnsi="Palatino Linotype"/>
          <w:b/>
          <w:bCs/>
          <w:sz w:val="20"/>
          <w:szCs w:val="20"/>
          <w:vertAlign w:val="superscript"/>
          <w:lang w:val="az-Latn-AZ"/>
        </w:rPr>
        <w:t>[57]</w:t>
      </w:r>
      <w:bookmarkEnd w:id="5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vasitələrinin istismarı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texniki vəziyyətinə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riayət etməlidirlər;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nəqliyyat vasitələrinin texniki cəhətdən saz 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onlara vaxtlı-vaxtında texniki xidmət göstərməlidirlər;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texniki vəziyyəti dövlət standartlarının, yol hərəkəti qaydalarının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gəlməyən,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qeydə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alınmamış, normativ tələblər pozulmaqlaavadanlıq quraşdırılmış və 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avadanlığı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dəyişdirilmiş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qanunla müəyyən edilmiş hallarda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baxışdan keçməmiş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istismarına yol verməməlidirlər.</w:t>
      </w:r>
      <w:bookmarkStart w:id="57" w:name="_ednref58"/>
      <w:r w:rsidRPr="00F55EA7">
        <w:rPr>
          <w:rStyle w:val="EndnoteReference"/>
          <w:rFonts w:ascii="Palatino Linotype" w:hAnsi="Palatino Linotype"/>
          <w:b/>
          <w:bCs/>
          <w:sz w:val="20"/>
          <w:szCs w:val="20"/>
          <w:vertAlign w:val="superscript"/>
          <w:lang w:val="az-Latn-AZ"/>
        </w:rPr>
        <w:t>[58]</w:t>
      </w:r>
      <w:bookmarkEnd w:id="5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xidmət yalnız nəqliyyat vasitələrinin sahibləri, xüsusi texniki biliyə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ixtisasa malik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 Azərbaycan Respublikasının müvafiq icra hakimiyyəti orqanının müəyyən etdiyi qaydada texniki-təmir stansiyaları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həyata keçirilir. Nəqliyyat vasitələrinin sayı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10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 artıq olan hüquqi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nəqliyyat vasitələrinətəminatlı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xidməti bu məqsədlə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təşkil etdikləri texniki-təmir sahələrində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xidmət göstərilməsi qaydası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qəbul edilən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vəonların qoşqularına dövlət texniki baxışının keçirilməsi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haqqında”,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xidmət göstərilməsi haqqında”,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xidmət göstərən texniki-təmir sahələri haqqında”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xidmət göstərən texniki-təmir stansiyaları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haqqında” nümunəvi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əsasnamələrlə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İstismarda olan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modelin normativ-texniki sənədlərində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tutulmayan hissələr quraşdırmaq yolu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konstruksiyasının parametrlərinin dəyişdirilməsi beynəlxalq normativlərə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standartlara uyğun gəlməlidir. Nəqliyyat vasitəsinin tam kütləsinin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kütlənin oxlar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paylanmasının, ağırlıq mərkəzinin, təkər bazasının vəya təkər düsturunun pozulmasına,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tormoz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sükan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sisteminin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əvəz olunmasına səbəb olan dəyişikliklər edilməsi qadağandır.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VI. Nəqliyyat vasitələrinə bu Qanunun 27-ci maddəsinin ikinci və üçüncü hissələrində nəzərdə tutulmuş orqanlarda aşağıdakı müddətlərdə texniki baxış keçirilir: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1) bu Qanunun 27-ci maddəsinin ikinci hissəsinin 2–5-ci bəndlərində və üçüncü hissəsində nəzərdə tutulmuş nəqliyyat vasitələrinə, həmçinin avtobuslara, icazə verilən maksimum kütləsi 3,5 tondan artıq olan yük avtonəqliyyat vasitələrinə, təhlükəli yüklərin daşınması üçün xüsusi təyinatlı texniki təhlükəsizlik üzrə uyğunluq sertifikatı olan nəqliyyat vasitələrinə – ildə bir dəfə;</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2) bu Qanunun 27-ci maddəsinin ikinci hissəsinin 1-ci bəndində nəzərdə tutulmuş nəqliyyat vasitələrinə (bu maddənin VI hissəsinin 1-ci bəndində göstərilənlər istisna olmaqla):</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istehsal olunduqları vaxtdan dörd il keçdikdə – iki ildə bir dəfə;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istehsal olunduqları vaxtdan on il keçdikdə – ildə bir dəfə.</w:t>
      </w:r>
      <w:bookmarkStart w:id="58" w:name="_ednref59"/>
      <w:r w:rsidRPr="00F55EA7">
        <w:rPr>
          <w:rStyle w:val="EndnoteReference"/>
          <w:rFonts w:ascii="Palatino Linotype" w:hAnsi="Palatino Linotype"/>
          <w:sz w:val="20"/>
          <w:szCs w:val="20"/>
          <w:vertAlign w:val="superscript"/>
          <w:lang w:val="az-Latn-AZ"/>
        </w:rPr>
        <w:t>[59]</w:t>
      </w:r>
      <w:bookmarkEnd w:id="58"/>
    </w:p>
    <w:p w:rsidR="00F55EA7" w:rsidRPr="00F55EA7" w:rsidRDefault="00F55EA7" w:rsidP="00F55EA7">
      <w:pPr>
        <w:ind w:firstLine="357"/>
        <w:jc w:val="both"/>
        <w:rPr>
          <w:rFonts w:ascii="Times Roman AzCyr" w:hAnsi="Times Roman AzCyr"/>
          <w:sz w:val="27"/>
          <w:szCs w:val="27"/>
        </w:rPr>
      </w:pPr>
      <w:r w:rsidRPr="00F55EA7">
        <w:rPr>
          <w:rFonts w:ascii="Palatino Linotype" w:hAnsi="Palatino Linotype"/>
        </w:rPr>
        <w:t>VI-I. Nəqliyyat vasitəsinə texniki baxışın keçirilməsi zamanı aşağıdakılar təmin olunmalıdır:</w:t>
      </w:r>
      <w:bookmarkStart w:id="59" w:name="_ednref60"/>
      <w:r w:rsidRPr="00F55EA7">
        <w:rPr>
          <w:rStyle w:val="EndnoteReference"/>
          <w:rFonts w:ascii="Palatino Linotype" w:hAnsi="Palatino Linotype"/>
          <w:b/>
          <w:bCs/>
          <w:sz w:val="20"/>
          <w:szCs w:val="20"/>
          <w:vertAlign w:val="superscript"/>
        </w:rPr>
        <w:t>[60]</w:t>
      </w:r>
      <w:bookmarkEnd w:id="59"/>
    </w:p>
    <w:p w:rsidR="00F55EA7" w:rsidRPr="00F55EA7" w:rsidRDefault="00F55EA7" w:rsidP="00F55EA7">
      <w:pPr>
        <w:ind w:firstLine="357"/>
        <w:jc w:val="both"/>
        <w:rPr>
          <w:rFonts w:ascii="Times Roman AzCyr" w:hAnsi="Times Roman AzCyr"/>
          <w:sz w:val="27"/>
          <w:szCs w:val="27"/>
        </w:rPr>
      </w:pPr>
      <w:r w:rsidRPr="00F55EA7">
        <w:rPr>
          <w:rFonts w:ascii="Palatino Linotype" w:hAnsi="Palatino Linotype"/>
        </w:rPr>
        <w:t>1) texniki baxışın keçirilməsi üçün internet vasitəsilə elektron formada müraciət etmə və münasib vaxtı seçmək imkanının yaradılması, habelə nəqliyyat vasitəsinin texniki baxışın keçirilməsi barədə vaxtı və tarixi göstərilməklə müraciət edən şəxsə məlumatın verilməsi;</w:t>
      </w:r>
    </w:p>
    <w:p w:rsidR="00F55EA7" w:rsidRPr="00F55EA7" w:rsidRDefault="00F55EA7" w:rsidP="00F55EA7">
      <w:pPr>
        <w:ind w:firstLine="360"/>
        <w:jc w:val="both"/>
        <w:rPr>
          <w:rFonts w:ascii="Times Roman AzCyr" w:hAnsi="Times Roman AzCyr"/>
          <w:sz w:val="27"/>
          <w:szCs w:val="27"/>
        </w:rPr>
      </w:pPr>
      <w:r w:rsidRPr="00F55EA7">
        <w:rPr>
          <w:rFonts w:ascii="Palatino Linotype" w:hAnsi="Palatino Linotype"/>
        </w:rPr>
        <w:t>2) texniki baxışın fasiləsiz olaraq keçirilməsi;</w:t>
      </w:r>
    </w:p>
    <w:p w:rsidR="00F55EA7" w:rsidRPr="00F55EA7" w:rsidRDefault="00F55EA7" w:rsidP="00F55EA7">
      <w:pPr>
        <w:ind w:firstLine="360"/>
        <w:jc w:val="both"/>
        <w:rPr>
          <w:rFonts w:ascii="Times Roman AzCyr" w:hAnsi="Times Roman AzCyr"/>
          <w:sz w:val="27"/>
          <w:szCs w:val="27"/>
        </w:rPr>
      </w:pPr>
      <w:r w:rsidRPr="00F55EA7">
        <w:rPr>
          <w:rFonts w:ascii="Palatino Linotype" w:hAnsi="Palatino Linotype"/>
        </w:rPr>
        <w:t>3) texniki baxışın növbələrin yaranmasını istisna edən şəraitdə xüsusi avadanlıqlarla təchiz olunmuş yerlərdə keçirilməsi;</w:t>
      </w:r>
    </w:p>
    <w:p w:rsidR="00F55EA7" w:rsidRPr="00F55EA7" w:rsidRDefault="00F55EA7" w:rsidP="00F55EA7">
      <w:pPr>
        <w:ind w:firstLine="360"/>
        <w:jc w:val="both"/>
        <w:rPr>
          <w:rFonts w:ascii="Times Roman AzCyr" w:hAnsi="Times Roman AzCyr"/>
          <w:sz w:val="27"/>
          <w:szCs w:val="27"/>
        </w:rPr>
      </w:pPr>
      <w:r w:rsidRPr="00F55EA7">
        <w:rPr>
          <w:rFonts w:ascii="Palatino Linotype" w:hAnsi="Palatino Linotype"/>
        </w:rPr>
        <w:t>4) dövlət rüsumunun</w:t>
      </w:r>
      <w:r w:rsidRPr="00F55EA7">
        <w:rPr>
          <w:rStyle w:val="apple-converted-space"/>
          <w:rFonts w:ascii="Palatino Linotype" w:hAnsi="Palatino Linotype"/>
        </w:rPr>
        <w:t> </w:t>
      </w:r>
      <w:r w:rsidRPr="00F55EA7">
        <w:rPr>
          <w:rFonts w:ascii="Palatino Linotype" w:hAnsi="Palatino Linotype"/>
          <w:i/>
          <w:iCs/>
        </w:rPr>
        <w:t>//çıxarılıb//</w:t>
      </w:r>
      <w:r w:rsidRPr="00F55EA7">
        <w:rPr>
          <w:rStyle w:val="apple-converted-space"/>
          <w:rFonts w:ascii="Palatino Linotype" w:hAnsi="Palatino Linotype"/>
        </w:rPr>
        <w:t> </w:t>
      </w:r>
      <w:r w:rsidRPr="00F55EA7">
        <w:rPr>
          <w:rFonts w:ascii="Palatino Linotype" w:hAnsi="Palatino Linotype"/>
        </w:rPr>
        <w:t>yalnız bank, poçt, plastik kart</w:t>
      </w:r>
      <w:r w:rsidRPr="00F55EA7">
        <w:rPr>
          <w:rFonts w:ascii="Palatino Linotype" w:hAnsi="Palatino Linotype"/>
          <w:i/>
          <w:iCs/>
        </w:rPr>
        <w:t>, elektron ödəmə sistemləri</w:t>
      </w:r>
      <w:r w:rsidRPr="00F55EA7">
        <w:rPr>
          <w:rStyle w:val="apple-converted-space"/>
          <w:rFonts w:ascii="Palatino Linotype" w:hAnsi="Palatino Linotype"/>
        </w:rPr>
        <w:t> </w:t>
      </w:r>
      <w:r w:rsidRPr="00F55EA7">
        <w:rPr>
          <w:rFonts w:ascii="Palatino Linotype" w:hAnsi="Palatino Linotype"/>
        </w:rPr>
        <w:t>və ya İnternet vasitəsi ilə ödənilməsi;</w:t>
      </w:r>
      <w:bookmarkStart w:id="60" w:name="_ednref61"/>
      <w:r w:rsidRPr="00F55EA7">
        <w:rPr>
          <w:rStyle w:val="EndnoteReference"/>
          <w:rFonts w:ascii="Palatino Linotype" w:hAnsi="Palatino Linotype"/>
          <w:b/>
          <w:bCs/>
          <w:sz w:val="20"/>
          <w:szCs w:val="20"/>
          <w:vertAlign w:val="superscript"/>
        </w:rPr>
        <w:t>[61]</w:t>
      </w:r>
      <w:bookmarkEnd w:id="6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növbələrin yaranmasını istisna edən, sənədlərin qəbulu və verilməsinin elektron idarəetmə sistemi.</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lastRenderedPageBreak/>
        <w:t>VI-II. Aşağıdakı müddətdə nəqliyyat vasitələri texniki baxışa cəlb olunmur: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1) bu Qanunun 27-ci maddəsinin ikinci hissəsinin 2–5-ci bəndlərində və üçüncü hissəsində nəzərdə tutulmuş nəqliyyat vasitələri, həmçinin avtobuslar, icazə verilən maksimum kütləsi 3,5 tondan artıq olan yük avtonəqliyyat vasitələri, təhlükəli yüklərin daşınması üçün xüsusi təyinatlı texniki təhlükəsizlik üzrə uyğunluq sertifikatı olan nəqliyyat vasitələri – istehsal olunduğu vaxtdan bir il müddətində;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bu Qanunun 27-ci maddəsinin ikinci hissəsinin 1-ci bəndində nəzərdə tutulmuş nəqliyyat vasitələri (bu maddənin VI-II hissəsinin 1-ci bəndində göstərilənlər istisna olmaqla) - istehsal olunduğu vaxtdan dörd il müddətində.</w:t>
      </w:r>
      <w:bookmarkStart w:id="61" w:name="_ednref62"/>
      <w:r w:rsidRPr="00F55EA7">
        <w:rPr>
          <w:rStyle w:val="EndnoteReference"/>
          <w:rFonts w:ascii="Palatino Linotype" w:hAnsi="Palatino Linotype"/>
          <w:b/>
          <w:bCs/>
          <w:sz w:val="20"/>
          <w:szCs w:val="20"/>
          <w:vertAlign w:val="superscript"/>
          <w:lang w:val="az-Latn-AZ"/>
        </w:rPr>
        <w:t>[62]</w:t>
      </w:r>
      <w:bookmarkEnd w:id="6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Texniki baxış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nəqliyyat vasitəsinin sahibi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sərəncam vermək hüququ olan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müvafiq orqana nəqliyyat vasitəsini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sənədləri təqdim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 verən sənədi;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nəqliyyat vasitəsinin istismarının qadağan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səbəb olan nasazlıqların aradan qaldırılması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xidmət göstərən texniki-təmir sahəsinin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stansiyasının sənədini (əgər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xidmət həmin stansiya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sahə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göstərilmişdirsə);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“Dövlət rüsumu haqqında” Azərbaycan Respublikasının Qanunu ilə müəyyən edilmiş məbləğdə dövlət rüsumunun</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sənədi;</w:t>
      </w:r>
      <w:bookmarkStart w:id="62" w:name="_ednref63"/>
      <w:r w:rsidRPr="00F55EA7">
        <w:rPr>
          <w:rStyle w:val="EndnoteReference"/>
          <w:rFonts w:ascii="Palatino Linotype" w:hAnsi="Palatino Linotype"/>
          <w:b/>
          <w:bCs/>
          <w:sz w:val="20"/>
          <w:szCs w:val="20"/>
          <w:vertAlign w:val="superscript"/>
          <w:lang w:val="az-Latn-AZ"/>
        </w:rPr>
        <w:t>[63]</w:t>
      </w:r>
      <w:bookmarkEnd w:id="6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i/>
          <w:iCs/>
          <w:lang w:val="az-Latn-AZ"/>
        </w:rPr>
        <w:t>5) Avtonəqliyyat vasitəsi sahiblərinin mülki məsuliyyətinin icbari sığortasının və sərnişin daşımaları xidmətini həyata keçirən avtonəqliyyat vasitələri ilə daşınan sərnişinlərin (şəhərdaxili və ya qəsəbədaxili daşınan sərnişinlər istisna olmaqla) fərdi qəza sığortasının “İcbari sığortalar haqqında” Azərbaycan Respublikasının Qanununa uyğun olaraq həyata keçirilməsini təsdiq edən icbari sığorta şəhadətnaməsini.</w:t>
      </w:r>
      <w:bookmarkStart w:id="63" w:name="_ednref64"/>
      <w:r w:rsidRPr="00F55EA7">
        <w:rPr>
          <w:rStyle w:val="EndnoteReference"/>
          <w:rFonts w:ascii="Palatino Linotype" w:hAnsi="Palatino Linotype"/>
          <w:b/>
          <w:bCs/>
          <w:sz w:val="20"/>
          <w:szCs w:val="20"/>
          <w:vertAlign w:val="superscript"/>
          <w:lang w:val="az-Latn-AZ"/>
        </w:rPr>
        <w:t>[64]</w:t>
      </w:r>
      <w:bookmarkEnd w:id="6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Nəqliyyat vasitəsinin sahibi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sərəncam vermək hüququ olan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tərəfindən müvafiq sənədlər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bu Qanunun 27-ci maddəsinin ikinci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orqanlara təqdim edildikdə, həmin orqanlar təxirəsalınmadan nəqliyyat vasitəsinin texniki vəziyyətini yoxlayır, mühərrik, ban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şassi nömrələri,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rəngini tutuşdurmaq məqsədilə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müayinə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saz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baxış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talonu 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Bu Qanuna 1 saylı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istismarı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edilən nəqliyyat vasitələrini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 vaxtında texniki baxışdan keçirməməyə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sahibləri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texniki vəziyyətinə cavabdeh olan şəxslər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sürücüləri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bookmarkStart w:id="64" w:name="_ednref65"/>
      <w:r w:rsidRPr="00F55EA7">
        <w:rPr>
          <w:rStyle w:val="EndnoteReference"/>
          <w:rFonts w:ascii="Palatino Linotype" w:hAnsi="Palatino Linotype"/>
          <w:sz w:val="20"/>
          <w:szCs w:val="20"/>
          <w:vertAlign w:val="superscript"/>
          <w:lang w:val="az-Latn-AZ"/>
        </w:rPr>
        <w:t>[65]</w:t>
      </w:r>
      <w:bookmarkEnd w:id="6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 Nəqliyyat vasitəsinin sahibindən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sərəncam vermək hüququ olan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şəxslərdən bu Qanunla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tutulmayan sənədləri tələb etməyə,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baxışın keçirilməsində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süründürməçiliyə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onların həllindən qanunsuz olaraq imtina 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Qanunun 27-ci maddəsinin ikinci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tutulmuşorqanların vəzifəli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 nəqliyyat vasitəsinin sazlığı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haqqında sənədin verilməsində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süründürməçiliyə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verməyə, onların verilməsindən qanunsuz olaraq imtina etməyə, həmin sənədin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sənəddəki məlumatların həqiqətə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olmamasına 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 xidmət göstərən təminatlı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texniki-təmir sahəsinin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stansiyasının müvəkkil edilmişşəxsləri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31.</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vasitələrinin saxlanılması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Nəqliyyat vasitələrinin sahibləri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sürücüləri nəqliyyat vasitələrini duracaqlarda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qarajlarda,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mühitin mühafizəsi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ictimai təhlükəsizliyin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cavab verən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saxlamalıdırlar. “Nəqliyyat vasitələrinin duracaqları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qarajlar haqqında” nümunəvi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Əsasnaməni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qəbul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Azərbaycan Respublikasının müvafiq icra hakimiyyəti orqanları: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məntəqələrinin layihələşdirilməsi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 duracaqlarının,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qarajlarının yollara bitişik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yerləşdirilməsini planlaşdırmalıdırlar;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2) qarajların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duracaqların tikintisi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torpaq sahələrini bu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müraciət etmiş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 olduqları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onların yaşadığı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binaların yaxınlığında ayırmalıdırlar.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Nəqliyyat vasitələri duracaqlarının, qarajlarının sahibləri nəqliyyat vasitələrinin toxunulmaz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təhlükəsiz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saxlanılmasını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edirlər. Nəqliyyat vasitələri saxlanca qəbul edildikdən sonra onların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qaydalara uyğun saxlanılmamasına 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duracaqların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dayanacaqların sahibləri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tutulmuşqaydada məsuliyyət daşıyırlar.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Nəqliyyat vasitələri duracaqlarının, qarajlarının sahibləri: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vasitəsinin sahibindən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sürücülərindən nəqliyyat vasitəsinin saxlanılma qaydasına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olunmasını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 etməlidirlər;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təqdim olunan nəqliyyat vasitəsinin xarici görünüşünü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komplektliyini, zərurət olduqda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 onu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edənin sürücülük vəsiqəsini yoxlamalıdırlar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hökmən qeydə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nəqliyyat vasitəsinin sahibinə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sürücüsünə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saxlanca qəbul edilməsi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sənəd verməlidirlər;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yol-nəqliyyat hadisəsinə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arayışın təqdim edildiyi hallardan başqa, banın hissələri zədələnmiş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saxlanca qəbul etməməlidirlər;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nəqliyyat vasitəsi oğurlandıqda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qaçırıldıqda, müvafiq icra hakimiyyəti orqanlarına təcili məlumat verməlidirlər.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Nəqliyyat vasitələrinin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verilməyən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sürücülər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32.</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vasitələrinin özgəninkiləşdirilməsi qaydası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Bu Qanunun 27-ci maddəsinin ikinci hissəsinin 1-ci bəndində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nəqliyyat vasitələrinin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özgəninkiləşdirilməsində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girov qoyulmasında maraqlı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müvafiq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əqd bağlamazdan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nəqliyyat vasitəsini müayinədən keçirilməsi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Azərbaycan Respublikasının müvafiq icra hakimiyyəti orqanına təqdim etməlidir.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qeydiyyat sənədlərini, onun mühərrik, ban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şassi nömrələrini, rəngini informasiya-axtarış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bazasının məlumatları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 yoxlayır vəyoxlamanın nəticəsi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təqdim etmiş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arayış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Nəqliyyat vasitəsinin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özgəninkiləşdirilməsi, girov qoyulması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nəqliyyat vasitəsinin müayinədən keçirilməsi haqqında arayış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təqdim edildikdən sonra, Azərbaycan Respublikasıqanunvericiliyinə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olaraq, Azərbaycan Respublikasının müvafiq icra hakimiyyəti orqanının müəyyən etdiyi qaydada aparılır.</w:t>
      </w:r>
    </w:p>
    <w:p w:rsidR="00F55EA7" w:rsidRPr="00F55EA7" w:rsidRDefault="00F55EA7" w:rsidP="00F55EA7">
      <w:pPr>
        <w:pStyle w:val="madde"/>
        <w:spacing w:before="120" w:beforeAutospacing="0" w:after="120" w:afterAutospacing="0"/>
        <w:jc w:val="center"/>
        <w:rPr>
          <w:rFonts w:ascii="Palatino Linotype" w:hAnsi="Palatino Linotype"/>
          <w:spacing w:val="60"/>
          <w:sz w:val="22"/>
          <w:szCs w:val="22"/>
          <w:lang w:val="az-Latn-AZ"/>
        </w:rPr>
      </w:pPr>
      <w:r w:rsidRPr="00F55EA7">
        <w:rPr>
          <w:rFonts w:ascii="Palatino Linotype" w:hAnsi="Palatino Linotype"/>
          <w:spacing w:val="60"/>
          <w:sz w:val="22"/>
          <w:szCs w:val="22"/>
          <w:lang w:val="az-Latn-AZ"/>
        </w:rPr>
        <w:t>Dördüncü fəsil</w:t>
      </w:r>
    </w:p>
    <w:p w:rsidR="00F55EA7" w:rsidRPr="00F55EA7" w:rsidRDefault="00F55EA7" w:rsidP="00F55EA7">
      <w:pPr>
        <w:pStyle w:val="lar1"/>
        <w:spacing w:before="240" w:beforeAutospacing="0" w:after="240" w:afterAutospacing="0"/>
        <w:jc w:val="center"/>
        <w:rPr>
          <w:rFonts w:ascii="Palatino Linotype" w:hAnsi="Palatino Linotype"/>
          <w:b/>
          <w:bCs/>
          <w:sz w:val="22"/>
          <w:szCs w:val="22"/>
          <w:lang w:val="az-Latn-AZ"/>
        </w:rPr>
      </w:pPr>
      <w:r w:rsidRPr="00F55EA7">
        <w:rPr>
          <w:rFonts w:ascii="Palatino Linotype" w:hAnsi="Palatino Linotype"/>
          <w:b/>
          <w:bCs/>
          <w:sz w:val="22"/>
          <w:szCs w:val="22"/>
          <w:lang w:val="az-Latn-AZ"/>
        </w:rPr>
        <w:t> Nəqliyyat vasitələrini İdarəetmə hüququ</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33.</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vasitələrini idarəetmə hüququ</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Bu maddənin ikinci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yaş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həddinə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çatmış, sağlamlıq cəhətdən sürücülüyə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yararlı, yol hərəkəti qaydalarını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bilən, sürmə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vərdişi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 olan hər bir 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 idarəetmə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hüququna malikdir.</w:t>
      </w:r>
    </w:p>
    <w:p w:rsidR="00F55EA7" w:rsidRPr="00F55EA7" w:rsidRDefault="00F55EA7" w:rsidP="00F55EA7">
      <w:pPr>
        <w:spacing w:after="120"/>
        <w:ind w:firstLine="360"/>
        <w:jc w:val="both"/>
        <w:rPr>
          <w:rFonts w:ascii="Times Roman AzCyr" w:hAnsi="Times Roman AzCyr"/>
          <w:sz w:val="27"/>
          <w:szCs w:val="27"/>
          <w:lang w:val="az-Latn-AZ"/>
        </w:rPr>
      </w:pPr>
      <w:r w:rsidRPr="00F55EA7">
        <w:rPr>
          <w:rFonts w:ascii="Palatino Linotype" w:hAnsi="Palatino Linotype"/>
          <w:lang w:val="az-Latn-AZ"/>
        </w:rPr>
        <w:t>II. Azərbaycan Respublikası ərazisindəki yollarda nəqliyyat vasitələrini idarə etmək hüququ aşağıdakı yaşlardan yaranır:</w:t>
      </w:r>
    </w:p>
    <w:p w:rsidR="00F55EA7" w:rsidRPr="00F55EA7" w:rsidRDefault="00F55EA7" w:rsidP="00F55EA7">
      <w:pPr>
        <w:spacing w:after="120"/>
        <w:ind w:firstLine="360"/>
        <w:jc w:val="both"/>
        <w:rPr>
          <w:rFonts w:ascii="Times Roman AzCyr" w:hAnsi="Times Roman AzCyr"/>
          <w:sz w:val="27"/>
          <w:szCs w:val="27"/>
          <w:lang w:val="az-Latn-AZ"/>
        </w:rPr>
      </w:pPr>
      <w:r w:rsidRPr="00F55EA7">
        <w:rPr>
          <w:rFonts w:ascii="Palatino Linotype" w:hAnsi="Palatino Linotype"/>
          <w:lang w:val="az-Latn-AZ"/>
        </w:rPr>
        <w:t>1) velosipedi və ya arabanı idarəetmə hüququ - 14 yaşdan;</w:t>
      </w:r>
    </w:p>
    <w:p w:rsidR="00F55EA7" w:rsidRPr="00F55EA7" w:rsidRDefault="00F55EA7" w:rsidP="00F55EA7">
      <w:pPr>
        <w:spacing w:after="120"/>
        <w:ind w:firstLine="360"/>
        <w:jc w:val="both"/>
        <w:rPr>
          <w:rFonts w:ascii="Times Roman AzCyr" w:hAnsi="Times Roman AzCyr"/>
          <w:sz w:val="27"/>
          <w:szCs w:val="27"/>
          <w:lang w:val="az-Latn-AZ"/>
        </w:rPr>
      </w:pPr>
      <w:r w:rsidRPr="00F55EA7">
        <w:rPr>
          <w:rFonts w:ascii="Palatino Linotype" w:hAnsi="Palatino Linotype"/>
          <w:lang w:val="az-Latn-AZ"/>
        </w:rPr>
        <w:t>2) asma mühərrikli velosipedi, mopedi və “A1” kateqoriyasına daxil olan nəqliyyat vasitələrini idarəetmə hüququ - 16 yaşdan;</w:t>
      </w:r>
    </w:p>
    <w:p w:rsidR="00F55EA7" w:rsidRPr="00F55EA7" w:rsidRDefault="00F55EA7" w:rsidP="00F55EA7">
      <w:pPr>
        <w:spacing w:after="120"/>
        <w:ind w:firstLine="360"/>
        <w:jc w:val="both"/>
        <w:rPr>
          <w:rFonts w:ascii="Times Roman AzCyr" w:hAnsi="Times Roman AzCyr"/>
          <w:sz w:val="27"/>
          <w:szCs w:val="27"/>
          <w:lang w:val="az-Latn-AZ"/>
        </w:rPr>
      </w:pPr>
      <w:r w:rsidRPr="00F55EA7">
        <w:rPr>
          <w:rFonts w:ascii="Palatino Linotype" w:hAnsi="Palatino Linotype"/>
          <w:lang w:val="az-Latn-AZ"/>
        </w:rPr>
        <w:t>3) “A”, “B” və “C” kateqoriyasına daxil olan nəqliyyat vasitələrini idarəetmə hüququ - 18 yaşdan;</w:t>
      </w:r>
    </w:p>
    <w:p w:rsidR="00F55EA7" w:rsidRPr="00F55EA7" w:rsidRDefault="00F55EA7" w:rsidP="00F55EA7">
      <w:pPr>
        <w:spacing w:after="120"/>
        <w:ind w:firstLine="360"/>
        <w:jc w:val="both"/>
        <w:rPr>
          <w:rFonts w:ascii="Times Roman AzCyr" w:hAnsi="Times Roman AzCyr"/>
          <w:sz w:val="27"/>
          <w:szCs w:val="27"/>
          <w:lang w:val="az-Latn-AZ"/>
        </w:rPr>
      </w:pPr>
      <w:r w:rsidRPr="00F55EA7">
        <w:rPr>
          <w:rFonts w:ascii="Palatino Linotype" w:hAnsi="Palatino Linotype"/>
          <w:lang w:val="az-Latn-AZ"/>
        </w:rPr>
        <w:lastRenderedPageBreak/>
        <w:t>4) “BE” - kateqoriyasına daxil olan nəqliyyat vasitələrini idarəetmə hüququ - 19 yaşdan;</w:t>
      </w:r>
    </w:p>
    <w:p w:rsidR="00F55EA7" w:rsidRPr="00F55EA7" w:rsidRDefault="00F55EA7" w:rsidP="00F55EA7">
      <w:pPr>
        <w:spacing w:after="120"/>
        <w:ind w:firstLine="360"/>
        <w:jc w:val="both"/>
        <w:rPr>
          <w:rFonts w:ascii="Times Roman AzCyr" w:hAnsi="Times Roman AzCyr"/>
          <w:sz w:val="27"/>
          <w:szCs w:val="27"/>
          <w:lang w:val="az-Latn-AZ"/>
        </w:rPr>
      </w:pPr>
      <w:r w:rsidRPr="00F55EA7">
        <w:rPr>
          <w:rFonts w:ascii="Palatino Linotype" w:hAnsi="Palatino Linotype"/>
          <w:lang w:val="az-Latn-AZ"/>
        </w:rPr>
        <w:t>5) tramvayları, trolleybusları, “CE” və “D” kateqoriyasına daxil olan nəqliyyat vasitələrini idarəetmə hüququ - 21 yaşdan;</w:t>
      </w:r>
    </w:p>
    <w:p w:rsidR="00F55EA7" w:rsidRPr="00F55EA7" w:rsidRDefault="00F55EA7" w:rsidP="00F55EA7">
      <w:pPr>
        <w:spacing w:after="120"/>
        <w:ind w:firstLine="360"/>
        <w:jc w:val="both"/>
        <w:rPr>
          <w:rFonts w:ascii="Times Roman AzCyr" w:hAnsi="Times Roman AzCyr"/>
          <w:sz w:val="27"/>
          <w:szCs w:val="27"/>
          <w:lang w:val="az-Latn-AZ"/>
        </w:rPr>
      </w:pPr>
      <w:r w:rsidRPr="00F55EA7">
        <w:rPr>
          <w:rFonts w:ascii="Palatino Linotype" w:hAnsi="Palatino Linotype"/>
          <w:lang w:val="az-Latn-AZ"/>
        </w:rPr>
        <w:t>6) “DE” - kateqoriyasına daxil olan nəqliyyat vasitələrini idarəetmə hüququ - 24 yaşdan.</w:t>
      </w:r>
    </w:p>
    <w:p w:rsidR="00F55EA7" w:rsidRPr="00F55EA7" w:rsidRDefault="00F55EA7" w:rsidP="00F55EA7">
      <w:pPr>
        <w:spacing w:after="120"/>
        <w:ind w:firstLine="360"/>
        <w:jc w:val="both"/>
        <w:rPr>
          <w:rFonts w:ascii="Times Roman AzCyr" w:hAnsi="Times Roman AzCyr"/>
          <w:sz w:val="27"/>
          <w:szCs w:val="27"/>
          <w:lang w:val="az-Latn-AZ"/>
        </w:rPr>
      </w:pPr>
      <w:r w:rsidRPr="00F55EA7">
        <w:rPr>
          <w:rFonts w:ascii="Palatino Linotype" w:hAnsi="Palatino Linotype"/>
          <w:lang w:val="az-Latn-AZ"/>
        </w:rPr>
        <w:t>“B” kateqoriyasına daxil olan nəqliyyat vasitələrini ən azı bir il idarəetmə təcrübəsinə malik olan şəxslər “BE” kateqoriyasına, “C” və ya “D” kateqoriyasına daxil olan nəqliyyat vasitələrini ən azı üç il idarəetmə təcrübəsinə malik olan şəxslər isə müvafiq olaraq “CE” və ya “DE” kateqoriyasına daxil olan nəqliyyat vasitələrini idarə etmək hüququna malikdirlər.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Hərbi qulluqçular “CE”, “D” və “DE” kateqoriyasına daxil olan nəqliyyat vasitələrini idarəetmə hüququnu qanunvericiliklə müəyyən edilmiş qaydada 19 yaşdan əldə edə bilərlər.</w:t>
      </w:r>
      <w:bookmarkStart w:id="65" w:name="_ednref66"/>
      <w:r w:rsidRPr="00F55EA7">
        <w:rPr>
          <w:rStyle w:val="EndnoteReference"/>
          <w:rFonts w:ascii="Palatino Linotype" w:hAnsi="Palatino Linotype"/>
          <w:b/>
          <w:bCs/>
          <w:sz w:val="22"/>
          <w:szCs w:val="22"/>
          <w:vertAlign w:val="superscript"/>
          <w:lang w:val="az-Latn-AZ"/>
        </w:rPr>
        <w:t>[66]</w:t>
      </w:r>
      <w:bookmarkEnd w:id="65"/>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sağlamlıq cəhətdən sürücülüyə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yararlı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hesab edilməsinin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əsaslarını,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 olan xəstəliklərin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fiziki qüsurların siyahısını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edir və sürücülüyə yararsız hesab edilən şəxslər barədə məlumatları müvafiq icra hakimiyyəti orqanına göndərir.</w:t>
      </w:r>
      <w:bookmarkStart w:id="66" w:name="_ednref67"/>
      <w:r w:rsidRPr="00F55EA7">
        <w:rPr>
          <w:rStyle w:val="EndnoteReference"/>
          <w:rFonts w:ascii="Palatino Linotype" w:hAnsi="Palatino Linotype"/>
          <w:b/>
          <w:bCs/>
          <w:sz w:val="20"/>
          <w:szCs w:val="20"/>
          <w:vertAlign w:val="superscript"/>
          <w:lang w:val="az-Latn-AZ"/>
        </w:rPr>
        <w:t>[67]</w:t>
      </w:r>
      <w:bookmarkEnd w:id="6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Velosiped, araba, asma mühərrikli velosiped və moped istisna olmaqla,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ərazisindəki yollarda nəqliyyat vasitələrini idarəetmə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hüququ sürücülük vəsiqəsiəsasında həyata keçirilir.</w:t>
      </w:r>
      <w:bookmarkStart w:id="67" w:name="_ednref68"/>
      <w:r w:rsidRPr="00F55EA7">
        <w:rPr>
          <w:rStyle w:val="EndnoteReference"/>
          <w:rFonts w:ascii="Palatino Linotype" w:hAnsi="Palatino Linotype"/>
          <w:b/>
          <w:bCs/>
          <w:sz w:val="22"/>
          <w:szCs w:val="22"/>
          <w:vertAlign w:val="superscript"/>
          <w:lang w:val="az-Latn-AZ"/>
        </w:rPr>
        <w:t>[68]</w:t>
      </w:r>
      <w:bookmarkEnd w:id="6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ərazisindəki yollarda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fiziki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nəqliyyat vasitələrini idarəetmə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hüququ yalnız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müvəqqəti məhdudlaşdırıla 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sürücülük vəsiqəsinin etibarlıq müddəti qurtarıbsa — sürücülük vəsiqəsi dəyişdirilənədək;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tərəfindən yol hərəkətinin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Qanunla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kobud surətdə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pozulmuşdursa —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olunmuşqaydada beş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ildən artıq olmayan müddətin qurtarmasınadək;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maddənin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xəstəliklər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fiziki qüsurlar müəyyən edilərsə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xəstəlik müalicə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olunanadək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fiziki qüsur aradan qaldırılanadək.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orqanının müəyyən etdiyi siyahıda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xəstəliklərlə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əlaqədar psixiatriya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narkoloji dispanserlərin uçotunda olan,yaxud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ildən az təcrübəsi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axırıncı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iki il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ərzində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insanlara xəsarət yetirilməsi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ölümü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nəticələnmiş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hadisəsi törətməyə,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sərxoş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hüququndan məhrum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avtobusları, tramvayları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trolleybusları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etməyəburaxılmırlar.</w:t>
      </w:r>
      <w:r w:rsidRPr="00F55EA7">
        <w:rPr>
          <w:rStyle w:val="apple-converted-space"/>
          <w:rFonts w:ascii="Palatino Linotype" w:hAnsi="Palatino Linotype"/>
          <w:sz w:val="22"/>
          <w:szCs w:val="22"/>
          <w:lang w:val="az-Latn-AZ"/>
        </w:rPr>
        <w:t> </w:t>
      </w:r>
      <w:bookmarkStart w:id="68" w:name="_ednref69"/>
      <w:r w:rsidRPr="00F55EA7">
        <w:rPr>
          <w:rStyle w:val="EndnoteReference"/>
          <w:rFonts w:ascii="Palatino Linotype" w:hAnsi="Palatino Linotype"/>
          <w:b/>
          <w:bCs/>
          <w:sz w:val="20"/>
          <w:szCs w:val="20"/>
          <w:vertAlign w:val="superscript"/>
          <w:lang w:val="az-Latn-AZ"/>
        </w:rPr>
        <w:t>[69]</w:t>
      </w:r>
      <w:bookmarkEnd w:id="68"/>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34.</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Sürücülük vəsiqəsi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Sürücülük vəsiqəsi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nəqliyyat vasitələrini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hüququnu təsdiq edən sənəddir.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Mexaniki nəqliyyat vasitələrinin tiplərindən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olaraq, Azərbaycan Respublikasında verilən sürücülük vəsiqəsinin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növləri 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motosikletləri, avtomobilləri, tramvayları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trolleybusları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traktorları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mexaniki nəqliyyat vasitələrini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Növündən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olmayaraq hər bir sürücülük vəsiqəsində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ellips işarəsi daxilində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beynəlxalq yol hərəkətində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fərqlənmə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“AZ”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rəqəmlərlənömrələnmiş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məlumatlar göstərilir: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sahibinin soyadı;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sahibinin adı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atasının adı;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3) sahibinin doğum tarixi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4) sahibinin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5) vəsiqəni vermiş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orqanın adı;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6) vəsiqənin verilmə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tarixi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lastRenderedPageBreak/>
        <w:t>7) vəsiqənin 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 müddətinin qurtardığı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tarix;</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8) vəsiqənin nömrəsi;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9) vəzifəli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imzası, vəsiqəni vermiş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ştampı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möhürü;</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10) sahibinin qan qrupu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imzası;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11) xüsusi qeydlər.</w:t>
      </w:r>
    </w:p>
    <w:p w:rsidR="00F55EA7" w:rsidRPr="00F55EA7" w:rsidRDefault="00F55EA7" w:rsidP="00F55EA7">
      <w:pPr>
        <w:spacing w:after="120"/>
        <w:ind w:firstLine="540"/>
        <w:jc w:val="both"/>
        <w:rPr>
          <w:rFonts w:ascii="Times Roman AzCyr" w:hAnsi="Times Roman AzCyr"/>
          <w:sz w:val="27"/>
          <w:szCs w:val="27"/>
        </w:rPr>
      </w:pPr>
      <w:r w:rsidRPr="00F55EA7">
        <w:rPr>
          <w:rFonts w:ascii="Times Roman AzCyr" w:hAnsi="Times Roman AzCyr"/>
          <w:sz w:val="27"/>
          <w:szCs w:val="27"/>
        </w:rPr>
        <w:t>IV.</w:t>
      </w:r>
      <w:r w:rsidRPr="00F55EA7">
        <w:rPr>
          <w:rStyle w:val="apple-converted-space"/>
          <w:rFonts w:ascii="Palatino Linotype" w:hAnsi="Palatino Linotype"/>
        </w:rPr>
        <w:t> </w:t>
      </w:r>
      <w:r w:rsidRPr="00F55EA7">
        <w:rPr>
          <w:rFonts w:ascii="Palatino Linotype" w:hAnsi="Palatino Linotype"/>
        </w:rPr>
        <w:t>Avtomobilləri və motosikletləri idarə etmək üçün verilən sürücülük vəsiqələrində, bu maddənin üçüncü hissəsində nəzərdə tutulmuş məlumatlardan başqa, idarə etmə hüququnun qüvvəsinin şamil edildiyi nəqliyyat vasitələrinin aşağıdakı kateqoriyaları göstərilir:</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1) “A1” - mühərrikinin işçi həcmi 125 kub/sm-dən və mühərrikinin gücü 11 kVt-dan çox olmayan motosikletləri idarə etmək üçün;</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2) “A” - bütün növ motosikletləri idarə etmək üçün;</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3) “B” - aşağıdakı nəqliyyat vasitələrini idarə etmək üçün:</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“A” kateqoriyasına aid edilməyən, icazə verilən maksimum kütləsi 3.500 kq-dan, oturacaq yerlərinin sayı sürücü oturacağından əlavə 8-dən artıq olmayan avtomobilləri;</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qoşqusunun icazə verilən maksimum kütləsi 750 kq-dan artıq olmayan “B” kateqoriyasından olan avtomobilləri;</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qoşqusunun icazə verilən maksimal kütləsi 750 kq-dan artıq, lakin avtomobilin yüksüz kütləsindən çox olmayan və bütövlükdə belə tərkibin icazə verilən maksimum kütləsi 3500 kq-dan artıq olmayan “B” kateqoriyasından olan avtomobilləri;</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4) “C” - “D” kateqoriyasına aid edilməyən, icazə verilən maksimum kütləsi 3.500 kq-dan artıq olan avtomobilləri, habelə qoşqusunun icazə verilən maksimum kütləsi 750 kq-dan artıq olmayan “C” kateqoriyasından olan avtomobilləri idarə etmək üçün;</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5) “D” - sərnişin daşınması üçün nəzərdə tutulan və oturacaq yerlərinin sayı, sürücü oturacağından əlavə, 8-dən artıq olan avtomobilləri, habelə qoşqusunun icazə verilən maksimum kütləsi 750 kq-dan artıq olmayan “D” kateqoriyasından olan avtomobilləri idarə etmək üçün;</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6) “BE” - qoşqusunun icazə verilən maksimum kütləsi 750 kq-dan artıq və avtomobilin yüksüz kütləsindən çox olan “B” kateqoriyasından olan avtomobilləri, habelə qoşqusunun icazə verilən maksimum kütləsi 750 kq-dan artıq olan və bütövlükdə belə tərkibin icazə verilən maksimum kütləsi 3500 kq-dan artıq olan “B” kateqoriyasından olan avtomobilləri idarə etmək üçün;</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7) “CE” - qoşqusunun icazə verilən maksimum kütləsi 750 kq-dan artıq olan “C” kateqoriyasından olan avtomobilləri idarə etmək üçün;</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8) “DE” - qoşqusunun icazə verilən maksimum kütləsi 750 kq-dan artıq olan “D” kateqoriyasından olan avtomobilləri idarə etmək üçün;</w:t>
      </w:r>
    </w:p>
    <w:p w:rsidR="00F55EA7" w:rsidRPr="00F55EA7" w:rsidRDefault="00F55EA7" w:rsidP="00F55EA7">
      <w:pPr>
        <w:spacing w:after="120"/>
        <w:ind w:firstLine="540"/>
        <w:jc w:val="both"/>
        <w:rPr>
          <w:rFonts w:ascii="Times Roman AzCyr" w:hAnsi="Times Roman AzCyr"/>
          <w:sz w:val="27"/>
          <w:szCs w:val="27"/>
        </w:rPr>
      </w:pPr>
      <w:r w:rsidRPr="00F55EA7">
        <w:rPr>
          <w:rFonts w:ascii="Palatino Linotype" w:hAnsi="Palatino Linotype"/>
        </w:rPr>
        <w:t>9) “Tramvay” - tramvayları idarə etmək üçün;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10) “Trolleybus” - trolleybusları idarə etmək üçün.</w:t>
      </w:r>
      <w:bookmarkStart w:id="69" w:name="_ednref70"/>
      <w:r w:rsidRPr="00F55EA7">
        <w:rPr>
          <w:rStyle w:val="EndnoteReference"/>
          <w:rFonts w:ascii="Palatino Linotype" w:hAnsi="Palatino Linotype"/>
          <w:b/>
          <w:bCs/>
          <w:sz w:val="22"/>
          <w:szCs w:val="22"/>
          <w:vertAlign w:val="superscript"/>
          <w:lang w:val="az-Latn-AZ"/>
        </w:rPr>
        <w:t>[70]</w:t>
      </w:r>
      <w:bookmarkEnd w:id="69"/>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V. Sürücülük vəsiqəsinin etibarlıq müddəti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kimidir: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1) 60 yaşına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çatmamış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 10 il;</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2) 60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yaşı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 onların 70 yaşı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tamam olanadək qalan müddət;</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3) 70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yaşı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 2 il;</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4) siyahısı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müəyyən edilən xəstəlikləri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 təqdim etdikləri tibbi arayışda göstərilən, lakin 2 ildən artıq olmayan müddət.</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lastRenderedPageBreak/>
        <w:t>VI. Sürücülük vəsiqəsinin adı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dövlət dilində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fransız dilində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(“Permis de conduire”), bu maddənin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hissəsinin 1-ci—11-ci bəndlərində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göstərilən məlumatların adı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ingilis dillərində, başqa məlumatlar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dilində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yazılırlar.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VII. Sürücülük vəsiqəsinin sahibi ona 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vəsiqəsini möhkəm saxlamağa borcludur.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VIII. Xarici dövlətlərin səlahiyyətli orqanları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beynəlxalq standartlara uyğun 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etibarlıq müddəti qurtarmamış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vəsiqələri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qüvvədədir.</w:t>
      </w:r>
    </w:p>
    <w:p w:rsidR="00F55EA7" w:rsidRPr="00F55EA7" w:rsidRDefault="00F55EA7" w:rsidP="00F55EA7">
      <w:pPr>
        <w:pStyle w:val="Heading2"/>
        <w:spacing w:before="120" w:after="120"/>
        <w:ind w:left="2058" w:hanging="1701"/>
        <w:jc w:val="both"/>
        <w:rPr>
          <w:rFonts w:ascii="Arial" w:hAnsi="Arial" w:cs="Arial"/>
          <w:i/>
          <w:iCs/>
          <w:color w:val="auto"/>
          <w:sz w:val="28"/>
          <w:szCs w:val="28"/>
        </w:rPr>
      </w:pPr>
      <w:r w:rsidRPr="00F55EA7">
        <w:rPr>
          <w:rStyle w:val="maddechar"/>
          <w:rFonts w:ascii="Palatino Linotype" w:hAnsi="Palatino Linotype" w:cs="Arial"/>
          <w:color w:val="auto"/>
          <w:spacing w:val="60"/>
          <w:sz w:val="22"/>
          <w:szCs w:val="22"/>
          <w:lang w:val="az-Latn-AZ"/>
        </w:rPr>
        <w:t>Maddə 35.</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Sürücülük vəsiqələrinin verilməsi, dəyişdirilməsi və qaytarılması</w:t>
      </w:r>
      <w:bookmarkStart w:id="70" w:name="_ednref71"/>
      <w:r w:rsidRPr="00F55EA7">
        <w:rPr>
          <w:rStyle w:val="EndnoteReference"/>
          <w:rFonts w:ascii="Palatino Linotype" w:hAnsi="Palatino Linotype" w:cs="Arial"/>
          <w:color w:val="auto"/>
          <w:sz w:val="20"/>
          <w:szCs w:val="20"/>
          <w:vertAlign w:val="superscript"/>
          <w:lang w:val="az-Latn-AZ"/>
        </w:rPr>
        <w:t>[71]</w:t>
      </w:r>
      <w:bookmarkEnd w:id="7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I. Bu Qanunun 33-cü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maddəsinin birinci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vəsiqəsini almaq istəyən hər bir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i/>
          <w:iCs/>
          <w:lang w:val="en-US"/>
        </w:rPr>
        <w:t>//çıxarılıb//</w:t>
      </w:r>
      <w:r w:rsidRPr="00F55EA7">
        <w:rPr>
          <w:rStyle w:val="apple-converted-space"/>
          <w:b/>
          <w:bCs/>
          <w:i/>
          <w:iCs/>
          <w:lang w:val="en-US"/>
        </w:rPr>
        <w:t>//çıxarılıb//</w:t>
      </w:r>
      <w:bookmarkStart w:id="71" w:name="_ednref72"/>
      <w:r w:rsidRPr="00F55EA7">
        <w:rPr>
          <w:rStyle w:val="EndnoteReference"/>
          <w:rFonts w:ascii="Palatino Linotype" w:hAnsi="Palatino Linotype"/>
          <w:b/>
          <w:bCs/>
          <w:sz w:val="20"/>
          <w:szCs w:val="20"/>
          <w:vertAlign w:val="superscript"/>
          <w:lang w:val="az-Latn-AZ"/>
        </w:rPr>
        <w:t>[72]</w:t>
      </w:r>
      <w:bookmarkEnd w:id="7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2) yol hərəkətinin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 idarəetmə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vərdişləri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təcrübi imtahanları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verməli;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3)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məbləğdə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rüsumu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Sürücülük vəsiqəsini almaq istəyən hər bir şəxs yol hərəkəti qaydaları üzrə nəzəri və nəqliyyat vasitələrini idarəetmə vərdişləri üzrə təcrübi imtahanlara müstəqil hazırlaşa bilər və ya nəqliyyat vasitələri sürücülərinin hazırlanması kursunda hazırlıq keçə bilər. “A1”, “A” və “B” kateqoriyalarına aid nəqliyyat vasitələri istisna olmaqla, digər kateqoriyalara aid nəqliyyat vasitələrinin idarə edilməsi üçün sürücülük vəsiqəsini almaq istəyən hər bir şəxs nəqliyyat vasitələri sürücülərinin hazırlanması və onların ixtisasının artırılması kursunda hazırlıq keçməlidir.</w:t>
      </w:r>
      <w:bookmarkStart w:id="72" w:name="_ednref73"/>
      <w:r w:rsidRPr="00F55EA7">
        <w:rPr>
          <w:rStyle w:val="EndnoteReference"/>
          <w:rFonts w:ascii="Palatino Linotype" w:hAnsi="Palatino Linotype"/>
          <w:b/>
          <w:bCs/>
          <w:sz w:val="20"/>
          <w:szCs w:val="20"/>
          <w:vertAlign w:val="superscript"/>
          <w:lang w:val="az-Latn-AZ"/>
        </w:rPr>
        <w:t>[73]</w:t>
      </w:r>
      <w:bookmarkEnd w:id="7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Sürücülük vəsiqəsi almaq istəyən şəxs Azərbaycan Respublikasının müvafiq icra hakimiyyəti orqanına aşağıdakı sənədləri təqdim etməlidir:</w:t>
      </w:r>
      <w:bookmarkStart w:id="73" w:name="_ednref74"/>
      <w:r w:rsidRPr="00F55EA7">
        <w:rPr>
          <w:rStyle w:val="EndnoteReference"/>
          <w:rFonts w:ascii="Palatino Linotype" w:hAnsi="Palatino Linotype"/>
          <w:b/>
          <w:bCs/>
          <w:sz w:val="20"/>
          <w:szCs w:val="20"/>
          <w:vertAlign w:val="superscript"/>
          <w:lang w:val="az-Latn-AZ"/>
        </w:rPr>
        <w:t>[74]</w:t>
      </w:r>
      <w:bookmarkEnd w:id="7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vətəndaşının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şəxsiyyət vəsiqəsi (müvafiq olaraq Azərbaycan Respublikasının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əcnəbinin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şəxsiyyətini təsdiq edən sənəd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Azərbaycan Respublikasının hüdudlarında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vətəndaşlığı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şəxsiyyət vəsiqəsi);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müstəqil hazırlıq keçən şəxslər istisna olmaqla, digər şəxslər üçün müvafiq kateqoriyalı nəqliyyat vasitələri sürücülərinin hazırlanması üzrə tədris planlarında və proqramlarında nəzərdə tutulan həcmdə hazırlıq keçmələri barədə təhsil müəssisəsinin sənədi;</w:t>
      </w:r>
      <w:bookmarkStart w:id="74" w:name="_ednref75"/>
      <w:r w:rsidRPr="00F55EA7">
        <w:rPr>
          <w:rStyle w:val="EndnoteReference"/>
          <w:rFonts w:ascii="Palatino Linotype" w:hAnsi="Palatino Linotype"/>
          <w:b/>
          <w:bCs/>
          <w:sz w:val="20"/>
          <w:szCs w:val="20"/>
          <w:vertAlign w:val="superscript"/>
          <w:lang w:val="az-Latn-AZ"/>
        </w:rPr>
        <w:t>[75]</w:t>
      </w:r>
      <w:bookmarkEnd w:id="7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təsdiq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formada tibbi arayış;</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sürücülük vəsiqəsi verilməsi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rüsumunun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sənədi</w:t>
      </w:r>
      <w:r w:rsidRPr="00F55EA7">
        <w:rPr>
          <w:rFonts w:ascii="Palatino Linotype" w:hAnsi="Palatino Linotype"/>
          <w:sz w:val="22"/>
          <w:szCs w:val="22"/>
          <w:lang w:val="az-Latn-AZ"/>
        </w:rPr>
        <w:t>.</w:t>
      </w:r>
      <w:bookmarkStart w:id="75" w:name="_ednref76"/>
      <w:r w:rsidRPr="00F55EA7">
        <w:rPr>
          <w:rStyle w:val="EndnoteReference"/>
          <w:rFonts w:ascii="Palatino Linotype" w:hAnsi="Palatino Linotype"/>
          <w:b/>
          <w:bCs/>
          <w:sz w:val="20"/>
          <w:szCs w:val="20"/>
          <w:vertAlign w:val="superscript"/>
          <w:lang w:val="az-Latn-AZ"/>
        </w:rPr>
        <w:t>[76]</w:t>
      </w:r>
      <w:bookmarkEnd w:id="75"/>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Sürücülük vəsiqəsi almaq istəyən şəxs Azərbaycan Respublikasının müvafiq icra hakimiyyəti orqanına sənədləri bilavasitə və ya internet vasitəsilə təqdim edir (göndərir). Sənədlər bu Qanunun 33-cü və 35-ci maddələrində göstərilən tələblərə uyğun olduqda şəxsə yol hərəkəti qaydaları üzrə nəzəri və nəqliyyat vasitələrini idarəetmə vərdişləri üzrə təcrübi imtahan verəcəyi tarix və vaxt barədə bilavasitə və ya internet vasitəsilə məlumat verilir. Sənədlər göstərilən tələblərə uyğun olmadıqda şəxsə uyğunsuzluğun aradan qaldırılması qaydası izah olunur. Şəxs yaşadığı və ya olduğu ərazi üzrə imtahan-qeydiyyat məntəqəsində imtahan vermək hüququna malikdir.</w:t>
      </w:r>
      <w:bookmarkStart w:id="76" w:name="_ednref77"/>
      <w:r w:rsidRPr="00F55EA7">
        <w:rPr>
          <w:rStyle w:val="EndnoteReference"/>
          <w:rFonts w:ascii="Palatino Linotype" w:hAnsi="Palatino Linotype"/>
          <w:b/>
          <w:bCs/>
          <w:sz w:val="20"/>
          <w:szCs w:val="20"/>
          <w:vertAlign w:val="superscript"/>
          <w:lang w:val="az-Latn-AZ"/>
        </w:rPr>
        <w:t>[77]</w:t>
      </w:r>
      <w:bookmarkEnd w:id="7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Bu Qanunla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sağlamlıq vəziyyəti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cavab verən: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sürücülərin hazırlanması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ixtisasının artırılması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kurslarının məzunları;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avtomobil nəqliyyatı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vasitələri ixtisası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kadrların hazırlanması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orta ixtisas təhsili müəssisələrinin məzunları;</w:t>
      </w:r>
      <w:r w:rsidRPr="00F55EA7">
        <w:rPr>
          <w:rStyle w:val="apple-converted-space"/>
          <w:rFonts w:ascii="Palatino Linotype" w:hAnsi="Palatino Linotype"/>
          <w:b/>
          <w:bCs/>
          <w:sz w:val="20"/>
          <w:szCs w:val="20"/>
          <w:vertAlign w:val="superscript"/>
          <w:lang w:val="az-Latn-AZ"/>
        </w:rPr>
        <w:t> </w:t>
      </w:r>
      <w:bookmarkStart w:id="77" w:name="_ednref78"/>
      <w:r w:rsidRPr="00F55EA7">
        <w:rPr>
          <w:rStyle w:val="EndnoteReference"/>
          <w:rFonts w:ascii="Palatino Linotype" w:hAnsi="Palatino Linotype"/>
          <w:b/>
          <w:bCs/>
          <w:sz w:val="20"/>
          <w:szCs w:val="20"/>
          <w:vertAlign w:val="superscript"/>
          <w:lang w:val="az-Latn-AZ"/>
        </w:rPr>
        <w:t>[78]</w:t>
      </w:r>
      <w:bookmarkEnd w:id="7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 hərəkətinin qaydaları üzrə nəzəri və nəqliyyat vasitələrini idarəetmə vərdişləri üzrə təcrübi imtahanlara müstəqil hazırlaşmış şəxslər Azərbaycan Respublikasının müvafiq icra hakimiyyəti orqanına müraciət etdikdən sonra, üç gün müddətində yol hərəkəti qaydaları üzrə nəzəri və nəqliyyat vasitələrini idarəetmə vərdişləri üzrə təcrübi imtahanlara buraxılırlar.</w:t>
      </w:r>
      <w:bookmarkStart w:id="78" w:name="_ednref79"/>
      <w:r w:rsidRPr="00F55EA7">
        <w:rPr>
          <w:rStyle w:val="EndnoteReference"/>
          <w:rFonts w:ascii="Palatino Linotype" w:hAnsi="Palatino Linotype"/>
          <w:b/>
          <w:bCs/>
          <w:sz w:val="20"/>
          <w:szCs w:val="20"/>
          <w:vertAlign w:val="superscript"/>
          <w:lang w:val="az-Latn-AZ"/>
        </w:rPr>
        <w:t>[79]</w:t>
      </w:r>
      <w:bookmarkEnd w:id="78"/>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IV-I. İmtahanların qəbulu və sürücülük vəsiqəsinin verilməsi zamanı aşağıdakılar təmin olunmalıdır:</w:t>
      </w:r>
      <w:bookmarkStart w:id="79" w:name="_ednref80"/>
      <w:r w:rsidRPr="00F55EA7">
        <w:rPr>
          <w:rStyle w:val="EndnoteReference"/>
          <w:rFonts w:ascii="Times Roman AzCyr" w:hAnsi="Times Roman AzCyr"/>
          <w:b/>
          <w:bCs/>
          <w:sz w:val="20"/>
          <w:szCs w:val="20"/>
          <w:vertAlign w:val="superscript"/>
          <w:lang w:val="az-Latn-AZ"/>
        </w:rPr>
        <w:t>[80]</w:t>
      </w:r>
      <w:bookmarkEnd w:id="79"/>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1) dövlət rüsumunun yalnız bank, poçt, plastik kart</w:t>
      </w:r>
      <w:r w:rsidRPr="00F55EA7">
        <w:rPr>
          <w:rFonts w:ascii="Palatino Linotype" w:hAnsi="Palatino Linotype"/>
          <w:i/>
          <w:iCs/>
          <w:sz w:val="27"/>
          <w:szCs w:val="27"/>
          <w:lang w:val="az-Latn-AZ"/>
        </w:rPr>
        <w:t>, elektron ödəmə sistemləri</w:t>
      </w:r>
      <w:r w:rsidRPr="00F55EA7">
        <w:rPr>
          <w:rStyle w:val="apple-converted-space"/>
          <w:rFonts w:ascii="Palatino Linotype" w:hAnsi="Palatino Linotype"/>
          <w:lang w:val="az-Latn-AZ"/>
        </w:rPr>
        <w:t> </w:t>
      </w:r>
      <w:r w:rsidRPr="00F55EA7">
        <w:rPr>
          <w:rFonts w:ascii="Palatino Linotype" w:hAnsi="Palatino Linotype"/>
          <w:lang w:val="az-Latn-AZ"/>
        </w:rPr>
        <w:t xml:space="preserve">və ya İnternet vasitəsi </w:t>
      </w:r>
      <w:r w:rsidRPr="00F55EA7">
        <w:rPr>
          <w:rFonts w:ascii="Palatino Linotype" w:hAnsi="Palatino Linotype"/>
          <w:lang w:val="az-Latn-AZ"/>
        </w:rPr>
        <w:lastRenderedPageBreak/>
        <w:t>ilə ödənilməsi;</w:t>
      </w:r>
      <w:bookmarkStart w:id="80" w:name="_ednref81"/>
      <w:r w:rsidRPr="00F55EA7">
        <w:rPr>
          <w:rStyle w:val="EndnoteReference"/>
          <w:rFonts w:ascii="Palatino Linotype" w:hAnsi="Palatino Linotype"/>
          <w:b/>
          <w:bCs/>
          <w:sz w:val="20"/>
          <w:szCs w:val="20"/>
          <w:vertAlign w:val="superscript"/>
          <w:lang w:val="az-Latn-AZ"/>
        </w:rPr>
        <w:t>[81]</w:t>
      </w:r>
      <w:bookmarkEnd w:id="80"/>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2) növbələrin yaranmasını istisna edən sənədlərin qəbulu və verilməsinin elektron idarəetmə sistemi;</w:t>
      </w:r>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3) sənədlərin qəbulu və verilməsi, həmçinin imtahan prosesini interaktiv şəkildə əks etdirən monitorlar, o cümlədən imtahan zalında videokamera;</w:t>
      </w:r>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4) nəzəri imtahanın informasiya-kommunikasiya texnologiyaları vasitəsilə verilməsi;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nəqliyyat vasitələrini idarəetmə vərdişləri üzrə təcrübi imtahanların qəbulunda növbələri istisna edəcək sayda və imtahan verilən gün istehsal tarixi beş ildən artıq olmayan nəqliyyat vasitələrindən istifadə.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Sürücülük vəsiqəsi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orqanının imtahan-qeydiyyat 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 idarəetmə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vərdişləri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təcrübi imtahanları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müvəffəqiyyətlə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orqan tərəfindən 30 dəqiqə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ərzində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Sürücülük vəsiqələrinin verilməsi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hüququ verən sürücülük vəsiqəsi almaq istəyən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şəxslərdən imtahanların qəbul edilməsi vəonlara sürücülük vəsiqəsinin verilməsi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haqqında”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Əsasnaməyə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olaraq həyata keçirilir.</w:t>
      </w:r>
      <w:bookmarkStart w:id="81" w:name="_ednref82"/>
      <w:r w:rsidRPr="00F55EA7">
        <w:rPr>
          <w:rStyle w:val="EndnoteReference"/>
          <w:rFonts w:ascii="Palatino Linotype" w:hAnsi="Palatino Linotype"/>
          <w:b/>
          <w:bCs/>
          <w:sz w:val="20"/>
          <w:szCs w:val="20"/>
          <w:vertAlign w:val="superscript"/>
          <w:lang w:val="az-Latn-AZ"/>
        </w:rPr>
        <w:t>[82]</w:t>
      </w:r>
      <w:bookmarkEnd w:id="8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Sürücülük vəsiqəsinin dəyişdirilməsi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əsaslar aşağıdakılardır: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onun etibarlıq müddətinin qurtarması;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sahibinin soyadı, adı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atasının adının dəyişdirilməsi;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onun yazılarında dəqiqsizlik müəyyən edilməsi;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onun yararsız hala düşməsi;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onun itirilməsi;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yeni nümunəsinin bu Qanunla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təsdiqi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ölkədə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vəsiqələrinin dəyişdirilməsi.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Sürücülük vəsiqəsinin dəyişdirilməsi sahibinin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ərizəsi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əvvəllər malik olduğu bütün kateqoriyalar saxlanılmaqla, imtahansız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30 dəqiqə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ərzində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keçirilir.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VIII. Sürücülük vəsiqəsinin dəyişdirilməsi üçün aşağıdakı sənədlər təqdim edilir: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1) Azərbaycan Respublikası vətəndaşının şəxsiyyət vəsiqəsi (müvafiq olaraq Azərbaycan Respublikasının ərazisində əcnəbinin</w:t>
      </w:r>
      <w:r w:rsidRPr="00F55EA7">
        <w:rPr>
          <w:rStyle w:val="apple-converted-space"/>
          <w:rFonts w:ascii="Palatino Linotype" w:hAnsi="Palatino Linotype"/>
          <w:lang w:val="az-Latn-AZ"/>
        </w:rPr>
        <w:t> </w:t>
      </w:r>
      <w:r w:rsidRPr="00F55EA7">
        <w:rPr>
          <w:rFonts w:ascii="Palatino Linotype" w:hAnsi="Palatino Linotype"/>
          <w:sz w:val="27"/>
          <w:szCs w:val="27"/>
          <w:lang w:val="az-Latn-AZ"/>
        </w:rPr>
        <w:t>şəxsiyyətini təsdiq edən sənəd</w:t>
      </w:r>
      <w:r w:rsidRPr="00F55EA7">
        <w:rPr>
          <w:rStyle w:val="apple-converted-space"/>
          <w:rFonts w:ascii="Palatino Linotype" w:hAnsi="Palatino Linotype"/>
          <w:lang w:val="az-Latn-AZ"/>
        </w:rPr>
        <w:t> </w:t>
      </w:r>
      <w:r w:rsidRPr="00F55EA7">
        <w:rPr>
          <w:rFonts w:ascii="Palatino Linotype" w:hAnsi="Palatino Linotype"/>
          <w:lang w:val="az-Latn-AZ"/>
        </w:rPr>
        <w:t>və ya Azərbaycan Respublikasının hüdudlarında istifadə edilməsi üçün vətəndaşlığı olmayan şəxsin şəxsiyyət vəsiqəsi);</w:t>
      </w:r>
      <w:bookmarkStart w:id="82" w:name="_ednref83"/>
      <w:r w:rsidRPr="00F55EA7">
        <w:rPr>
          <w:rStyle w:val="EndnoteReference"/>
          <w:rFonts w:ascii="Palatino Linotype" w:hAnsi="Palatino Linotype"/>
          <w:sz w:val="20"/>
          <w:szCs w:val="20"/>
          <w:vertAlign w:val="superscript"/>
          <w:lang w:val="az-Latn-AZ"/>
        </w:rPr>
        <w:t>[83]</w:t>
      </w:r>
      <w:bookmarkEnd w:id="82"/>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2) sürücülük vəsiqəsi (sürücülük vəsiqəsinin itirilməsinə görə onun dəyişdirilməsi halı istisna olmaqla);</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3) qanunla müəyyən edilmiş dövlət rüsumunun ödənilməsi barədə</w:t>
      </w:r>
      <w:r w:rsidRPr="00F55EA7">
        <w:rPr>
          <w:rStyle w:val="apple-converted-space"/>
          <w:rFonts w:ascii="Palatino Linotype" w:hAnsi="Palatino Linotype"/>
          <w:lang w:val="az-Latn-AZ"/>
        </w:rPr>
        <w:t> </w:t>
      </w:r>
      <w:r w:rsidRPr="00F55EA7">
        <w:rPr>
          <w:rFonts w:ascii="Palatino Linotype" w:hAnsi="Palatino Linotype"/>
          <w:i/>
          <w:iCs/>
          <w:sz w:val="27"/>
          <w:szCs w:val="27"/>
          <w:lang w:val="az-Latn-AZ"/>
        </w:rPr>
        <w:t>sənəd</w:t>
      </w:r>
      <w:r w:rsidRPr="00F55EA7">
        <w:rPr>
          <w:rFonts w:ascii="Palatino Linotype" w:hAnsi="Palatino Linotype"/>
          <w:lang w:val="az-Latn-AZ"/>
        </w:rPr>
        <w:t>;</w:t>
      </w:r>
      <w:bookmarkStart w:id="83" w:name="_ednref84"/>
      <w:r w:rsidRPr="00F55EA7">
        <w:rPr>
          <w:rStyle w:val="EndnoteReference"/>
          <w:rFonts w:ascii="Palatino Linotype" w:hAnsi="Palatino Linotype"/>
          <w:b/>
          <w:bCs/>
          <w:sz w:val="20"/>
          <w:szCs w:val="20"/>
          <w:vertAlign w:val="superscript"/>
          <w:lang w:val="az-Latn-AZ"/>
        </w:rPr>
        <w:t>[84]</w:t>
      </w:r>
      <w:bookmarkEnd w:id="83"/>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4) bu Qanunun 34-cü maddəsinin V hissəsinin 2–4-cü bəndlərində nəzərdə tutulduğu hallarda tibbi arayış.</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Sürücülük vəsiqəsinin dəyişdirilməsinə səbəb onun yazılarında dəqiqsizlik müəyyən edilməsi ilə bağlı olduqda dövlət rüsumu ödənilmir.</w:t>
      </w:r>
      <w:bookmarkStart w:id="84" w:name="_ednref85"/>
      <w:r w:rsidRPr="00F55EA7">
        <w:rPr>
          <w:rStyle w:val="EndnoteReference"/>
          <w:rFonts w:ascii="Palatino Linotype" w:hAnsi="Palatino Linotype"/>
          <w:b/>
          <w:bCs/>
          <w:sz w:val="20"/>
          <w:szCs w:val="20"/>
          <w:vertAlign w:val="superscript"/>
          <w:lang w:val="az-Latn-AZ"/>
        </w:rPr>
        <w:t>[85]</w:t>
      </w:r>
      <w:bookmarkEnd w:id="8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Sürücülük vəsiqəsində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kateqoriyaların dəyişdirilməsi məqsədi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vəsiqəsinin dəyişdirilməsi bu maddənin birinci—dördüncü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tutulmuşqaydada həyata keçirilir.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vəsiqələrindəki məlumatların mərkəzləşdirilmiş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uçotunu aparmalıdır.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bu Qanunla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ona sürücülük vəsiqəsinin verilməsi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dəyişdirilməsi haqqında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ərizəyə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baxılmamasından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ərizənin süründürülməsindən,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 idarəetmə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vərdişləri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təcrübi imtahanlara onun buraxılmasından imtina edilməsindən inzibati qaydada və (və ya) məhkəməyə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şikayət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bookmarkStart w:id="85" w:name="_ednref86"/>
      <w:r w:rsidRPr="00F55EA7">
        <w:rPr>
          <w:rStyle w:val="EndnoteReference"/>
          <w:rFonts w:ascii="Palatino Linotype" w:hAnsi="Palatino Linotype"/>
          <w:sz w:val="20"/>
          <w:szCs w:val="20"/>
          <w:vertAlign w:val="superscript"/>
          <w:lang w:val="az-Latn-AZ"/>
        </w:rPr>
        <w:t>[86]</w:t>
      </w:r>
      <w:bookmarkEnd w:id="85"/>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XII. Bu Qanunun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zidd olaraq, sürücülük vəsiqəsinin verilməsi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dəyişdirilməsi haqqında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ərizəyə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baxılmamasında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süründürməçilik edilməsində, yol hərəkətinin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 idarəetmə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vərdişləri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təcrübi imtahanlara buraxılmasından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əsassız imtina edilməsində,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vəsiqəsinin</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Fonts w:ascii="Palatino Linotype" w:hAnsi="Palatino Linotype"/>
          <w:sz w:val="22"/>
          <w:szCs w:val="22"/>
          <w:lang w:val="az-Latn-AZ"/>
        </w:rPr>
        <w:t xml:space="preserve">oğurlanmasında, </w:t>
      </w:r>
      <w:r w:rsidRPr="00F55EA7">
        <w:rPr>
          <w:rFonts w:ascii="Palatino Linotype" w:hAnsi="Palatino Linotype"/>
          <w:sz w:val="22"/>
          <w:szCs w:val="22"/>
          <w:lang w:val="az-Latn-AZ"/>
        </w:rPr>
        <w:lastRenderedPageBreak/>
        <w:t>qanunsuz hazırlanmasında, saxtalaşdırılmasında, satılmasında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ondan qanunsuz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olunmasında təqsirli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Azərbaycan Respublikasının qanunvericiliyi ilənəzərdə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XIII. Nəqliyyat vasitəsini idarə etmə hüququnun məhdudlaşdırılması müddəti qurtardıqda sürücülük vəsiqəsi aşağıdakı qaydada qaytarılır:</w:t>
      </w:r>
      <w:bookmarkStart w:id="86" w:name="_ednref87"/>
      <w:r w:rsidRPr="00F55EA7">
        <w:rPr>
          <w:rStyle w:val="EndnoteReference"/>
          <w:rFonts w:ascii="Palatino Linotype" w:hAnsi="Palatino Linotype"/>
          <w:b/>
          <w:bCs/>
          <w:sz w:val="20"/>
          <w:szCs w:val="20"/>
          <w:vertAlign w:val="superscript"/>
          <w:lang w:val="az-Latn-AZ"/>
        </w:rPr>
        <w:t>[87]</w:t>
      </w:r>
      <w:bookmarkEnd w:id="86"/>
    </w:p>
    <w:p w:rsidR="00F55EA7" w:rsidRPr="00F55EA7" w:rsidRDefault="00F55EA7" w:rsidP="00F55EA7">
      <w:pPr>
        <w:spacing w:after="60"/>
        <w:ind w:firstLine="360"/>
        <w:jc w:val="both"/>
        <w:rPr>
          <w:rFonts w:ascii="Times Roman AzCyr" w:hAnsi="Times Roman AzCyr"/>
          <w:sz w:val="27"/>
          <w:szCs w:val="27"/>
          <w:lang w:val="az-Latn-AZ"/>
        </w:rPr>
      </w:pPr>
      <w:r w:rsidRPr="00F55EA7">
        <w:rPr>
          <w:rFonts w:ascii="Palatino Linotype" w:hAnsi="Palatino Linotype"/>
          <w:lang w:val="az-Latn-AZ"/>
        </w:rPr>
        <w:t>1) nəqliyyat vasitəsini idarə etmə hüququ bir ildən çox müddətə məhdudlaşdırılmış şəxslərə nəqliyyat vasitəsini idarəetmə vərdişləri üzrə təcrübi imtahanı müvəffəqiyyətlə verdiyi gün;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nəqliyyat vasitəsini idarə etmə hüququ bir il və daha az müddətə məhdudlaşdırılmış şəxslərə imtahansız, həmin müddət bitdiyi gün.</w:t>
      </w:r>
    </w:p>
    <w:p w:rsidR="00F55EA7" w:rsidRPr="00F55EA7" w:rsidRDefault="00F55EA7" w:rsidP="00F55EA7">
      <w:pPr>
        <w:pStyle w:val="madde"/>
        <w:spacing w:before="120" w:beforeAutospacing="0" w:after="120" w:afterAutospacing="0"/>
        <w:jc w:val="center"/>
        <w:rPr>
          <w:rFonts w:ascii="Palatino Linotype" w:hAnsi="Palatino Linotype"/>
          <w:spacing w:val="60"/>
          <w:sz w:val="22"/>
          <w:szCs w:val="22"/>
          <w:lang w:val="az-Latn-AZ"/>
        </w:rPr>
      </w:pPr>
      <w:r w:rsidRPr="00F55EA7">
        <w:rPr>
          <w:rFonts w:ascii="Palatino Linotype" w:hAnsi="Palatino Linotype"/>
          <w:spacing w:val="60"/>
          <w:sz w:val="22"/>
          <w:szCs w:val="22"/>
          <w:lang w:val="az-Latn-AZ"/>
        </w:rPr>
        <w:t>Beşinci fəsil</w:t>
      </w:r>
    </w:p>
    <w:p w:rsidR="00F55EA7" w:rsidRPr="00F55EA7" w:rsidRDefault="00F55EA7" w:rsidP="00F55EA7">
      <w:pPr>
        <w:pStyle w:val="lar1"/>
        <w:spacing w:before="240" w:beforeAutospacing="0" w:after="240" w:afterAutospacing="0"/>
        <w:jc w:val="center"/>
        <w:rPr>
          <w:rFonts w:ascii="Palatino Linotype" w:hAnsi="Palatino Linotype"/>
          <w:b/>
          <w:bCs/>
          <w:sz w:val="22"/>
          <w:szCs w:val="22"/>
          <w:lang w:val="az-Latn-AZ"/>
        </w:rPr>
      </w:pPr>
      <w:r w:rsidRPr="00F55EA7">
        <w:rPr>
          <w:rFonts w:ascii="Palatino Linotype" w:hAnsi="Palatino Linotype"/>
          <w:b/>
          <w:bCs/>
          <w:sz w:val="22"/>
          <w:szCs w:val="22"/>
          <w:lang w:val="az-Latn-AZ"/>
        </w:rPr>
        <w:t> Yol hərəkətİ qaydaları</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36.</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iştirakçılarının əsas vəzifələri və hüquqları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 hərəkətinin iştirakçıları: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 hərəkəti Qaydalarına riayət etməli, bu Qanunun yol hərəkətinin təhlükəsizliyi məsələlərinə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tələblərini bilməli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 hərəkətinin nizama salınmasında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olunan nizamlayıcının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svetoforların siqnallarına, yol nişanlarına, yolun nişanlanmasına, yol işlərində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olunan səs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siqnallarına, bəzi nəqliyyat vasitələrinin fərqləndirici nişanlarına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sürücülərinin siqnallarına tabe olmalıdırlar;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təhlükəsiz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 yaratmalı,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hərəkətləri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hərəkətsizliyi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hərəkət iştirakçılarına, onların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əmlaka zərər vurmamalıdırlar;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zədələməməli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çirkləndirməməli, yol nişanlarını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çıxarmamalı, qarşısını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kəsməməli, zədələməməli,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özbaşına yol nişanları, svetoforlar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 təşkilinin digər texniki vasitələrini quraşdırmamalıdırlar;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maneçilik törədən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əşyaları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materialları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ataraq, boşaldaraq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yolda qoyaraq yol hərəkətini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çətinləşdirməməli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onun təhlükəsizliyi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qorxu törətməməlidirlər (bu cür maneənin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təhlükənin yaranmasına yol verməmək mümkün olmadıqda, onların mümkün qədər tez aradan qaldırılması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lazımi tədbirlər görməli, bunu dərhal etmək mümkün olmadıqda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 altında olan vasitələrlə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hərəkət iştirakçılarının xəbərdar edilməsini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orqanına məlumat verilməsini təmin etməlidirlər);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yol hərəkəti qanunvericiliyinə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riayət 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orqanlarının sərəncamlarını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nəqliyyat, yol, kommunal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müəssisə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təşkilatların vəzifəli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 yolda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aparan fəhlələr, eləcə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qaydalarına təsir göstərə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biləcək maneələr yaratmaqdan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hərəkətlərdən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çəkinməlidirlər.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 hərəkəti qaydalarına riayət edən yol hərəkətinin hər bir iştirakçısı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şəxslərdən həmin qaydaların tələblərini gözləməyi tələb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Yol hərəkəti iştirakçılarının: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təhlükəsiz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rahat yol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 olmaq, yolların, küçələrin, meydanların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dəmiryol keçidlərinin hərəkətin təhlükəsizliyi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uyğunsuzluğu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dəymişzərərin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ödənilməsini tələb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Azərbaycan Respublikasının müvafiq icra hakimiyyəti orqanları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sahibləri 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qanunvericiliyi pozduqda, onların hərəkətlərindən məhkəməyə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şikayət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hidrometeorologiya, yol, kommunal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təşkilatlardan yol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 haqqında məlumat almaq hüquqları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vardır.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lastRenderedPageBreak/>
        <w:t>Maddə 37.</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Mexaniki nəqliyyat vasitəsi sürücüsünün vəzifələri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Mexaniki nəqliyyat vasitəsinin sürücüsü:</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sürücülük vəsiqəsini (fərdi nəqliyyat vasitəsinin sahibi olmadıqda, sürücünün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hüququna dair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təsdiqlənmiş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etibarnaməsini vəya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mülkiyyət hüququna dair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 sürücülük vəsiqəsi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Azərbaycan Respublikasının müvafiq icra hakimiyyəti orqanıtərəfindən alınmış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əvəz edən xüsusi arayışı,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w:t>
      </w:r>
      <w:r w:rsidRPr="00F55EA7">
        <w:rPr>
          <w:rStyle w:val="apple-converted-space"/>
          <w:rFonts w:ascii="Palatino Linotype" w:hAnsi="Palatino Linotype"/>
          <w:sz w:val="22"/>
          <w:szCs w:val="22"/>
          <w:lang w:val="az-Latn-AZ"/>
        </w:rPr>
        <w:t> </w:t>
      </w:r>
      <w:r w:rsidRPr="00F55EA7">
        <w:rPr>
          <w:rFonts w:ascii="Palatino Linotype" w:hAnsi="Palatino Linotype"/>
          <w:i/>
          <w:iCs/>
          <w:lang w:val="az-Latn-AZ"/>
        </w:rPr>
        <w:t>avtonəqliyyat vasitəsi sahiblərinin mülki məsuliyyətinin icbari sığortası və sərnişin daşımaları xidmətini həyata keçirən avtonəqliyyat vasitələri ilə daşınan sərnişinlərin (şəhərdaxili və ya qəsəbədaxili daşınan sərnişinlər istisna olmaqla) fərdi qəza sığortası müqaviləsinin “İcbari sığortalar haqqında” Azərbaycan Respublikasının Qanununa uyğun olaraq bağlanmasını təsdiq edən icbari sığorta şəhadətnaməsini</w:t>
      </w:r>
      <w:r w:rsidRPr="00F55EA7">
        <w:rPr>
          <w:rFonts w:ascii="Palatino Linotype" w:hAnsi="Palatino Linotype"/>
          <w:sz w:val="22"/>
          <w:szCs w:val="22"/>
          <w:lang w:val="az-Latn-AZ"/>
        </w:rPr>
        <w:t>, nəqliyyat vasitələrindən kommersiya məqsədləri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razılıq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 (marşrut) vərəqəsini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daşınan yüklərə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sənədləri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saxlamalıdır;</w:t>
      </w:r>
      <w:bookmarkStart w:id="87" w:name="_ednref88"/>
      <w:r w:rsidRPr="00F55EA7">
        <w:rPr>
          <w:rStyle w:val="EndnoteReference"/>
          <w:rFonts w:ascii="Palatino Linotype" w:hAnsi="Palatino Linotype"/>
          <w:b/>
          <w:bCs/>
          <w:sz w:val="20"/>
          <w:szCs w:val="20"/>
          <w:vertAlign w:val="superscript"/>
          <w:lang w:val="az-Latn-AZ"/>
        </w:rPr>
        <w:t>[88]</w:t>
      </w:r>
      <w:bookmarkEnd w:id="8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əməkdaşının tələbi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dayandırdıqda, həmin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yaxınlaşdıqdan sonra bu maddənin birinci hissəsinin 1-ci bəndində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göstərilən sənədləri yoxlanılması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ona təqdim etməlidir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zəruri olduqda həmin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əməkdaşın tələbi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yola düşməzdən qabaq nəqliyyat vasitələrinin istismara buraxılmasına dair bu Qanunun 1 saylı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olaraq, nəqliyyat vasitəsinin texniki cəhətdən sazlığını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yoxlamalı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 yol boyu təmin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şəraitini, nəqliyyat vasitəsinin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yükün xüsusiyyətlərini nəzərə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almaqla, nəqliyyat vasitəsini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məhdudiyyətdən artıq olmayan sürətlə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hərəkət zolağının dəyişməsi, dönmə,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manevrlər edərkən, xarici işıq siqnallarının köməyi ilə, bunlar olmadıqda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nasaz olduqda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 işarələri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hərəkət iştirakçılarını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xəbərdar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konstruksiyasında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təhlükəsizlik kəmərləri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təchiz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edərkən kəməri bağlamalı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sərnişinlərin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kəməri bağlamasını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etməli (12 yaşınadək uşaqların,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manevri edən sürücülərin, hamilə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qadınların, sürücülüyü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öyrənən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edərkən onu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öyrədənin,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isəbunlardan başqa, operativ nəqliyyat vasitəsi sürücülərinin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sərnişinlərinin kəməri bağlamamasına yol verilir), motosikletdə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motoşlemi düymələməli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sərnişinlərin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motoşlemi düymələməsini təmin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üstün keçid hüququ olan, qırmızı və ya göy sayrışan işıq və xüsusi səs siqnalı ilə işarə verən nəqliyyat vasitəsi yaxınlaşdıqda, sağa dönmə işıq göstəricisini yandırmalı, həmin nəqliyyat vasitələri üçün zolağı boşaltmalı və ya yol qırağına mümkün qədər yaxın hərəkət etməli, zərurət olduqda isə nəqliyyat vasitəsini dayandırmalıdır, üstün keçid hüququ olan, qırmızı və ya göy sayrışan işıq və xüsusi səs siqnalı ilə işarə verən nəqliyyat vasitəsinin müşayiət etdiyi mütəşəkkil nəqliyyat dəstəsinə qoşularaq hərəkət etməməlidir;</w:t>
      </w:r>
      <w:bookmarkStart w:id="88" w:name="_ednref89"/>
      <w:r w:rsidRPr="00F55EA7">
        <w:rPr>
          <w:rStyle w:val="EndnoteReference"/>
          <w:rFonts w:ascii="Palatino Linotype" w:hAnsi="Palatino Linotype"/>
          <w:b/>
          <w:bCs/>
          <w:sz w:val="22"/>
          <w:szCs w:val="22"/>
          <w:vertAlign w:val="superscript"/>
          <w:lang w:val="az-Latn-AZ"/>
        </w:rPr>
        <w:t>[89]</w:t>
      </w:r>
      <w:bookmarkEnd w:id="88"/>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hərəkət təhlükəsizliyi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qorxu törədən alkoqol, narkotik vasitələr, psixotrop maddələr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güclü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təsir göstərən digər maddələrin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 nəticəsində, diqqəti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çevikliyi azaldan dərman vasitələrinin təsiri altında, xəstə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əzgin, yorğun 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etməməli,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ixtiyarını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cür 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vəya eyni kateqoriyalı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hüququ olmayan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verməməlidir;</w:t>
      </w:r>
      <w:bookmarkStart w:id="89" w:name="_ednref90"/>
      <w:r w:rsidRPr="00F55EA7">
        <w:rPr>
          <w:rStyle w:val="EndnoteReference"/>
          <w:rFonts w:ascii="Palatino Linotype" w:hAnsi="Palatino Linotype"/>
          <w:b/>
          <w:bCs/>
          <w:sz w:val="20"/>
          <w:szCs w:val="20"/>
          <w:vertAlign w:val="superscript"/>
          <w:lang w:val="az-Latn-AZ"/>
        </w:rPr>
        <w:t>[90]</w:t>
      </w:r>
      <w:bookmarkEnd w:id="89"/>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 yolda su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palçıq olduqda,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edərkən, onların piyadalara, binalara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sıçramamasına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çalışmalıdır;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10) hərəkətdə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vasitəsinin dövlət qeydiyyat nişanının görünməsi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onun təmiz saxlanılmasını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11) yol hərəkətinin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ən müdafiəsiz iştirakçılarının — uşaqların,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əlillərin, velosipedçilərin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qocaların təhlükəsiz hərəkətini təmin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mümkün olan bütün tədbirləri görməli, küçəni keçən kor piyadanın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 —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əsanın qaldırılmasıdır) nəqliyyat vasitəsini dərhal dayandırmağa borcludur;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12) Azərbaycan Respublikasının müvafiq icra hakimiyyəti orqanının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əlindəki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üfiqi 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jezllə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onların nəqliyyat vasitələrindəki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göy sayrışan işıqla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 xüsusi səs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ona verilən işarəyə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dayandırmalıdır;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13)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əməkdaşlarının tələbi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alkoqol, narkotik vasitələr, psixotrop maddələrdən</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güclü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təsir göstərən digər maddələrin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sərxoşluq vəziyyətinin yoxlanılması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müayinədən keçməlidir;</w:t>
      </w:r>
      <w:r w:rsidRPr="00F55EA7">
        <w:rPr>
          <w:rStyle w:val="apple-converted-space"/>
          <w:rFonts w:ascii="Palatino Linotype" w:hAnsi="Palatino Linotype"/>
          <w:sz w:val="22"/>
          <w:szCs w:val="22"/>
          <w:lang w:val="az-Latn-AZ"/>
        </w:rPr>
        <w:t> </w:t>
      </w:r>
      <w:bookmarkStart w:id="90" w:name="_ednref91"/>
      <w:r w:rsidRPr="00F55EA7">
        <w:rPr>
          <w:rStyle w:val="EndnoteReference"/>
          <w:rFonts w:ascii="Palatino Linotype" w:hAnsi="Palatino Linotype"/>
          <w:sz w:val="20"/>
          <w:szCs w:val="20"/>
          <w:vertAlign w:val="superscript"/>
          <w:lang w:val="az-Latn-AZ"/>
        </w:rPr>
        <w:t>[91]</w:t>
      </w:r>
      <w:bookmarkEnd w:id="9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14)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qabiliyyətinin təsdiqi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tibbi müayinədən keçməlidir;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15) təcili tibi yardıma ehtiyacı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 daşımalıdır.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Bu maddə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olmayan nəqliyyat vasitəsinin sahibi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Mexaniki nəqliyyat vasitələri: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təcili tibbi yardım göstərmək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eyni səmtə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gedən səhiyyə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işçilərinə;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yol-nəqliyyat hadisələri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nasazlıq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zədələnmiş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daşınması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(yalnız yük daşıyan nəqliyyat vasitələrini), təbii fəlakət yerlərinə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eləcə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qanunvericiliklə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təxirəsalınmaz hallarda, Azərbaycan Respublikasının müvafiq icra hakimiyyəti orqanlarının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əməkdaşlarına təqdim edilməlidir.</w:t>
      </w:r>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1) bu maddənin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üçüncü</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hissəsində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nəzərdə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tutulmuş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məqsədlər</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üçün nəqliyyat vasitəsinin təqdim edilməsi tələbi diplomatik korpusa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digər</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şəxslərə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məxsus nəqliyyat vasitələrinə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şamil edilmir; 2) nəqliyyat vasitəsindən istifadə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etmiş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şəxslər sürücünün tələbi 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yol getmə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müddətini, gedilmiş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məsafəni,</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özünün soyadını, vəzifəsini, xidməti vəsiqəsinin nömrəsini, işlədiyi təşkilatın adınıgöstərməklə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arayış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verməli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yol vərəqəsində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qeyd aparmalıdırlar, tibb işçiləri isə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sürücüyə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müəyyən edilmiş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nümunədə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arayış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verməlidirlər; 3) nəqliyyat vasitəsinin Azərbaycan Respublikasımüvafiq icra hakimiyyəti orqanının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əməkdaşına təqdim edilməsi 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əlaqədar xərclər nəqliyyat vasitəsi sahibinin tələbi 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müəyyən edilmiş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qaydada həmin orqanlar tərəfindən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ödənilir.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Mexaniki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hadisəsi zamanı: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vasitəsini yerindən tərpətməməli, qəza dayanma nikanını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qurmalı, qəza işıq siqnalını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yandırmalı, ya da yanıb-sönən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fənərini qoymalı, hadisəyə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aidiyyəti olanəşyaların yerini dəyişməməlidir;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çəkənlərə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ilk tibbi yardım göstərilməsi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mümkün olan tədbirləri görməli, “Təcili tibbi yardım” maşını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çağırmalı, 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çəkənləri həyat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təhlükəli xəsarət aldığı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isə, onu səmt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gedən nəqliyyat vasitəsi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yaxınlıqdakı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tibbi müəssisəyə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göndərməli, bu mümkün olmadıqda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özünün nəqliyyat vasitəsi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aparmalı, orada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şəxsiyyətini təsdiq edən sənəd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vəsiqə, nəqliyyat vasitəsinin qeydiyyatı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sənədini təqdim etməklə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özünün soyadını, nəqliyyat vasitəsinin qeydiyyat nömrə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bildirməli, sonra hadisə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qayıtmalıdır;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başqa nəqliyyat vasitələrinin hərəkəti qeyri- mümkün olduqda, yolun hərəkət hissəsini boşaltmalıdır. Yolun hərəkət hissəsini boşaltmaq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zərər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çəkənləri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nəqliyyatında müalicəxanaya aparmaq zərurəti olduqda,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şahidlərin iştirakı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vəziyyətini, izləri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hadisəyə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aidiyyəti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əşyaları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qeyd etməli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qorunması, nəqliyyat vasitələrinin hadisə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yerinin yanından keçməsini təşkil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mümkün olan bütün tədbirləri görməlidir;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hadisə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haqqında Azərbaycan Respublikasının müvafiq icra hakimiyyəti orqanına xəbər verməli, hadisəni görmüş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adamların soyadlarını,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ünvanlarını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yazmalı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əməkdaşlarının gəlməsini gözləməlidir;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yol-nəqliyyat hadisəsi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heç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kim xəsarət almamışdırsa, maddi zərər cüzidirsə, nəqliyyat vasitələrində, onların hərəkət etməsinə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 ola biləcək nasazlıq yoxdursa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hadisəsini törədənlər hadisənin 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verdiyi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 qiymətləndirməkdə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razılığa gələrlərsə, hadisənin sxemini </w:t>
      </w:r>
      <w:r w:rsidRPr="00F55EA7">
        <w:rPr>
          <w:rFonts w:ascii="Palatino Linotype" w:hAnsi="Palatino Linotype"/>
          <w:sz w:val="22"/>
          <w:szCs w:val="22"/>
          <w:lang w:val="az-Latn-AZ"/>
        </w:rPr>
        <w:lastRenderedPageBreak/>
        <w:t>tərtib edib imzaladıqdan sonra, hadisəni 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sənədləşdirmək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Azərbaycan Respublikasının müvafiq icra hakimiyyəti orqanına gəlməlidirlər.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Mexaniki nəqliyyat vasitəsinin sürücüsünə: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vasitəsini qapıları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bağlanmamış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yerindən tərpətmək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onun hərəkəti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qapıları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açmaq;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etməkdən diqqəti yayındıra biləcək söhbətdə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 etmək, nəqliyyat vasitəsinin hərəkəti zamanı telefonu əldə saxlamaqla ondan istifadə etmək;</w:t>
      </w:r>
      <w:bookmarkStart w:id="91" w:name="_ednref92"/>
      <w:r w:rsidRPr="00F55EA7">
        <w:rPr>
          <w:rStyle w:val="EndnoteReference"/>
          <w:rFonts w:ascii="Palatino Linotype" w:hAnsi="Palatino Linotype"/>
          <w:b/>
          <w:bCs/>
          <w:sz w:val="22"/>
          <w:szCs w:val="22"/>
          <w:vertAlign w:val="superscript"/>
          <w:lang w:val="az-Latn-AZ"/>
        </w:rPr>
        <w:t>[92]</w:t>
      </w:r>
      <w:bookmarkEnd w:id="9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hərəkət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sükanı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əlindən buraxmaq, mühərriki söndürülmüş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ətalətlə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nəqliyyat vasitəsinin təkərlərində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banında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zibilləyən palçıq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varsa, yaxud onlardan yanacaq-sürtkü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materiallarının, kimyəvi maddələrin, tikinti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materiallarının axması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olarsa, onlarla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təkmilləşdirilmiş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yollarda hərəkət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Mexaniki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Beynəlxalq yol hərəkətində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 etdikdə: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şəhadətnaməsini, sürücülük vəsiqəsini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daşınan yüklərə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 sənədləri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nəqliyyat vasitəsində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 qeydə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dövlətin dövlət qeydiyyat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fərqlənmə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yük avtomobillərinin və avtobusların nəzarət qurğusu (taxoqraf) olmadan və ya işləməyən, yaxud möhürlənməsi pozulmuş taxoqrafla, habelə sürücünün iş və istirahət rejimini əks etdirən taxoqramları doldurmadan idarə etməməlidir.</w:t>
      </w:r>
      <w:bookmarkStart w:id="92" w:name="_ednref93"/>
      <w:r w:rsidRPr="00F55EA7">
        <w:rPr>
          <w:rStyle w:val="EndnoteReference"/>
          <w:rFonts w:ascii="Palatino Linotype" w:hAnsi="Palatino Linotype"/>
          <w:b/>
          <w:bCs/>
          <w:sz w:val="20"/>
          <w:szCs w:val="20"/>
          <w:vertAlign w:val="superscript"/>
          <w:lang w:val="az-Latn-AZ"/>
        </w:rPr>
        <w:t>[93]</w:t>
      </w:r>
      <w:bookmarkEnd w:id="92"/>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38.</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Velosipedçinin vəzifələri</w:t>
      </w:r>
    </w:p>
    <w:p w:rsidR="00F55EA7" w:rsidRPr="00F55EA7" w:rsidRDefault="00F55EA7" w:rsidP="00F55EA7">
      <w:pPr>
        <w:pStyle w:val="BodyText"/>
        <w:ind w:left="397"/>
        <w:jc w:val="both"/>
        <w:rPr>
          <w:rFonts w:ascii="Times Roman AzCyr" w:hAnsi="Times Roman AzCyr"/>
          <w:sz w:val="27"/>
          <w:szCs w:val="27"/>
          <w:lang w:val="az-Latn-AZ"/>
        </w:rPr>
      </w:pPr>
      <w:r w:rsidRPr="00F55EA7">
        <w:rPr>
          <w:rStyle w:val="mecellechar"/>
          <w:rFonts w:ascii="Palatino Linotype" w:hAnsi="Palatino Linotype"/>
          <w:sz w:val="22"/>
          <w:szCs w:val="22"/>
          <w:lang w:val="az-Latn-AZ"/>
        </w:rPr>
        <w:t>Mühərriksiz velosipedi idarə edən şəxs xüsusi velosiped zolaqları ilə, bunlar olmadıqda isə</w:t>
      </w:r>
      <w:r w:rsidRPr="00F55EA7">
        <w:rPr>
          <w:rStyle w:val="apple-converted-space"/>
          <w:rFonts w:ascii="Palatino Linotype" w:hAnsi="Palatino Linotype"/>
          <w:sz w:val="22"/>
          <w:szCs w:val="22"/>
          <w:lang w:val="az-Latn-AZ"/>
        </w:rPr>
        <w:t> </w:t>
      </w:r>
      <w:r w:rsidRPr="00F55EA7">
        <w:rPr>
          <w:rStyle w:val="mecellechar"/>
          <w:rFonts w:ascii="Palatino Linotype" w:hAnsi="Palatino Linotype"/>
          <w:sz w:val="22"/>
          <w:szCs w:val="22"/>
          <w:lang w:val="az-Latn-AZ"/>
        </w:rPr>
        <w:t>yolun, küçənin hərəkət hissəsinin kənarı və ya yol çiyinləri ilə hərəkət etməli və bunun üçün: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texniki cəhətdən saz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lazımınca təchiz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velosipeddən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velosipedi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 olan yük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sərnişin daşımamalıdır.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39.</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Mal-qara ötürənlərin vəzifələri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Mal-qara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ötürənlər: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mal-qaranı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asfalt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sement-beton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örtüklü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yollarla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ötürməməlidirlər;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sutkanın qaranlıq vaxtında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məhdudiyyətli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 dəmir yollarından, yolların, küçələrin, meydanların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məqsəd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xüsusi olaraq ayrılmayan yerlərindən, habeləyolun hərəkət hissəsindən mal-qaranı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ötürməməlidirlər;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mal-qara sürüsünü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yoldan son dərəcə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diqqətli nəzarət etməklə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ötürməlidirlər.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40.</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Piyadanın vəzifələri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Piyada: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səki ilə, piyada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çiyinləri ilə, bunlar olmadıqda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velosipedçilərin hərəkətini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çətinləşdirməmək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velosiped yolu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ayırıcı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yollarda hərəkət hissəsinin xarici kənarı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getməlidir (iri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əşyalar daşıyan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aparan piyadaların,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mühərriksiz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əlil arabalarında gedən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 səki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çiyini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 başqa piyadalarüçün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yaratdıqda, onlar yolun hərəkət hissəsinin kənarı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w:t>
      </w:r>
      <w:r w:rsidRPr="00F55EA7">
        <w:rPr>
          <w:rStyle w:val="apple-converted-space"/>
          <w:rFonts w:ascii="Palatino Linotype" w:hAnsi="Palatino Linotype"/>
          <w:sz w:val="22"/>
          <w:szCs w:val="22"/>
          <w:lang w:val="az-Latn-AZ"/>
        </w:rPr>
        <w:t> </w:t>
      </w:r>
      <w:bookmarkStart w:id="93" w:name="_ednref94"/>
      <w:r w:rsidRPr="00F55EA7">
        <w:rPr>
          <w:rStyle w:val="EndnoteReference"/>
          <w:rFonts w:ascii="Palatino Linotype" w:hAnsi="Palatino Linotype"/>
          <w:b/>
          <w:bCs/>
          <w:sz w:val="20"/>
          <w:szCs w:val="20"/>
          <w:vertAlign w:val="superscript"/>
          <w:lang w:val="az-Latn-AZ"/>
        </w:rPr>
        <w:t>[94]</w:t>
      </w:r>
      <w:bookmarkEnd w:id="9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dəmiryolunu, avtomobil yolunun hərəkət hissəsini, küçələri piyada keçidləri ilə, o cümlədən yeraltı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yerüstü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keçidlərlə, bunlar olmadıqda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yolayrıclarında səki xətti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çiyni xətləri boyunca keçməlidir;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 yolun hərəkət hissəsi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hərəkəti istiqamətinə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getməlidir (mühərriksiz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əlil arabalarında hərəkət edən, motosiklet, moped, velosiped sürən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nəqliyyat vasitələrinin hərəkəti istiqamətində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getməlidirlər);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vasitəsini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taksini, yalnız yolun hərəkət hissəsindəki nisbətən azca hündürə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qaldırılmış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minik meydançalarında, onlar olmadıqda isə, səkidə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yolçiyinlərində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gözləməlidir (azca hündürə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qaldırılmış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minik meydançalarının olmadığı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dayanacaq 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nəqliyyat </w:t>
      </w:r>
      <w:r w:rsidRPr="00F55EA7">
        <w:rPr>
          <w:rFonts w:ascii="Palatino Linotype" w:hAnsi="Palatino Linotype"/>
          <w:sz w:val="22"/>
          <w:szCs w:val="22"/>
          <w:lang w:val="az-Latn-AZ"/>
        </w:rPr>
        <w:lastRenderedPageBreak/>
        <w:t>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yolun hərəkət 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nəqliyyat vasitəsi dayandıqdan sonra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çıxmağa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Nəqliyyat vasitəsindən düşdükdən sonra ləngimədən yolun hərəkət hissəsini tərk etmək lazımdır);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hərəkətin nizamlandığı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nizamlayıcının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piyada svetoforunun, o olmadıqda isə, nəqliyyat svetoforunun işarəsini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tutmalıdır;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zərurət olmadan ləngiməməli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göy sayrışan işıq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səs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qoşulmuş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yaxınlaşdıqda, yolun hərəkət hissəsini keçməməlidir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olanlar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hissəsini dərhal boşaltmalıdırlar);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dayanmış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görmə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sahəsini məhdudlaşdıran başqa maneənin arxasından yolun hərəkət 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çıxmazdan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yaxınlaşan nəqliyyat vasitəsinin olmadığınıyəqin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zonasında keçid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yolayrıcı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olmadıqda, ayırıcı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zolaq olmayan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sədd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çəkilməyən, hər iki tərəfdən yaxşı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görünən sahələrdə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hissəsinin kənarına nisbətən yolu düzbucaq altında keçməlidir;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10) sutkanın qaranlıq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işıqlanmayan 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görünüş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olmadıqda keçməlidir.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Piyada, nizamlanmayan piyada keçidlərində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yaxınlaşmaqda olan nəqliyyat vasitələrinədək məsafəni, onların sürətini qiymətləndirdikdən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 keçməyin onlar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təhlükəsiz olacağını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yəqin etdikdən sonra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 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Keçidi başa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çatdıra bilməmiş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 nəqliyyat vasitələrinin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hərəkətlərini ayıran xəttin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dayanıb gözləməlidirlər. Piyadalar yalnız hərəkətin təhlükəsizliyinəəmin olduqdan sonra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svetoforun (nizamlayıcının) siqnalını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almaqla yolu keçməyə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davam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Mütəşəkkil piyada dəstələrinə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nəqliyyat vasitələrinin hərəkəti istiqamətində, yolun hərəkət hissəsinin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 ilə, bir sırada dörd nəfərdən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dəstə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icazəverilir. Dəstənin qabağında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arxasında — sol tərəfdə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müşayiətçilər olmalıdırlar, onlar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bayraqcıqlar, sutkanın qaranlıq vaxtında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məhdudiyyətli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 yandırılmış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fənərlər: qabaqda — ağ, arxada —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fənəri tutmalıdırlar.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Uşaqları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dəstə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halında yalnız sutkanın işıqlı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böyüklərin müşayiəti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ancaq səki ilə, piyada yolu ilə, bunlar olmadıqda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çiyini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aparmağa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41.</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Sərnişinin vəzifələri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Sərnişin: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xüsusi minik meydançasından,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meydança olmadıqda isə, səkidən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çiyini tərəfdən yalnız nəqliyyat vasitəsi tam dayandıqdan sonra minib-düşməlidir (sərnişinlərin səki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çiyini tərəfdən minib-düşməsi mümkün olmayan halda, onlar yolun hərəkət hissəsindən o</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minib-düşə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 ki, bu, təhlükəli olmasın vəhərəkətin digər iştirakçıları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yaratmasın);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hərəkət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sürücünün diqqətini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etməkdən yayındırmamalıdır;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təhlükəsizlik kəməri olan avtomobildə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gedərkən kəməri bağlamalı, motosikletdə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motoşlem geyinməlidir.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42.</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Hərəkətə başlama, manevr etmə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başlamazdan, yerdəyişməzdən, dönməzdən,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ötməzdən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dayanmazdan qabaq müvafiq istiqamətə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xarici işıq siqnallarının köməyi ilə, bunlar olmadıqda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nasazlıq yarandıqda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 işarələri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 verməlidir. Bu zaman manevr təhlükəsiz olmalı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 digər iştirakçıları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Yana uzadılmış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sol qol, yaxud yana uzadılaraq düzbucaq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şəkildə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dirsəkdən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bükülmüş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qol sola (geriyə) dönmə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siqnalına uyğundur. Yana uzadılmış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qol, yaxud yana uzadılaraq düzbucaq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dirsəkdən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bükülmüş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sol qol sağa dönmə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siqnalına uyğundur.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qaldırılmış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sol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qol tormozlama siqnalına uyğundur.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III. Dönmə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göstəriciləri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 manevrə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başlamazdan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verilir, manevr qurtardıqdan sonra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dərhal kəsilir (əl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siqnal bilavasitə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manevrə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başlamazdan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qurtara bilər). Bu zaman verilən siqnal hərəkətin digər iştirakçılarını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çaşdırmamalıdır. Siqnal verməsi sürücüyə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vermir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 təhlükəsizlik tədbirləri görməkdən azad etmir.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 bitişik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ərazidən (yolun hər iki tərəfinə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bitişik olan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birbaşa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tutulmayan torpaq sahələri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orada yerləşən həyətlər, yaşayışmassivləri, avtomobil duracaqları, yanacaqdoldurma məntəqələri, müəssisələr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obyektlər) yola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çıxarkən, yolda gedən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piyadalara, yoldan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çıxdıqda isə, hərəkət yolunu kəsən piyadalara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velosipedçilərə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yerdəyişmə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istiqamətini dəyişmədən eyni səmtə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 Eyni səmtə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gedən nəqliyyat vasitələri yerdəyişməni eyni vaxtda edirlərsə, onda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özündən sağdakı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Dairəvi hərəkət təşkil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yolayrıcında dönmək istisna olmaqla, sağa, sola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dönməzdən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kənar vəziyyət tutmalıdır. Solda hərəkət hissəsi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səviyyədə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yerləşən eyni istiqamətli tramvay yolları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 5.8.1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5.8.2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hərəkət qaydası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edilməmişdirsə, həmin yollardan keçərək sola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dönmək lazımdır. Bu zaman tramvay</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yaradılmamalıdır.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dönmək lazımdır ki, nəqliyyat vasitəsi hərəkət hissələrinin kəsişdiyi yerdən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çıxarkən, qarşıdan gələn nəqliyyatın yoluna keçməsin. Nəqliyyat vasitəsi sağa dönərkən, hərəkət hissəsinin mümkün qədər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kənarına yaxın hərəkət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Nəqliyyat vasitəsi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qabaritinə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başqa səbəblərə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maddənin altıncı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hissəsinin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etməklə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bilmirsə, həmin tələblərdən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çıxmağa o</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verilir ki, hərəkət təhlükəsizliyi təmin olunsun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digər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yaratmasın.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Yolayrıcından kənarda sola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dönərkən, relssiz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qarşıdan gələn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eyni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gedən travmaya yol verməlidir. Yolayrıcından kənarda geri dönərkən, yolun sol kənarı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tərəfdən manevr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hərəkət hissəsinin eni kifayət qədər olmadıqda, hərəkət hissəsinin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kənarından (yolun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qırağından) manevr 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verilir. Bu zaman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arxadan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qarşıdan gələn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 Nəqliyyat vasitələrinin hərəkət trayektoriyaları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kəsişdikdə, keçmənin növbəliliyi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qaydalarda göstərilmədikdə,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tərəfdən hərəkət edən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 Tormozlama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 hərəkət istiqamətini dəyişmək istəyən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vaxtında həmin zolağa keçməli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burada sürəti azaltmalıdır. Yola giriş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sürətləndirmə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zolağıolduqda,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zolaqla getməli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yolla gedən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verərək qonşu zolağa keçməlidir.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XII.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dönmək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piyada keçidlərində;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tunellərdə;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körpülərdə, estakadalarda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altında;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dəmiryol keçidlərində;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ən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100 metrdən az hissəsi görünən yerlərdə;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nəqliyyatın dayanacaq məntəqələrinin yerləşdiyi yerlərdə.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XIII. Nəqliyyat vasitəsinin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ki, bu manevr təhlükəsiz olsun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 digər iştirakçılarına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yaratmasın. Lazım gəldikdə,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 köməyindən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XIV. Yolayrıclarında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maddənin on ikinci 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əsasən,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dönmənin qadağan edildiyi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XV. Yol nişanları ilə hərəkət üstünlüyü müəyyən edilməmişdirsə, dairəvi hərəkət təşkil olunmuş yolayrıcına daxil olan sürücü dairədə hərəkət edən nəqliyyat vasitələrinə yol verməlidir.</w:t>
      </w:r>
      <w:bookmarkStart w:id="94" w:name="_ednref95"/>
      <w:r w:rsidRPr="00F55EA7">
        <w:rPr>
          <w:rStyle w:val="EndnoteReference"/>
          <w:rFonts w:ascii="Palatino Linotype" w:hAnsi="Palatino Linotype"/>
          <w:b/>
          <w:bCs/>
          <w:sz w:val="20"/>
          <w:szCs w:val="20"/>
          <w:vertAlign w:val="superscript"/>
          <w:lang w:val="az-Latn-AZ"/>
        </w:rPr>
        <w:t>[95]</w:t>
      </w:r>
      <w:bookmarkEnd w:id="94"/>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lastRenderedPageBreak/>
        <w:t>Maddə 43.</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Avtomagistrallarda hərəkət</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Nəqliyyat vasitələrinin sürücüləri avtomagistrala girdikdə, avtomagistralda hərəkət edən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verməlidirlər. Sürətləndirmə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 sürücülər bundan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Avtomagistrallarda: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piyadaların, mal-qaranın, at-araba nəqliyyatının, yük motorollerlərinin, atlıların,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 arabalarının, velosipedlərin, mopedlərin, traktorların, kənd təsərrüfatı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maşınlarının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özügedən maşınların, texniki xarakteristikasına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vəziyyətinə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 sürəti saatda 50 kilometrdən az olan digər nəqliyyat vasitələrinin, avtomagistralda xidmət işlərinin görülməsi halları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istisna olmaqla, yol maşınlarının hərəkəti;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maksimum kütləsi 3,5 tondan artıq olan yük avtomobillərinin ikinci zolaqdan sonrakılarda hərəkəti;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5.15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6.11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dayanacaq meydançalarından kənarda dayanmaq və ya durmaq;</w:t>
      </w:r>
      <w:bookmarkStart w:id="95" w:name="_ednref96"/>
      <w:r w:rsidRPr="00F55EA7">
        <w:rPr>
          <w:rStyle w:val="EndnoteReference"/>
          <w:rFonts w:ascii="Palatino Linotype" w:hAnsi="Palatino Linotype"/>
          <w:b/>
          <w:bCs/>
          <w:sz w:val="22"/>
          <w:szCs w:val="22"/>
          <w:vertAlign w:val="superscript"/>
          <w:lang w:val="az-Latn-AZ"/>
        </w:rPr>
        <w:t>[96]</w:t>
      </w:r>
      <w:bookmarkEnd w:id="95"/>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ayırıcı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zolağın texnoloji kəsiklərinə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girmək;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sürmə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təlimi keçmək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avtomagistralın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məcburi dayandıqda, nəqliyyat vasitəsini bu Qanunun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nişanlamalı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 bu məqsəd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zolağa (hərəkət hissəsinin qırağını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göstərən xətdən sağdakı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tədbirlər görməlidir.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Bu maddənin tələbləri 5.3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yollara 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şamil edilir.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44.</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Dəmiryol keçidlərində hərəkət</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Nəqliyyat vasitələrinin sürücüləri dəmir yollarını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qatara (lokomotivə, drezinaya) yol verməklə, yalnız dəmiryol keçidlərində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dəmiryol keçidinə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yaxınlaşdıqda yol nişanlarını, svetoforları, nişanlama xətlərini,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şlaqbaumun vəziyyətini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keçid növbətçisinin göstərişlərini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tutmalı, yaxınlaşan qatarın (lokomotivin, drezinanın) olmadığını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yəqin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Keçidə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girmək: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svetoforun siqnalından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olmayaraq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 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bağlanmağa başladıqda;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svetoforun qadağan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yandıqda (şlaqbaumun vəziyyətindən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mövcudluğundan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olmayaraq);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keçid növbətçisi qadağan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(növbətçi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əlindəki jezli,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fənəri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bayraqcığı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tutaraq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qollarını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yana açaraq sinəsi, yaxud kürəyi sürücüyə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 dayandıqda);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keçiddən o tayda tıxac yarandıqda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sürücünü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keçiddə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dayanmağa məcbur etdikdə;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keçidə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qatar (lokomotiv, drezina) yaxınlaşdıqda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həddində);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qarşıdan hərəkət zolağına girməklə, keçid qarşısında dayanmış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yanından keçib getmək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Bundan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özbaşına açmaq;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qeyri-nəqliyyat vəziyyətində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kənd təsərrüfatı, yol, inşaat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maşınları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mexanizmləri dəmiryol keçidindən keçirmək;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dəmiryol stansiyası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rəisinin icazəsi olmadan, sürəti saatda 8 kilometrdən aşağı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vasitələrinin,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traktora qoşulan yük kirşəsinin hərəkəti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Keçiddən hərəkət qadağan olunan hallarda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stop-xəttin, 2.5 nişanın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svetoforun yanında, bunlar olmazsa,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şlaqbauma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5 metr qalmış,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 olmadıqda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birinci relsəazı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10 metr qalmış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keçiddə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məcburi dayandıqda, adamları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dərhal nəqliyyat vasitəsindən düşürməli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keçidi boşaltmaq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tədbirlər görməlidir. Eyni zamanda sürücü:</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1) yaxınlaşan qatarı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maşinistə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verməyi imkan daxilində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iki adama başa salıb, 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dəmiryol xətti boyunca 1000 metr 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 iki tərəfə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nəfər olduqda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daha pis görünən tərəfinə) göndərməlidir;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nəqliyyat vasitəsinin yanında qalmalı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həyəcan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qatar görünən kimi, ona tərəf qaça-qaça dayanma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verməlidir.</w:t>
      </w:r>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Dayanma siqnalı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qolun dairəvi hərəkət etdirilməsindən ibarətdir (gündüz parlaq rəngli parça, yaxud yaxşı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görünən hər hansı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əşya ilə, gecə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məşəl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fənərlə).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Ümumi həyəcan siqnalı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bir neçə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dəfə, bir uzun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qısa səs siqnalı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verməkdən ibarətdir.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45.</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Yaşayış zonalarında hərəkət</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zonası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piyadaların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 səkilərdə, həm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zonasında piyadalara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verilir, lakin onlar nəqliyyat vasitələrinin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əsassız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zonasında xüsusi olaraq ayrılmış, işarələrlə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göstərilmiş, nişanlanmış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yerlərdən kənarda saatda 20 kilometrdən artıq sürətlə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etmək, sürmə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təlimi keçmək, mühərriki söndürmədən durmaq,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maksimum kütləsi 3,5 tondan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olan yük avtomobillərinin durması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Sürücülər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zonasından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çıxarkən, hərəkətin digər iştirakçılarına yol verməlidirlər.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Bu maddənin tələbləri həyət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şamil edilir.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46.</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Velosipedlərin, mopedlərin hərəkətlərinə dair tələblər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Velosipedlər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mopedlər yalnız yolun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kənar zolağında,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 nişanlanmasının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riayət etməklə, mümkün qədər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cərgə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etməlidirlər. Piyadalar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velosipedlərin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çiyini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Velosiped dəstələri yolun hərəkət hissəsi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getdikləri vaxt hərəsi 10 velosipedçidən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qruplardan ibarət olmalıdırlar. Nəqliyyat vasitələrinin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ötməsini asanlaşdırmaq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dəstələrin arasındakı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məsafə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80—100 metr olmalıdır.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II. Velosiped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moped sürücülərinə: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1) sükanı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tutmadan və ya təhlükəsizlik dəbilqələrindən istifadə qaydalarını pozmaqla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2) velosipedin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mopedin uzunu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eni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qabaritlərindən 0,5 metrdən artıq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velosipedi, mopedi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 olan yük aparmaq;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3) velosiped yolu olduğu halda, onun yanındakı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 hərəkət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4) tramvay hərəkəti olan yollarda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birdən artıq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yollarda sola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5) sərnişin daşımaq;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6) nasaz, müəyyən olunmuş qaydada təchiz edilməyən velosipeddən istifadə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7) velosiped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mopedlə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birgə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istismar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qoşqunun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istisna olmaqla, velosipedləri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mopedləri, eləcə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velosipedlərlə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mopedlərlə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 qadağandır.</w:t>
      </w:r>
      <w:r w:rsidRPr="00F55EA7">
        <w:rPr>
          <w:rStyle w:val="apple-converted-space"/>
          <w:rFonts w:ascii="Palatino Linotype" w:hAnsi="Palatino Linotype"/>
          <w:b/>
          <w:bCs/>
          <w:sz w:val="20"/>
          <w:szCs w:val="20"/>
          <w:vertAlign w:val="superscript"/>
          <w:lang w:val="az-Latn-AZ"/>
        </w:rPr>
        <w:t> </w:t>
      </w:r>
      <w:bookmarkStart w:id="96" w:name="_ednref97"/>
      <w:r w:rsidRPr="00F55EA7">
        <w:rPr>
          <w:rStyle w:val="EndnoteReference"/>
          <w:rFonts w:ascii="Palatino Linotype" w:hAnsi="Palatino Linotype"/>
          <w:b/>
          <w:bCs/>
          <w:sz w:val="20"/>
          <w:szCs w:val="20"/>
          <w:vertAlign w:val="superscript"/>
          <w:lang w:val="az-Latn-AZ"/>
        </w:rPr>
        <w:t>[97]</w:t>
      </w:r>
      <w:bookmarkEnd w:id="9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III. Yolayrıcından kənarda yolun velosiped yolu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nizamlanmayan kəsişməsində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velosiped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moped sürücüləri bu yolla hərəkət edən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verməlidirlər.</w:t>
      </w:r>
    </w:p>
    <w:p w:rsidR="00F55EA7" w:rsidRPr="00F55EA7" w:rsidRDefault="00F55EA7" w:rsidP="00F55EA7">
      <w:pPr>
        <w:pStyle w:val="Heading2"/>
        <w:spacing w:before="120" w:after="120"/>
        <w:ind w:left="2058" w:hanging="1701"/>
        <w:rPr>
          <w:rFonts w:ascii="Arial" w:hAnsi="Arial" w:cs="Arial"/>
          <w:i/>
          <w:iCs/>
          <w:color w:val="auto"/>
          <w:sz w:val="28"/>
          <w:szCs w:val="28"/>
        </w:rPr>
      </w:pPr>
      <w:r w:rsidRPr="00F55EA7">
        <w:rPr>
          <w:rStyle w:val="maddechar"/>
          <w:rFonts w:ascii="Palatino Linotype" w:hAnsi="Palatino Linotype" w:cs="Arial"/>
          <w:color w:val="auto"/>
          <w:spacing w:val="60"/>
          <w:sz w:val="22"/>
          <w:szCs w:val="22"/>
          <w:lang w:val="az-Latn-AZ"/>
        </w:rPr>
        <w:t>Maddə 47.</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At arabalarının sürülməsinə və mal-qaranın ötürülməsinə dair tələblər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At arabalarının (kirşələrin), yük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minik heyvanlarının yalnız yolun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kənar zolağından mümkün qədər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cərgədə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Piyadalar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maneəyaratmamaq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çiyni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etmələri mümkündür.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Yola bitişik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ikinci dərəcəli yoldan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çıxan zaman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məhdud olan yerdə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at arabasının (kirşənin)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heyvanı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cilovundan tutaraq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yola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Ötməni asanlaşdırmaq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yük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minik heyvanları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sürülərə, at arabaları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(kirşələr)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sayı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5-dən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dəstələrə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bölünməlidirlər, bu dəstə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sürülər arasındakı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məsafə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ən azı80—100 metr olmalıdır.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IV. Mal-qaranı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yolda sutkanın işıqlı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 nəzarət etməklə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ötürmək lazımdır. Mal-qara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ötürənlər mal-qaranı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mümkün qədər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kənarı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ötürməlidirlər.</w:t>
      </w:r>
      <w:r w:rsidRPr="00F55EA7">
        <w:rPr>
          <w:rStyle w:val="apple-converted-space"/>
          <w:rFonts w:ascii="Palatino Linotype" w:hAnsi="Palatino Linotype"/>
          <w:sz w:val="22"/>
          <w:szCs w:val="22"/>
          <w:lang w:val="az-Latn-AZ"/>
        </w:rPr>
        <w:t> </w:t>
      </w:r>
      <w:bookmarkStart w:id="97" w:name="_ednref98"/>
      <w:r w:rsidRPr="00F55EA7">
        <w:rPr>
          <w:rStyle w:val="EndnoteReference"/>
          <w:rFonts w:ascii="Palatino Linotype" w:hAnsi="Palatino Linotype"/>
          <w:b/>
          <w:bCs/>
          <w:sz w:val="20"/>
          <w:szCs w:val="20"/>
          <w:vertAlign w:val="superscript"/>
          <w:lang w:val="az-Latn-AZ"/>
        </w:rPr>
        <w:t>[98]</w:t>
      </w:r>
      <w:bookmarkEnd w:id="9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Mal-qara dəmiryol xətlərinin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üstündən keçirildikdə, sürü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mal-qaranı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ötürənlərin sayı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alınmaqla 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sayda dəstələrə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bölünməlidir ki, mal-qaranın təhlükəsiz keçirilməsini təmin etmək mümkün olsun.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At arabası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nəqliyyatının (kirşəsinin) sürücüsünə, yük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minik heyvanlarını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sürənlərə, mal-qaranı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ötürənlərə: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mal-qaranı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yolda nəzarətsiz qoymaq;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mal-qaranı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dəmiryol xətlərinin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üstündən xüsusi olaraq bu məqsəd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ayrılmış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yerlərdən kənarda,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sutkanın qaranlıq vaxtında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məhdud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şəraitindəkeçirmək (müxtəlif səviyyələrdə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mal-qaranı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yerlərindən başqa);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mal-qaranı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asfalt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sement-beton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örtüklü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yollarla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ötürmək qadağandır.</w:t>
      </w:r>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At arabaları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(kirşələr) işığı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əks etdirən qurğu ilə, sutkanın qaranlıq vaxtı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isə, həm 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fənərlərlə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təchiz olunmalıdırlar.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48.</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vasitələrinin üstün hərəkət rejimi ilə hərəkəti və bununla əlaqədar digər sürücülərin vəzifələri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“polis”, “təcili tibbi yardım”, “yanğınsöndürən” yazılar olan,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orqanının müəyyən etdiyi digər nəqliyyat vasitələri xüsusi tapşırığı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yetirərkən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 hərəkət rejiminə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malikdirlər. Bu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sürücüləri xüsusi işıq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səs siqnallarını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qoşmalıdırlar.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Yuxarıda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vasitələrindən biri yaxınlaşdıqda, hərəkətdə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 edən digər nəqliyyat vasitələrinin sürücüləri sağa dönmə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göstəricisini yandırmalı,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 hərəkət rejimi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boşaltmalı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 qırağına mümkün qədər yaxın hərəkət etməli, zərurət olduqda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dayandırmalıdırlar.</w:t>
      </w:r>
      <w:r w:rsidRPr="00F55EA7">
        <w:rPr>
          <w:rStyle w:val="apple-converted-space"/>
          <w:rFonts w:ascii="Palatino Linotype" w:hAnsi="Palatino Linotype"/>
          <w:b/>
          <w:bCs/>
          <w:sz w:val="22"/>
          <w:szCs w:val="22"/>
          <w:vertAlign w:val="superscript"/>
          <w:lang w:val="az-Latn-AZ"/>
        </w:rPr>
        <w:t> </w:t>
      </w:r>
      <w:bookmarkStart w:id="98" w:name="_ednref99"/>
      <w:r w:rsidRPr="00F55EA7">
        <w:rPr>
          <w:rStyle w:val="EndnoteReference"/>
          <w:rFonts w:ascii="Palatino Linotype" w:hAnsi="Palatino Linotype"/>
          <w:b/>
          <w:bCs/>
          <w:sz w:val="22"/>
          <w:szCs w:val="22"/>
          <w:vertAlign w:val="superscript"/>
          <w:lang w:val="az-Latn-AZ"/>
        </w:rPr>
        <w:t>[99]</w:t>
      </w:r>
      <w:bookmarkEnd w:id="98"/>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Üstün keçid hüququ olan, qırmızı və ya göy sayrışan işıq və xüsusi səs siqnalı ilə işarə verən nəqliyyat vasitəsinin müşayiət etdiyi mütəşəkkil nəqliyyat dəstəsinə daxil olmayan nəqliyyat vasitəsinin belə mütəşəkkil nəqliyyat dəstəsinə qoşularaq hərəkət etməsi qadağandır.</w:t>
      </w:r>
      <w:r w:rsidRPr="00F55EA7">
        <w:rPr>
          <w:rStyle w:val="apple-converted-space"/>
          <w:rFonts w:ascii="Palatino Linotype" w:hAnsi="Palatino Linotype"/>
          <w:b/>
          <w:bCs/>
          <w:sz w:val="22"/>
          <w:szCs w:val="22"/>
          <w:vertAlign w:val="superscript"/>
          <w:lang w:val="az-Latn-AZ"/>
        </w:rPr>
        <w:t> </w:t>
      </w:r>
      <w:bookmarkStart w:id="99" w:name="_ednref100"/>
      <w:r w:rsidRPr="00F55EA7">
        <w:rPr>
          <w:rStyle w:val="EndnoteReference"/>
          <w:rFonts w:ascii="Palatino Linotype" w:hAnsi="Palatino Linotype"/>
          <w:b/>
          <w:bCs/>
          <w:sz w:val="22"/>
          <w:szCs w:val="22"/>
          <w:vertAlign w:val="superscript"/>
          <w:lang w:val="az-Latn-AZ"/>
        </w:rPr>
        <w:t>[100]</w:t>
      </w:r>
      <w:bookmarkEnd w:id="99"/>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Yolayrıcından kənarda, tramvay yollarının yolun hərəkət hissəsi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kəsişdiyi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tramvay, onun depodan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hallarından başqa, relssiz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nisbətənüstünlüyə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5.9, 5.10.1—5.10.3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yollarda hərəkət edən digər nəqliyyat vasitələrinin həmin zolaqda hərəkəti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qadağandır.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bu zaman həmin zolaq qırıq-qırıq nişanlama xətti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qalan hərəkət hissəsindən ayrılmışdırsa, nəqliyyat vasitələri dönərkən bu zolağa keçəbələrlər. Həmçinin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 girərkən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hissəsinin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kənarında sərnişinlərin minməsi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düşməsi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bu zolağa keçməyə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lakin bu,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sürücülər işarələnmiş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dayanacaqdan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başlayan trolleybuslara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avtobuslara yol verməlidirlər. Trolleybus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avtobus sürücüləri yalnız onlara yol verildiyinə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əmin olduqdan sonra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başlaya bilərlər.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 hərəkət rejimli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qalan iştirakçılarını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altında qoymamaq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şərtilə, bu Qanunun tələblərindən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 bilər. Bütün hallarda, o, nizamlayıcının siqnallarına tabe olmalıdır.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49.</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vasitələrinin yolun hərəkət hissəsində yerləşməsi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Normal hərəkət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sürücüləri vəziyyətdən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olaraq, yolun hərəkət hissəsinin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kənarı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etməlidirlər. Yaşayış məntəqələrindən kənarda, habelə yaşayış məntəqələrində 5.1 və ya 5.3 nişanları ilə işarələnmiş yolun hərəkət hissəsində hərəkət istiqamətində sağ zolaq boş olduğu halda sol zolaqlarla hərəkət etmək qadağandır.</w:t>
      </w:r>
      <w:r w:rsidRPr="00F55EA7">
        <w:rPr>
          <w:rStyle w:val="apple-converted-space"/>
          <w:rFonts w:ascii="Palatino Linotype" w:hAnsi="Palatino Linotype"/>
          <w:b/>
          <w:bCs/>
          <w:sz w:val="22"/>
          <w:szCs w:val="22"/>
          <w:lang w:val="az-Latn-AZ"/>
        </w:rPr>
        <w:t> </w:t>
      </w:r>
      <w:bookmarkStart w:id="100" w:name="_ednref101"/>
      <w:r w:rsidRPr="00F55EA7">
        <w:rPr>
          <w:rStyle w:val="EndnoteReference"/>
          <w:rFonts w:ascii="Palatino Linotype" w:hAnsi="Palatino Linotype"/>
          <w:b/>
          <w:bCs/>
          <w:sz w:val="22"/>
          <w:szCs w:val="22"/>
          <w:vertAlign w:val="superscript"/>
          <w:lang w:val="az-Latn-AZ"/>
        </w:rPr>
        <w:t>[101]</w:t>
      </w:r>
      <w:bookmarkEnd w:id="10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Hər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iki 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ikitərəfli hərəkət yollarında qarşıdan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keçmək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ikitərəfli hərəkət yollarında nəqliyyat vasitələri yolun hərəkət hissəsinin mərkəzində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 iki istiqamət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sol kənar hesab olunan orta zolağa keçməməlidirlər. Orta zolağa keçməyə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 yandan keçmə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sola, yaxud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Eyni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iki 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yolda tramvay yolları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 tramvay yollarına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çıxmaq qadağandır. Başqa yollarda nəqliyyat vasitələrinin sürücüləri tramvay yaxınlaşarkən, imkan olan kimi tramvay xəttini boşaltmalıdırlar.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Eyni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yolda nəqliyyat vasitələrinin bütün hərəkət zolaqlarını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tutduqları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intensiv hərəkət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asta gedən nəqliyyat vasitələri yalnız sağkənar zolaqla hərəkət etməli,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tam kütləsi 3,5 tondan çox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sol kənar hərəkət zolağını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tutmamalıdır; hərəkət istiqamətini sola dəyişmək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dönmə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istisna təşkil edir.</w:t>
      </w:r>
      <w:r w:rsidRPr="00F55EA7">
        <w:rPr>
          <w:rStyle w:val="apple-converted-space"/>
          <w:rFonts w:ascii="Palatino Linotype" w:hAnsi="Palatino Linotype"/>
          <w:sz w:val="22"/>
          <w:szCs w:val="22"/>
          <w:lang w:val="az-Latn-AZ"/>
        </w:rPr>
        <w:t> </w:t>
      </w:r>
      <w:bookmarkStart w:id="101" w:name="_ednref102"/>
      <w:r w:rsidRPr="00F55EA7">
        <w:rPr>
          <w:rStyle w:val="EndnoteReference"/>
          <w:rFonts w:ascii="Palatino Linotype" w:hAnsi="Palatino Linotype"/>
          <w:b/>
          <w:bCs/>
          <w:sz w:val="20"/>
          <w:szCs w:val="20"/>
          <w:vertAlign w:val="superscript"/>
          <w:lang w:val="az-Latn-AZ"/>
        </w:rPr>
        <w:t>[102]</w:t>
      </w:r>
      <w:bookmarkEnd w:id="10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Nəqliyyat vasitələrinin sürücüləri intensiv hərəkət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sola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sağa dönmək,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hazırlaşmaq, hərəkəti düzünə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davam etdirmək, dayanacağa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duracağaçıxmaq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olduqları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zolağını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qaydalara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etməklə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dəyişə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50.</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Hərəkət sürəti və nəqliyyat vasitələri arasında ara məsafəsi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 intensivliyini, nəqliyyat vasitəsinin, yükün xüsusiyyətlərini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vəziyyətini, yol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meteoroloji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şərati, xüsusən hərəkət istiqamətində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şəraitini nəzərə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almaqla, nəqliyyat vasitəsini müəyyən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sürət məhdudiyyətindən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sürətlə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sürməlidir.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yarandığını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gördükdə, nəqliyyat vasitəsinin sürətini tam dayanma həddinə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qədər azaltmaq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mümkün olan tədbirləri görməlidir.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Nəqliyyat vasitələri: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 daxilində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saatda 60 kilometrdən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sürətlə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(səlahiyyətli orqanlar yolun müəyyən sahələrində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hədd müəyyən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 lakin bu hədd saatda 90 kilometrdən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ola bilməz), yaşayış zonalarında və həyət ərazilərində isə saatda 20 kilometrdən çox olmayan sürətlə; </w:t>
      </w:r>
      <w:r w:rsidRPr="00F55EA7">
        <w:rPr>
          <w:rStyle w:val="apple-converted-space"/>
          <w:rFonts w:ascii="Palatino Linotype" w:hAnsi="Palatino Linotype"/>
          <w:sz w:val="22"/>
          <w:szCs w:val="22"/>
          <w:lang w:val="az-Latn-AZ"/>
        </w:rPr>
        <w:t> </w:t>
      </w:r>
      <w:bookmarkStart w:id="102" w:name="_ednref103"/>
      <w:r w:rsidRPr="00F55EA7">
        <w:rPr>
          <w:rStyle w:val="EndnoteReference"/>
          <w:rFonts w:ascii="Palatino Linotype" w:hAnsi="Palatino Linotype"/>
          <w:b/>
          <w:bCs/>
          <w:sz w:val="22"/>
          <w:szCs w:val="22"/>
          <w:vertAlign w:val="superscript"/>
          <w:lang w:val="az-Latn-AZ"/>
        </w:rPr>
        <w:t>[103]</w:t>
      </w:r>
      <w:bookmarkEnd w:id="10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minik avtomobilləri və icazə verilmiş maksimum kütləsi 3,5 tondan artıq olmayan yük avtomobilləri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avtomagistrallarda — saatda 110 kilometrdən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sürətlə;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başqa yollarda — saatda 90 kilometrdən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sürətlə;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3)</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şəhərlərarası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kiçik avtobuslar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motosikletlər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 bütün yollarda saatda 90 kilometrdən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sürətlə;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4) digər avtobuslar, yedəyində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qoşqu aparan minik avtomobilləri,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maksimum kütləsi 3,5 tondan artıq olan yük avtomobilləri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avtomagistrallarda — saatda 90 kilometrdən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sürətlə;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başqa yollarda — saatda 70 kilometrdən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sürətlə;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5) banında adamlar daşıyan yük avtomobilləri — saatda 50 kilometrdən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sürətlə;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6) yedəyində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mexaniki nəqliyyat vasitələri aparan nəqliyyat vasitələri — saatda 50 kilometrdən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sürətlə;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7) təhlükəli, ağır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iri qabaritli yüklər daşıyan nəqliyyat vasitələri — daşıma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şərtləri razılaşdırılarkən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həddən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olmayan sürətlə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III.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sürətdən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olaraq 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ara məsafəsi seçməlidir 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eyni zolaqda özündən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qabaqda gedən nəqliyyat vasitəsi sürəti kəskin azaltdıqda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gözlənilmədən dayandıqda, onunla toqquşmanın qarşısını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 mümkün olsun.</w:t>
      </w:r>
      <w:r w:rsidRPr="00F55EA7">
        <w:rPr>
          <w:rStyle w:val="apple-converted-space"/>
          <w:rFonts w:ascii="Palatino Linotype" w:hAnsi="Palatino Linotype"/>
          <w:sz w:val="22"/>
          <w:szCs w:val="22"/>
          <w:lang w:val="az-Latn-AZ"/>
        </w:rPr>
        <w:t> </w:t>
      </w:r>
      <w:bookmarkStart w:id="103" w:name="_ednref104"/>
      <w:r w:rsidRPr="00F55EA7">
        <w:rPr>
          <w:rStyle w:val="EndnoteReference"/>
          <w:rFonts w:ascii="Palatino Linotype" w:hAnsi="Palatino Linotype"/>
          <w:b/>
          <w:bCs/>
          <w:sz w:val="20"/>
          <w:szCs w:val="20"/>
          <w:vertAlign w:val="superscript"/>
          <w:lang w:val="az-Latn-AZ"/>
        </w:rPr>
        <w:t>[104]</w:t>
      </w:r>
      <w:bookmarkEnd w:id="10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ötməni asanlaşdırmaq məqsədilə, asta gedən, ağır yüklü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uzun nəqliyyat vasitələrinin sürücüləri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eyni zolaqda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özlərindən qabaqda gedən nəqliyyat vasitəsi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kifayət qədər ara məsafəsi saxlamalıdırlar ki, 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ötən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ötməni tam təhlükəsiz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çatdırsınlar.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əməliyyatına başlamışdırsa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ötürsə, bu tələbə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olunmur.</w:t>
      </w:r>
      <w:r w:rsidRPr="00F55EA7">
        <w:rPr>
          <w:rStyle w:val="apple-converted-space"/>
          <w:rFonts w:ascii="Palatino Linotype" w:hAnsi="Palatino Linotype"/>
          <w:b/>
          <w:bCs/>
          <w:sz w:val="20"/>
          <w:szCs w:val="20"/>
          <w:vertAlign w:val="superscript"/>
          <w:lang w:val="az-Latn-AZ"/>
        </w:rPr>
        <w:t> </w:t>
      </w:r>
      <w:bookmarkStart w:id="104" w:name="_ednref105"/>
      <w:r w:rsidRPr="00F55EA7">
        <w:rPr>
          <w:rStyle w:val="EndnoteReference"/>
          <w:rFonts w:ascii="Palatino Linotype" w:hAnsi="Palatino Linotype"/>
          <w:b/>
          <w:bCs/>
          <w:sz w:val="20"/>
          <w:szCs w:val="20"/>
          <w:vertAlign w:val="superscript"/>
          <w:lang w:val="az-Latn-AZ"/>
        </w:rPr>
        <w:t>[105]</w:t>
      </w:r>
      <w:bookmarkEnd w:id="10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V.</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 hərəkət rejimli nəqliyyat vasitələri zərurətdən irəli gələn sürətlə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 Göstərilən nəqliyyat vasitələrinin sürücüləri yol-nəqliyyat hadisələrinin qarşısını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hər cür tədbir görməlidirlər.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Sürücülərə: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nəqliyyat vasitəsini onun texniki xarakteristikası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maksimum sürətdən artıq sürmək;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lüzumsuz olaraq həddindən az sürətlə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yol-nəqliyyat hadisəsinin qarşısını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lazım olan hallar istisna edilməklə, nəqliyyat vasitəsini sərt tormozlamaq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Yollarda nəqliyyat vasitələrinin hərəkət sürətinin ölçülməsi üçün nəzərdə tutulan mobil və ya stasionar xüsusi texniki vasitələrdən (radarlardan) qabaqda radarın mövcudluğu barədə məlumat vermək məqsədilə 6.14 “İnformasiya stendi” servis nişanı və əlavə məlumat nişanı, yaxud həmin yolda icazə verilən sürət həddini göstərən 3.24 “Maksimum sürətin məhdudlaşdırılması” nişanı quraşdırılmalıdır. Belə servis nişanı və ya 3.24 nişanı yaşayış məntəqələrindən kənarda müvafiq radardan 150-1000 metr qabaqda, yaşayış məntəqələrində isə 50-200 metr qabaqda quraşdırılır.</w:t>
      </w:r>
      <w:bookmarkStart w:id="105" w:name="_ednref106"/>
      <w:r w:rsidRPr="00F55EA7">
        <w:rPr>
          <w:rStyle w:val="EndnoteReference"/>
          <w:rFonts w:ascii="Palatino Linotype" w:hAnsi="Palatino Linotype"/>
          <w:b/>
          <w:bCs/>
          <w:sz w:val="20"/>
          <w:szCs w:val="20"/>
          <w:vertAlign w:val="superscript"/>
          <w:lang w:val="az-Latn-AZ"/>
        </w:rPr>
        <w:t>[106]</w:t>
      </w:r>
      <w:bookmarkEnd w:id="105"/>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51.</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Ötmə və qarşılıqlı keçmə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başlamazdan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əmin olmalıdır ki: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girmək istədiyi 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kifayət edəcək 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boşdur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manevr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 qarşıdan gələn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zolaqda gedən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yaratmayacaq;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eyni zolaqda arxasınca gələn nəqliyyat vasitəsi onu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başlamayıb,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özündən qabaqda gedən nəqliyyat vasitəsi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 sola dönmə, yerdəyişmə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 vermir;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w:t>
      </w:r>
      <w:r w:rsidRPr="00F55EA7">
        <w:rPr>
          <w:rStyle w:val="apple-converted-space"/>
          <w:rFonts w:ascii="Palatino Linotype" w:hAnsi="Palatino Linotype"/>
          <w:b/>
          <w:bCs/>
          <w:sz w:val="20"/>
          <w:szCs w:val="20"/>
          <w:lang w:val="az-Latn-AZ"/>
        </w:rPr>
        <w:t> </w:t>
      </w:r>
      <w:r w:rsidRPr="00F55EA7">
        <w:rPr>
          <w:rFonts w:ascii="Palatino Linotype" w:hAnsi="Palatino Linotype"/>
          <w:sz w:val="22"/>
          <w:szCs w:val="22"/>
          <w:lang w:val="az-Latn-AZ"/>
        </w:rPr>
        <w:t>qarşıdan gələn və bu zolaqda gedən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çıxmaq istədiyi 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kifayət edən 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boşdur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iki nəqliyyat vasitəsinin nisbi sürəti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ötməni kifayət qədər qısa müddətdə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çatdırmağa imkan verəcəkdir.</w:t>
      </w:r>
      <w:bookmarkStart w:id="106" w:name="_ednref107"/>
      <w:r w:rsidRPr="00F55EA7">
        <w:rPr>
          <w:rStyle w:val="EndnoteReference"/>
          <w:rFonts w:ascii="Palatino Linotype" w:hAnsi="Palatino Linotype"/>
          <w:b/>
          <w:bCs/>
          <w:sz w:val="22"/>
          <w:szCs w:val="22"/>
          <w:vertAlign w:val="superscript"/>
          <w:lang w:val="az-Latn-AZ"/>
        </w:rPr>
        <w:t>[107]</w:t>
      </w:r>
      <w:bookmarkEnd w:id="10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Relssiz nəqliyyat vasitəsini yalnız sol tərəfdən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Lakin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sola dönmə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manevrə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başlayan nəqliyyat vasitəsini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ötmək lazımdır.</w:t>
      </w:r>
      <w:r w:rsidRPr="00F55EA7">
        <w:rPr>
          <w:rStyle w:val="apple-converted-space"/>
          <w:rFonts w:ascii="Palatino Linotype" w:hAnsi="Palatino Linotype"/>
          <w:b/>
          <w:bCs/>
          <w:sz w:val="22"/>
          <w:szCs w:val="22"/>
          <w:vertAlign w:val="superscript"/>
          <w:lang w:val="az-Latn-AZ"/>
        </w:rPr>
        <w:t> </w:t>
      </w:r>
      <w:bookmarkStart w:id="107" w:name="_ednref108"/>
      <w:r w:rsidRPr="00F55EA7">
        <w:rPr>
          <w:rStyle w:val="EndnoteReference"/>
          <w:rFonts w:ascii="Palatino Linotype" w:hAnsi="Palatino Linotype"/>
          <w:b/>
          <w:bCs/>
          <w:sz w:val="22"/>
          <w:szCs w:val="22"/>
          <w:vertAlign w:val="superscript"/>
          <w:lang w:val="az-Latn-AZ"/>
        </w:rPr>
        <w:t>[108]</w:t>
      </w:r>
      <w:bookmarkEnd w:id="10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Ötmənin sonunda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hallardan başqa)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tutduğu hərəkət zolağına qayıtmalıdır. Lakin eyni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 artıq zolaq olduqda,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ötən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tutduğu zolağa qayıdıb dərhal yenidən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olacaqsa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arxasınca daha yüksək sürətlə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gələn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maneəyaratmayacaqsa, sol zolaqda qala 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Hərəkət sürətini artırmaqla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başqa hərəkətlərlə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ötən nəqliyyat vasitəsinin sürücüsünə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maneçilik törətmək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nizamlanan yolayrıclarında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hərəkət zolağına keçməklə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nizamlanmayan yolayrıclarında — 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olmayan yolla hərəkət etdikdə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 dairəvi olduğu yolayrıclarında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 yanqoşqusu olmayan ikitəkərli nəqliyyat vasitələrini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istisna edilməklə);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piyada keçidlərində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piyadalar olduqda;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dəmiryol keçidlərində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onlara 100 metrdən az qaldıqda;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yanından keçən nəqliyyat vasitəsini;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yoxuşun axırında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məhdudiyyətli görünüşlü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sahələrində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hərəkət zolağına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çıxmaqla;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tunellərdə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 asta gedən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iriqabaritli nəqliyyat vasitəsini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çətinləşdikdə,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mümkün qədər sağa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çəkməli, lazım gəldikdə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isəarxasında yığılmış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 buraxmalıdır.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VII. Qarşılıqlı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çətinləşən hallarda —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varsa, həmin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 1.13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1.14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 enişlə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aşağıhərəkət edən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yoxuşla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gedən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52.</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Dayanma və durma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Nizamlama vasitələrində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göstəriş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tutulmamışdırsa, nəqliyyat vasitələrinin yolun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çiyinində,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çiyini olmadıqda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hissəsinin kənarında bir cərgədə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durmasına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Yanqoşqusu olmayan motosikletlər, mopedlər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velosipedlər yolun hərəkət hissəsinin kənarında iki cərgədə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dura bilərlər.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Yolun sol tərəfində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dayanmağa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durmağa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tramvay yolunun olması səbəbindən sağ tərəfdə dayanmaq mümkün olmadıqda və 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birtərəfli hərəkət yollarında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maksimum kütləsi 3,5 tondan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olan yük avtomobillərinə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birtərəfli hərəkət yollarının sol tərəfində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dayanmağa yalnız yük götürmək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boşaltmaq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Yolun hərəkət 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bitişik səkinin kənarında durmağa yalnız minik avtomobillərinə, motosikletlərə, mopedlərə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velosipedlərə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ki, onlar piyadaların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 olmasın.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məntəqəsindən kənarda uzunmüddətli dincəlmə, gecələmə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istirahət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durmağa yalnız bu məqsədlə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düzəldilmiş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meydançalarda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yoldan kənarda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tramvay yollarında,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tramvay yollarının bilavasitə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yaxınlığında,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bu, tramvayın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yaradarsa;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dəmiryol keçidlərində, tunellərdə,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estakadalarda, körpülərdə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həmin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üçdən az 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altında;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1.1, 1.3 və 1.11 üfüqi nişanlanma xətləri ilə dayanmış nəqliyyat vasitəsi arasında məsafə 3 metrdən az olan yerlərdə;</w:t>
      </w:r>
      <w:r w:rsidRPr="00F55EA7">
        <w:rPr>
          <w:rStyle w:val="apple-converted-space"/>
          <w:rFonts w:ascii="Palatino Linotype" w:hAnsi="Palatino Linotype"/>
          <w:sz w:val="22"/>
          <w:szCs w:val="22"/>
          <w:lang w:val="az-Latn-AZ"/>
        </w:rPr>
        <w:t> </w:t>
      </w:r>
      <w:bookmarkStart w:id="108" w:name="_ednref109"/>
      <w:r w:rsidRPr="00F55EA7">
        <w:rPr>
          <w:rStyle w:val="EndnoteReference"/>
          <w:rFonts w:ascii="Palatino Linotype" w:hAnsi="Palatino Linotype"/>
          <w:b/>
          <w:bCs/>
          <w:sz w:val="20"/>
          <w:szCs w:val="20"/>
          <w:vertAlign w:val="superscript"/>
          <w:lang w:val="az-Latn-AZ"/>
        </w:rPr>
        <w:t>[109]</w:t>
      </w:r>
      <w:bookmarkEnd w:id="108"/>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piyada keçidlərində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onlara 5 metrdən az yaxınlıqda;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təhlükəli döngələrin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uzununa profilinin qabarıq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əyintili hissəsinin yaxınlığında —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sahəsi 100 metrdən az olduqda;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1.1—1.4 nişanlama xətti, yaxud ayırıcı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üçtərəfli yolayrıclarındakı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 keçidin qarşı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 halları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istisna olmaqla, hərəkət hissələrinin kəsişməsində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kəsişən hərəkət hissəsinin kənarından 5 metrdən az yaxınlıqda;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dayanacaq meydançasına, meydança olmadıqda isə ümumi istifadədə olan nəqliyyat vasitələrinin dayanacaq yerini işarə edən 5.12 və ya 5.13 yol nişanlarına 15 metrdən az yaxınlıqda;</w:t>
      </w:r>
      <w:bookmarkStart w:id="109" w:name="_ednref110"/>
      <w:r w:rsidRPr="00F55EA7">
        <w:rPr>
          <w:rStyle w:val="EndnoteReference"/>
          <w:rFonts w:ascii="Palatino Linotype" w:hAnsi="Palatino Linotype"/>
          <w:b/>
          <w:bCs/>
          <w:sz w:val="22"/>
          <w:szCs w:val="22"/>
          <w:vertAlign w:val="superscript"/>
          <w:lang w:val="az-Latn-AZ"/>
        </w:rPr>
        <w:t>[110]</w:t>
      </w:r>
      <w:bookmarkEnd w:id="109"/>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nəqliyyat vasitəsi svetofor siqnallarının, yol nişanlarının qarşısını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tutmaqla başqa sürücülərin bunları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 olduğu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başqa nəqliyyat vasitələrinin hərəkətini (girmə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yaçıxma) qeyri- mümkün etdiyi, yaxud piyadaların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 nizamlama vasitələrində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göstəriş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tutulmamışdırsa — səkilərdə;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10) 3.27 yol nişanının və bu nişanla birlikdə tətbiq edildikdə 1.4 nişanlanma xəttinin təsir zonalarında;</w:t>
      </w:r>
      <w:bookmarkStart w:id="110" w:name="_ednref111"/>
      <w:r w:rsidRPr="00F55EA7">
        <w:rPr>
          <w:rStyle w:val="EndnoteReference"/>
          <w:rFonts w:ascii="Palatino Linotype" w:hAnsi="Palatino Linotype"/>
          <w:b/>
          <w:bCs/>
          <w:sz w:val="22"/>
          <w:szCs w:val="22"/>
          <w:vertAlign w:val="superscript"/>
          <w:lang w:val="az-Latn-AZ"/>
        </w:rPr>
        <w:t>[111]</w:t>
      </w:r>
      <w:bookmarkEnd w:id="11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11) avtomagistrallarda və ya 5.3 nişanı ilə işarələnmiş yollarda 5.15 və ya 6.11 nişanları ilə işarələnmiş xüsusi dayanacaq meydançalarından kənarda dayanma qadağandır.</w:t>
      </w:r>
      <w:r w:rsidRPr="00F55EA7">
        <w:rPr>
          <w:rStyle w:val="apple-converted-space"/>
          <w:rFonts w:ascii="Palatino Linotype" w:hAnsi="Palatino Linotype"/>
          <w:b/>
          <w:bCs/>
          <w:sz w:val="22"/>
          <w:szCs w:val="22"/>
          <w:vertAlign w:val="superscript"/>
          <w:lang w:val="az-Latn-AZ"/>
        </w:rPr>
        <w:t> </w:t>
      </w:r>
      <w:bookmarkStart w:id="111" w:name="_ednref112"/>
      <w:r w:rsidRPr="00F55EA7">
        <w:rPr>
          <w:rStyle w:val="EndnoteReference"/>
          <w:rFonts w:ascii="Palatino Linotype" w:hAnsi="Palatino Linotype"/>
          <w:b/>
          <w:bCs/>
          <w:sz w:val="22"/>
          <w:szCs w:val="22"/>
          <w:vertAlign w:val="superscript"/>
          <w:lang w:val="az-Latn-AZ"/>
        </w:rPr>
        <w:t>[112]</w:t>
      </w:r>
      <w:bookmarkEnd w:id="11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IV-I. Ümumi istifadədə olan nəqliyyat vasitəsi sürücüsünün sərnişinləri mindirmək və düşürtmək üçün nəqliyyat vasitəsini bu məqsədlə xüsusi olaraq müəyyən edilmiş dayanacaq meydançalarından və ya 5.12, 5.13 nişanları ilə işarələnmiş dayanacaq yerlərindən kənar dayandırması qadağandır. Taksilərin bu məqsədlə xüsusi olaraq müəyyən edilmiş və 5.14 nişanı ilə işarələnmiş duracaq yerlərindən kənar yerlərdə sifariş qəbul etmək məqsədilə durması qadağandır.</w:t>
      </w:r>
      <w:bookmarkStart w:id="112" w:name="_ednref113"/>
      <w:r w:rsidRPr="00F55EA7">
        <w:rPr>
          <w:rStyle w:val="EndnoteReference"/>
          <w:rFonts w:ascii="Palatino Linotype" w:hAnsi="Palatino Linotype"/>
          <w:b/>
          <w:bCs/>
          <w:sz w:val="22"/>
          <w:szCs w:val="22"/>
          <w:vertAlign w:val="superscript"/>
          <w:lang w:val="az-Latn-AZ"/>
        </w:rPr>
        <w:t>[113]</w:t>
      </w:r>
      <w:bookmarkEnd w:id="11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Nəqliyyat vasitəsini duracağa qoyduqda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mühərriki söndürməli, duracaq tormoz sistemini qoşmalı, təkərləri səkiyə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yolun qırağındakı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maneəyə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çevirməli vəqapıları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kilidləməlidir.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maksimum kütləsi 3,5 tondan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olan nəqliyyat vasitəsini yoxuşda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enişdə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duracağa qoyduqda, nəqliyyat vasitəsinin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öz-özünə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təkərlərdən heç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olmasa birinin altına tıxac qoymalıdır.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VI. Nəqliyyat vasitələrinin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durması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edildiyi yerlərdə;</w:t>
      </w:r>
      <w:r w:rsidRPr="00F55EA7">
        <w:rPr>
          <w:rStyle w:val="apple-converted-space"/>
          <w:rFonts w:ascii="Palatino Linotype" w:hAnsi="Palatino Linotype"/>
          <w:sz w:val="22"/>
          <w:szCs w:val="22"/>
          <w:lang w:val="az-Latn-AZ"/>
        </w:rPr>
        <w:t> </w:t>
      </w:r>
      <w:bookmarkStart w:id="113" w:name="_ednref114"/>
      <w:r w:rsidRPr="00F55EA7">
        <w:rPr>
          <w:rStyle w:val="EndnoteReference"/>
          <w:rFonts w:ascii="Palatino Linotype" w:hAnsi="Palatino Linotype"/>
          <w:b/>
          <w:bCs/>
          <w:sz w:val="20"/>
          <w:szCs w:val="20"/>
          <w:vertAlign w:val="superscript"/>
          <w:lang w:val="az-Latn-AZ"/>
        </w:rPr>
        <w:t>[114]</w:t>
      </w:r>
      <w:bookmarkEnd w:id="11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 — yolların hərəkət hissəsində;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5.1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dəmiryol keçidlərinə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50 metrdən az yaxınlıqda;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girişin,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darvaza qarşısında;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3.28 yol nişanının və bu nişanla birlikdə tətbiq edildikdə 1.10 nişanlanma xəttinin təsir zonalarında.</w:t>
      </w:r>
      <w:bookmarkStart w:id="114" w:name="_ednref115"/>
      <w:r w:rsidRPr="00F55EA7">
        <w:rPr>
          <w:rStyle w:val="EndnoteReference"/>
          <w:rFonts w:ascii="Palatino Linotype" w:hAnsi="Palatino Linotype"/>
          <w:b/>
          <w:bCs/>
          <w:sz w:val="20"/>
          <w:szCs w:val="20"/>
          <w:vertAlign w:val="superscript"/>
          <w:lang w:val="az-Latn-AZ"/>
        </w:rPr>
        <w:t>[115]</w:t>
      </w:r>
      <w:bookmarkEnd w:id="11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Dayanacağın qadağan edildiyi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məcburi dayandıqda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həmin yerlərdən aparılması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mümkün olan bütün tədbirləri görməlidir.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Nəqliyyat vasitəsi qapılarının açılması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digər iştirakçıları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yaradarsa, 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açmaq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Nəqliyyat vasitəsinin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öz-özünə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olmadıqda ondan istifadəni istisna edən zəruri tədbirləri gördükdən sonra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yerini tərk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nəqliyyat vasitəsini qoyub gedə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53.</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Parklanma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olaraq ayrılan, nişanlarla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nişanlama xətti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işarələnən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parklanmağa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 hərəkətinin təhlükəsizliyini təmin etməyən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parklanması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qadağandır.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54.</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Piyada keçidləri və ümumi istifadədə olan nəqliyyat vasitələrinin dayanması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Nizamlanan piyada keçidlərində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svetoforun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yandırıldıqda,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imkan verməlidir ki, həmin istiqamətin hərəkət hissəsindəki piyadalar yolu keçməyi başa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çatdırsınlar. Əgər piyada keçidində nəqliyyat vasitələrinin hərəkəti nizamlayıcı tərəfindən və ya svetofor vasitəsilə nizamlanmırsa, sürücü keçidə yaxınlaşarkən sürəti lazımınca azaltmalıdır ki, yolu keçməyə başlamış piyadaları təhlükəyə məruz qoymasın. Əgər piyada keçidə daxil olmuşdursa və ya daxil olmaqdadırsa sürücü nəqliyyat vasitəsini dayandırmalı və piyadaya yol verməlidir.</w:t>
      </w:r>
      <w:bookmarkStart w:id="115" w:name="_ednref116"/>
      <w:r w:rsidRPr="00F55EA7">
        <w:rPr>
          <w:rStyle w:val="EndnoteReference"/>
          <w:rFonts w:ascii="Palatino Linotype" w:hAnsi="Palatino Linotype"/>
          <w:b/>
          <w:bCs/>
          <w:sz w:val="22"/>
          <w:szCs w:val="22"/>
          <w:vertAlign w:val="superscript"/>
          <w:lang w:val="az-Latn-AZ"/>
        </w:rPr>
        <w:t>[116]</w:t>
      </w:r>
      <w:bookmarkEnd w:id="115"/>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nəqliyyat vasitəsi nizamlanmayan piyada keçidinin qarşısında dayanmışdırsa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sürətini azaltmışdırsa, qonşu zolaqlarda hərəkət edən digər nəqliyyat vasitələrinin sürücüləri yalnız dayanmış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qarşısında piyadaların olmadığını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yəqin etdikdən sonra hərəkəti davam etdirə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piyada keçidindən o biri tərəfdə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tıxac yaranıbsa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sürücünü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 keçidində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dayanmağa məcbur edəcəksə, onun piyada keçidinə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girməsi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 piyada keçidlərindən kənarda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çəliklə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verən kor piyadalara yol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ondan düşmə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orada yerləşən minik meydançasında aparılırsa,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dayanacaqda duranümumi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doğru gedən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ondan düşüb gedən sərnişinlərə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 (qapılar tərəfdən).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“Uşaqlar” tanınma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dayanmış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yaxınlaşarkən,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sürəti azaltmalı, lazım gəldikdə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uşaqlara yol verməlidir.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55.</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Nasaz nəqliyyat vasitələri və onların yedəyə alınması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Nəqliyyat vasitəsi sıradan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çıxdıqda,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 yolun hərəkət hissəsindən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çəkməli, bu mümkün olmadıqda səkinin bordürünün (hərəkət hissəsilə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səviyyədə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ondan hündür olan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örtüyünün konstruktiv yan məhdudiyyəti) yanına, yaxud yolun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çiyininə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zaman onu hərəkət hissəsinin kənarına paralel qoymalı, texniki yardım xidmətinəməlumat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Dayanmanın qadağan edildiyi yerdə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məcburi dayandıqda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olması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digər iştirakçılarına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yaradırsa,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qəza dayanması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siqnalını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yandırmalı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qəza dayanması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III. Qəza dayanma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arxa tərəfində, zərurət olduqda isə, həm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qabaq tərəfində, həmin zolaqda, nəqliyyat vasitəsindən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ən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30 metr 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quraşdırılır ki, yaxınlaşmaqda olan nəqliyyat vasitələrinin sürücüləri onu kifayət qədər məsafədən 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bilsinlər.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intensiv olduqda, qəza dayanma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 yaxın 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bilavasitə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qoyula bilər ki, yaxınlaşmaqda olan nəqliyyat vasitələrinin sürücüləri onu 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bilsin.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nəqliyyat vasitəsi qəza işıq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təchiz edilməmişdirsə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bu siqnal saz deyildirsə,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məhdudiyyətli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yanıb-sönən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işıqlıportativ fənərdən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 Həmin fənər bu maddənin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hissəsinin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quraşdırılır.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Nəqliyyat vasitələri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qaydalara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edilməklə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alan nəqliyyat vasitəsinin sükanı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arxasında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il sürücülük təcrübəsi olan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əyləşməlidir;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alınan nəqliyyat vasitəsinin sükanı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arxasında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müvafiq kateqoriyalı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 olan başqa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əyləşməlidir;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alan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başladıqda, gündüz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 işıq faralarını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yandırmalıdır;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alınan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alan nəqliyyat vasitəsi sürücüsünün siqnallarına uyğun siqnallar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nəqliyyat vasitəsi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kütləsindən artıq olan nəqliyyat vasitəsini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almamalıdır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xüsusi olaraq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nəqliyyat vasitələrinin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hallarıistisna təşkil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sürəti 50 km/saatdan artıq olmamalıdır;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alınan avtobusda, trolleybusda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 avtomobilinin bort platformasında sərnişin daşınması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tormozu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sükanı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nasaz olan nəqliyyat vasitələrinin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tam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qismən yüklənməsi yolu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keçirilməlidir;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 birləşdirici hissə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sərt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almada nəqliyyat vasitələri arasında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çoxu 4 metr, elastik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4 metrdən 6 metrə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qədər məsafə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etməlidir. Elastik yedəyəalma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birləşdirici hissəsinin hər metri uyğun olaraq siqnal lövhəcikləri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bayraqcıqları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işarələnir.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 qadağan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buzlu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yedəyə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almadan sonra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nəqliyyat qatarının uzunluğu 24 metrdən artıq olduqda;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ikitəkərli motosikletlərlə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birdən artıq nəqliyyat vasitəsini.</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56.</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Adamların daşınması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Banında adamlar daşınan yük avtomobillərini yalnız “S” kateqoriyalı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(kabinədəki sərnişinlər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daxil olmaqla 8</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nəfərədək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adam daşındıqda),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 kateqoriyalı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Yük avtomobilinin bort platformasında gedərkən hərəkət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durmaq, bort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yükün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oturmaq, nəqliyyat vasitəsinin qapısını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açmaq qadağandır.</w:t>
      </w:r>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Hərbi sürücülərin yük avtomobillərində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adamların daşınmasına buraxılması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müəyyən edilmiş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qaydada həyata keçirilir.</w:t>
      </w:r>
    </w:p>
    <w:p w:rsidR="00F55EA7" w:rsidRPr="00F55EA7" w:rsidRDefault="00F55EA7" w:rsidP="00F55EA7">
      <w:pPr>
        <w:ind w:firstLine="540"/>
        <w:jc w:val="both"/>
        <w:rPr>
          <w:rFonts w:ascii="Times Roman AzCyr" w:hAnsi="Times Roman AzCyr"/>
          <w:sz w:val="27"/>
          <w:szCs w:val="27"/>
          <w:lang w:val="az-Latn-AZ"/>
        </w:rPr>
      </w:pPr>
      <w:r w:rsidRPr="00F55EA7">
        <w:rPr>
          <w:rFonts w:ascii="Times Roman AzCyr" w:hAnsi="Times Roman AzCyr"/>
          <w:sz w:val="27"/>
          <w:szCs w:val="27"/>
          <w:lang w:val="az-Latn-AZ"/>
        </w:rPr>
        <w:t>III.</w:t>
      </w:r>
      <w:r w:rsidRPr="00F55EA7">
        <w:rPr>
          <w:rStyle w:val="apple-converted-space"/>
          <w:rFonts w:ascii="Times Roman AzCyr" w:hAnsi="Times Roman AzCyr"/>
          <w:sz w:val="27"/>
          <w:szCs w:val="27"/>
          <w:lang w:val="az-Latn-AZ"/>
        </w:rPr>
        <w:t> </w:t>
      </w:r>
      <w:r w:rsidRPr="00F55EA7">
        <w:rPr>
          <w:rFonts w:ascii="Palatino Linotype" w:hAnsi="Palatino Linotype"/>
          <w:lang w:val="az-Latn-AZ"/>
        </w:rPr>
        <w:t>Bort platforması olan yük avtomobili aşağıdakı qaydada təchiz edildikdə onun banında adamların daşınmasına yol verilir:</w:t>
      </w:r>
    </w:p>
    <w:p w:rsidR="00F55EA7" w:rsidRPr="00F55EA7" w:rsidRDefault="00F55EA7" w:rsidP="00F55EA7">
      <w:pPr>
        <w:ind w:firstLine="540"/>
        <w:jc w:val="both"/>
        <w:rPr>
          <w:rFonts w:ascii="Times Roman AzCyr" w:hAnsi="Times Roman AzCyr"/>
          <w:sz w:val="27"/>
          <w:szCs w:val="27"/>
          <w:lang w:val="az-Latn-AZ"/>
        </w:rPr>
      </w:pPr>
      <w:r w:rsidRPr="00F55EA7">
        <w:rPr>
          <w:rFonts w:ascii="Palatino Linotype" w:hAnsi="Palatino Linotype"/>
          <w:lang w:val="az-Latn-AZ"/>
        </w:rPr>
        <w:t>1) yük avtomobilinin banında oturacaqlar döşəmədən 0,3-0,5 metr hündürlükdə, bortun üst hissəsindən ən azı 0,3 metr aşağıda bərkidilməlidir;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arxa və yan bortlar boyu yerləşən oturacaqların söykənəcək hissəsi möhkəm olmalıdır.</w:t>
      </w:r>
      <w:bookmarkStart w:id="116" w:name="_ednref117"/>
      <w:r w:rsidRPr="00F55EA7">
        <w:rPr>
          <w:rStyle w:val="EndnoteReference"/>
          <w:rFonts w:ascii="Palatino Linotype" w:hAnsi="Palatino Linotype"/>
          <w:b/>
          <w:bCs/>
          <w:sz w:val="22"/>
          <w:szCs w:val="22"/>
          <w:vertAlign w:val="superscript"/>
          <w:lang w:val="az-Latn-AZ"/>
        </w:rPr>
        <w:t>[117]</w:t>
      </w:r>
      <w:bookmarkEnd w:id="11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IV. Yük avtomobilinin banında daşınan adamların sayı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oturmaq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düzəldilən yerlərin sayından artıq olmamalıdır.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Yük avtomobilinin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başlamazdan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minmək, düşmək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banda yerləşmək qaydası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haqqında sərnişinlərə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təlimat verməlidir. Yalnız sərnişinlərin təhlükəsiz daşınması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 təmin edildiyinə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əmin olduqdan sonra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başlamaq olar.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Adam daşımaq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avadanlıq qoyulmamış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 avtomobilinin bort platforması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banında yalnız yükü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müşayiət edən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 almalı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avtomobil bortun səviyyəsindən aşağıda yerləşən oturacaq yeri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 gedə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Avtobusda qrupla uşaq daşındıqda onların yanında bir nəfər yaşlı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müşayiətçi olmalıdır. Bu nəqliyyat vasitələrinin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önündə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arxasında “Uşaqlar” tanınma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sərnişinləri yalnız nəqliyyat vasitəsi tam dayandıqdan sonra mindirməli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düşürməli,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qapıları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bağladıqdan sonra başlamalı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tam dayanana qədər açmamalıdır.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Adamların daşınması: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avtomobilin (bort platforması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yük avtomobilinin banında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ban-furqonunda daşınmasından başqa), traktorun,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özügedən maşınların kabinəsindən kənarda, yük qoşqusunda, qoşqu-yaylaqda, yük motosikleti banında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motosikletin konstruksiyasında oturmaq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tutulmayan yerlərdə;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12 yaşından kiçik uşaqları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hesaba almadan, nəqliyyat vasitəsinin texniki xarakteristikasında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tutulduğundan artıq sayda (nəqliyyat vasitəsinin faktik kütləsi istehsalçımüəssisənin müəyyən etdiyi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maksimum kütlənin kəmiyyətindən artıq olmamalıdır) habelə, motosikletin arxa oturacağında, minik avtomobilinin qabaq oturacağında uşağısaxlayan xüsusi qurğu olmadıqda, 12 yaşınadək uşaqları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nəqliyyat vasitələrində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daşımaq;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yük avtomobillərinin bort platformasında, ban furqonlarında uşaqların qrup halında daşınması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 Sərnişinlərə: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hərəkət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minmək, düşmək, onun qapılarını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açıq saxlamaq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güclə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açmaq;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hərəkət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tramvayların, trolleybusların, avtobusların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digər nəqliyyat vasitələrinin pillələrində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yük avtomobilinin banında ayaq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durmaq;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nəqliyyat vasitəsi dayandıqda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durduqda, heç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təhlükənin olmadığını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yəqin etmədən onun qapılarını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açmaq;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sürücünü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etməkdən yayındırmaq;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nəqliyyat vasitəsindən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çıxdıqdan sonra, səbəb olmadan 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ləngimək;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nəqliyyat vasitəsindən bayıra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əşya atmaq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 Ümumi istifadədə olan nəqliyyat vasitələrinin, habelə adamlar daşınan yük avtomobillərinin sərnişinlərlə yanacaqdoldurma məntəqəsinə daxil olması qadağandır.</w:t>
      </w:r>
      <w:r w:rsidRPr="00F55EA7">
        <w:rPr>
          <w:rStyle w:val="apple-converted-space"/>
          <w:rFonts w:ascii="Palatino Linotype" w:hAnsi="Palatino Linotype"/>
          <w:sz w:val="22"/>
          <w:szCs w:val="22"/>
          <w:lang w:val="az-Latn-AZ"/>
        </w:rPr>
        <w:t> </w:t>
      </w:r>
      <w:bookmarkStart w:id="117" w:name="_ednref118"/>
      <w:r w:rsidRPr="00F55EA7">
        <w:rPr>
          <w:rStyle w:val="EndnoteReference"/>
          <w:rFonts w:ascii="Palatino Linotype" w:hAnsi="Palatino Linotype"/>
          <w:b/>
          <w:bCs/>
          <w:sz w:val="20"/>
          <w:szCs w:val="20"/>
          <w:vertAlign w:val="superscript"/>
          <w:lang w:val="az-Latn-AZ"/>
        </w:rPr>
        <w:t>[118]</w:t>
      </w:r>
      <w:bookmarkEnd w:id="117"/>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57.</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Yüklərin daşınması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Daşınan yükün kütləsi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yüklərin oxlar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paylanması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istehsalçı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müəssisənin həmin nəqliyyat vasitəsinin növü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müəyyən etdiyi kəmiyyətlərdən artıq olmamalıdır.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Yükün düşməməsi,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 olmaması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başlamazdan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yükün yerləşdirilməsinə, bağlanmasına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Yükün daşınmasına: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adamları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məruz qoymaması,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əmlaka zərər vurmaması;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sürücünün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görməsini məhdudlaşdırmaması, nəqliyyat vasitəsinin davamlılığını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pozmaması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çətinləşdirməməsi;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yükün yerlə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sürünməməsi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 düşməməsi;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yükün xarici işıq siqnallarının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işıqqaytarıcıların, qeydiyyat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tanınma nişanlarının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tutmaması,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siqnalların qəbul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 olmaması;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səs salmaması, toz qaldırmaması, yolu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ətraf mühiti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çirkləndirməməsi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IV. Yükün vəziyyəti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yerləşdirilməsi göstərilən tələblərə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cavab vermədikdə,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sadalanan daşıma qaydalarının pozulmasını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aradan qaldırmaq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tədbirlər görməli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hərəkəti dayandırmalıdır.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Yük qabaq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arxa tərəfdən nəqliyyat vasitəsinin qabaritindən — qabarit işığının xarici kənarından 1 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yan tərəfdən 0,4 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qırağa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çıxdıqda “İri qabaritli yük” tanınma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işarələnməlidir, sutkanın qaranlıq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məhdud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 bundan başqa, qabaq tərəfdən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fənəri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işıqqaytarıcı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 tərəfdən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fənəri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işıqqaytarıcı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Ağır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təhlükəli yüklərin, zərərsizləşdirilməmiş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taranın daşınması, yüklə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yüksüz qabarit parametrlərinin eni 2,5 metrdən, hündürlüyü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hissəsinin səthindən 4 metrdən, uzunluğu bir qoşqulu avtoqatar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20 metrdən, iki qoşqulu avtoqatar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24 metrdən artıq olan, yaxud yükü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qabaritinin arxa nöqtəsindən 2 metrdən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çıxan nəqliyyat vasitələrinin, 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qoşqulu avtoqatarların hərəkəti xüsusi qaydalara uyğun olaraq həyata keçirilir.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Taxıl, ot, yem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tökülən digər yüklər daşınarkən, onların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Nəqliyyat vasitəsindən yolun hərəkət 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düşən yük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 dərhal aradan götürmək mümkün olmadıqda,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qəza dayanma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yanıb-sönən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portativ fənər qoymalıdır.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Mikroavtobusların, avtobusların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minik maşınlarının sürücülərinə: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a) nəqliyyat vasitəsinin damında xüsusi olaraq bu məqsəd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yük yeri quraşdırılmadıqda, onun damında yük daşımaq;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b) yük yerinin qarşısını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açıq qoymaqla, iri həcmli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uzun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əşyalar daşımaq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 Tezalışan, partlayış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qorxusu olan, radioaktiv, güclü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zəhərləyici maddələr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digər təhlükəli yüklər yalnız fərqləndirmə-tanınma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xüsusi təchiz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qaydalarda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daşınır.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58.</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Nizamlayıcının siqnalları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Yollarda, yolayrıcılarında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qaydalarına nəzarəti həyata keçirmək, yol hərəkətinin gərginliyinə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 aradan qaldırmaq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nizamlayıcısiqnallarından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olunur (2 saylı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Nizamlayıcının siqnallarının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Bütün nəqliyyat vasitəsi sürücülərinə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piyadalara aid olan siqnallar: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a) “Diqqət. Hərəkət dayandırılsın”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 qadağan edir, lakin siqnal verilərkən yolayrıcında olan sürücülərə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piyadalara hərəkətlərini davam 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b) “Müəyyən istiqamət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nizamlayıcının 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 tərəfindən gələn nəqliyyat vasitələrinin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piyadaların hərəkətini qadağan edir, sol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gələn tramvayların düzünə, relssiz nəqliyyat vasitələrinin düzünə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sağa hərəkət etməsinə, 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 tərəfindən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piyadalara yolun hərəkət hissəsini keçməyə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“Sola dönmə”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nizamlayıcının sol tərəfindən gələn tramvayların sola dönməsinə, relssiz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bütün istiqamətlərdə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etməyə, 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gələn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sağa dönməyə, arxa tərəfindən piyadalara hərəkət hissəsini keçməyə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 tərəfindən gələn nəqliyyat vasitələrinin hərəkətini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Konkret nəqliyyat vasitəsi sürücüsünə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piyadaya aid olan siqnallar: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a) “Sürəti azaldın”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nizamlayıcı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yuxarı-aşağı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hərəkətlər edərsə,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istiqamətlərdə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nəqliyyat vasitəsinin sürətini azaldılmasını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b) “Sürəti artırın”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nizamlayıcı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üfiqi 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əqrəbi istiqamətində) dairəvi hərəkətlər edərsə,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istiqamətlərdə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nəqliyyat vasitələrinin sürətini artırmaq, piyadalardan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 keçməsini tezləşdirməyi tələb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“Dayanın”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nizamlayacı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 yönəldilmişdirsə, onun sürücüsündən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nəqliyyat vasitəsini yolun hərəkət hissəsinin kənarında dayandırmasını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III. Müstəsna hallarda (yol hərəkətinin təhlükəsizliyini təmin etmək məqsədilə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təxirə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salınmayan tədbirlərin görülməsi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zərurət yaranarsa), nizamlayıcı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maddənin ikinci hissəsindəgöstərilən siqnalların mənalarından fərqli olaraq yol hərəkəti iştirakçılarına aydın olan digər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Bu maddədə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verərkən, nizamlayıcı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fitdən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Nizamlayıcı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təchiz edilməlidir ki, yol hərəkəti iştirakçıları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tərəfindən verilən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sutkanın işıqlı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qaranlıq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seçə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bilsinlər. Bu məqsədləsutkanın qaranlıq vaxtında nizamlayıcı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düşən yerdə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dayanmalıdır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edilən jezl işıq saçan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 işıq verən olmalıdır.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59.</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Svetoforun siqnalları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Yollarda, yolayrıclarında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 nizama salmaq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svetoforlardan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olunur. Svetoforların vasitəsi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siqnallarda yaşıl, sarı,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ağ-sarımtıl rənglər tətbiq edilir (3 saylı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Təyinatından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olaraq svetofor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dairəvi formalı, ox (oxlar), piyadanın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velosipedin silueti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 formalı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 bilər. Dairəvi siqnallı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svetoforların yaşıl ox (oxlar)şəklində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iki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bölməsi ola bilər: həmin bölmələr dairəvi yaşıl siqnalın səviyyəsində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yerləşdirilir.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Svetoforun dairəvi siqnallarının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yaşıl rəngli işığın yanması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bu siqnal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yaşıl rəngli işığın yanıb- sönməsi — bu siqnal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bildirir ki, onun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qurtarır, tezliklə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yanacaq (yaşıl siqnalın sönməsinə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qədər qalan müddəti sürücülərə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bildirmək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rəqəmli tablo tətbiq edilə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işığın yanması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bu siqnal hərəkəti qadağan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tezliklə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siqnalların dəyişəcəyi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xəbərdarlıq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işığın yanıb-sönməsi —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nizamlanmayan yolayrıcının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piyada keçidinin olduğunu bildirir, 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xəbərdarlıq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işığın yanması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yanıb-sönməsi — bu siqnal hərəkəti qadağan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işıqların eyni vaxtda yanması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bu siqnal hərəkəti qadağan edir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tezliklə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yaşıl siqnalın yanacağını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bildirir.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Svetoforun oxlar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qırmızı,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yaşıl rəngli işıqlarının mənası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rəngli dairəvi işıqların mənası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eynidir, lakin onların qüvvəsi yalnız oxlarla göstərilən istiqamətə(istiqamətlərə)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şamil edilir. Həm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sola dönməyə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verən ox, müvafiq yol nişanının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dönməyi qadağan etmədiyi hallarda,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bölmədəki yaşıl oxun da mənası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belədir.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bölmənin işığının sönməsi bu bölmənin nizamladığı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 qadağan edilməsi deməkdir.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Svetoforun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yaşıl işığının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 konturlu ox (oxlar)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çəkilmişsə, bu, sürücülərə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bölməsinin olduğunu bildirir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bölmənin işığında göstəriləndən fərqlənən digər istiqamətlərdə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Svetoforun işığı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 (velosiped) silueti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şəklindədirsə, onun qüvvəsi yalnız piyadalara (velosipedçilərə)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şamil edilir. Bu zaman yaşıl işıq piyadaların (velosipedçilərin)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icazəverir,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hərəkətini qadağan edir. Velosipedçilərin hərəkətini nizamlamaq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həmçinin dairəvi işıqları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kiçik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svetoforlardan da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 həmin svetoforlara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 rəngli velosiped təsviri olan 200</w:t>
      </w:r>
      <w:r w:rsidRPr="00F55EA7">
        <w:rPr>
          <w:rFonts w:ascii="Symbol" w:hAnsi="Symbol"/>
          <w:sz w:val="22"/>
          <w:szCs w:val="22"/>
          <w:lang w:val="az-Latn-AZ"/>
        </w:rPr>
        <w:t></w:t>
      </w:r>
      <w:r w:rsidRPr="00F55EA7">
        <w:rPr>
          <w:rFonts w:ascii="Palatino Linotype" w:hAnsi="Palatino Linotype"/>
          <w:sz w:val="22"/>
          <w:szCs w:val="22"/>
          <w:lang w:val="az-Latn-AZ"/>
        </w:rPr>
        <w:t>200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düzbucaqlı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lövhə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Kor piyadalara yolun hərəkət hissəsini keçməyin mümkünlüyünü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bildirmək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svetoforun işıq siqnallarına səs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Yolun hərəkət hissəsinin zolaqları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 xüsusən hərəkət istiqaməti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tərəfə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dəyişə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bilən zolaqları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hərəkətini nizamlamaq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yollarda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X formalı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yönəldilmiş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oxşəkilli yaşıl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qarşılıqlı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svetoforlar tətbiq edilir. Bu siqnallar onların altında yerləşən zolaqda hərəkəti müvafiq sürətdə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edir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ona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 Qarşılıqlı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siqnallarına diaqonal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sola istiqamətləndirilmiş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oxşəkilli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 onun yanması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siqnalın dəyişəcəyini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oxun göstərdiyi zolağa keçməyin </w:t>
      </w:r>
      <w:r w:rsidRPr="00F55EA7">
        <w:rPr>
          <w:rFonts w:ascii="Palatino Linotype" w:hAnsi="Palatino Linotype"/>
          <w:sz w:val="22"/>
          <w:szCs w:val="22"/>
          <w:lang w:val="az-Latn-AZ"/>
        </w:rPr>
        <w:lastRenderedPageBreak/>
        <w:t>zəruriliyini bildirir. Hər iki tərəfdən 1.9 nişanlama xətti olan zolağın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asılmış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qarşılıqlı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yanmadıqda, bu zolağa girmək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Tramvaylar,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ayrılmış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zolaqda hərəkət edən həmin nəqliyyat vasitələrinin hərəkətini nizamlamaq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 hərfi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şəklindəyerləşmiş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ağ-sarımtıl dörd dairəvi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birrəngli siqnal svetoforları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 edilə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 Svetoforun aşağısında yanan siqnalla eyni anda yuxarıda yanan bir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bir neçə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 — hərəkətəicazə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 Aşağı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siqnalla birlikdə: yuxarıdakı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sol siqnal yananda — sola, ortadakı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yananda — düzünə, sağdakı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yananda — sağa hərəkət 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yalnız yuxarıdakı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 yanırsa, hərəkət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 Dəmiryol keçidində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yerləşən dairəvi ağ-sarımtıl siqnal nəqliyyat vasitələrinin keçiddən keçib getməsinə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 Yanıb-sönən ağ-sarımtıl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sönmüş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 olduqda görməsahəsi həddində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yaxınlaşan qatarın (lokomotivin, drezinanın) olmadığı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halda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 Azərbaycan Respublikasının müvafiq icra hakimiyyəti orqanının yol hərəkəti təhlükəsizlik komissiyasının qərarı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olmadan onların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yerləşən yollarda svetoforlar qurmaq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XII. Yollarda svetoforların qurulması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lazımi 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həyata keçirilir.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XIII. Müvafiq qərar olmadan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məsuliyyət daşıyırlar.</w:t>
      </w:r>
      <w:r w:rsidRPr="00F55EA7">
        <w:rPr>
          <w:rStyle w:val="apple-converted-space"/>
          <w:rFonts w:ascii="Palatino Linotype" w:hAnsi="Palatino Linotype"/>
          <w:sz w:val="22"/>
          <w:szCs w:val="22"/>
          <w:lang w:val="az-Latn-AZ"/>
        </w:rPr>
        <w:t> </w:t>
      </w:r>
      <w:bookmarkStart w:id="118" w:name="_ednref119"/>
      <w:r w:rsidRPr="00F55EA7">
        <w:rPr>
          <w:rStyle w:val="EndnoteReference"/>
          <w:rFonts w:ascii="Palatino Linotype" w:hAnsi="Palatino Linotype"/>
          <w:b/>
          <w:bCs/>
          <w:sz w:val="20"/>
          <w:szCs w:val="20"/>
          <w:vertAlign w:val="superscript"/>
          <w:lang w:val="az-Latn-AZ"/>
        </w:rPr>
        <w:t>[119]</w:t>
      </w:r>
      <w:bookmarkEnd w:id="118"/>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60.</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Svetoforun və nizamlayıcının siqnallarının yerinə yetirilməsi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Svetoforun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nizamlayıcının siqnallarının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yetirilməsi yol iştirakçıları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məcburidir.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Svetoforun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nizamlayıcının qadağanedici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sürücülər nəqliyyat vasitələrini stop-xətt (1.12 yol xətti) qarşısında (əgər bu xətt yoxdursa, piyadaların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maneətörətmədən kəsişən yolun hərəkət hissəsi qarşısında), piyada keçidi qarşısında, digər yolayrıclarında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 qarşısında dayanmalıdırlar: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yolayrıcında — kəsişən yolun hərəkət hissəsi qarşısında (bu Qanunun 76-cı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maddəsinin dördüncü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hissəsini nəzərə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almaqla);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bu Qanunun 44-cü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maddəsinin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olaraq dəmiryol keçidi qarşısında;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başqa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piyadalara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yaratmadan svetofor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nizamlayıcı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qarşısında.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nizamlayıcının göstərdiyi yerdə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dayandırmalıdır.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Svetoforun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nizamlayıcı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qolunu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qaldırdıqda nəqliyyat vasitəsini kəskin tormozlamadan bu maddənin ikinci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edilən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saxlaya bilməyəcək sürücülərə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 davam etdirməyə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Siqnal verilərkən 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piyadalar keçidi boşaltmalı, bu mümkün olmadıqda isə, nəqliyyat vasitələrinin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hərəkətlərini ayıran xəttin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Nizamlayıcının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göstərişləri svetoforun siqnallarına, yol nişanlarının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nişanlama xətlərinin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zidd olduqda belə, sürücülər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 bu siqnallara vəgöstərişlərə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etməlidirlər.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Dəmiryol keçidlərində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svetoforun yanıb-sönən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bərabər, keçiddən keçməyin qadağan 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iştirakçılarına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 vermək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səs siqnalıda tətbiq oluna bilər.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61.</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nişanları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Yollarda yol hərəkətinin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məlumat saxlayan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 nizamlayan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vasitələrdən biri yol nişanlarıdır (4 saylı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7 nişan qrupundan ibarətdir: xəbərdarlıq,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qadağan, məcburi hərəkət istiqaməti, məlumatverici-göstərici, servis,</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 (lövhəciklər).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Hər bir yol nişanının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nömrəsi olur ki, onun birinci rəqəmi qrupun nömrəsinə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olur, sonrakı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rəqəmlər qrupda ardıcıl nömrəni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müxtəliflik mövcud olduqda onun ardıcıl nömrəsini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etdirir.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IV. Müxtəlif qruplardan toplanan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nişanlarından başqa, hər qrup yol nişanlarının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məxsus rəngi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forması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Yol nişanlarının sutkanın hər bir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fərqləndirilməsi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oxunması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onlar daxili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xarici işıqlandırılma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işıqqaytarıcı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səth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işıq cihazlarının işığınıəks etdirən xırda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şüşə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kürəciklərinin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əsasında xüsusi nazik pərdə) təchiz edilirlər. Daxildən işıqlandırılmış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nişanlar yolun süni işıqlandırılmış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qurulur. Süni işıqlandırılmamışyollarda işıqqaytarıcı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səthli nişanlar tətbiq olunur.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İşıqqaytarıcı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səthli nişanların 100 metrdən az olmayan məsafədən görünməsi təmin edilərsə, onların stasionar işıqlandırılmış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yollarda da qurulmasına yol 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Yol nişanlarının yerləşdirilməsi müvəqqəti xarakter daşıyırsa (məsələn, yollarda təmir işləri görülürsə, yolun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sürüşkəndirsə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ehtiyac qalmayıbsa, bu nişanlar təcili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Yolun eyni kəsiyində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üçdən artıq yol nişanının qurulmasına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verilmir (təkrar olunan nişanlar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lövhəciklər nəzərə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alınmamaqla). Xüsusi qeyd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hallardan başqa yolun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bütün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qurulur.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artıq zolaqlarla bir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 olan yollarda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vaxtlı-vaxtında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çətinliklə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qavranılarsa, onlarda olan məlumat nəzərə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alınmaqla nişanlar təkrar qurulmalıdır. Təkrar nişanlar ayırıcı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zolaqlarda,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ayırıcı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zolaq yoxdursa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iki hərəkət zolağından artıq 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tutulmamışdırsa,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sol tərəfində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qurulurlar. Yolun solunda yerləşdirilən yol nişanının görünməsinin təmin 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mümkün deyilsə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artıq 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vardırsa, onda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qurulurlar.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Yol nişanlarının qavranması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münasib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 yaradılmasının təmin 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məqsədilə, onlar dəqiq müəyyənləşdirilmiş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nisbətən yerləşdirilirlər. Yol nişanlarının qurulmasından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olaraq, onun alt hissəsindən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qədər olan məsafə: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 olan yolların qırağında — 1,5—2,2 metr;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eyni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2—4 metr;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təhlükəsizlik adacıqlarında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0,6 metrdən az olmadan;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yolun hərəkət hissəsinin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5—6 metr təşkil etməlidir.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Yolun hərəkət hissəsinin kənarından, yol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çiyninin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torpaq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örtüyünün kənarından quraşdırılmış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nişana qədər məsafə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0,5—2,2 metr, 5.20.1, 5.21.1—5.27 nişanlarının qırağına qədər olan məsafə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0,5—5 metr olmalıdır.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 Azərbaycan Respublikasının müvafiq icra hakimiyyəti orqanlarının yol hərəkəti təhlükəsizlik komissiyasının qərarı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olmadan onların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yerləşən yollarda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qurmaq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 Yollarda yol nişanlarının qurulması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lazımi 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saxlanılmamasına nəzarət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həyata keçirilir.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XII. Müvafiq qərar olmadan yol nişanlarının qurulması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 məsuliyyət daşıyırlar.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62.</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Xəbərdarlıq nişanları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Xəbərdarlıq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tədbirlər görülməsi tələb edilən yolun təhlükəli sahəsinə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yaxınlaşma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təhlükənin xarakteri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iştirakçılarına məlumat 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Xəbərdarlıq nişanlarının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fərqləndirici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əlamətləri (1.3, 1.4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1.31 qrupları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istisna olmaqla) onların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fonlu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üçbucaqlı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haşiyəli formasıdır. Onlar heç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 məhdudiyyət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tutmurlar. Lakin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diqqətini artırmalı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təhlükəsizlik tədbirləri görməyə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hazır olmalıdır.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Xəbərdarlıq nişanlarını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sürətindən,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yerləşdirilməsi imkanından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olaraq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 təhlükəli sahələrin başlanğıcından 150—300 metr,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50—100 metr aralıda quraşdırırlar. Zərurət olduqda bu nişanlar başqa 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quraşdırıla bilər. Bu halda təhlükəli sahəyə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qədər yolayrıcı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varsa, bu yolayrıcından sonra təkrar nişan 7.1.1 lövhəciyi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quraşdırılır. Bundan başqa kəsişən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ya birləşən) </w:t>
      </w:r>
      <w:r w:rsidRPr="00F55EA7">
        <w:rPr>
          <w:rFonts w:ascii="Palatino Linotype" w:hAnsi="Palatino Linotype"/>
          <w:sz w:val="22"/>
          <w:szCs w:val="22"/>
          <w:lang w:val="az-Latn-AZ"/>
        </w:rPr>
        <w:lastRenderedPageBreak/>
        <w:t>yolda yolayrıcından 50 metr 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7.1.3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7.1.4 lövhəciklərindən biri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xəbərdarlıq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quraşdırıla 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Xəbərdarlıq nişanlarını: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qısamüddətli işlər aparılarkən 1.23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işlərin aparıldığı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10—15 metr qalmış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(7.1.1 lövhəciyi olmadan);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enişlər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yoxuşlar bir-birinin ardınca gəlirsə, 1.13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1.14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7.1.1 lövhəciyi olmadan, enişin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yoxuşun başlanğıcında;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 1.1, 1.2, 1.9, 1.10, 1.21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1.23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təkrarlanırsa, ikinci nişan təhlükəli sahənin başlanmasına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50 metr qalmış;</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1.3.1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1.3.2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bilavasitə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dəmiryol keçidinin qabağında quraşdırılır.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63.</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Üstünlük nişanları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yolayrıclarını, yolun hərəkət hissəsinin kəsişmələrini,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edən iki nəqliyyat vasitəsinin eyni zamanda keçməsinə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imkan verməyən dar sahələrini keçmək növbəliliyini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qruplardan toplandığına 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vahid forma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 fonuna malik deyildirlər.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64.</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Qadağan nişanları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Qadağan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iştirakçılarının hərəkətlərinə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məhdudiyyətlər qoyur, yaxud ləğv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Onların dairəvi forması,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fonu, 3.27—3.30 işarələrinin mavi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haşiyəsi vardır. 3.1, 3.21, 3.23, 3.25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3.31 nişanlar rəngli tərtibatla fərqlənirlər.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Qadağan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məhdudiyyətin qoyulduğu küçə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yolların sahələrinin bilavasitə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qabağında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onun ləğv edildiyi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quraşdırılır. Qadağan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əvvəlcədən 7.1.1 lövhəciyi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quraşdırıla 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3.2—3.9,</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3.34 və 3.35</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nəqliyyat vasitələrinin hər iki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hərəkətini qadağan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Qadağan nişanlarının qüvvəsi aşağıdakılara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şamil edilmir: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i/>
          <w:iCs/>
          <w:lang w:val="az-Latn-AZ"/>
        </w:rPr>
        <w:t>//çıxarılıb//</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3.2—3.8 — işarələnmiş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yerləşən müəssisələrə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xidmət edən,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sahədə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yaşayan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işləyən vətəndaşlara xidmət edən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məxsus olan nəqliyyat vasitələrinə. Beləhallarda, nəqliyyat vasitələri işarələnmiş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təyinat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ən yaxın olan yolayrıcından girib-çıxmalıdırlar;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i/>
          <w:iCs/>
          <w:lang w:val="az-Latn-AZ"/>
        </w:rPr>
        <w:t>//çıxarılıb//</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3.2, 3.28—3.30 — 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II qrup</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əlillərin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etdiyi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tanınma nişanına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 nəqliyyat vasitələrinə;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3.18.1, 3.18.2 nişanlarının qüvvəsi, qarşısında nişan qoyulmuş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hissəsinin kəsişmə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aiddir.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3.16, 3.20, 3.22, 3.24, 3.26—3.30 nişanlarının qüvvəsi nişanın qoyulduğu yerdən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ən yaxın yolayrıcına qədər,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yolayrıcı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məntəqəsinin qurtaracağına qədərdir. Yola bitişik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ərazilərdən yola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çöl, meşə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qarşısında müvafiq nişanlar qoyulmuş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ikinci dərəcəli yollarda kəsişmə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(qovuşma) yerlərindənişanlar qüvvəsini itirmir.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5.22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işarələnən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məntəqəsindən qabaqda qurulmuş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3.24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nişana qədər 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Nişanların 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olduğu sahə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üsullarla azaldıla 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3.16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3.26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 7.2.1 lövhəciyi tətbiq etməklə;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3.20, 3.22, 3.24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 onların 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olduğu sahənin qurtaracağında müvafiq olaraq 3.21, 3.23, 3.25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qoymaqla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7.2.1 lövhəciyi tətbiq etməklə. 3.24 nişanının 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olduğu sahəni maksimum hərəkət sürətinin başqa kəmiyyəti göstərilən 3.24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qoymaqla azaltmaq olar;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3) 3.27—3.30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 onların 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olduğu sahənin qurtaracağında 3.27—3.30 nişanlarını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7.2.3 lövhəciyi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təkrarən qoymaqla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7.2.2 lövhəciyi tətbiq etməklə, 3.27 nişanı1.4 nişanlama xətti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birlikdə; 3.28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1.10 nişanlama xətti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 edilə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 bu zaman nişanların 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olduğu sahə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nişanlama xəttinin uzunluğu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müəyyənləşdirilir.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3.10, 3.27—3.30 qadağan nişanlarının qüvvəsi yolun yalnız nişan qurulmuş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şamil edilir.</w:t>
      </w:r>
      <w:r w:rsidRPr="00F55EA7">
        <w:rPr>
          <w:rStyle w:val="apple-converted-space"/>
          <w:rFonts w:ascii="Palatino Linotype" w:hAnsi="Palatino Linotype"/>
          <w:sz w:val="22"/>
          <w:szCs w:val="22"/>
          <w:lang w:val="az-Latn-AZ"/>
        </w:rPr>
        <w:t> </w:t>
      </w:r>
      <w:bookmarkStart w:id="119" w:name="_ednref120"/>
      <w:r w:rsidRPr="00F55EA7">
        <w:rPr>
          <w:rStyle w:val="EndnoteReference"/>
          <w:rFonts w:ascii="Palatino Linotype" w:hAnsi="Palatino Linotype"/>
          <w:b/>
          <w:bCs/>
          <w:sz w:val="20"/>
          <w:szCs w:val="20"/>
          <w:vertAlign w:val="superscript"/>
          <w:lang w:val="az-Latn-AZ"/>
        </w:rPr>
        <w:t>[120]</w:t>
      </w:r>
      <w:bookmarkEnd w:id="119"/>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65.</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Məcburi hərəkət istiqaməti nişanları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Məcburi hərəkət istiqaməti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hərəkətinin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istiqamətini, sürətini müvafiq nəqliyyat vasitələrinin hərəkətini, eləcə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piyadaların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yolları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Bu nişanların dairəvi forması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mavi fonu 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4.1.1, 4.1.2, 4.1.3, 4.1.4, 4.1.5, 4.1.6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oxlarla göstərilən istiqamətlərdə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 Sola dönməyə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verən nişanlar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 4.1.1—4.1.6 nişanlarının qüvvəsi</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şamil edilmir.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4.1.1—4.1.6 nişanlarının qüvvəsi qarşısında nişan qoyulmuş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hissəsinin kəsişmə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şamil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Yol sahəsinin başlanğıcında qurulmuş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4.1.1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ən yaxın yolayrıcına qədər qüvvədə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olur. Bu nişan həyətlərə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 bitişik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ərazilərə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girmək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sağa dönməyi qadağan etmir. 4.4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minik avtomobillərinin, avtobusların, motosikletlərin,</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maksimum kütləsi 3,5 tondan artıq olmayan yük avtomobillərinin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 Bu nişan işarələnmiş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yerləşən müəssisələrə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xidmət edən,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sahədə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yaşayan vətəndaşlara xidmət edən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məxsus olan digər nəqliyyat vasitələrinin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nəqliyyat vasitələri işarələnmiş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təyinat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ən yaxın yolayrıcından girib-çıxmalıdırlır.</w:t>
      </w:r>
      <w:r w:rsidRPr="00F55EA7">
        <w:rPr>
          <w:rStyle w:val="apple-converted-space"/>
          <w:rFonts w:ascii="Palatino Linotype" w:hAnsi="Palatino Linotype"/>
          <w:sz w:val="22"/>
          <w:szCs w:val="22"/>
          <w:lang w:val="az-Latn-AZ"/>
        </w:rPr>
        <w:t> </w:t>
      </w:r>
      <w:bookmarkStart w:id="120" w:name="_ednref121"/>
      <w:r w:rsidRPr="00F55EA7">
        <w:rPr>
          <w:rStyle w:val="EndnoteReference"/>
          <w:rFonts w:ascii="Palatino Linotype" w:hAnsi="Palatino Linotype"/>
          <w:b/>
          <w:bCs/>
          <w:sz w:val="20"/>
          <w:szCs w:val="20"/>
          <w:vertAlign w:val="superscript"/>
          <w:lang w:val="az-Latn-AZ"/>
        </w:rPr>
        <w:t>[121]</w:t>
      </w:r>
      <w:bookmarkEnd w:id="120"/>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66.</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Məlumatverici-göstərici nişanlar </w:t>
      </w:r>
      <w:r w:rsidRPr="00F55EA7">
        <w:rPr>
          <w:rStyle w:val="apple-converted-space"/>
          <w:rFonts w:ascii="Palatino Linotype" w:hAnsi="Palatino Linotype" w:cs="Arial"/>
          <w:color w:val="auto"/>
          <w:sz w:val="22"/>
          <w:szCs w:val="22"/>
          <w:lang w:val="az-Latn-AZ"/>
        </w:rPr>
        <w:t> </w:t>
      </w:r>
      <w:bookmarkStart w:id="121" w:name="_ednref122"/>
      <w:r w:rsidRPr="00F55EA7">
        <w:rPr>
          <w:rStyle w:val="EndnoteReference"/>
          <w:rFonts w:ascii="Palatino Linotype" w:hAnsi="Palatino Linotype" w:cs="Arial"/>
          <w:color w:val="auto"/>
          <w:sz w:val="20"/>
          <w:szCs w:val="20"/>
          <w:vertAlign w:val="superscript"/>
          <w:lang w:val="az-Latn-AZ"/>
        </w:rPr>
        <w:t>[122]</w:t>
      </w:r>
      <w:bookmarkEnd w:id="12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Məlumatverici-göstərici nişanlar hərəkətin müəyyən rejimini tətbiq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ləğv edirlər, eləcə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obyektlərin yerləşməsi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 verirlər.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Bu nişanların düzbucaq forması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vardır, sürücülərin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 digər iştirakçılarını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vəziyyətinin xüsusiyyətləri,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məntəqələrinin adları, onların keçmə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qaydaları, küçələrin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yolların ayrı-ayrı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rejiminin müəyyənləşdirilməsi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tutulmuşdur. Bu qrup nişanların müxtəlif fonları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vardır. Yaşıl fon avtomagistral, göy fon bütün başqa avtomobil yolları</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deməkdir. Ağ fonu olan 5.22 və 5.23 nişanları yaşayış məntəqələrində hərəkət qaydalarını tənzimləyən müvafiq tələblərin tətbiq olunduğunu, göy fonu olan 5.24 və 5.25 nişanları yaşayış məntəqələrində hərəkət qaydalarını tənzimləyən müvafiq tələblərin bu yolda tətbiq olunmadığını göstərir.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İşarələrin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fonu yolun təmir olunan hissələrinin yanından keçmə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tətbiq olunur.</w:t>
      </w:r>
      <w:r w:rsidRPr="00F55EA7">
        <w:rPr>
          <w:rStyle w:val="apple-converted-space"/>
          <w:rFonts w:ascii="Palatino Linotype" w:hAnsi="Palatino Linotype"/>
          <w:b/>
          <w:bCs/>
          <w:sz w:val="22"/>
          <w:szCs w:val="22"/>
          <w:vertAlign w:val="superscript"/>
          <w:lang w:val="az-Latn-AZ"/>
        </w:rPr>
        <w:t> </w:t>
      </w:r>
      <w:bookmarkStart w:id="122" w:name="_ednref123"/>
      <w:r w:rsidRPr="00F55EA7">
        <w:rPr>
          <w:rStyle w:val="EndnoteReference"/>
          <w:rFonts w:ascii="Palatino Linotype" w:hAnsi="Palatino Linotype"/>
          <w:b/>
          <w:bCs/>
          <w:sz w:val="22"/>
          <w:szCs w:val="22"/>
          <w:vertAlign w:val="superscript"/>
          <w:lang w:val="az-Latn-AZ"/>
        </w:rPr>
        <w:t>[123]</w:t>
      </w:r>
      <w:bookmarkEnd w:id="122"/>
    </w:p>
    <w:p w:rsidR="00F55EA7" w:rsidRPr="00F55EA7" w:rsidRDefault="00F55EA7" w:rsidP="00F55EA7">
      <w:pPr>
        <w:ind w:firstLine="357"/>
        <w:jc w:val="both"/>
        <w:rPr>
          <w:rFonts w:ascii="Times Roman AzCyr" w:hAnsi="Times Roman AzCyr"/>
          <w:sz w:val="27"/>
          <w:szCs w:val="27"/>
          <w:lang w:val="az-Latn-AZ"/>
        </w:rPr>
      </w:pPr>
      <w:r w:rsidRPr="00F55EA7">
        <w:rPr>
          <w:rFonts w:ascii="Palatino Linotype" w:hAnsi="Palatino Linotype"/>
          <w:lang w:val="az-Latn-AZ"/>
        </w:rPr>
        <w:t>III. 5.40, 5.42, 5.44, 5.46 yol nişanları müvafiq zonanın başladığı yerdə, 5.41, 5.43, 5.45, 5.47 yol nişanları həmin zonanın qurtardığı yerdə quraşdırılır. 5.40, 5.42, 5.44, 5.46 yol nişanları müvafiq zonada yerləşən bütün yollarda qüvvədə olur.</w:t>
      </w:r>
    </w:p>
    <w:p w:rsidR="00F55EA7" w:rsidRPr="00F55EA7" w:rsidRDefault="00F55EA7" w:rsidP="00F55EA7">
      <w:pPr>
        <w:ind w:firstLine="357"/>
        <w:jc w:val="both"/>
        <w:rPr>
          <w:rFonts w:ascii="Times Roman AzCyr" w:hAnsi="Times Roman AzCyr"/>
          <w:sz w:val="27"/>
          <w:szCs w:val="27"/>
          <w:lang w:val="az-Latn-AZ"/>
        </w:rPr>
      </w:pPr>
      <w:r w:rsidRPr="00F55EA7">
        <w:rPr>
          <w:rFonts w:ascii="Palatino Linotype" w:hAnsi="Palatino Linotype"/>
          <w:lang w:val="az-Latn-AZ"/>
        </w:rPr>
        <w:t>IV. Qəza dayanacağı yerləri təcili rabitə telefonu və ya yanğınsöndürənlə təchiz edildikdə 5.48.1 və 5.48.2 “Qəza dayanacağı yeri” yol nişanlarının aşağı hissəsində müvafiq olaraq 6.17 və 6.18 yol nişanları quraşdırılır.</w:t>
      </w:r>
    </w:p>
    <w:p w:rsidR="00F55EA7" w:rsidRPr="00F55EA7" w:rsidRDefault="00F55EA7" w:rsidP="00F55EA7">
      <w:pPr>
        <w:ind w:firstLine="357"/>
        <w:jc w:val="both"/>
        <w:rPr>
          <w:rFonts w:ascii="Times Roman AzCyr" w:hAnsi="Times Roman AzCyr"/>
          <w:sz w:val="27"/>
          <w:szCs w:val="27"/>
          <w:lang w:val="az-Latn-AZ"/>
        </w:rPr>
      </w:pPr>
      <w:r w:rsidRPr="00F55EA7">
        <w:rPr>
          <w:rFonts w:ascii="Palatino Linotype" w:hAnsi="Palatino Linotype"/>
          <w:lang w:val="az-Latn-AZ"/>
        </w:rPr>
        <w:t>V. 5.49.1, 5.49.2 və 5.49.3 yol nişanları tunellərdə maksimum 50 metr bir-birindən aralı olmaqla 1-1,5 metr hündürlükdə yan divarlarda quraşdırılır və qəza çıxışlarının istiqamətini və məsafəsini göstərir.</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VI. 5.50.1, 5.50.2 və 5.50.3 yol nişanları avtomagistraldan çıxış yerlərinədək olan məsafəni göstərir.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67.</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Servis nişanları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Servis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yollarda müvafiq obyektlərin yerləşməsi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 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Servis nişanlarının düzbucaq forması, enli mavi haşiyəsi vardır. Müvafiq rəmzlər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fon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təsvir olunur. Servis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bilavasitə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obyektlərin yanında vəya onlara dönəcək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quraşdırılır.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 yollarda nişanlar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əvvəlcədən </w:t>
      </w:r>
      <w:r w:rsidRPr="00F55EA7">
        <w:rPr>
          <w:rFonts w:ascii="Palatino Linotype" w:hAnsi="Palatino Linotype"/>
          <w:sz w:val="22"/>
          <w:szCs w:val="22"/>
          <w:lang w:val="az-Latn-AZ"/>
        </w:rPr>
        <w:lastRenderedPageBreak/>
        <w:t>göstərilən obyektdən 60—80 kilometr, 15—20 km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400—800 metr aralıda quraşdırılır.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məntəqələrinin yollarında 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əvvəlcədən, göstəriləcək obyektlərdən 100—150 metr aralı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onlara yaxın dönəcək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quraşdırırlar.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68.</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Əlavə məlumat nişanları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(lövhəciklər) 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 olunduğu nişanların təsirini dəqiqləşdirir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məhdudlaşdırırlar.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Lövhəciklər 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 olunduqları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nişanının bilavasitə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altında yerləşdirilirlər. Yolun hərəkət hissəsinin qırağında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səkinin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asıldıqda, 7.2.2—7.2.4, 7.13</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əlavəməlumat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nişanlarının yan tərəfində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yerləşdirilir.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69.</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Yolun nişanlanması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Yolun nişanlanması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(5 saylı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 yol hərəkətinin nizamlanmasının səmərəli vasitələrindən biri olmaqla, nəqliyyat axınının qaydaya salınmasına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buraxılış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qabiliyyətinin yüksəldilməsinə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xidmət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 nişanlanmasına hərəkət təhlükəsizliyini artırmaq məqsədi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qaydalarını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müəyyənləşdirən, yol qurğularının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ölçülərini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yolun istiqamətini bildirən, yolun hərəkət hissəsinə, yolun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qurğularının digər elementlərinə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çəkilən xətlər, yazılar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qeydlər aiddir. Yol nişanlanması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müstəqil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şəkildə,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svetoforlarla 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 olunur.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Yolun nişanlanmasının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formaları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üfiqi;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a) uzununa (1.1—1.11);</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b) köndələninə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(1.12—1.15);</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v) digərləri (1.16.1—1.24);</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en-US"/>
        </w:rPr>
      </w:pPr>
      <w:r w:rsidRPr="00F55EA7">
        <w:rPr>
          <w:rFonts w:ascii="Palatino Linotype" w:hAnsi="Palatino Linotype"/>
          <w:sz w:val="22"/>
          <w:szCs w:val="22"/>
          <w:lang w:val="az-Latn-AZ"/>
        </w:rPr>
        <w:t>2)</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şaquli.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Yolun nişanlanması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təşkilinə, yol hərəkəti iştirakçılarının xəbərdar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istiqamətləndirilməsinə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xidmət edir. Ondan müstəqil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şəkildə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ayrıca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tələblərini dəqiqləşdirdiyi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 tamamladığı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birgə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Yolun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üfiqi nişanlanması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hərəkət rejimini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tərzini müəyyən etməklə, yolun hərəkət hissəsinə,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1.4, 1.10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1.17 xətləri istisna olunmaqla,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rəngdəçəkilir.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Üfiqi nişanlanma xətləri aşağıdakılardır: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1.1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nəqliyyat axınlarını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ayırır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yolların təhlükəli yerlərində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zolaqlarının sərhədini, yolun hərəkət hissəsinin giriş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edilən sərhədlərini, nəqliyyat vasitələrinin duracaq yerlərinin sərhədlərini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avtomagistrallara aid edilməyən yolların hərəkət hissəsinin kənarlarını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1.2 — avtomagistrallarda hərəkət hissəsinin kənarını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 (enli bütöv xətlər);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1.3 — dörd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hərəkət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yollarda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nəqliyyat axınlarını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ayırır;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1.4 — 3.27 nişanı ilə birlikdə tətbiq edildikdə dayanma qadağan olunan yerləri bildirir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hissəsinin kənarına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bordürün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çəkilir;</w:t>
      </w:r>
      <w:bookmarkStart w:id="123" w:name="_ednref124"/>
      <w:r w:rsidRPr="00F55EA7">
        <w:rPr>
          <w:rStyle w:val="EndnoteReference"/>
          <w:rFonts w:ascii="Palatino Linotype" w:hAnsi="Palatino Linotype"/>
          <w:b/>
          <w:bCs/>
          <w:sz w:val="20"/>
          <w:szCs w:val="20"/>
          <w:vertAlign w:val="superscript"/>
          <w:lang w:val="az-Latn-AZ"/>
        </w:rPr>
        <w:t>[124]</w:t>
      </w:r>
      <w:bookmarkEnd w:id="12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1.5 — 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yollarda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nəqliyyat axınlarını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ayırır, bir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zolaq olduqda, hərəkət zolaqlarının sərhədlərini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1.6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eyni istiqamətli nəqliyyat axınlarını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ayıran 1.1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1.11 nişanlanma xətlərinə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yaxınlaşma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xəbərdarlıq edir (yaxınlaşma xətti — cizgilərinin uzunluğu onların aralarındakı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məsafədən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böyük olan qırıq xətlər);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1.7 — yolayrıcının hüdudlarında hərəkət zolaqlarını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 (cizgiləri qısa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aralarındakı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məsafə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cizginin uzunluğuna bərabər olan qırıq xətlər);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1.8 — sürətləndirmə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tormozlama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hərəkət hissəsinin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arasında sərhədi göstərir (enli qırıq xətlər müxtəlif səviyyələrdəki yolayrıclarında, kəsişmələrdə, avtobus dayanacaqları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zonasında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sair yerlərdə);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9) 1.9 — reversiv hərəkətlə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nizamlanma tətbiq edilən hərəkət zolaqlarının sərhədlərini göstərir, qarşılıqlı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nizamlanma tətbiq olunan yollarda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(qarşılıqlı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svetoforları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söndürülən zaman) nəqliyyat axınlarını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ayırır;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10) 1.10 — 3.28, 5.40 nişanları ilə birlikdə tətbiq edildikdə duracağın qadağan olunduğu yerləri bildirir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hissəsinin kənarına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bordürün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çəkilir;</w:t>
      </w:r>
      <w:bookmarkStart w:id="124" w:name="_ednref125"/>
      <w:r w:rsidRPr="00F55EA7">
        <w:rPr>
          <w:rStyle w:val="EndnoteReference"/>
          <w:rFonts w:ascii="Palatino Linotype" w:hAnsi="Palatino Linotype"/>
          <w:b/>
          <w:bCs/>
          <w:sz w:val="20"/>
          <w:szCs w:val="20"/>
          <w:vertAlign w:val="superscript"/>
          <w:lang w:val="az-Latn-AZ"/>
        </w:rPr>
        <w:t>[125]</w:t>
      </w:r>
      <w:bookmarkEnd w:id="12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11) 1.11 — yalnız bir zolaqdan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çıxaraq yerdəyişməyə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yol sahələrində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eyni istiqamətli nəqliyyat axınlarını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ayırır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bir tərəfə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yollarda duracaqlara girmək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çıxmaq,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yerləri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12) 1.12 (stop-xətt) — 2.5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svetoforun (nizamlayıcının) qadağan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verildikdə, sürücünün dayanmalı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olduğu yeri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13) 1.13 — kəsişən yolla hərəkət edən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sürücünün lazım gəldikdə, dayanmalı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olduğu yeri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14) 1.14.1 — nizamlanmayan piyada keçidini, 1.14.2 — piyadaların hərəkət istiqamətini, 1.14.3 — hərəkətin svetoforla nizamlandığı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 keçidini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15) 1.15 — velosiped yolunun yolun hərəkət hissəsi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kəsişdiyi yeri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16) 1.16.1—1.16.3 — nəqliyyat axınlarının ayrıldığı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birləşdiyi yerlərdə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istiqamətləndirici adacıqları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17) 1.17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vasitələrinin dayanacaqlarını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taksi duracaqlarını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18) 1.18 — yolayrıcında hərəkətin zolaqlar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istiqamətlərini göstərir, müstəqil, yaxud 5.8.1, 5.8.2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 edilir, dalan təsviri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nişanlama xətti göstərir ki, yaxınlıqdakı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hissəsinə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dönmək qadağandır, sol kənar zolaqdan sola dönməyə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verən işarə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zolaqdan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19) 1.19 — yolun hərəkət hissəsinin daralan sahəsinə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zolaqların sayının azaldığı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sahəyə), yaxud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axınlarını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ayıran 1.1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1.11 nişanlama xətlərinə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yaxınlaşmanı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 Birinci halda 1.19 nişanlama xətti 1.18.1—1.18.3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 oluna 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20) 1.20 — 1.13 nişanlanma xəttinə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yaxınlaşmanı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bildirir;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21) 1.21 (“stop” yazısı) — 2.5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 olunduğu hallarda 1.12 nişanlanma xəttinə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yaxınlaşmanı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bildirir;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22) 1.22 — yolun (marşrutun) nömrəsini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23) 1.23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istifadədə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xüsusi zolağı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Üfiqi nişanlanma xəttinin xüsusiyyəti: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1.1—1.3 xətlərini kəsib keçmək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nəqliyyat vasitəsini yolun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çiynində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dayandırmaq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hərəkət hissəsinin kənarını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sürücüdən sağda yerləşən 1.1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1.2 xətlərini kəsib keçməyə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1.5—1.8 xətlərini istənilən tərəfdən kəsib keçməyə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qarşılıqlı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svetoforlar olmadıqda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söndürülmüş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 1.9 xətti sürücüdən sağdadırsa, onu kəsib keçməyə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qarşılıqlı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svetoforları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yanarkən bir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verilən zolaqları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bir-birindən ayıran 1.9 nişanlama xəttini istənilən tərəfdən kəsib keçmək olar. Qarşılıqlı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svetoforları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söndürüldükdə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dərhal 1.9 nişanlanma xəttindən 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yerdəyişmə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etməlidir. Qarşılıqlı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svetoforları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söndürülmüş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əks istiqamətli nəqliyyat axınlarını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ayıran 1.9 xəttini kəsib keçmək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1.11 xəttini qırıq xətt tərəfdən,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ötməni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yandan keçməni başa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çatdırdıqdan sonra bütöv xətt tərəfdən kəsib keçməyə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Yeri dəyişdirilə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bilən dayaqlarda qurulmuş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müvəqqəti yol nişanlarının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nişanlanma xətlərinin mənaları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bir-birinə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zidd gəldikdə, sürücülər yol nişanlarını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tutmalıdırlar.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Yol qurğularının elementlərinə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(körpülərə, dəmiryol keçidlərinə, dayaq qurğularına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hasarlara, sütunlara, eləcə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yollarda olan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yaradan digər obyektlərin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üzərinə, </w:t>
      </w:r>
      <w:r w:rsidRPr="00F55EA7">
        <w:rPr>
          <w:rFonts w:ascii="Palatino Linotype" w:hAnsi="Palatino Linotype"/>
          <w:sz w:val="22"/>
          <w:szCs w:val="22"/>
          <w:lang w:val="az-Latn-AZ"/>
        </w:rPr>
        <w:lastRenderedPageBreak/>
        <w:t>onların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ölçülərini göstərmək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həmçinin sürücülərin gözlə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istiqaməti müəyyənləşdirməsinə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kömək etmək məqsədilə,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 rəngli zolaq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şaquli nişanlamaçəkilir.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Şaquli nişanlanma xətləri aşağıdakılardır: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2.1 — yol qurğularının hərəkətdə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doğuran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ünsürlərini (körpülərin dayaqlarını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2.2 — tunellərin, körpülərin aşırımlarının aşağı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kənarını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2.3 — ayırma zolaqlarında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təhlükəsizlik adacıqlarında düzəldilmiş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dairəvi adacıqları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2.4 — istiqamətləndirici dirəkcikləri, yolkənarı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kötükcükləri,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çəpərlərin dayaqlarını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2.5 — kiçik radiuslu döngələrdə, sərt enişlərdə, digər təhlükəli sahələrdə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sədlərinin yan səthini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2.6 — başqa sahələrdə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sədlərinin yan səthini göstərir;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2.7 — təhlükəli sahələrdə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səthindən hündürə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çıxan təhlükəsizlik adacıqlarını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70.</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Dəmiryol keçidlərinin siqnallaşdırılması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Dəmiryol keçidlərindəki işıq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eyni səviyyədə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quraşdırılmış, növbəliklə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işləyən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keçiddən hərəkəti qadağan edən iki yanıb-sönən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işıqdan ibarətdir.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siqnallarını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ahənglə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səslənən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keçiddən hərəkəti qadağan edən səs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müşayiət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işıqların arasında, yaxud onların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yanıb-sönən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 quraşdırılmış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keçidlərdə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bağlı, yaxud bağlanmağa başlayan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 olduqda, keçidə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daxil olmaq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 ardıcıllıqla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zolaqlarla rənglənməlidir, ortada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disk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 bilər. Sutkanın qaranlıq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işıqlandırılmayan yollarda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 işıqlandırılmalı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işıqlar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Dəmiryol keçidlərinə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yaxınlaşma 1.1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1.2 xəbərdarlıq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 yaxud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şlaqbaumla nişanlanmalı, keçidin bilavasitə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yaxınlığında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 bir tərəfdən 1.3.1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1.3.2 xəbərdarlıq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Dəmiryol keçidi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önündə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 yol boyu 1.4.1—1.4.6 lövhələri quraşdırılır. Həmin lövhələr hərəkət boyu yolun sol tərəfində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quraşdırıla bilər. Bu zaman 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1.1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1.2 xəbərdarlıq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müşayiət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Hərəkət intensivliyi az olan keçidlərdə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2.5</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quraşdırılır. Həmin keçidlərdə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hərəkətini dəmiryol keçidi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növbətçi nizamlayır.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71.</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işlərində olunan işarələr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Yol işləri aparılarkən,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zədələnmiş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təhlükəsiz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fasiləsiz hərəkəti təmin etmək məqsədi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işarələrdən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olunur (6 saylı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görülməli işlərin sahəsini müəyyənləşdirən lövhə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səyyari konuslar;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nizamlayıcı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göstəriciləri olan sürətli hərəkət lövhələri;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sahəsini müəyyənləşdirən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narıncı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sarışan işıqlar;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hərəkətin istiqamətini göstərən maneə;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görülən yol işarələrindən yan keçməni göstərən maneələr;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yol işləri sahəsinin müəyyən edilməsi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bayraqlar.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 işləri görülməsinə, onun xarakteri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davam 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müddətindən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olaraq, yalnız Azərbaycan Respublikasının müvafiq icra hakimiyyəti orqanları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razılaşdırıldıqdan, xüsusi yol nişanlarının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işıq siqnallarının qurulmasından sonra başlanıla 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aparılacaq sahələri aydın görünən stendlərlə,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şlaqbaumlarla, ayırıcı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dirəklərlə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digər xüsusi vasitələrlə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lazımdır.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Yuxarıda göstərilən vasitələr işıqqaytarıcı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olmazsa, axşamlar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narıncı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daimi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sayrışan işıqlar quraşdırılmalıdır.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V. Yolun zədələnmiş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 nizamlamaq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xüsusi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quraşdırılır, zəruri hallarda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olaraq yolun nişanlanmasıaparılır.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vəziyyət tələb edərsə, yol hərəkəti yol fəhlələri tərəfindən nizamlanmalıdır.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Yol işlərinin aparılması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müddətində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yol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işıq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saxlanılır, işlər qurtardıqda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ilkin vasitələr bərpa edilir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zəruri olduqda yeni yol hərəkətişəraitinə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olaraq dəyişikliklər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işləyən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narıncı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qolsuz paltar geyməlidir, gecə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geyim işıq qaytaran olmalıdır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 onun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işıqqaytarıcı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elementlər nəzərdətutulmalıdır.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Yol işlərinin aparılması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əlaqədar hərəkətin bağlanılması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onun məhdudlaşdırılması, eləcə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işin aparıldığı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 yaxud zonanın nişanlanması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standartı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72.</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vasitələrinin tanınma nişanları</w:t>
      </w:r>
    </w:p>
    <w:p w:rsidR="00F55EA7" w:rsidRPr="00F55EA7" w:rsidRDefault="00F55EA7" w:rsidP="00F55EA7">
      <w:pPr>
        <w:pStyle w:val="BodyText"/>
        <w:spacing w:after="120"/>
        <w:ind w:left="397"/>
        <w:jc w:val="both"/>
        <w:rPr>
          <w:rFonts w:ascii="Times Roman AzCyr" w:hAnsi="Times Roman AzCyr"/>
          <w:sz w:val="27"/>
          <w:szCs w:val="27"/>
          <w:lang w:val="az-Latn-AZ"/>
        </w:rPr>
      </w:pPr>
      <w:r w:rsidRPr="00F55EA7">
        <w:rPr>
          <w:rFonts w:ascii="Palatino Linotype" w:hAnsi="Palatino Linotype"/>
          <w:sz w:val="22"/>
          <w:szCs w:val="22"/>
          <w:lang w:val="az-Latn-AZ"/>
        </w:rPr>
        <w:t>Nəqliyyat vasitələrində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tanınma nişanlarından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olunur (7 saylı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w:t>
      </w:r>
      <w:r w:rsidRPr="00F55EA7">
        <w:rPr>
          <w:rFonts w:ascii="Palatino Linotype" w:hAnsi="Palatino Linotype"/>
          <w:b/>
          <w:bCs/>
          <w:sz w:val="22"/>
          <w:szCs w:val="22"/>
          <w:lang w:val="az-Latn-AZ"/>
        </w:rPr>
        <w:t>Avtoqatar</w:t>
      </w:r>
      <w:r w:rsidRPr="00F55EA7">
        <w:rPr>
          <w:rFonts w:ascii="Palatino Linotype" w:hAnsi="Palatino Linotype"/>
          <w:sz w:val="22"/>
          <w:szCs w:val="22"/>
          <w:lang w:val="az-Latn-AZ"/>
        </w:rPr>
        <w:t>” — qoşqulu yük avtomobillərində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təkərli traktorlarda (1,4 ton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 artıq yük götürən),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avtobus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trolleybuslarda — kabinənin damında bir-birindən 150—300 mm aralı,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üfiqi yerləşdirilmiş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narıncı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fənər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w:t>
      </w:r>
      <w:r w:rsidRPr="00F55EA7">
        <w:rPr>
          <w:rFonts w:ascii="Palatino Linotype" w:hAnsi="Palatino Linotype"/>
          <w:b/>
          <w:bCs/>
          <w:sz w:val="22"/>
          <w:szCs w:val="22"/>
          <w:lang w:val="az-Latn-AZ"/>
        </w:rPr>
        <w:t>Tikanlı</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şinlər</w:t>
      </w:r>
      <w:r w:rsidRPr="00F55EA7">
        <w:rPr>
          <w:rFonts w:ascii="Palatino Linotype" w:hAnsi="Palatino Linotype"/>
          <w:sz w:val="22"/>
          <w:szCs w:val="22"/>
          <w:lang w:val="az-Latn-AZ"/>
        </w:rPr>
        <w:t>” — tikanlı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şinlər qoyulmuş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mexaniki nəqliyyat vasitələrinin arxasında — bərabərtərəfli,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təpəsi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yönəldilmiş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haşiyəyə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içərisində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 rənglə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 təsviri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üçbucaq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(üçbucağın tərəfləri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200 mm, haşiyənin eni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üçbucağın tərəfinin onda biri qədər);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w:t>
      </w:r>
      <w:r w:rsidRPr="00F55EA7">
        <w:rPr>
          <w:rFonts w:ascii="Palatino Linotype" w:hAnsi="Palatino Linotype"/>
          <w:b/>
          <w:bCs/>
          <w:sz w:val="22"/>
          <w:szCs w:val="22"/>
          <w:lang w:val="az-Latn-AZ"/>
        </w:rPr>
        <w:t>Uşaqların daşınması</w:t>
      </w:r>
      <w:r w:rsidRPr="00F55EA7">
        <w:rPr>
          <w:rFonts w:ascii="Palatino Linotype" w:hAnsi="Palatino Linotype"/>
          <w:sz w:val="22"/>
          <w:szCs w:val="22"/>
          <w:lang w:val="az-Latn-AZ"/>
        </w:rPr>
        <w:t>” — avtobusda</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dəstə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uşaq apararkən, bu nəqliyyat vasitələrinin qabağında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arxasında —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haşiyəyə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vəiçərisində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 rənglə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1.21 yol nişanının simvolu təsvir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kvadrat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(kvadratın tərəfləri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250 mm, haşiyənin eni kvadratın tərəfinin onda biri qədər);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w:t>
      </w:r>
      <w:r w:rsidRPr="00F55EA7">
        <w:rPr>
          <w:rFonts w:ascii="Palatino Linotype" w:hAnsi="Palatino Linotype"/>
          <w:b/>
          <w:bCs/>
          <w:sz w:val="22"/>
          <w:szCs w:val="22"/>
          <w:lang w:val="az-Latn-AZ"/>
        </w:rPr>
        <w:t>Kar sürücü</w:t>
      </w:r>
      <w:r w:rsidRPr="00F55EA7">
        <w:rPr>
          <w:rFonts w:ascii="Palatino Linotype" w:hAnsi="Palatino Linotype"/>
          <w:sz w:val="22"/>
          <w:szCs w:val="22"/>
          <w:lang w:val="az-Latn-AZ"/>
        </w:rPr>
        <w:t>” — lal-kar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kar sürücülərin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etdiyi mexaniki nəqliyyat vasitələrinin qabağında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arxasında-diametri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160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içərisində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təpəsi aşağı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yönəldilmişbərabərtərəfli xəyali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üçbucağın künclərində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40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diametrli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 dairəcik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dairə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w:t>
      </w:r>
      <w:r w:rsidRPr="00F55EA7">
        <w:rPr>
          <w:rFonts w:ascii="Palatino Linotype" w:hAnsi="Palatino Linotype"/>
          <w:b/>
          <w:bCs/>
          <w:sz w:val="22"/>
          <w:szCs w:val="22"/>
          <w:lang w:val="az-Latn-AZ"/>
        </w:rPr>
        <w:t>Əlil</w:t>
      </w:r>
      <w:r w:rsidRPr="00F55EA7">
        <w:rPr>
          <w:rFonts w:ascii="Palatino Linotype" w:hAnsi="Palatino Linotype"/>
          <w:sz w:val="22"/>
          <w:szCs w:val="22"/>
          <w:lang w:val="az-Latn-AZ"/>
        </w:rPr>
        <w:t>” — 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II qrup</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əlillər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xüsusi avadanlıqlar quraşdırılmış, onlar tərəfindən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qeyd olan nəqliyyat vasitələrinin qabaq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arxasında — tərəfləri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150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ölçülü, daxilində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7.17 simvolunun qara boya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təsviri olan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kvadrat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w:t>
      </w:r>
      <w:r w:rsidRPr="00F55EA7">
        <w:rPr>
          <w:rFonts w:ascii="Palatino Linotype" w:hAnsi="Palatino Linotype"/>
          <w:b/>
          <w:bCs/>
          <w:sz w:val="22"/>
          <w:szCs w:val="22"/>
          <w:lang w:val="az-Latn-AZ"/>
        </w:rPr>
        <w:t>Həkim</w:t>
      </w:r>
      <w:r w:rsidRPr="00F55EA7">
        <w:rPr>
          <w:rFonts w:ascii="Palatino Linotype" w:hAnsi="Palatino Linotype"/>
          <w:sz w:val="22"/>
          <w:szCs w:val="22"/>
          <w:lang w:val="az-Latn-AZ"/>
        </w:rPr>
        <w:t>” — sürücü-həkimlərin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etdiyi nəqliyyat vasitələrinin qabağında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arxasında — tərəflərinin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140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içərisinə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(diametri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125 mm) qızıl xaç</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(ştrixin hündürlüyü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90 mm, eni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25 mm) təsviri vurulmuş, göy rəngli kvadrat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w:t>
      </w:r>
      <w:r w:rsidRPr="00F55EA7">
        <w:rPr>
          <w:rFonts w:ascii="Palatino Linotype" w:hAnsi="Palatino Linotype"/>
          <w:b/>
          <w:bCs/>
          <w:sz w:val="22"/>
          <w:szCs w:val="22"/>
          <w:lang w:val="az-Latn-AZ"/>
        </w:rPr>
        <w:t>Təlim nəqliyyat vasitəsi</w:t>
      </w:r>
      <w:r w:rsidRPr="00F55EA7">
        <w:rPr>
          <w:rFonts w:ascii="Palatino Linotype" w:hAnsi="Palatino Linotype"/>
          <w:sz w:val="22"/>
          <w:szCs w:val="22"/>
          <w:lang w:val="az-Latn-AZ"/>
        </w:rPr>
        <w:t>” — sürücülük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olunan mexaniki nəqliyyat vasitəsinin qabağında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arxasında — bərabərtərəfli, 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təpəsi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yönəldilmiş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haşiyəyə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(üçbucağın tərəfləri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200 mm, haşiyənin eni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üçbucağın tərəfinin onda biri qədər)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içərisində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qara rəngdə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“təlim” sözü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yazılmış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üçbucaq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(minik avtomobilinin damında ikitərəfli nişan qoyulmasına yol 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w:t>
      </w:r>
      <w:r w:rsidRPr="00F55EA7">
        <w:rPr>
          <w:rFonts w:ascii="Palatino Linotype" w:hAnsi="Palatino Linotype"/>
          <w:b/>
          <w:bCs/>
          <w:sz w:val="22"/>
          <w:szCs w:val="22"/>
          <w:lang w:val="az-Latn-AZ"/>
        </w:rPr>
        <w:t>Nəqliyyat vasitəsinin qabaritindən kənara</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çıxan yük</w:t>
      </w:r>
      <w:r w:rsidRPr="00F55EA7">
        <w:rPr>
          <w:rFonts w:ascii="Palatino Linotype" w:hAnsi="Palatino Linotype"/>
          <w:sz w:val="22"/>
          <w:szCs w:val="22"/>
          <w:lang w:val="az-Latn-AZ"/>
        </w:rPr>
        <w:t>” — 400</w:t>
      </w:r>
      <w:r w:rsidRPr="00F55EA7">
        <w:rPr>
          <w:rFonts w:ascii="Symbol" w:hAnsi="Symbol"/>
          <w:sz w:val="22"/>
          <w:szCs w:val="22"/>
          <w:lang w:val="az-Latn-AZ"/>
        </w:rPr>
        <w:t></w:t>
      </w:r>
      <w:r w:rsidRPr="00F55EA7">
        <w:rPr>
          <w:rFonts w:ascii="Palatino Linotype" w:hAnsi="Palatino Linotype"/>
          <w:sz w:val="22"/>
          <w:szCs w:val="22"/>
          <w:lang w:val="az-Latn-AZ"/>
        </w:rPr>
        <w:t>400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ölçüdə, diaqonal boyu</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50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enində, növbə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zolaqlar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çəkilmiş, işıqqaytarıcı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səthə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 lövhəcik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 “</w:t>
      </w:r>
      <w:r w:rsidRPr="00F55EA7">
        <w:rPr>
          <w:rFonts w:ascii="Palatino Linotype" w:hAnsi="Palatino Linotype"/>
          <w:b/>
          <w:bCs/>
          <w:sz w:val="22"/>
          <w:szCs w:val="22"/>
          <w:lang w:val="az-Latn-AZ"/>
        </w:rPr>
        <w:t>Təhlükəli yük</w:t>
      </w:r>
      <w:r w:rsidRPr="00F55EA7">
        <w:rPr>
          <w:rFonts w:ascii="Palatino Linotype" w:hAnsi="Palatino Linotype"/>
          <w:sz w:val="22"/>
          <w:szCs w:val="22"/>
          <w:lang w:val="az-Latn-AZ"/>
        </w:rPr>
        <w:t>” —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yüklər daşıyan nəqliyyat vasitələrinin qabağında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arxasında — 690</w:t>
      </w:r>
      <w:r w:rsidRPr="00F55EA7">
        <w:rPr>
          <w:rFonts w:ascii="Symbol" w:hAnsi="Symbol"/>
          <w:sz w:val="22"/>
          <w:szCs w:val="22"/>
          <w:lang w:val="az-Latn-AZ"/>
        </w:rPr>
        <w:t></w:t>
      </w:r>
      <w:r w:rsidRPr="00F55EA7">
        <w:rPr>
          <w:rFonts w:ascii="Palatino Linotype" w:hAnsi="Palatino Linotype"/>
          <w:sz w:val="22"/>
          <w:szCs w:val="22"/>
          <w:lang w:val="az-Latn-AZ"/>
        </w:rPr>
        <w:t>300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ölçüdə, onun 400</w:t>
      </w:r>
      <w:r w:rsidRPr="00F55EA7">
        <w:rPr>
          <w:rFonts w:ascii="Symbol" w:hAnsi="Symbol"/>
          <w:sz w:val="22"/>
          <w:szCs w:val="22"/>
          <w:lang w:val="az-Latn-AZ"/>
        </w:rPr>
        <w:t></w:t>
      </w:r>
      <w:r w:rsidRPr="00F55EA7">
        <w:rPr>
          <w:rFonts w:ascii="Palatino Linotype" w:hAnsi="Palatino Linotype"/>
          <w:sz w:val="22"/>
          <w:szCs w:val="22"/>
          <w:lang w:val="az-Latn-AZ"/>
        </w:rPr>
        <w:t>300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hissəsi narıncı, sol hissəsi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15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enindəqara haşiyəyə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alınmış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düzbucaq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(nişanda yükün təhlükəli xassələrini xarakterizə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 işarələr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10) “</w:t>
      </w:r>
      <w:r w:rsidRPr="00F55EA7">
        <w:rPr>
          <w:rFonts w:ascii="Palatino Linotype" w:hAnsi="Palatino Linotype"/>
          <w:b/>
          <w:bCs/>
          <w:sz w:val="22"/>
          <w:szCs w:val="22"/>
          <w:lang w:val="az-Latn-AZ"/>
        </w:rPr>
        <w:t>Uzunölçülü</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nəqliyyat vasitəsi</w:t>
      </w:r>
      <w:r w:rsidRPr="00F55EA7">
        <w:rPr>
          <w:rFonts w:ascii="Palatino Linotype" w:hAnsi="Palatino Linotype"/>
          <w:sz w:val="22"/>
          <w:szCs w:val="22"/>
          <w:lang w:val="az-Latn-AZ"/>
        </w:rPr>
        <w:t>” — yüklü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yüksüz iki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daha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qoşqusu olan uzunluğu 24 metrdən artıq olan avtoqatarların arxasında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40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enində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haşiyəsi olan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1200</w:t>
      </w:r>
      <w:r w:rsidRPr="00F55EA7">
        <w:rPr>
          <w:rFonts w:ascii="Symbol" w:hAnsi="Symbol"/>
          <w:sz w:val="22"/>
          <w:szCs w:val="22"/>
          <w:lang w:val="az-Latn-AZ"/>
        </w:rPr>
        <w:t></w:t>
      </w:r>
      <w:r w:rsidRPr="00F55EA7">
        <w:rPr>
          <w:rFonts w:ascii="Palatino Linotype" w:hAnsi="Palatino Linotype"/>
          <w:sz w:val="22"/>
          <w:szCs w:val="22"/>
          <w:lang w:val="az-Latn-AZ"/>
        </w:rPr>
        <w:t>200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ölçülü, işıqqaytarıcı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səthə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 düzbucaq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şəklində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yerləşdirmək mümkün olmadıqda,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600</w:t>
      </w:r>
      <w:r w:rsidRPr="00F55EA7">
        <w:rPr>
          <w:rFonts w:ascii="Symbol" w:hAnsi="Symbol"/>
          <w:sz w:val="22"/>
          <w:szCs w:val="22"/>
          <w:lang w:val="az-Latn-AZ"/>
        </w:rPr>
        <w:t></w:t>
      </w:r>
      <w:r w:rsidRPr="00F55EA7">
        <w:rPr>
          <w:rFonts w:ascii="Palatino Linotype" w:hAnsi="Palatino Linotype"/>
          <w:sz w:val="22"/>
          <w:szCs w:val="22"/>
          <w:lang w:val="az-Latn-AZ"/>
        </w:rPr>
        <w:t>200 mm</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iki eyni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oxuna simmetrik yerləşdirməyə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verilir) tanınma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11) “</w:t>
      </w:r>
      <w:r w:rsidRPr="00F55EA7">
        <w:rPr>
          <w:rFonts w:ascii="Palatino Linotype" w:hAnsi="Palatino Linotype"/>
          <w:b/>
          <w:bCs/>
          <w:sz w:val="22"/>
          <w:szCs w:val="22"/>
          <w:lang w:val="az-Latn-AZ"/>
        </w:rPr>
        <w:t>Qəza</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dayanma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yolun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məcburi dayandığı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quraşdırılır;</w:t>
      </w:r>
      <w:r w:rsidRPr="00F55EA7">
        <w:rPr>
          <w:rStyle w:val="apple-converted-space"/>
          <w:rFonts w:ascii="Palatino Linotype" w:hAnsi="Palatino Linotype"/>
          <w:sz w:val="22"/>
          <w:szCs w:val="22"/>
          <w:lang w:val="az-Latn-AZ"/>
        </w:rPr>
        <w:t> </w:t>
      </w:r>
      <w:bookmarkStart w:id="125" w:name="_ednref126"/>
      <w:r w:rsidRPr="00F55EA7">
        <w:rPr>
          <w:rStyle w:val="EndnoteReference"/>
          <w:rFonts w:ascii="Palatino Linotype" w:hAnsi="Palatino Linotype"/>
          <w:b/>
          <w:bCs/>
          <w:sz w:val="20"/>
          <w:szCs w:val="20"/>
          <w:vertAlign w:val="superscript"/>
          <w:lang w:val="az-Latn-AZ"/>
        </w:rPr>
        <w:t>[126]</w:t>
      </w:r>
      <w:bookmarkEnd w:id="125"/>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12) “</w:t>
      </w:r>
      <w:r w:rsidRPr="00F55EA7">
        <w:rPr>
          <w:rFonts w:ascii="Palatino Linotype" w:hAnsi="Palatino Linotype"/>
          <w:b/>
          <w:bCs/>
          <w:sz w:val="22"/>
          <w:szCs w:val="22"/>
          <w:lang w:val="az-Latn-AZ"/>
        </w:rPr>
        <w:t>AZ</w:t>
      </w:r>
      <w:r w:rsidRPr="00F55EA7">
        <w:rPr>
          <w:rFonts w:ascii="Palatino Linotype" w:hAnsi="Palatino Linotype"/>
          <w:sz w:val="22"/>
          <w:szCs w:val="22"/>
          <w:lang w:val="az-Latn-AZ"/>
        </w:rPr>
        <w:t>” fərqlənmə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beynəlxalq yol hərəkətlərində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 edən nəqliyyat vasitələrinin Azərbaycan Respublikasına mənsubiyyətini bildirmək məqsədilə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13) “</w:t>
      </w:r>
      <w:r w:rsidRPr="00F55EA7">
        <w:rPr>
          <w:rFonts w:ascii="Palatino Linotype" w:hAnsi="Palatino Linotype"/>
          <w:b/>
          <w:bCs/>
          <w:sz w:val="22"/>
          <w:szCs w:val="22"/>
          <w:lang w:val="az-Latn-AZ"/>
        </w:rPr>
        <w:t>Təcrübəsiz sürücü</w:t>
      </w:r>
      <w:r w:rsidRPr="00F55EA7">
        <w:rPr>
          <w:rFonts w:ascii="Palatino Linotype" w:hAnsi="Palatino Linotype"/>
          <w:sz w:val="22"/>
          <w:szCs w:val="22"/>
          <w:lang w:val="az-Latn-AZ"/>
        </w:rPr>
        <w:t>” — nəqliyyat vasitəsini idarə edən şəxsin sürücülük vərdişlərinə mükəmməl malik olmadığı barədə yol hərəkətinin başqa iştirakçılarını xəbərdar etmək məqsədilə quraşdırılır.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73.</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Nəqliyyat vasitəsinin sürücüsü tərəfindən səs siqnalları və xarici işıq cihazlarından istifadə edilməsi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Təhlükənin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hərəkətdə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maneələrin aradan qaldırılması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məqsədilə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sürücüləri fara işıqlarından, bu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digər istiqamətə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göstəricilərindən, səs siqnallarından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 işarəsindən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Yuxarıda göstərilən vasitələrlə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səs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siqnallarının verilməsi, nəqliyyat vasitələrinin sürücülərini sürəti azaltmaq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yol-nəqliyyat hadisəsinin qarşısını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bütün digər zəruri tədbirləri görmək vəzifəsindən azad etmir.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Sutkanın qaranlıq vaxtı və ya məhdudiyyətli görünmə şəraitində, habelə tunellərdə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qoşqularda işıq cihazları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aşağıdakıqaydada yandırılmalıdır: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təchizatından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olaraq nəqliyyat vasitələrində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faraların yaxın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uzaq işıqları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 qabarit işıqları, velosipedlərdə - faralar və ya fənərlər, at arabalarında - fənərlər;</w:t>
      </w:r>
      <w:r w:rsidRPr="00F55EA7">
        <w:rPr>
          <w:rStyle w:val="apple-converted-space"/>
          <w:rFonts w:ascii="Palatino Linotype" w:hAnsi="Palatino Linotype"/>
          <w:b/>
          <w:bCs/>
          <w:sz w:val="22"/>
          <w:szCs w:val="22"/>
          <w:vertAlign w:val="superscript"/>
          <w:lang w:val="az-Latn-AZ"/>
        </w:rPr>
        <w:t> </w:t>
      </w:r>
      <w:bookmarkStart w:id="126" w:name="_ednref127"/>
      <w:r w:rsidRPr="00F55EA7">
        <w:rPr>
          <w:rStyle w:val="EndnoteReference"/>
          <w:rFonts w:ascii="Palatino Linotype" w:hAnsi="Palatino Linotype"/>
          <w:b/>
          <w:bCs/>
          <w:sz w:val="22"/>
          <w:szCs w:val="22"/>
          <w:vertAlign w:val="superscript"/>
          <w:lang w:val="az-Latn-AZ"/>
        </w:rPr>
        <w:t>[127]</w:t>
      </w:r>
      <w:bookmarkEnd w:id="12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qoşqularda və yedəyə alınan nəqliyyat vasitələrində — qabarit işıqları.</w:t>
      </w:r>
      <w:r w:rsidRPr="00F55EA7">
        <w:rPr>
          <w:rStyle w:val="apple-converted-space"/>
          <w:rFonts w:ascii="Palatino Linotype" w:hAnsi="Palatino Linotype"/>
          <w:b/>
          <w:bCs/>
          <w:sz w:val="22"/>
          <w:szCs w:val="22"/>
          <w:vertAlign w:val="superscript"/>
          <w:lang w:val="az-Latn-AZ"/>
        </w:rPr>
        <w:t> </w:t>
      </w:r>
      <w:bookmarkStart w:id="127" w:name="_ednref128"/>
      <w:r w:rsidRPr="00F55EA7">
        <w:rPr>
          <w:rStyle w:val="EndnoteReference"/>
          <w:rFonts w:ascii="Palatino Linotype" w:hAnsi="Palatino Linotype"/>
          <w:b/>
          <w:bCs/>
          <w:sz w:val="22"/>
          <w:szCs w:val="22"/>
          <w:vertAlign w:val="superscript"/>
          <w:lang w:val="az-Latn-AZ"/>
        </w:rPr>
        <w:t>[128]</w:t>
      </w:r>
      <w:bookmarkEnd w:id="12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Uzaq işıq yaxın işığa: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kifayət qədər işıqlandırıldıqda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yolun hərəkət hissəsi yol boyu işıqlanmışdırsa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həmin işıqlandırma sürücüyəkifayət qədər 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görmək imkanı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verirsə;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sürücünün gözlərini qamaşdırmamaq məqsədi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qarşıdan gələn nəqliyyat vasitəsinə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150 metr qalmışsa;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yol hərəkətinin digər iştirakçılarının gözlərini qamaşdıra bilən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hallarda keçirilməlidir. Gözü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qamaşdıqda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qəza işıq siqnalını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qoşmalı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zolağınıdəyişmədən sürəti azaltmaqla nəqliyyat vasitəsini dayandırmalıdır;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irəlidə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edən nəqliyyat vasitəsindən yaxın məsafədə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etdikdə,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ötməzdən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əvvəl qısa müddətə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faraların uzaq işığını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yandırmaqla xəbərdarlıq işıq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vermək olar.</w:t>
      </w:r>
    </w:p>
    <w:p w:rsidR="00F55EA7" w:rsidRPr="00F55EA7" w:rsidRDefault="00F55EA7" w:rsidP="00F55EA7">
      <w:pPr>
        <w:ind w:firstLine="540"/>
        <w:jc w:val="both"/>
        <w:rPr>
          <w:rFonts w:ascii="Times Roman AzCyr" w:hAnsi="Times Roman AzCyr"/>
          <w:sz w:val="27"/>
          <w:szCs w:val="27"/>
          <w:lang w:val="az-Latn-AZ"/>
        </w:rPr>
      </w:pPr>
      <w:r w:rsidRPr="00F55EA7">
        <w:rPr>
          <w:rFonts w:ascii="Times Roman AzCyr" w:hAnsi="Times Roman AzCyr"/>
          <w:lang w:val="az-Latn-AZ"/>
        </w:rPr>
        <w:t>V.</w:t>
      </w:r>
      <w:r w:rsidRPr="00F55EA7">
        <w:rPr>
          <w:rStyle w:val="apple-converted-space"/>
          <w:rFonts w:ascii="Times Roman AzCyr" w:hAnsi="Times Roman AzCyr"/>
          <w:lang w:val="az-Latn-AZ"/>
        </w:rPr>
        <w:t> </w:t>
      </w:r>
      <w:r w:rsidRPr="00F55EA7">
        <w:rPr>
          <w:rFonts w:ascii="Palatino Linotype" w:hAnsi="Palatino Linotype"/>
          <w:lang w:val="az-Latn-AZ"/>
        </w:rPr>
        <w:t>Sutkanın işıqlı vaxtında hərəkət edən nəqliyyat vasitəsini göstərmək məqsədilə aşağıdakı nəqliyyat vasitələrində faranın yaxın işıqları yandırılmalıdır:</w:t>
      </w:r>
    </w:p>
    <w:p w:rsidR="00F55EA7" w:rsidRPr="00F55EA7" w:rsidRDefault="00F55EA7" w:rsidP="00F55EA7">
      <w:pPr>
        <w:ind w:firstLine="540"/>
        <w:jc w:val="both"/>
        <w:rPr>
          <w:rFonts w:ascii="Times Roman AzCyr" w:hAnsi="Times Roman AzCyr"/>
          <w:sz w:val="27"/>
          <w:szCs w:val="27"/>
          <w:lang w:val="az-Latn-AZ"/>
        </w:rPr>
      </w:pPr>
      <w:r w:rsidRPr="00F55EA7">
        <w:rPr>
          <w:rFonts w:ascii="Palatino Linotype" w:hAnsi="Palatino Linotype"/>
          <w:lang w:val="az-Latn-AZ"/>
        </w:rPr>
        <w:t>1) motosiklet və mopedlərdə;</w:t>
      </w:r>
    </w:p>
    <w:p w:rsidR="00F55EA7" w:rsidRPr="00F55EA7" w:rsidRDefault="00F55EA7" w:rsidP="00F55EA7">
      <w:pPr>
        <w:ind w:firstLine="540"/>
        <w:jc w:val="both"/>
        <w:rPr>
          <w:rFonts w:ascii="Times Roman AzCyr" w:hAnsi="Times Roman AzCyr"/>
          <w:sz w:val="27"/>
          <w:szCs w:val="27"/>
          <w:lang w:val="az-Latn-AZ"/>
        </w:rPr>
      </w:pPr>
      <w:r w:rsidRPr="00F55EA7">
        <w:rPr>
          <w:rFonts w:ascii="Palatino Linotype" w:hAnsi="Palatino Linotype"/>
          <w:lang w:val="az-Latn-AZ"/>
        </w:rPr>
        <w:t>2) uşaq dəstələrini daşıyan avtobus və mikroavtobuslarda;</w:t>
      </w:r>
    </w:p>
    <w:p w:rsidR="00F55EA7" w:rsidRPr="00F55EA7" w:rsidRDefault="00F55EA7" w:rsidP="00F55EA7">
      <w:pPr>
        <w:ind w:firstLine="540"/>
        <w:jc w:val="both"/>
        <w:rPr>
          <w:rFonts w:ascii="Times Roman AzCyr" w:hAnsi="Times Roman AzCyr"/>
          <w:sz w:val="27"/>
          <w:szCs w:val="27"/>
          <w:lang w:val="az-Latn-AZ"/>
        </w:rPr>
      </w:pPr>
      <w:r w:rsidRPr="00F55EA7">
        <w:rPr>
          <w:rFonts w:ascii="Palatino Linotype" w:hAnsi="Palatino Linotype"/>
          <w:lang w:val="az-Latn-AZ"/>
        </w:rPr>
        <w:t>3) mütəşəkkil nəqliyyat dəstəsində hərəkət edən nəqliyyat vasitələrində;</w:t>
      </w:r>
    </w:p>
    <w:p w:rsidR="00F55EA7" w:rsidRPr="00F55EA7" w:rsidRDefault="00F55EA7" w:rsidP="00F55EA7">
      <w:pPr>
        <w:ind w:firstLine="540"/>
        <w:jc w:val="both"/>
        <w:rPr>
          <w:rFonts w:ascii="Times Roman AzCyr" w:hAnsi="Times Roman AzCyr"/>
          <w:sz w:val="27"/>
          <w:szCs w:val="27"/>
          <w:lang w:val="az-Latn-AZ"/>
        </w:rPr>
      </w:pPr>
      <w:r w:rsidRPr="00F55EA7">
        <w:rPr>
          <w:rFonts w:ascii="Palatino Linotype" w:hAnsi="Palatino Linotype"/>
          <w:lang w:val="az-Latn-AZ"/>
        </w:rPr>
        <w:t>4) digər nəqliyyat vasitələrini yedəyə alan nəqliyyat vasitələrində;</w:t>
      </w:r>
    </w:p>
    <w:p w:rsidR="00F55EA7" w:rsidRPr="00F55EA7" w:rsidRDefault="00F55EA7" w:rsidP="00F55EA7">
      <w:pPr>
        <w:ind w:firstLine="540"/>
        <w:jc w:val="both"/>
        <w:rPr>
          <w:rFonts w:ascii="Times Roman AzCyr" w:hAnsi="Times Roman AzCyr"/>
          <w:sz w:val="27"/>
          <w:szCs w:val="27"/>
          <w:lang w:val="az-Latn-AZ"/>
        </w:rPr>
      </w:pPr>
      <w:r w:rsidRPr="00F55EA7">
        <w:rPr>
          <w:rFonts w:ascii="Palatino Linotype" w:hAnsi="Palatino Linotype"/>
          <w:lang w:val="az-Latn-AZ"/>
        </w:rPr>
        <w:t>5) təhlükəli, ağır çəkili və iri qabaritli yük daşıyan nəqliyyat vasitələrində;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xüsusi olaraq ayrılmış zolaqla nəqliyyat vasitələrinin axınına qarşı hərəkət edən ümumi istifadədə olan nəqliyyat vasitələrində.</w:t>
      </w:r>
      <w:bookmarkStart w:id="128" w:name="_ednref129"/>
      <w:r w:rsidRPr="00F55EA7">
        <w:rPr>
          <w:rStyle w:val="EndnoteReference"/>
          <w:rFonts w:ascii="Palatino Linotype" w:hAnsi="Palatino Linotype"/>
          <w:b/>
          <w:bCs/>
          <w:sz w:val="22"/>
          <w:szCs w:val="22"/>
          <w:vertAlign w:val="superscript"/>
          <w:lang w:val="az-Latn-AZ"/>
        </w:rPr>
        <w:t>[129]</w:t>
      </w:r>
      <w:bookmarkEnd w:id="128"/>
    </w:p>
    <w:p w:rsidR="00F55EA7" w:rsidRPr="00F55EA7" w:rsidRDefault="00F55EA7" w:rsidP="00F55EA7">
      <w:pPr>
        <w:ind w:firstLine="540"/>
        <w:jc w:val="both"/>
        <w:rPr>
          <w:rFonts w:ascii="Times Roman AzCyr" w:hAnsi="Times Roman AzCyr"/>
          <w:sz w:val="27"/>
          <w:szCs w:val="27"/>
        </w:rPr>
      </w:pPr>
      <w:r w:rsidRPr="00F55EA7">
        <w:rPr>
          <w:rFonts w:ascii="Palatino Linotype" w:hAnsi="Palatino Linotype"/>
        </w:rPr>
        <w:t>V-I. Duman faralarından aşağıdakı hallarda istifadə oluna bilər:</w:t>
      </w:r>
    </w:p>
    <w:p w:rsidR="00F55EA7" w:rsidRPr="00F55EA7" w:rsidRDefault="00F55EA7" w:rsidP="00F55EA7">
      <w:pPr>
        <w:ind w:firstLine="540"/>
        <w:jc w:val="both"/>
        <w:rPr>
          <w:rFonts w:ascii="Times Roman AzCyr" w:hAnsi="Times Roman AzCyr"/>
          <w:sz w:val="27"/>
          <w:szCs w:val="27"/>
        </w:rPr>
      </w:pPr>
      <w:r w:rsidRPr="00F55EA7">
        <w:rPr>
          <w:rFonts w:ascii="Palatino Linotype" w:hAnsi="Palatino Linotype"/>
        </w:rPr>
        <w:t>1) məhdudiyyətli görünmə şəraitində - həm ayrıca, həm də faranın yaxın və ya uzaq işıqları ilə birlikdə;</w:t>
      </w:r>
    </w:p>
    <w:p w:rsidR="00F55EA7" w:rsidRPr="00F55EA7" w:rsidRDefault="00F55EA7" w:rsidP="00F55EA7">
      <w:pPr>
        <w:ind w:firstLine="540"/>
        <w:jc w:val="both"/>
        <w:rPr>
          <w:rFonts w:ascii="Times Roman AzCyr" w:hAnsi="Times Roman AzCyr"/>
          <w:sz w:val="27"/>
          <w:szCs w:val="27"/>
        </w:rPr>
      </w:pPr>
      <w:r w:rsidRPr="00F55EA7">
        <w:rPr>
          <w:rFonts w:ascii="Palatino Linotype" w:hAnsi="Palatino Linotype"/>
        </w:rPr>
        <w:t>2) sutkanın qaranlıq vaxtı yolun işıqlandırılmamış sahələrində - faraların yaxın və uzaq işıqları ilə birlikdə;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3) bu Qanunun 73-cü maddəsinin V hissəsində nəzərdə tutulmuş hallarda müvafiq nəqliyyat vasitələrində faranın yaxın işıqlarının əvəzinə.</w:t>
      </w:r>
      <w:r w:rsidRPr="00F55EA7">
        <w:rPr>
          <w:rStyle w:val="apple-converted-space"/>
          <w:rFonts w:ascii="Palatino Linotype" w:hAnsi="Palatino Linotype"/>
          <w:b/>
          <w:bCs/>
          <w:sz w:val="22"/>
          <w:szCs w:val="22"/>
          <w:vertAlign w:val="superscript"/>
          <w:lang w:val="az-Latn-AZ"/>
        </w:rPr>
        <w:t> </w:t>
      </w:r>
      <w:bookmarkStart w:id="129" w:name="_ednref130"/>
      <w:r w:rsidRPr="00F55EA7">
        <w:rPr>
          <w:rStyle w:val="EndnoteReference"/>
          <w:rFonts w:ascii="Palatino Linotype" w:hAnsi="Palatino Linotype"/>
          <w:b/>
          <w:bCs/>
          <w:sz w:val="22"/>
          <w:szCs w:val="22"/>
          <w:vertAlign w:val="superscript"/>
          <w:lang w:val="az-Latn-AZ"/>
        </w:rPr>
        <w:t>[130]</w:t>
      </w:r>
      <w:bookmarkEnd w:id="129"/>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lastRenderedPageBreak/>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Duman faralarından aşağıdakı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hallarda istifadə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oluna bilər: 1) məhdud görünmə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şəraitində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 həm ayrıca, həm 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faranın yaxın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uzaq işıqları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birlikdə; 2) sutkanın qaranlıq vaxtı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yolun işıqlandırılmamış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sahələrində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 faraların yaxın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uzaq işıqları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birlikdə.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 Sutkanın qaranlıq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 işıqlandırılmayan sahəsində,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məhdudiyyətli görünmə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dayanarkən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durarkən nəqliyyat vasitəsində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avtoqatarda qabarit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dayanacaq işıqları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yandırılmalıdır.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qabarit işıqları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nasazdırsa, nəqliyyat vasitəsi yoldan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çıxarılmalı, bu mümkün olmadıqda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 qəza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 nişanı ilə bu Qanunun tələbinə uyğun işarələnməlidir.</w:t>
      </w:r>
      <w:r w:rsidRPr="00F55EA7">
        <w:rPr>
          <w:rStyle w:val="apple-converted-space"/>
          <w:rFonts w:ascii="Palatino Linotype" w:hAnsi="Palatino Linotype"/>
          <w:sz w:val="22"/>
          <w:szCs w:val="22"/>
          <w:lang w:val="az-Latn-AZ"/>
        </w:rPr>
        <w:t> </w:t>
      </w:r>
      <w:bookmarkStart w:id="130" w:name="_ednref131"/>
      <w:r w:rsidRPr="00F55EA7">
        <w:rPr>
          <w:rStyle w:val="EndnoteReference"/>
          <w:rFonts w:ascii="Palatino Linotype" w:hAnsi="Palatino Linotype"/>
          <w:b/>
          <w:bCs/>
          <w:sz w:val="20"/>
          <w:szCs w:val="20"/>
          <w:vertAlign w:val="superscript"/>
          <w:lang w:val="az-Latn-AZ"/>
        </w:rPr>
        <w:t>[131]</w:t>
      </w:r>
      <w:bookmarkEnd w:id="13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Qatı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duman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 güclü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yağış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yağanda, yaxud buna uyğun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şəraitdə, həmçinin faranın yaxın işıqları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duman faraları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dumana qarşı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fənərlər yandırala bilər.</w:t>
      </w:r>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Yuxarıda göstərilən hallar istisna olmaqla, nəqliyyat vasitələri işıq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səs siqnalları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söndürülmüş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vəziyyətdə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aşağıdakı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hallarda duracaqda dayana bilər: 1) işıqlandırılmış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yollarda nəqliyyat vasitəsi kifayət qədər məsafədən aydın göründükdə; 2) yolun hərəkət hissəsinin kənarından aralı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saxlandıqda; 3) akkumulyatorla təchiz olunmamış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motosikletlər yaşayış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məntəqəsində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yolun hərəkət hissəsinin qırağında saxlandıqda; 4) yaşayış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məntəqələrində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hərəkət gərginliyi az olan küçələrdə.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VIII. Projektor-faradan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axtarıcı-faradan yalnız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 qarşıdan nəqliyyat vasitələri gəlmədikdə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beləfaralardan yalnız operativ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xidmət nəqliyyat vasitələrinin sürücüləri xidməti tapşırığı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yetirərkən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IX. Arxa duman fənərlərindən yalnız məhdudiyyətli görünmə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 Arxa duman fənərlərini stop-siqnallara qoşmaq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 “Avtoqatar” tanınma nişanı avtoqatar hərəkət etdiyi, sutkanın qaranlıq vaxtı və ya məhdudiyyətli görünmə şəraitində isə, həm də dayandığı və ya durduğu müddətdə yanmalıdır.</w:t>
      </w:r>
      <w:bookmarkStart w:id="131" w:name="_ednref132"/>
      <w:r w:rsidRPr="00F55EA7">
        <w:rPr>
          <w:rStyle w:val="EndnoteReference"/>
          <w:rFonts w:ascii="Palatino Linotype" w:hAnsi="Palatino Linotype"/>
          <w:b/>
          <w:bCs/>
          <w:sz w:val="22"/>
          <w:szCs w:val="22"/>
          <w:vertAlign w:val="superscript"/>
          <w:lang w:val="az-Latn-AZ"/>
        </w:rPr>
        <w:t>[132]</w:t>
      </w:r>
      <w:bookmarkEnd w:id="13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 Səs siqnallarından yalnız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oluna 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yaşayış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məntəqələrindən kənarda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niyyəti haqqında başqa sürücüləri xəbərdar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zəruri olan hallarda;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yol-nəqliyyat hadisəsinin qarşısını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almaq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XII.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xəbərdarlıq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səs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əvəzinə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onunla birlikdə) işıq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 Bu işıq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sutkanın işıqlı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faraların işıqlarını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qısamüddətli yandırıb-söndürməkdən, sutkanın qaranlıq vaxtı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faraların yaxın işığını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dəfələrlə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uzaq işığa keçirməkdən ibarətdir.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74.</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Xüsusi siqnalların tətbiqi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 keçid hüququ olan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hərəkətinin digər iştirakçıları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təhlükəli vəziyyət yaratmamaq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Qanunun tələblərindən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çıxara bilər.Üstün keçid hüquqi olan operativ nəqliyyat vasitələrinin xüsusi səs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sayrışan işıq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Hərəkətin başqa iştirakçıları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qarşısında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almaq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sürücüləri sayışan işıq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səs siqnalını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qoşmalıdırlar. Həmin sürücülər, onlara yol verildiyini yəqin etdikdən sonra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bilərlər.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 keçid hüququ olan,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göy sayrışan işıq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səs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verən nəqliyyat vasitəsi yaxınlaşdıqda, hərəkətin digər iştirakçıları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sağa dönmə işıq göstəricisini yandırmalı, üstün keçid hüququ olan nəqliyyat vasitələri üçün zolağı boşaltmalı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 ya yol qırağına mümkün qədər yaxın hərəkət etməli, zərurət olduqda isə nəqliyyat vasitəsinidayandırmalıdırlar.</w:t>
      </w:r>
      <w:r w:rsidRPr="00F55EA7">
        <w:rPr>
          <w:rStyle w:val="apple-converted-space"/>
          <w:rFonts w:ascii="Palatino Linotype" w:hAnsi="Palatino Linotype"/>
          <w:sz w:val="22"/>
          <w:szCs w:val="22"/>
          <w:lang w:val="az-Latn-AZ"/>
        </w:rPr>
        <w:t> </w:t>
      </w:r>
      <w:bookmarkStart w:id="132" w:name="_ednref133"/>
      <w:r w:rsidRPr="00F55EA7">
        <w:rPr>
          <w:rStyle w:val="EndnoteReference"/>
          <w:rFonts w:ascii="Palatino Linotype" w:hAnsi="Palatino Linotype"/>
          <w:b/>
          <w:bCs/>
          <w:sz w:val="20"/>
          <w:szCs w:val="20"/>
          <w:vertAlign w:val="superscript"/>
          <w:lang w:val="az-Latn-AZ"/>
        </w:rPr>
        <w:t>[133]</w:t>
      </w:r>
      <w:bookmarkEnd w:id="132"/>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Dövlət standartları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 qrafikası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sxemlərindən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rənglərin birləşdirilməsindən,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dəyişən işıqlardan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dəyişən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çoxavazlı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siqnallardan digər nəqliyyat vasitələrinin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etməsi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Narıncı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sayrışan işıq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nəqliyyat vasitələrinin sürücüləri yolda tikinti, təmir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təmizlik işləri görərkən hərəkət təhlükəsizliyini təmin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şərtilə, yol nişanlarının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nişanlama xətlərinin tələblərindən kənara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çıxa bilərlər. Başqa sürücülər onların işinə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maneçilik törətməməlidirlər. Narıncı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işartılı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məşəl, hərəkət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vermir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hərəkətin digər iştirakçılarını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xəbərdar 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xidmət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lastRenderedPageBreak/>
        <w:t>VI. Xüsusi səs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 Azərbaycan Respublikasının müvafiq icra hakimiyyəti orqanlarında xüsusi qeydiyyatdan keçməlidirlər.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səs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siqnallarının quraşdırılmasına bu Qanunda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hallarda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VII. Azərbaycan Respublikasının müvafiq icra hakimiyyəti orqanının icazəsi olmadan, xüsusi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çoxavazlı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səs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sayrışan işıq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sürəti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maneçilik törədən, yaxudölçmə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cihazlarının işinə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mane olan antiradar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texniki vasitələrlə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yaxud operativ xidmətlərin nəqliyyat vasitələri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rənglənmə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sxemləri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təchiz olunmuşnəqliyyat vasitələrinin sahibləri Azərbaycan Respublikasının qanunvericiliyi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məsuliyyət daşıyırlar.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75.</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Yolayrıcılarının keçilməsi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Sağa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sola dönən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dönəcəyi yolun hərəkət hissəsini keçməkdə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piyadalara,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hissəsini velosiped yolu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keçməkdə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velosipedçilərə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yolayrıcında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hərəkət hissələrinin kəsişməsində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tıxac yaranıbsa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sürücünü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dayanmağa məcbur edərək digər nəqliyyat vasitələrinin hərəkəti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yaradacaqsa, sürücünün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yolayrıcına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kəsişmə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girməsi qadağandır.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Hərəkət növbəliliyi svetoforun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nizamlayıcının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edilən yolayrıcı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nizamlanan hesab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Yanıb-sönən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 olduqda, svetoforlar işləmədikdə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nizamlayıcı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olmadıqda, yolayrıcı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nizamlanmayan hesab edilir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sürücülər nizamlanmayan yolayrıcılarını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keçməqaydalarını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yolayrıcında quraşdırılmış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nişanlarını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tutaraq hərəkət etməlidirlər.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76.</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Nizamlanan yolayrıcıları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Relssiz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svetoforun yaşıl işığında sola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dönərkən, qarşıdan düzünə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sağa gedən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 Tramvay sürücüləri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aralarında bu qaydanı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tutmalıdırlar.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Svetoforun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eyni vaxtda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ox işarəsi istiqamətində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edən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başqa istiqamətlərdən gələn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Svetoforun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nizamlayıcının siqnalları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eyni vaxtda həm tramvayın, həm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relssiz nəqliyyat vasitələrinin hərəkətinə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verirsə, tramvay, hərəkət istiqamətindən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olmayaraq,üstünlüyə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malikdir. Lakin svetoforun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eyni vaxtda 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bölməsində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ox işarəsi istiqamətində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edən tramvay başqa istiqamətlərdən gələn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Svetoforun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yanarkən yolayrıcına girmiş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yolayrıcının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çıxışında qoyulmuş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svetoforun siqnalından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olmayaraq,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 istiqamətdə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dayanmadan hərəkət etməlidir, bu zaman qalan nəqliyyat vasitələri ona maneə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törətməməlidirlər. Lakin,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yolayrıcında sürücünün hərəkət etdiyi yolda qoyulmuş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svetoforların qabağında stop-xətlər (5.33 nişanı) vardırsa,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 bir svetoforun siqnalını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tutmalıdır.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Svetoforun 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yanarkən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yolayrıcında hərəkəti başa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çatdırmaqda olan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istiqamətin hərəkət hissəsində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keçidi başa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çatdırmamış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piyadalara yol verməlidir.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77.</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Nizamlanmayan yolayrıcları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Eyni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əhəmiyyətli olmayan yolların kəsişdiyi yolayrıcında, ikinci dərəcəli yolla hərəkət edən nəqliyyat vasitəsinin sürücüsü, 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 yolayrıcına yaxınlaşan nəqliyyat vasitələrinə, onların sonrakı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istiqamətindən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olmayaraq, yol verməlidir.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Yolayrıcında 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istiqamətini dəyişirsə, baş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 hərəkət edən sürücülər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aralarında eyni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əhəmiyyətli yolların kəsişdiyi yolayrıcını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keçmək qaydalarını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tutmalıdırlar.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İkinci dərəcəli yollarla hərəkət edən sürücülər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aralarında bu qaydaları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tutmalıdırlar.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Eyni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əhəmiyyətli yolların kəsişdiyi yolayrıcında relssiz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sağdan yaxınlaşan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 Tramvay sürücüləri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aralarında bu qaydanı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əsas </w:t>
      </w:r>
      <w:r w:rsidRPr="00F55EA7">
        <w:rPr>
          <w:rFonts w:ascii="Palatino Linotype" w:hAnsi="Palatino Linotype"/>
          <w:sz w:val="22"/>
          <w:szCs w:val="22"/>
          <w:lang w:val="az-Latn-AZ"/>
        </w:rPr>
        <w:lastRenderedPageBreak/>
        <w:t>tutmalıdırlar.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yolayrıclarında tramvay, onun hərəkət istiqamətindən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olmayaraq, relssiz nəqliyyat vasitələri qarşısında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malikdir.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Relssiz nəqliyyat vasitəsinin sürücüsü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sola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dönərkən eyni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əhəmiyyətli yolda qarşı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tərəfdən düzünə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sağa hərəkət edən nəqliyyat vasitələrinə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verməlidir. Tramvay sürücüləri 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aralarında bu qaydanı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əsas tutmalıdırlar.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Əgər sürücü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örtüyünün olub-olmadığını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təyin edə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bilmirsə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(sutkanın qaranlıq vaxtı, palçıq, qar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üstünlük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yoxdursa, o,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hesab etməlidir ki, ikinci dərəcəli yoldadır.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78.</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Sürmə təlimi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Nəqliyyat vasitələrinin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ilkin təlim bağlı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meydançalarda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avtodromlarda keçirilməlidir.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Yollarda sürmə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təliminə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təlim verən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iştirakı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sürməyi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öyrənən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onu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ilkin vərdişi olduqda yol verilir. Nəqliyyat vasitəsini sürməyi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öyrənən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bu Qanunla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qaydalarını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bilməli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tələblərini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yetirməlidir.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Sürmə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təlimi verən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üstündə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kateqoriyalı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sürmə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təlimi vermək hüququna dair sənəd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5 il sürücülük stajına malik olmasına,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kateqoriyalı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hüququna dair vəsiqə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IV. Sürmə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təlimi keçirilən mexaniki nəqliyyat vasitəsi “Təlim nəqliyyat vasitəsi” tanınma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işarələnməli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təlimi verən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arxanı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göstərən güzgü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pedallar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təchiz olunmalıdır.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V. Siyahısı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elan olunan yollarda sürmə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təlimi qadağandır.</w:t>
      </w:r>
    </w:p>
    <w:p w:rsidR="00F55EA7" w:rsidRPr="00F55EA7" w:rsidRDefault="00F55EA7" w:rsidP="00F55EA7">
      <w:pPr>
        <w:pStyle w:val="madde"/>
        <w:spacing w:before="120" w:beforeAutospacing="0" w:after="120" w:afterAutospacing="0"/>
        <w:jc w:val="center"/>
        <w:rPr>
          <w:rFonts w:ascii="Palatino Linotype" w:hAnsi="Palatino Linotype"/>
          <w:spacing w:val="60"/>
          <w:sz w:val="22"/>
          <w:szCs w:val="22"/>
          <w:lang w:val="az-Latn-AZ"/>
        </w:rPr>
      </w:pPr>
      <w:r w:rsidRPr="00F55EA7">
        <w:rPr>
          <w:rFonts w:ascii="Palatino Linotype" w:hAnsi="Palatino Linotype"/>
          <w:spacing w:val="60"/>
          <w:sz w:val="22"/>
          <w:szCs w:val="22"/>
          <w:lang w:val="az-Latn-AZ"/>
        </w:rPr>
        <w:t>Altıncı fəsil</w:t>
      </w:r>
    </w:p>
    <w:p w:rsidR="00F55EA7" w:rsidRPr="00F55EA7" w:rsidRDefault="00F55EA7" w:rsidP="00F55EA7">
      <w:pPr>
        <w:pStyle w:val="lar1"/>
        <w:spacing w:before="240" w:beforeAutospacing="0" w:after="240" w:afterAutospacing="0"/>
        <w:jc w:val="center"/>
        <w:rPr>
          <w:rFonts w:ascii="Palatino Linotype" w:hAnsi="Palatino Linotype"/>
          <w:b/>
          <w:bCs/>
          <w:sz w:val="22"/>
          <w:szCs w:val="22"/>
          <w:lang w:val="az-Latn-AZ"/>
        </w:rPr>
      </w:pPr>
      <w:r w:rsidRPr="00F55EA7">
        <w:rPr>
          <w:rFonts w:ascii="Palatino Linotype" w:hAnsi="Palatino Linotype"/>
          <w:b/>
          <w:bCs/>
          <w:sz w:val="22"/>
          <w:szCs w:val="22"/>
          <w:lang w:val="az-Latn-AZ"/>
        </w:rPr>
        <w:t>YOL HƏRƏKƏTİ QAYDALARININ POZUNTULARI</w:t>
      </w:r>
    </w:p>
    <w:p w:rsidR="00F55EA7" w:rsidRPr="00F55EA7" w:rsidRDefault="00F55EA7" w:rsidP="00F55EA7">
      <w:pPr>
        <w:spacing w:after="120"/>
        <w:ind w:firstLine="357"/>
        <w:rPr>
          <w:rFonts w:ascii="Times Roman AzCyr" w:hAnsi="Times Roman AzCyr"/>
          <w:sz w:val="27"/>
          <w:szCs w:val="27"/>
          <w:lang w:val="az-Latn-AZ"/>
        </w:rPr>
      </w:pPr>
      <w:r w:rsidRPr="00F55EA7">
        <w:rPr>
          <w:rStyle w:val="maddechar"/>
          <w:rFonts w:ascii="Palatino Linotype" w:hAnsi="Palatino Linotype"/>
          <w:spacing w:val="60"/>
          <w:lang w:val="az-Latn-AZ"/>
        </w:rPr>
        <w:t>Maddə 79.(</w:t>
      </w:r>
      <w:r w:rsidRPr="00F55EA7">
        <w:rPr>
          <w:rStyle w:val="maddechar"/>
          <w:rFonts w:ascii="Palatino Linotype" w:hAnsi="Palatino Linotype"/>
          <w:b/>
          <w:bCs/>
          <w:spacing w:val="60"/>
          <w:lang w:val="az-Latn-AZ"/>
        </w:rPr>
        <w:t>Çıxarılıb)</w:t>
      </w:r>
      <w:bookmarkStart w:id="133" w:name="_ednref134"/>
      <w:r w:rsidRPr="00F55EA7">
        <w:rPr>
          <w:rStyle w:val="EndnoteReference"/>
          <w:rFonts w:ascii="Palatino Linotype" w:hAnsi="Palatino Linotype"/>
          <w:spacing w:val="60"/>
          <w:sz w:val="20"/>
          <w:szCs w:val="20"/>
          <w:vertAlign w:val="superscript"/>
          <w:lang w:val="az-Latn-AZ"/>
        </w:rPr>
        <w:t>[134]</w:t>
      </w:r>
      <w:bookmarkEnd w:id="133"/>
    </w:p>
    <w:p w:rsidR="00F55EA7" w:rsidRPr="00F55EA7" w:rsidRDefault="00F55EA7" w:rsidP="00F55EA7">
      <w:pPr>
        <w:spacing w:after="120"/>
        <w:ind w:firstLine="357"/>
        <w:rPr>
          <w:rFonts w:ascii="Times Roman AzCyr" w:hAnsi="Times Roman AzCyr"/>
          <w:sz w:val="27"/>
          <w:szCs w:val="27"/>
          <w:lang w:val="az-Latn-AZ"/>
        </w:rPr>
      </w:pPr>
      <w:r w:rsidRPr="00F55EA7">
        <w:rPr>
          <w:rStyle w:val="maddechar"/>
          <w:rFonts w:ascii="Palatino Linotype" w:hAnsi="Palatino Linotype"/>
          <w:spacing w:val="60"/>
          <w:lang w:val="az-Latn-AZ"/>
        </w:rPr>
        <w:t>Maddə 80</w:t>
      </w:r>
      <w:r w:rsidRPr="00F55EA7">
        <w:rPr>
          <w:rStyle w:val="maddechar"/>
          <w:rFonts w:ascii="Palatino Linotype" w:hAnsi="Palatino Linotype"/>
          <w:b/>
          <w:bCs/>
          <w:spacing w:val="60"/>
          <w:lang w:val="az-Latn-AZ"/>
        </w:rPr>
        <w:t>.(Çıxarılıb)</w:t>
      </w:r>
      <w:bookmarkStart w:id="134" w:name="_ednref135"/>
      <w:r w:rsidRPr="00F55EA7">
        <w:rPr>
          <w:rStyle w:val="EndnoteReference"/>
          <w:rFonts w:ascii="Palatino Linotype" w:hAnsi="Palatino Linotype"/>
          <w:spacing w:val="60"/>
          <w:sz w:val="20"/>
          <w:szCs w:val="20"/>
          <w:vertAlign w:val="superscript"/>
          <w:lang w:val="az-Latn-AZ"/>
        </w:rPr>
        <w:t>[135]</w:t>
      </w:r>
      <w:bookmarkEnd w:id="134"/>
    </w:p>
    <w:p w:rsidR="00F55EA7" w:rsidRPr="00F55EA7" w:rsidRDefault="00F55EA7" w:rsidP="00F55EA7">
      <w:pPr>
        <w:pStyle w:val="Heading2"/>
        <w:spacing w:before="120" w:after="120"/>
        <w:ind w:left="2058" w:hanging="1701"/>
        <w:jc w:val="both"/>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81.</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qaydalarını pozmağa görə məsuliyyət</w:t>
      </w:r>
    </w:p>
    <w:p w:rsidR="00F55EA7" w:rsidRPr="00F55EA7" w:rsidRDefault="00F55EA7" w:rsidP="00F55EA7">
      <w:pPr>
        <w:pStyle w:val="BodyText"/>
        <w:ind w:left="397"/>
        <w:jc w:val="both"/>
        <w:rPr>
          <w:rFonts w:ascii="Times Roman AzCyr" w:hAnsi="Times Roman AzCyr"/>
          <w:sz w:val="27"/>
          <w:szCs w:val="27"/>
          <w:lang w:val="az-Latn-AZ"/>
        </w:rPr>
      </w:pPr>
      <w:r w:rsidRPr="00F55EA7">
        <w:rPr>
          <w:rFonts w:ascii="Palatino Linotype" w:hAnsi="Palatino Linotype"/>
          <w:sz w:val="22"/>
          <w:szCs w:val="22"/>
          <w:lang w:val="az-Latn-AZ"/>
        </w:rPr>
        <w:t>Bu qanunla nəzərdə tutulmuş yol hərəkəti qaydalarının pozulmasında təqsirli olan şəxslər Azərbaycan Respublikasının qanunvericiliyi ilə nəzərdə tutulmuş qaydada məsuliyyət daşıyırlar.</w:t>
      </w:r>
      <w:r w:rsidRPr="00F55EA7">
        <w:rPr>
          <w:rStyle w:val="apple-converted-space"/>
          <w:rFonts w:ascii="Palatino Linotype" w:hAnsi="Palatino Linotype"/>
          <w:sz w:val="22"/>
          <w:szCs w:val="22"/>
          <w:lang w:val="az-Latn-AZ"/>
        </w:rPr>
        <w:t> </w:t>
      </w:r>
      <w:bookmarkStart w:id="135" w:name="_ednref136"/>
      <w:r w:rsidRPr="00F55EA7">
        <w:rPr>
          <w:rStyle w:val="EndnoteReference"/>
          <w:rFonts w:ascii="Palatino Linotype" w:hAnsi="Palatino Linotype"/>
          <w:vertAlign w:val="superscript"/>
          <w:lang w:val="az-Latn-AZ"/>
        </w:rPr>
        <w:t>[136]</w:t>
      </w:r>
      <w:bookmarkEnd w:id="135"/>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82.(Çıxarılıb)</w:t>
      </w:r>
      <w:bookmarkStart w:id="136" w:name="_ednref137"/>
      <w:r w:rsidRPr="00F55EA7">
        <w:rPr>
          <w:rStyle w:val="EndnoteReference"/>
          <w:rFonts w:ascii="Palatino Linotype" w:hAnsi="Palatino Linotype" w:cs="Arial"/>
          <w:color w:val="auto"/>
          <w:spacing w:val="60"/>
          <w:sz w:val="20"/>
          <w:szCs w:val="20"/>
          <w:vertAlign w:val="superscript"/>
          <w:lang w:val="az-Latn-AZ"/>
        </w:rPr>
        <w:t>[137]</w:t>
      </w:r>
      <w:bookmarkEnd w:id="136"/>
    </w:p>
    <w:p w:rsidR="00F55EA7" w:rsidRPr="00F55EA7" w:rsidRDefault="00F55EA7" w:rsidP="00F55EA7">
      <w:pPr>
        <w:pStyle w:val="madde"/>
        <w:spacing w:before="120" w:beforeAutospacing="0" w:after="120" w:afterAutospacing="0"/>
        <w:jc w:val="center"/>
        <w:rPr>
          <w:rFonts w:ascii="Palatino Linotype" w:hAnsi="Palatino Linotype"/>
          <w:spacing w:val="60"/>
          <w:sz w:val="22"/>
          <w:szCs w:val="22"/>
          <w:lang w:val="az-Latn-AZ"/>
        </w:rPr>
      </w:pPr>
      <w:r w:rsidRPr="00F55EA7">
        <w:rPr>
          <w:rFonts w:ascii="Palatino Linotype" w:hAnsi="Palatino Linotype"/>
          <w:spacing w:val="60"/>
          <w:sz w:val="22"/>
          <w:szCs w:val="22"/>
          <w:lang w:val="az-Latn-AZ"/>
        </w:rPr>
        <w:t>Yeddinci fəsil</w:t>
      </w:r>
    </w:p>
    <w:p w:rsidR="00F55EA7" w:rsidRPr="00F55EA7" w:rsidRDefault="00F55EA7" w:rsidP="00F55EA7">
      <w:pPr>
        <w:pStyle w:val="lar1"/>
        <w:spacing w:before="240" w:beforeAutospacing="0" w:after="240" w:afterAutospacing="0"/>
        <w:jc w:val="center"/>
        <w:rPr>
          <w:rFonts w:ascii="Palatino Linotype" w:hAnsi="Palatino Linotype"/>
          <w:b/>
          <w:bCs/>
          <w:sz w:val="22"/>
          <w:szCs w:val="22"/>
          <w:lang w:val="az-Latn-AZ"/>
        </w:rPr>
      </w:pPr>
      <w:r w:rsidRPr="00F55EA7">
        <w:rPr>
          <w:rFonts w:ascii="Palatino Linotype" w:hAnsi="Palatino Linotype"/>
          <w:b/>
          <w:bCs/>
          <w:sz w:val="22"/>
          <w:szCs w:val="22"/>
          <w:lang w:val="az-Latn-AZ"/>
        </w:rPr>
        <w:t> Yol hərəkətİ təhlükəsİzlİyİnİn təmİn edİlməsİnə nəzarət</w:t>
      </w:r>
    </w:p>
    <w:p w:rsidR="00F55EA7" w:rsidRPr="00F55EA7" w:rsidRDefault="00F55EA7" w:rsidP="00F55EA7">
      <w:pPr>
        <w:pStyle w:val="Heading2"/>
        <w:spacing w:before="120" w:after="120"/>
        <w:ind w:left="2058" w:hanging="1701"/>
        <w:jc w:val="both"/>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83.</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təhlükəsizliyinin təmin edilməsində nəzarətin həyata keçirilməsi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Bu Qanunun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ciddi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əməl etməklə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yollarda hərəkət 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nəzarəti yalnız Azərbaycan Respublikasının müvafiq icra hakimiyyəti orqanının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Yollarda hərəkət təhlükəsizliyinin təmin edilməsinə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 Azərbaycan Respublikasının müvafiq icra hakimiyyəti orqanının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tərəfindən stasionar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postlarda, eləcədə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avadanlığı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i/>
          <w:iCs/>
          <w:lang w:val="az-Latn-AZ"/>
        </w:rPr>
        <w:t>xüsusi texniki vasitələrin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tətbiqi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həyata keçirilir.</w:t>
      </w:r>
      <w:r w:rsidRPr="00F55EA7">
        <w:rPr>
          <w:rStyle w:val="apple-converted-space"/>
          <w:rFonts w:ascii="Palatino Linotype" w:hAnsi="Palatino Linotype"/>
          <w:sz w:val="22"/>
          <w:szCs w:val="22"/>
          <w:lang w:val="az-Latn-AZ"/>
        </w:rPr>
        <w:t> </w:t>
      </w:r>
      <w:r w:rsidRPr="00F55EA7">
        <w:rPr>
          <w:rFonts w:ascii="Palatino Linotype" w:hAnsi="Palatino Linotype"/>
          <w:i/>
          <w:iCs/>
          <w:lang w:val="az-Latn-AZ"/>
        </w:rPr>
        <w:t>Yol hərəkəti qaydaları əleyhinə olan inzibati xətaların aşkarlanmasında istifadə olunan, foto və ya video qeydiyyat funksiyalarına malik xüsusi texniki vasitələr müvafiq icra hakimiyyəti orqanının mərkəzi informasiya sisteminə inteqrasiya olunmalıdır.</w:t>
      </w:r>
      <w:bookmarkStart w:id="137" w:name="_ednref138"/>
      <w:r w:rsidRPr="00F55EA7">
        <w:rPr>
          <w:rStyle w:val="EndnoteReference"/>
          <w:rFonts w:ascii="Palatino Linotype" w:hAnsi="Palatino Linotype"/>
          <w:b/>
          <w:bCs/>
          <w:sz w:val="20"/>
          <w:szCs w:val="20"/>
          <w:vertAlign w:val="superscript"/>
          <w:lang w:val="az-Latn-AZ"/>
        </w:rPr>
        <w:t>[138]</w:t>
      </w:r>
      <w:bookmarkEnd w:id="137"/>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III.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sürəti həddini aşmaq, texniki cəhətdən nasaz nəqliyyat vasitələrinin istismarı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faktını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alkoqol</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güclü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təsir göstərən digər maddələrin </w:t>
      </w:r>
      <w:r w:rsidRPr="00F55EA7">
        <w:rPr>
          <w:rFonts w:ascii="Palatino Linotype" w:hAnsi="Palatino Linotype"/>
          <w:sz w:val="22"/>
          <w:szCs w:val="22"/>
          <w:lang w:val="az-Latn-AZ"/>
        </w:rPr>
        <w:lastRenderedPageBreak/>
        <w:t>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sərxoş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 halları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müəyyənləşdirmək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nəzarəti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yalnız xüsusi cihazlar vasitəsi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w:t>
      </w:r>
      <w:r w:rsidRPr="00F55EA7">
        <w:rPr>
          <w:sz w:val="22"/>
          <w:szCs w:val="22"/>
          <w:lang w:val="az-Latn-AZ"/>
        </w:rPr>
        <w:t>ə</w:t>
      </w:r>
      <w:r w:rsidRPr="00F55EA7">
        <w:rPr>
          <w:rFonts w:ascii="Palatino Linotype" w:hAnsi="Palatino Linotype"/>
          <w:sz w:val="22"/>
          <w:szCs w:val="22"/>
          <w:lang w:val="az-Latn-AZ"/>
        </w:rPr>
        <w:t>yata keçirirl</w:t>
      </w:r>
      <w:r w:rsidRPr="00F55EA7">
        <w:rPr>
          <w:sz w:val="22"/>
          <w:szCs w:val="22"/>
          <w:lang w:val="az-Latn-AZ"/>
        </w:rPr>
        <w:t>ə</w:t>
      </w:r>
      <w:r w:rsidRPr="00F55EA7">
        <w:rPr>
          <w:rFonts w:ascii="Palatino Linotype" w:hAnsi="Palatino Linotype"/>
          <w:sz w:val="22"/>
          <w:szCs w:val="22"/>
          <w:lang w:val="az-Latn-AZ"/>
        </w:rPr>
        <w:t>r. (narkotik sərxoşluq vəziyyətinin, narkotik vasitələrin və psixotrop maddələrin istehlakı hallarının müəyyən edilməsi üçün aparılan tibbi müayinə dövlət narkoloji-tibb müəssisələrində qanunvericiliklə müəyyən edilmiş qaydada həyata keçirilir).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hallarımüəyyənləşdirmək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başqa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üsullardan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 yolverilməzdir</w:t>
      </w:r>
      <w:r w:rsidRPr="00F55EA7">
        <w:rPr>
          <w:rFonts w:ascii="Palatino Linotype" w:hAnsi="Palatino Linotype"/>
          <w:sz w:val="20"/>
          <w:szCs w:val="20"/>
          <w:lang w:val="az-Latn-AZ"/>
        </w:rPr>
        <w:t>.</w:t>
      </w:r>
      <w:bookmarkStart w:id="138" w:name="_ednref139"/>
      <w:r w:rsidRPr="00F55EA7">
        <w:rPr>
          <w:rStyle w:val="EndnoteReference"/>
          <w:rFonts w:ascii="Palatino Linotype" w:hAnsi="Palatino Linotype"/>
          <w:sz w:val="20"/>
          <w:szCs w:val="20"/>
          <w:vertAlign w:val="superscript"/>
          <w:lang w:val="az-Latn-AZ"/>
        </w:rPr>
        <w:t>[139]</w:t>
      </w:r>
      <w:bookmarkEnd w:id="138"/>
    </w:p>
    <w:p w:rsidR="00F55EA7" w:rsidRPr="00F55EA7" w:rsidRDefault="00F55EA7" w:rsidP="00F55EA7">
      <w:pPr>
        <w:pStyle w:val="Heading2"/>
        <w:spacing w:before="120" w:after="120"/>
        <w:ind w:left="2058" w:hanging="1701"/>
        <w:jc w:val="both"/>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84.</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təhlükəsizliyinə nəzarəti həyata keçirən Azərbaycan Respublikasının müvafiq icra hakimiyyəti orqanı əməkdaşının vəzifələri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Yol hərəkəti 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nəzarəti həyata keçirən Azərbaycan Respublikasının müvafiq icra hakimiyyəti orqanı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əməkdaşının vəzifələri aşağıdakılardır: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bu Qanunu mükəmməl bilmək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düzgün tətbiq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2) yol hərəkəti 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nəzarəti həyata keçirən Azərbaycan Respublikasının müvafiq icra hakimiyyəti orqanının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müvafiq formalı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geyimdəolmaq;</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xidmətdə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olarkən xidməti vəsiqəni, xidməti silahını,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 nömrə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nişanını, jezli, fiti, xüsusi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çantanı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 içində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Qanunun mətnini, qələmi, inzibati xətalar haqqında protokolun blanklarını</w:t>
      </w:r>
      <w:r w:rsidRPr="00F55EA7">
        <w:rPr>
          <w:rFonts w:ascii="Palatino Linotype" w:hAnsi="Palatino Linotype"/>
          <w:i/>
          <w:iCs/>
          <w:sz w:val="22"/>
          <w:szCs w:val="22"/>
          <w:lang w:val="az-Latn-AZ"/>
        </w:rPr>
        <w:t>//çıxarılıb//</w:t>
      </w:r>
      <w:r w:rsidRPr="00F55EA7">
        <w:rPr>
          <w:rFonts w:ascii="Palatino Linotype" w:hAnsi="Palatino Linotype"/>
          <w:sz w:val="22"/>
          <w:szCs w:val="22"/>
          <w:lang w:val="az-Latn-AZ"/>
        </w:rPr>
        <w: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saxlamaq;</w:t>
      </w:r>
      <w:bookmarkStart w:id="139" w:name="_ednref140"/>
      <w:r w:rsidRPr="00F55EA7">
        <w:rPr>
          <w:rStyle w:val="EndnoteReference"/>
          <w:rFonts w:ascii="Palatino Linotype" w:hAnsi="Palatino Linotype"/>
          <w:sz w:val="20"/>
          <w:szCs w:val="20"/>
          <w:vertAlign w:val="superscript"/>
          <w:lang w:val="az-Latn-AZ"/>
        </w:rPr>
        <w:t>[140]</w:t>
      </w:r>
      <w:bookmarkEnd w:id="139"/>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yol hərəkəti iştirakçılarına qarşı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ədəb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nəzakətlə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rəftar etmək, onlarla münasibətdə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insanın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şərəf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ləyaqətini alçaldan hərəkətlərə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sözlərə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verməmək;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5) yol hərəkəti iştirakçılarını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saxladıqda onlara yaxınlaşmaq,</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təqdim etmək, dayandırmanın səbəbini, yol hərəkəti qaydalarının pozuntusu aşkar edilmişdirsə, onun məzmununu vəhəmin pozuntunun bu Qanunun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maddəsində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tutulduğunu onlara bildirmək,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inzibati məsuliyyətə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cəlb 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haqqında qərardan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şikayət verilməsi qaydasını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izah 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tərəfindən aşkar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qaydalarının bütün pozuntularını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qeyd etmək, onların dəqiq uçotunu aparmaq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tabeçilik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orqanının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vəzifəli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raportla məruzə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6-1) inzibati tənbeh tətbiq etmə haqqında qərarı və ya inzibati xəta haqqında protokolu operativ nəqliyyat vasitəsində quraşdırılmış bort-kompyuter vasitəsilə tərtib edərək dərhal, yaxud belə kompyuter olmadıqda həmin günün sonunadək müvafiq icra hakimiyyəti orqanının mərkəzi informasiya sistemində yerləşdirmək;</w:t>
      </w:r>
      <w:bookmarkStart w:id="140" w:name="_ednref141"/>
      <w:r w:rsidRPr="00F55EA7">
        <w:rPr>
          <w:rStyle w:val="EndnoteReference"/>
          <w:rFonts w:ascii="Palatino Linotype" w:hAnsi="Palatino Linotype"/>
          <w:b/>
          <w:bCs/>
          <w:sz w:val="20"/>
          <w:szCs w:val="20"/>
          <w:vertAlign w:val="superscript"/>
          <w:lang w:val="az-Latn-AZ"/>
        </w:rPr>
        <w:t>[141]</w:t>
      </w:r>
      <w:bookmarkEnd w:id="140"/>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6-2) inzibati tənbeh tətbiq etmə haqqında qərarın və ya inzibati xəta haqqında protokolun kağız daşıyıcıda surətini yerindəcə barəsində inzibati xəta haqqında iş üzrə icraat aparılan şəxsə, həmçinin belə müraciəti olduqda inzibati xəta haqqında iş üzrə zərər çəkmiş şəxsə vermək;</w:t>
      </w:r>
      <w:r w:rsidRPr="00F55EA7">
        <w:rPr>
          <w:rStyle w:val="apple-converted-space"/>
          <w:rFonts w:ascii="Palatino Linotype" w:hAnsi="Palatino Linotype"/>
          <w:b/>
          <w:bCs/>
          <w:sz w:val="20"/>
          <w:szCs w:val="20"/>
          <w:vertAlign w:val="superscript"/>
          <w:lang w:val="az-Latn-AZ"/>
        </w:rPr>
        <w:t> </w:t>
      </w:r>
      <w:bookmarkStart w:id="141" w:name="_ednref142"/>
      <w:r w:rsidRPr="00F55EA7">
        <w:rPr>
          <w:rStyle w:val="EndnoteReference"/>
          <w:rFonts w:ascii="Palatino Linotype" w:hAnsi="Palatino Linotype"/>
          <w:b/>
          <w:bCs/>
          <w:sz w:val="20"/>
          <w:szCs w:val="20"/>
          <w:vertAlign w:val="superscript"/>
          <w:lang w:val="az-Latn-AZ"/>
        </w:rPr>
        <w:t>[142]</w:t>
      </w:r>
      <w:bookmarkEnd w:id="141"/>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nəzarət etdiyi yol sahəsində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təhlükəsizliyinin təmin edilməsi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lazımi tədbirlər görmək;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 cinayət törətmiş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şəxsləri təqib etmək, tutub saxlamaq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qaydada müvafiq dövlət orqanına təhvil vermək (bu mümkün olmadığı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halda, tabeçilik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orqanının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vəzifəli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təqibi təşkil etmək təklifi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müraciət etmək).</w:t>
      </w:r>
    </w:p>
    <w:p w:rsidR="00F55EA7" w:rsidRPr="00F55EA7" w:rsidRDefault="00F55EA7" w:rsidP="00F55EA7">
      <w:pPr>
        <w:pStyle w:val="Heading2"/>
        <w:spacing w:before="120" w:after="120"/>
        <w:ind w:left="2058" w:hanging="1701"/>
        <w:jc w:val="both"/>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85.</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Yol hərəkəti təhlükəsizliyinə nəzarəti həyata keçirən Azərbaycan Respublikasının müvafiq icra hakimiyyəti orqanı əməkdaşının hərəkətləri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Yol hərəkəti təhlükəsizliyinə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nəzarəti həyata keçirən Azərbaycan Respublikasının müvafiq icra hakimiyyəti orqanının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əməkdaşı: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Qanunla ona 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səlahiyyətlər daxilində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 vəzifələrini yerinə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yetirir;</w:t>
      </w:r>
    </w:p>
    <w:p w:rsidR="00F55EA7" w:rsidRPr="00F55EA7" w:rsidRDefault="00F55EA7" w:rsidP="00F55EA7">
      <w:pPr>
        <w:ind w:firstLine="360"/>
        <w:jc w:val="both"/>
        <w:rPr>
          <w:rFonts w:ascii="Times Roman AzCyr" w:hAnsi="Times Roman AzCyr"/>
          <w:sz w:val="27"/>
          <w:szCs w:val="27"/>
          <w:lang w:val="az-Latn-AZ"/>
        </w:rPr>
      </w:pPr>
      <w:r w:rsidRPr="00F55EA7">
        <w:rPr>
          <w:rFonts w:ascii="Times Roman AzCyr" w:hAnsi="Times Roman AzCyr"/>
          <w:sz w:val="27"/>
          <w:szCs w:val="27"/>
          <w:lang w:val="az-Latn-AZ"/>
        </w:rPr>
        <w:t>2)</w:t>
      </w:r>
      <w:r w:rsidRPr="00F55EA7">
        <w:rPr>
          <w:rStyle w:val="apple-converted-space"/>
          <w:rFonts w:ascii="Times Roman AzCyr" w:hAnsi="Times Roman AzCyr"/>
          <w:sz w:val="27"/>
          <w:szCs w:val="27"/>
          <w:lang w:val="az-Latn-AZ"/>
        </w:rPr>
        <w:t> </w:t>
      </w:r>
      <w:r w:rsidRPr="00F55EA7">
        <w:rPr>
          <w:rFonts w:ascii="Palatino Linotype" w:hAnsi="Palatino Linotype"/>
          <w:lang w:val="az-Latn-AZ"/>
        </w:rPr>
        <w:t>nəqliyyat vasitəsini idarə edən şəxslərdən aşağıdakı hallarda nəqliyyat vasitəsini dayandırmağı tələb edir:</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nəqliyyat vasitəsini idarə edən şəxs tərəfindən yol hərəkəti qaydalarının və ya yol hərəkəti təhlükəsizliyinin təmin edilməsi qaydalarının pozulduğu vizual şəkildə aşkar edildikdə</w:t>
      </w:r>
      <w:r w:rsidRPr="00F55EA7">
        <w:rPr>
          <w:rStyle w:val="apple-converted-space"/>
          <w:rFonts w:ascii="Palatino Linotype" w:hAnsi="Palatino Linotype"/>
          <w:lang w:val="az-Latn-AZ"/>
        </w:rPr>
        <w:t> </w:t>
      </w:r>
      <w:r w:rsidRPr="00F55EA7">
        <w:rPr>
          <w:rFonts w:ascii="Palatino Linotype" w:hAnsi="Palatino Linotype"/>
          <w:i/>
          <w:iCs/>
          <w:lang w:val="az-Latn-AZ"/>
        </w:rPr>
        <w:t>//çıxarılıb//</w:t>
      </w:r>
      <w:r w:rsidRPr="00F55EA7">
        <w:rPr>
          <w:rFonts w:ascii="Palatino Linotype" w:hAnsi="Palatino Linotype"/>
          <w:lang w:val="az-Latn-AZ"/>
        </w:rPr>
        <w:t xml:space="preserve">, yol hərəkəti qaydaları əleyhinə olan inzibati xətaların törədilməsinə görə inzibati cərimə növündə inzibati </w:t>
      </w:r>
      <w:r w:rsidRPr="00F55EA7">
        <w:rPr>
          <w:rFonts w:ascii="Palatino Linotype" w:hAnsi="Palatino Linotype"/>
          <w:lang w:val="az-Latn-AZ"/>
        </w:rPr>
        <w:lastRenderedPageBreak/>
        <w:t>tənbeh tətbiq etmə haqqında qərarın qanuni qüvvəyə mindiyi gündən 2 ay müddətində icra edilməməsinə görə nəqliyyat vasitəsinin saxlanılması barədə məhkəmə və ya müvafiq icra hakimiyyəti orqanının qərarı olduqda, habelə nəqliyyat vasitəsini idarə edən şəxs tərəfindən inzibati xətanın törədilməsi barədə radio-cihaz vasitəsilə müvafiq icra hakimiyyəti orqanının digər əməkdaşından məlumat daxil olduqda;</w:t>
      </w:r>
      <w:bookmarkStart w:id="142" w:name="_ednref143"/>
      <w:r w:rsidRPr="00F55EA7">
        <w:rPr>
          <w:rStyle w:val="EndnoteReference"/>
          <w:rFonts w:ascii="Palatino Linotype" w:hAnsi="Palatino Linotype"/>
          <w:sz w:val="20"/>
          <w:szCs w:val="20"/>
          <w:vertAlign w:val="superscript"/>
          <w:lang w:val="az-Latn-AZ"/>
        </w:rPr>
        <w:t>[143]</w:t>
      </w:r>
      <w:bookmarkEnd w:id="142"/>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nəqliyyat vasitəsi axtarışda olduqda;</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nəqliyyat vasitəsini idarə edən şəxs və ya onunla birlikdə olan sərnişin tərəfindən cinayətin törədilməsi və ya cinayətin törədilməsində şübhələnilməsi haqqında dəqiq məlumat olduqda;</w:t>
      </w:r>
    </w:p>
    <w:p w:rsidR="00F55EA7" w:rsidRPr="00F55EA7" w:rsidRDefault="00F55EA7" w:rsidP="00F55EA7">
      <w:pPr>
        <w:ind w:firstLine="360"/>
        <w:jc w:val="both"/>
        <w:rPr>
          <w:rFonts w:ascii="Times Roman AzCyr" w:hAnsi="Times Roman AzCyr"/>
          <w:sz w:val="27"/>
          <w:szCs w:val="27"/>
          <w:lang w:val="az-Latn-AZ"/>
        </w:rPr>
      </w:pPr>
      <w:r w:rsidRPr="00F55EA7">
        <w:rPr>
          <w:rFonts w:ascii="Palatino Linotype" w:hAnsi="Palatino Linotype"/>
          <w:lang w:val="az-Latn-AZ"/>
        </w:rPr>
        <w:t>bu Qanunun 37-ci maddəsinin III hissəsində nəzərdə tutulmuş hallarda bu nəqliyyat vasitəsindən istifadə etmək zərurəti yarandıqda.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bu Qanunun 37-ci maddəsinin I hissəsinin 1-ci bəndində nəzərdə tutulmuş sənədlərin yoxlanılması məqsədilə yalnız stasionar postlarda dayandırıla bilər. Nəqliyyat vasitəsinin dayandırılması fit və jezllə işarə verməklə və ya səsgücləndirici cihaz vasitəsilə nəqliyyat vasitəsini idarə edən şəxsin aydın görə və ya eşidə biləcəyi şəkildə tələb edilməlidir. Nəqliyyat vasitəsinin dayandırılması tələbi sürücü tərəfindən yerinə yetirilmədikdə, pozuntunun vaxtı, yeri, xarakteri, nəqliyyat vasitəsinin markası, rəngi, hərəkət istiqaməti, dövlət qeydiyyat nişanı və digər mühüm əlamətləri göstərilməklə müvafiq icra hakimiyyəti orqanının digər əməkdaşlarına radio-cihaz vasitəsilə məlumat verilir və bundan sonra yazılı formada müvafiq raport tərtib edilir.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qanunsuz ələ keçirilməsi (qaçırılması) və ya sürücünün cinayət törətməkdə şübhəli olması barədə dəqiq məlumat olduqda, yaxud nəqliyyat vasitəsinin sürücüsü öz hərəkətləri ilə insan həyatına və sağlamlığına real təhlükə yaratdıqda, nəqliyyat vasitəsinin dayandırılması tələbini yerinə yetirməyən sürücünün nəqliyyat vasitəsi təhlükəsizlik şərtlərinə əməl edilməklə və müvafiq icra hakimiyyəti orqanının yuxarı vəzifəli şəxsinə radio-cihaz vasitəsilə məlumat verilməklə təqib edilə bilər, həmin nəqliyyat vasitəsinin dayandırılmasına başqa imkan olmadıqda isə bu məqsədlə məcburi dayandırma vasitələrindən istifadə edilə bilər.</w:t>
      </w:r>
      <w:bookmarkStart w:id="143" w:name="_ednref144"/>
      <w:r w:rsidRPr="00F55EA7">
        <w:rPr>
          <w:rStyle w:val="EndnoteReference"/>
          <w:rFonts w:ascii="Palatino Linotype" w:hAnsi="Palatino Linotype"/>
          <w:b/>
          <w:bCs/>
          <w:sz w:val="22"/>
          <w:szCs w:val="22"/>
          <w:vertAlign w:val="superscript"/>
          <w:lang w:val="az-Latn-AZ"/>
        </w:rPr>
        <w:t>[144]</w:t>
      </w:r>
      <w:bookmarkEnd w:id="143"/>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3) nəqliyyat vasitəsi dayandıqda ona yaxınlaşır,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özünü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sürücüsünə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təqdim edir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bundan sonra ona dayandırılmanın səbəbini bildirərək ondan bu Qanunun 37-ci maddəsinin 1-ci hissəsinin 1-ci bəndində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göstərilən sənədləri təqdim etməyi tələb edir;</w:t>
      </w:r>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Azərbaycan Respublikası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Prezidentinin, Azərbaycan Respublikası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Milli Məclisi deputatlarının, Azərbaycan Respublikası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Baş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Nazirinin,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Azərbaycan Respublikasının İnsan hüquqları üzrə müvəkkilinin (ombudsmanın),</w:t>
      </w:r>
      <w:r w:rsidRPr="00F55EA7">
        <w:rPr>
          <w:rStyle w:val="apple-converted-space"/>
          <w:rFonts w:ascii="Palatino Linotype" w:hAnsi="Palatino Linotype"/>
          <w:sz w:val="20"/>
          <w:szCs w:val="20"/>
          <w:lang w:val="az-Latn-AZ"/>
        </w:rPr>
        <w:t> </w:t>
      </w:r>
      <w:r w:rsidRPr="00F55EA7">
        <w:rPr>
          <w:rFonts w:ascii="Times Roman AzCyr" w:hAnsi="Times Roman AzCyr"/>
          <w:sz w:val="20"/>
          <w:szCs w:val="20"/>
          <w:lang w:val="az-Latn-AZ"/>
        </w:rPr>
        <w:t>Məhkəmə-Hüquq Şurasının üzvlərinin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Azərbaycan Respublikası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hakimlərinin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şəxsiyyəti, həmin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şəxslərin xidməti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şəxsi nəqliyyat vasitələri toxunulmaz olduğuna görə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onların yoxlanılmasına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inzibati qaydada tutulmasına yol verilə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bilməz.</w:t>
      </w:r>
      <w:r w:rsidRPr="00F55EA7">
        <w:rPr>
          <w:rStyle w:val="apple-converted-space"/>
          <w:rFonts w:ascii="Palatino Linotype" w:hAnsi="Palatino Linotype"/>
          <w:sz w:val="20"/>
          <w:szCs w:val="20"/>
          <w:lang w:val="az-Latn-AZ"/>
        </w:rPr>
        <w:t> </w:t>
      </w:r>
      <w:bookmarkStart w:id="144" w:name="_ednref145"/>
      <w:r w:rsidRPr="00F55EA7">
        <w:rPr>
          <w:rStyle w:val="EndnoteReference"/>
          <w:rFonts w:ascii="Palatino Linotype" w:hAnsi="Palatino Linotype"/>
          <w:sz w:val="20"/>
          <w:szCs w:val="20"/>
          <w:vertAlign w:val="superscript"/>
          <w:lang w:val="az-Latn-AZ"/>
        </w:rPr>
        <w:t>[145]</w:t>
      </w:r>
      <w:bookmarkEnd w:id="144"/>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4)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sənədləri qaydasındadırsa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 yol hərəkəti qaydalarını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pozmamışdırsa, ona hərəkəti davam etməyə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i/>
          <w:iCs/>
          <w:lang w:val="az-Latn-AZ"/>
        </w:rPr>
        <w:t>//çıxarılıb//</w:t>
      </w:r>
      <w:bookmarkStart w:id="145" w:name="_ednref146"/>
      <w:r w:rsidRPr="00F55EA7">
        <w:rPr>
          <w:rStyle w:val="EndnoteReference"/>
          <w:rFonts w:ascii="Palatino Linotype" w:hAnsi="Palatino Linotype"/>
          <w:sz w:val="20"/>
          <w:szCs w:val="20"/>
          <w:vertAlign w:val="superscript"/>
          <w:lang w:val="az-Latn-AZ"/>
        </w:rPr>
        <w:t>[146]</w:t>
      </w:r>
      <w:bookmarkEnd w:id="145"/>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6) aşkar edilmiş yol hərəkəti qaydalarının pozuntusu faktı üzrə inzibati xəta haqqında protokol tərtib edir (qaydanı bir neçə şəxs pozmuşdursa, onlardan hər biri barədə ayrıca inzibati protokol tərtib edir).</w:t>
      </w:r>
      <w:bookmarkStart w:id="146" w:name="_ednref147"/>
      <w:r w:rsidRPr="00F55EA7">
        <w:rPr>
          <w:rStyle w:val="EndnoteReference"/>
          <w:rFonts w:ascii="Palatino Linotype" w:hAnsi="Palatino Linotype"/>
          <w:sz w:val="20"/>
          <w:szCs w:val="20"/>
          <w:vertAlign w:val="superscript"/>
          <w:lang w:val="az-Latn-AZ"/>
        </w:rPr>
        <w:t>[147]</w:t>
      </w:r>
      <w:bookmarkEnd w:id="146"/>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7) qaydanı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pozan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yol-nəqliyyat hadisəsi yerini tərk etmişsə, bu haqda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şahidlər barədə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məlumatları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göstərilməklə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raport tərtib edir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 tabeçilik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üzrə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Azərbaycan Respublikasının müvafiq icra hakimiyyəti orqanının yuxarı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vəzifəli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təqdim edir;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8)</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şəxsin alkoqol, narkotik vasitələr, psixotrop maddələrdən</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güclü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təsir göstərən digər maddələrin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sərxoş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etdiyini müəyyən etmək</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texniki vasitələrdən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onun tibbi müayinədən keçirilməsini təşkil edir.</w:t>
      </w:r>
      <w:r w:rsidRPr="00F55EA7">
        <w:rPr>
          <w:rStyle w:val="apple-converted-space"/>
          <w:rFonts w:ascii="Palatino Linotype" w:hAnsi="Palatino Linotype"/>
          <w:sz w:val="22"/>
          <w:szCs w:val="22"/>
          <w:lang w:val="az-Latn-AZ"/>
        </w:rPr>
        <w:t> </w:t>
      </w:r>
      <w:bookmarkStart w:id="147" w:name="_ednref148"/>
      <w:r w:rsidRPr="00F55EA7">
        <w:rPr>
          <w:rStyle w:val="EndnoteReference"/>
          <w:rFonts w:ascii="Palatino Linotype" w:hAnsi="Palatino Linotype"/>
          <w:sz w:val="20"/>
          <w:szCs w:val="20"/>
          <w:vertAlign w:val="superscript"/>
          <w:lang w:val="az-Latn-AZ"/>
        </w:rPr>
        <w:t>[148]</w:t>
      </w:r>
      <w:bookmarkEnd w:id="147"/>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vasitəsini idarə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edən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şəxs onun sərxoş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vəziyyətdə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olub-olmamasının müəyyən edilməsindən imtina etdikdə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onun sərxoşluq</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əlamətləri</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özünü</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aşkar büruzə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verdikdə, belə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şəxs məcburi qaydada tibbi müayinədən keçirilir.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9) dayandırılmış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onunla 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gedən sərnişinlərdən hər hansı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 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həmin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etmək hüququ verən digər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xml:space="preserve">əsas olmadıqda; nəqliyyat vasitəsinin saxlanılması barədə </w:t>
      </w:r>
      <w:r w:rsidRPr="00F55EA7">
        <w:rPr>
          <w:rFonts w:ascii="Palatino Linotype" w:hAnsi="Palatino Linotype"/>
          <w:sz w:val="22"/>
          <w:szCs w:val="22"/>
          <w:lang w:val="az-Latn-AZ"/>
        </w:rPr>
        <w:lastRenderedPageBreak/>
        <w:t>məhkəmə və ya müvafiq icra hakimiyyəti orqanının qərarı olduqda, nəqliyyat vasitəsinin dövlət qeydiyyat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onlardan biri olmadıqda (saxta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qeyri-standart olduqda); dayandırılmış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mühərrik, ban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şassi nömrəsi onu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tərəfindən təqdim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qeydiyyat</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şəhadətnaməsindəki rəqəmlərə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gəlmədikdə;</w:t>
      </w:r>
      <w:r w:rsidRPr="00F55EA7">
        <w:rPr>
          <w:rStyle w:val="apple-converted-space"/>
          <w:rFonts w:ascii="Palatino Linotype" w:hAnsi="Palatino Linotype"/>
          <w:sz w:val="22"/>
          <w:szCs w:val="22"/>
          <w:lang w:val="az-Latn-AZ"/>
        </w:rPr>
        <w:t> </w:t>
      </w:r>
      <w:r w:rsidRPr="00F55EA7">
        <w:rPr>
          <w:rFonts w:ascii="Palatino Linotype" w:hAnsi="Palatino Linotype"/>
          <w:i/>
          <w:iCs/>
          <w:sz w:val="22"/>
          <w:szCs w:val="22"/>
          <w:lang w:val="az-Latn-AZ"/>
        </w:rPr>
        <w:t>//çıxarılıb//</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dayandırılmış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 alkoqol, narkotik vasitələr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güclü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təsir göstərən digər maddələrin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edilməsi nəticəsində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sərxoş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şəxs tərəfindən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olunduqda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onunla 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gedən sərnişinlərdən birində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sürücülük vəsiqəsi olmadıqda; nəqliyyat vasitəsində normativ tələblər pozulmaqla avadanlıq quraşdırıldıqda və ya dəyişdirildikdə, nəqliyyat vasitəsinin ban şüşələrinə qanunla tətbiqinə icazə verilməyən örtüklər çəkildikdə, nəqliyyat vasitəsi müvafiq icazə olmadan xüsusi səs (çoxavazlı) və ya sayrışan işıq siqnalları ilə təchiz edildikdə, nəqliyyat vasitəsi yol hərəkətində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iştirakdan kənarlaşdırılır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göstərilən səbəblər aradan götürülənədək müvəqqəti olaraq Azərbaycan Respublikasının müvafiq icra hakimiyyəti orqanının mühafizə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olunan duracaqlarında 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nəqliyyat vasitələrini müəyyən edilmişqaydada oraya göndərir (nəqliyyat vasitəsinin saxlanılması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iki nüsxədə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aktla rəsmiləşdirilir, onun birinci nüsxəsi inzibati protokola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edilir, surəti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edənşəxsə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verilir);</w:t>
      </w:r>
      <w:r w:rsidRPr="00F55EA7">
        <w:rPr>
          <w:rStyle w:val="apple-converted-space"/>
          <w:rFonts w:ascii="Palatino Linotype" w:hAnsi="Palatino Linotype"/>
          <w:sz w:val="22"/>
          <w:szCs w:val="22"/>
          <w:lang w:val="az-Latn-AZ"/>
        </w:rPr>
        <w:t> </w:t>
      </w:r>
      <w:bookmarkStart w:id="148" w:name="_ednref149"/>
      <w:r w:rsidRPr="00F55EA7">
        <w:rPr>
          <w:rStyle w:val="EndnoteReference"/>
          <w:rFonts w:ascii="Palatino Linotype" w:hAnsi="Palatino Linotype"/>
          <w:b/>
          <w:bCs/>
          <w:sz w:val="20"/>
          <w:szCs w:val="20"/>
          <w:vertAlign w:val="superscript"/>
          <w:lang w:val="az-Latn-AZ"/>
        </w:rPr>
        <w:t>[149]</w:t>
      </w:r>
      <w:bookmarkEnd w:id="148"/>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3 saat</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ərzində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vasitəsinin saxlanılması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səbəbini yerində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aradan qaldırmaq mümkün olduqda, nəqliyyat vasitəsi onu yol hərəkətində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iştirakdan kənarlaşdırmış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Azərbaycan Respublikasının müvafiq icra hakimiyyəti orqanı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əməkdaşının yanında saxlanılır. Belə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səbəb aradan qaldırıldığı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barədə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lazımi sənədlər təqdim edildikdən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mübahisəli hallar araşdırıldıqdan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pozuntuya görə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inzibati tənbeh verildikdən dərhal sonra saxlanılmış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vasitəsi sahibinə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qaytarılır.</w:t>
      </w:r>
    </w:p>
    <w:p w:rsidR="00F55EA7" w:rsidRPr="00F55EA7" w:rsidRDefault="00F55EA7" w:rsidP="00F55EA7">
      <w:pPr>
        <w:pStyle w:val="geyd"/>
        <w:spacing w:before="0" w:beforeAutospacing="0" w:after="0" w:afterAutospacing="0"/>
        <w:ind w:left="1037" w:hanging="680"/>
        <w:jc w:val="both"/>
        <w:rPr>
          <w:rFonts w:ascii="Times Roman AzCyr" w:hAnsi="Times Roman AzCyr"/>
          <w:sz w:val="27"/>
          <w:szCs w:val="27"/>
          <w:lang w:val="az-Latn-AZ"/>
        </w:rPr>
      </w:pPr>
      <w:r w:rsidRPr="00F55EA7">
        <w:rPr>
          <w:rFonts w:ascii="Palatino Linotype" w:hAnsi="Palatino Linotype"/>
          <w:sz w:val="20"/>
          <w:szCs w:val="20"/>
          <w:lang w:val="az-Latn-AZ"/>
        </w:rPr>
        <w:t>              </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3 saat</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ərzində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vasitəsinin saxlanılması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səbəbini yerində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aradan qaldırmaq mümkün olmadıqda, nəqliyyat vasitəsi Azərbaycan Respublikasının müvafiq icra hakimiyyəti orqanının mühafizəolunan duracağına gətirilir.</w:t>
      </w:r>
    </w:p>
    <w:p w:rsidR="00F55EA7" w:rsidRPr="00F55EA7" w:rsidRDefault="00F55EA7" w:rsidP="00F55EA7">
      <w:pPr>
        <w:pStyle w:val="geyd"/>
        <w:spacing w:before="0" w:beforeAutospacing="0" w:after="0" w:afterAutospacing="0"/>
        <w:ind w:left="1037" w:hanging="680"/>
        <w:jc w:val="both"/>
        <w:rPr>
          <w:rFonts w:ascii="Times Roman AzCyr" w:hAnsi="Times Roman AzCyr"/>
          <w:sz w:val="27"/>
          <w:szCs w:val="27"/>
          <w:lang w:val="az-Latn-AZ"/>
        </w:rPr>
      </w:pPr>
      <w:r w:rsidRPr="00F55EA7">
        <w:rPr>
          <w:rFonts w:ascii="Palatino Linotype" w:hAnsi="Palatino Linotype"/>
          <w:sz w:val="20"/>
          <w:szCs w:val="20"/>
          <w:lang w:val="az-Latn-AZ"/>
        </w:rPr>
        <w:t>              </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vasitəsinin saxlanılması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səbəbi aradan qaldırıldığı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barədə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lazımi sənədlər təqdim edildikdən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pozuntuya görə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inzibati tənbeh verildikdən, nəqliyyat vasitəsinin duracağa gətirilməsi vəonun orada saxlanılması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üçün haqq</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ödənildikdən dərhal sonra, saxlanılmış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vasitəsi sahibinə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qaytarılır. Belə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vasitələrinin duracaqdan buraxılması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üçün xüsusi 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tələb olunmur.</w:t>
      </w:r>
    </w:p>
    <w:p w:rsidR="00F55EA7" w:rsidRPr="00F55EA7" w:rsidRDefault="00F55EA7" w:rsidP="00F55EA7">
      <w:pPr>
        <w:pStyle w:val="geyd"/>
        <w:spacing w:before="0" w:beforeAutospacing="0" w:after="0" w:afterAutospacing="0"/>
        <w:ind w:left="1037"/>
        <w:jc w:val="both"/>
        <w:rPr>
          <w:rFonts w:ascii="Times Roman AzCyr" w:hAnsi="Times Roman AzCyr"/>
          <w:sz w:val="27"/>
          <w:szCs w:val="27"/>
          <w:lang w:val="az-Latn-AZ"/>
        </w:rPr>
      </w:pPr>
      <w:r w:rsidRPr="00F55EA7">
        <w:rPr>
          <w:rFonts w:ascii="Palatino Linotype" w:hAnsi="Palatino Linotype"/>
          <w:sz w:val="20"/>
          <w:szCs w:val="20"/>
          <w:lang w:val="az-Latn-AZ"/>
        </w:rPr>
        <w:t> Nəqliyyat vasitəsi qanunsuz saxlanılmışdırsa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lazımi qaydada saxlanılmaması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nəticəsində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maddi zərər vurulmuşdursa, onun sahibi Azərbaycan Respublikasının qanunvericiliyi 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müəyyən edilmiş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qaydada məhkəməyə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müraciət edə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bilər.</w:t>
      </w:r>
    </w:p>
    <w:p w:rsidR="00F55EA7" w:rsidRPr="00F55EA7" w:rsidRDefault="00F55EA7" w:rsidP="00F55EA7">
      <w:pPr>
        <w:pStyle w:val="geyd"/>
        <w:spacing w:before="0" w:beforeAutospacing="0" w:after="0" w:afterAutospacing="0"/>
        <w:ind w:firstLine="360"/>
        <w:jc w:val="both"/>
        <w:rPr>
          <w:rFonts w:ascii="Times Roman AzCyr" w:hAnsi="Times Roman AzCyr"/>
          <w:sz w:val="27"/>
          <w:szCs w:val="27"/>
          <w:lang w:val="az-Latn-AZ"/>
        </w:rPr>
      </w:pPr>
      <w:r w:rsidRPr="00F55EA7">
        <w:rPr>
          <w:rFonts w:ascii="Palatino Linotype" w:hAnsi="Palatino Linotype"/>
          <w:sz w:val="22"/>
          <w:szCs w:val="22"/>
          <w:lang w:val="az-Latn-AZ"/>
        </w:rPr>
        <w:t>10) Bu Qanunun 52-ci maddəsinin IV və ya VI hissələrində nəzərdə tutulmuş dayanma və ya durma qaydalarını pozmuş sürücü nəqliyyat vasitəsinin yanında deyilsə, Azərbaycan Respublikası İnzibati Xətalar Məcəlləsinin 429-5.5-ci maddəsində nəzərdə tutulmuş qaydada inzibati xəta haqqında protokol tərtib edir və nəqliyyat vasitəsini mühafizə edilən duracağa göndərir. Belə sürücü nəqliyyat vasitəsinin yanında olmadığı və nəqliyyat vasitəsinin mühafizə edilən duracağa aparılması mümkün olmadığı hallarda Azərbaycan Respublikası İnzibati Xətalar Məcəlləsinin 429-5.6-ci maddəsində nəzərdə tutulmuş qaydada inzibati xəta haqqında protokol tərtib edir və onun surətini nəqliyyat vasitəsinin ön şüşəsinə qoyur.</w:t>
      </w:r>
      <w:r w:rsidRPr="00F55EA7">
        <w:rPr>
          <w:rStyle w:val="apple-converted-space"/>
          <w:rFonts w:ascii="Times Roman AzCyr" w:hAnsi="Times Roman AzCyr"/>
          <w:b/>
          <w:bCs/>
          <w:sz w:val="20"/>
          <w:szCs w:val="20"/>
          <w:vertAlign w:val="superscript"/>
          <w:lang w:val="az-Latn-AZ"/>
        </w:rPr>
        <w:t> </w:t>
      </w:r>
      <w:bookmarkStart w:id="149" w:name="_ednref150"/>
      <w:r w:rsidRPr="00F55EA7">
        <w:rPr>
          <w:rStyle w:val="EndnoteReference"/>
          <w:rFonts w:ascii="Times Roman AzCyr" w:hAnsi="Times Roman AzCyr"/>
          <w:b/>
          <w:bCs/>
          <w:sz w:val="20"/>
          <w:szCs w:val="20"/>
          <w:vertAlign w:val="superscript"/>
          <w:lang w:val="az-Latn-AZ"/>
        </w:rPr>
        <w:t>[150]</w:t>
      </w:r>
      <w:bookmarkEnd w:id="149"/>
    </w:p>
    <w:p w:rsidR="00F55EA7" w:rsidRPr="00F55EA7" w:rsidRDefault="00F55EA7" w:rsidP="00F55EA7">
      <w:pPr>
        <w:pStyle w:val="geyd"/>
        <w:spacing w:before="120" w:beforeAutospacing="0" w:after="120" w:afterAutospacing="0"/>
        <w:ind w:left="1080" w:hanging="723"/>
        <w:jc w:val="both"/>
        <w:rPr>
          <w:rFonts w:ascii="Times Roman AzCyr" w:hAnsi="Times Roman AzCyr"/>
          <w:sz w:val="27"/>
          <w:szCs w:val="27"/>
          <w:lang w:val="az-Latn-AZ"/>
        </w:rPr>
      </w:pPr>
      <w:r w:rsidRPr="00F55EA7">
        <w:rPr>
          <w:rFonts w:ascii="Palatino Linotype" w:hAnsi="Palatino Linotype"/>
          <w:b/>
          <w:bCs/>
          <w:sz w:val="20"/>
          <w:szCs w:val="20"/>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vasitəsinin sahibi inzibati pozuntuya görə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müəyyən edilmiş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cəriməni verdikdən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Azərbaycan Respublikasının müvafiq icra hakimiyyəti orqanının mühafizə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olunan duracağına nəqliyyat vasitəsinin gətirilməsi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onun orada saxlanılması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üçün Azərbaycan Respublikasının qanunvericiliyi 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müəyyən edilmiş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məbləğdə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haqq</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ödədikdən dərhal sonra, saxlanılmış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vasitəsi ona qaytarılır.</w:t>
      </w:r>
    </w:p>
    <w:p w:rsidR="00F55EA7" w:rsidRPr="00F55EA7" w:rsidRDefault="00F55EA7" w:rsidP="00F55EA7">
      <w:pPr>
        <w:pStyle w:val="geyd"/>
        <w:spacing w:before="0" w:beforeAutospacing="0" w:after="0" w:afterAutospacing="0"/>
        <w:ind w:left="1080"/>
        <w:jc w:val="both"/>
        <w:rPr>
          <w:rFonts w:ascii="Times Roman AzCyr" w:hAnsi="Times Roman AzCyr"/>
          <w:sz w:val="27"/>
          <w:szCs w:val="27"/>
          <w:lang w:val="az-Latn-AZ"/>
        </w:rPr>
      </w:pPr>
      <w:r w:rsidRPr="00F55EA7">
        <w:rPr>
          <w:rFonts w:ascii="Palatino Linotype" w:hAnsi="Palatino Linotype"/>
          <w:sz w:val="20"/>
          <w:szCs w:val="20"/>
          <w:lang w:val="az-Latn-AZ"/>
        </w:rPr>
        <w:t>Nəqliyyat vasitəsi qanunsuz saxlanılmışdırsa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lazımi qaydada saxlanılmaması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nəticəsində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ona maddi zərər vurulmuşdursa, nəqliyyat vasitəsinin sahibi Azərbaycan Respublikasının qanunvericiliyi 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müəyyən edilmiş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qaydada məhkəməyə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müraciət edə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bilər.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11) Azərbaycan Respublikası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Silahlı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Qüvvələrinin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digər birləşmələrin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 hərbi qulluqçu yol hərəkəti qaydalarını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pozduğu haqda,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 qaydada inzibati protokol tərtib edir (bu maddənin 9-cu bəndində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hallar varsa, hərbi hissənin nəqliyyat vasitəsini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 hərbi qulluqçu haqqında Azərbaycan Respublikasının müvafiq icra hakimiyyəti orqanına dərhal məlumat verir);</w:t>
      </w:r>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lastRenderedPageBreak/>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Bu protokol müəyyən edilmiş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qaydada Azərbaycan Respublikasının müvafiq icra hakimiyyəti orqanı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tərəfindən qaydanı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pozan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şəxsin xidmət etdiyi Azərbaycan Respublikasının müvafiq icra hakimiyyəti orqanına göndərilir. Onlar belə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fakt</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üzrə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qərar qəbul edib bu barədə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Azərbaycan Respublikasının müvafiq icra hakimiyyəti orqanına məlumat verirlər.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12) Azərbaycan Respublikasının tərəfdar çıxdığı beynəlxalq müqavilələrə əsasən Azərbaycan Respublikasında toxunulmazlıq hüququndan istifadə edən əcnəbilərin Azərbaycan Respublikasının ərazisində törətdikləri yol hərəkəti qaydalarının pozulması ilə əlaqədar inzibati xətalara görə məsuliyyət məsələsi beynəlxalq hüquq normalarına uyğun olaraq həll edilir.</w:t>
      </w:r>
      <w:r w:rsidRPr="00F55EA7">
        <w:rPr>
          <w:rStyle w:val="apple-converted-space"/>
          <w:rFonts w:ascii="Palatino Linotype" w:hAnsi="Palatino Linotype"/>
          <w:sz w:val="22"/>
          <w:szCs w:val="22"/>
          <w:lang w:val="az-Latn-AZ"/>
        </w:rPr>
        <w:t> </w:t>
      </w:r>
      <w:bookmarkStart w:id="150" w:name="_ednref151"/>
      <w:r w:rsidRPr="00F55EA7">
        <w:rPr>
          <w:rStyle w:val="EndnoteReference"/>
          <w:rFonts w:ascii="Palatino Linotype" w:hAnsi="Palatino Linotype"/>
          <w:sz w:val="20"/>
          <w:szCs w:val="20"/>
          <w:vertAlign w:val="superscript"/>
          <w:lang w:val="az-Latn-AZ"/>
        </w:rPr>
        <w:t>[151]</w:t>
      </w:r>
      <w:bookmarkEnd w:id="150"/>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b/>
          <w:bCs/>
          <w:sz w:val="22"/>
          <w:szCs w:val="22"/>
          <w:lang w:val="az-Latn-AZ"/>
        </w:rPr>
        <w:t> </w:t>
      </w:r>
      <w:r w:rsidRPr="00F55EA7">
        <w:rPr>
          <w:rFonts w:ascii="Palatino Linotype" w:hAnsi="Palatino Linotype"/>
          <w:sz w:val="20"/>
          <w:szCs w:val="20"/>
          <w:lang w:val="az-Latn-AZ"/>
        </w:rPr>
        <w:t>(Çıxarılıb)</w:t>
      </w:r>
      <w:r w:rsidRPr="00F55EA7">
        <w:rPr>
          <w:rStyle w:val="apple-converted-space"/>
          <w:rFonts w:ascii="Palatino Linotype" w:hAnsi="Palatino Linotype"/>
          <w:sz w:val="22"/>
          <w:szCs w:val="22"/>
          <w:lang w:val="az-Latn-AZ"/>
        </w:rPr>
        <w:t> </w:t>
      </w:r>
      <w:bookmarkStart w:id="151" w:name="_ednref152"/>
      <w:r w:rsidRPr="00F55EA7">
        <w:rPr>
          <w:rStyle w:val="EndnoteReference"/>
          <w:rFonts w:ascii="Palatino Linotype" w:hAnsi="Palatino Linotype"/>
          <w:sz w:val="20"/>
          <w:szCs w:val="20"/>
          <w:vertAlign w:val="superscript"/>
          <w:lang w:val="az-Latn-AZ"/>
        </w:rPr>
        <w:t>[152]</w:t>
      </w:r>
      <w:bookmarkEnd w:id="151"/>
    </w:p>
    <w:p w:rsidR="00F55EA7" w:rsidRPr="00F55EA7" w:rsidRDefault="00F55EA7" w:rsidP="00F55EA7">
      <w:pPr>
        <w:pStyle w:val="geyd"/>
        <w:spacing w:before="120" w:beforeAutospacing="0" w:after="120" w:afterAutospacing="0"/>
        <w:ind w:firstLine="540"/>
        <w:jc w:val="both"/>
        <w:rPr>
          <w:rFonts w:ascii="Times Roman AzCyr" w:hAnsi="Times Roman AzCyr"/>
          <w:sz w:val="27"/>
          <w:szCs w:val="27"/>
          <w:lang w:val="az-Latn-AZ"/>
        </w:rPr>
      </w:pPr>
      <w:r w:rsidRPr="00F55EA7">
        <w:rPr>
          <w:rFonts w:ascii="Palatino Linotype" w:hAnsi="Palatino Linotype"/>
          <w:sz w:val="22"/>
          <w:szCs w:val="22"/>
          <w:lang w:val="az-Latn-AZ"/>
        </w:rPr>
        <w:t>13) Ümumi istifadədə olan nəqliyyat vasitəsinin sürücüsü yol hərəkəti qaydalarını pozduqda müntəzəm şəhərdaxili (rayondaxili) sərnişin daşımalarında ləngimələrin qarşısını almaq üçün dayandırılmış nəqliyyat vasitəsinin sürücüsünə yol verdiyi qayda pozuntusunu elan etdikdən və nəqliyyat vasitəsinin dövlət qeydiyyat nişanını qeydə aldıqdan sonra sürücü barəsində inzibati xəta haqqında protokolu sonuncu dayanacaqda da tərtib edə bilər.</w:t>
      </w:r>
      <w:r w:rsidRPr="00F55EA7">
        <w:rPr>
          <w:rStyle w:val="apple-converted-space"/>
          <w:rFonts w:ascii="Times Roman AzCyr" w:hAnsi="Times Roman AzCyr"/>
          <w:b/>
          <w:bCs/>
          <w:sz w:val="20"/>
          <w:szCs w:val="20"/>
          <w:vertAlign w:val="superscript"/>
          <w:lang w:val="az-Latn-AZ"/>
        </w:rPr>
        <w:t> </w:t>
      </w:r>
      <w:bookmarkStart w:id="152" w:name="_ednref153"/>
      <w:r w:rsidRPr="00F55EA7">
        <w:rPr>
          <w:rStyle w:val="EndnoteReference"/>
          <w:rFonts w:ascii="Times Roman AzCyr" w:hAnsi="Times Roman AzCyr"/>
          <w:b/>
          <w:bCs/>
          <w:sz w:val="20"/>
          <w:szCs w:val="20"/>
          <w:vertAlign w:val="superscript"/>
          <w:lang w:val="az-Latn-AZ"/>
        </w:rPr>
        <w:t>[153]</w:t>
      </w:r>
      <w:bookmarkEnd w:id="152"/>
    </w:p>
    <w:p w:rsidR="00F55EA7" w:rsidRPr="00F55EA7" w:rsidRDefault="00F55EA7" w:rsidP="00F55EA7">
      <w:pPr>
        <w:spacing w:after="120"/>
        <w:ind w:firstLine="567"/>
        <w:jc w:val="both"/>
        <w:rPr>
          <w:rFonts w:ascii="Times Roman AzCyr" w:hAnsi="Times Roman AzCyr"/>
          <w:sz w:val="27"/>
          <w:szCs w:val="27"/>
          <w:lang w:val="az-Latn-AZ"/>
        </w:rPr>
      </w:pPr>
      <w:r w:rsidRPr="00F55EA7">
        <w:rPr>
          <w:rFonts w:ascii="Palatino Linotype" w:hAnsi="Palatino Linotype"/>
          <w:b/>
          <w:bCs/>
          <w:lang w:val="az-Latn-AZ"/>
        </w:rPr>
        <w:t>Maddə 85-1. Yol hərəkəti qaydaları əleyhinə olan inzibati xətalar haqqında işlər üzrə icraat</w:t>
      </w:r>
      <w:bookmarkStart w:id="153" w:name="_ednref154"/>
      <w:r w:rsidRPr="00F55EA7">
        <w:rPr>
          <w:rStyle w:val="EndnoteReference"/>
          <w:rFonts w:ascii="Palatino Linotype" w:hAnsi="Palatino Linotype"/>
          <w:b/>
          <w:bCs/>
          <w:sz w:val="20"/>
          <w:szCs w:val="20"/>
          <w:vertAlign w:val="superscript"/>
          <w:lang w:val="az-Latn-AZ"/>
        </w:rPr>
        <w:t>[154]</w:t>
      </w:r>
      <w:bookmarkEnd w:id="153"/>
    </w:p>
    <w:p w:rsidR="00F55EA7" w:rsidRPr="00F55EA7" w:rsidRDefault="00F55EA7" w:rsidP="00F55EA7">
      <w:pPr>
        <w:pStyle w:val="geyd"/>
        <w:spacing w:before="120" w:beforeAutospacing="0" w:after="120" w:afterAutospacing="0"/>
        <w:ind w:firstLine="540"/>
        <w:jc w:val="both"/>
        <w:rPr>
          <w:rFonts w:ascii="Times Roman AzCyr" w:hAnsi="Times Roman AzCyr"/>
          <w:sz w:val="27"/>
          <w:szCs w:val="27"/>
          <w:lang w:val="az-Latn-AZ"/>
        </w:rPr>
      </w:pPr>
      <w:r w:rsidRPr="00F55EA7">
        <w:rPr>
          <w:rFonts w:ascii="Palatino Linotype" w:hAnsi="Palatino Linotype"/>
          <w:sz w:val="22"/>
          <w:szCs w:val="22"/>
          <w:lang w:val="az-Latn-AZ"/>
        </w:rPr>
        <w:t>Yol hərəkəti qaydaları əleyhinə olan inzibati xətalar haqqında işlər üzrə icraat Azərbaycan Respublikası İnzibati Xətalar Məcəlləsi ilə müəyyən edilmiş qaydada həyata keçirilir.</w:t>
      </w:r>
    </w:p>
    <w:p w:rsidR="00F55EA7" w:rsidRPr="00F55EA7" w:rsidRDefault="00F55EA7" w:rsidP="00F55EA7">
      <w:pPr>
        <w:spacing w:after="120"/>
        <w:ind w:firstLine="540"/>
        <w:jc w:val="both"/>
        <w:rPr>
          <w:rFonts w:ascii="Times Roman AzCyr" w:hAnsi="Times Roman AzCyr"/>
          <w:sz w:val="27"/>
          <w:szCs w:val="27"/>
          <w:lang w:val="az-Latn-AZ"/>
        </w:rPr>
      </w:pPr>
      <w:r w:rsidRPr="00F55EA7">
        <w:rPr>
          <w:rFonts w:ascii="Palatino Linotype" w:hAnsi="Palatino Linotype"/>
          <w:sz w:val="27"/>
          <w:szCs w:val="27"/>
          <w:lang w:val="az-Latn-AZ"/>
        </w:rPr>
        <w:t> </w:t>
      </w:r>
    </w:p>
    <w:p w:rsidR="00F55EA7" w:rsidRPr="00F55EA7" w:rsidRDefault="00F55EA7" w:rsidP="00F55EA7">
      <w:pPr>
        <w:pStyle w:val="madde"/>
        <w:spacing w:before="120" w:beforeAutospacing="0" w:after="120" w:afterAutospacing="0"/>
        <w:jc w:val="center"/>
        <w:rPr>
          <w:rFonts w:ascii="Palatino Linotype" w:hAnsi="Palatino Linotype"/>
          <w:spacing w:val="60"/>
          <w:sz w:val="22"/>
          <w:szCs w:val="22"/>
          <w:lang w:val="en-US"/>
        </w:rPr>
      </w:pPr>
      <w:r w:rsidRPr="00F55EA7">
        <w:rPr>
          <w:rFonts w:ascii="Palatino Linotype" w:hAnsi="Palatino Linotype"/>
          <w:spacing w:val="60"/>
          <w:sz w:val="22"/>
          <w:szCs w:val="22"/>
          <w:lang w:val="az-Latn-AZ"/>
        </w:rPr>
        <w:t>Səkkizinci fəsil</w:t>
      </w:r>
    </w:p>
    <w:p w:rsidR="00F55EA7" w:rsidRPr="00F55EA7" w:rsidRDefault="00F55EA7" w:rsidP="00F55EA7">
      <w:pPr>
        <w:pStyle w:val="lar1"/>
        <w:spacing w:before="240" w:beforeAutospacing="0" w:after="240" w:afterAutospacing="0"/>
        <w:jc w:val="center"/>
        <w:rPr>
          <w:rFonts w:ascii="Palatino Linotype" w:hAnsi="Palatino Linotype"/>
          <w:b/>
          <w:bCs/>
          <w:sz w:val="22"/>
          <w:szCs w:val="22"/>
          <w:lang w:val="en-US"/>
        </w:rPr>
      </w:pPr>
      <w:r w:rsidRPr="00F55EA7">
        <w:rPr>
          <w:rFonts w:ascii="Palatino Linotype" w:hAnsi="Palatino Linotype"/>
          <w:b/>
          <w:bCs/>
          <w:sz w:val="22"/>
          <w:szCs w:val="22"/>
          <w:lang w:val="az-Latn-AZ"/>
        </w:rPr>
        <w:t> Yekun müddəalar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86.</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Beynəlxalq aktların hüquqi qüvvəsi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Azərbaycan Respublikasının tərəfdar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çıxdığı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beynəlxalq müqavilələrdə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müəyyənləşdirilmiş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qaydalar Azərbaycan Respublikasının yol hərəkəti qanunvericiliyində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tutulanlardan fərqli olduqda, beynəlxalq müqavilələr tətbiq edilir.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Style w:val="maddechar"/>
          <w:rFonts w:ascii="Palatino Linotype" w:hAnsi="Palatino Linotype" w:cs="Arial"/>
          <w:color w:val="auto"/>
          <w:spacing w:val="60"/>
          <w:sz w:val="22"/>
          <w:szCs w:val="22"/>
          <w:lang w:val="az-Latn-AZ"/>
        </w:rPr>
        <w:t>Maddə 87.</w:t>
      </w:r>
      <w:r w:rsidRPr="00F55EA7">
        <w:rPr>
          <w:rStyle w:val="apple-converted-space"/>
          <w:rFonts w:ascii="Palatino Linotype" w:hAnsi="Palatino Linotype" w:cs="Arial"/>
          <w:color w:val="auto"/>
          <w:sz w:val="22"/>
          <w:szCs w:val="22"/>
          <w:lang w:val="az-Latn-AZ"/>
        </w:rPr>
        <w:t> </w:t>
      </w:r>
      <w:r w:rsidRPr="00F55EA7">
        <w:rPr>
          <w:rFonts w:ascii="Palatino Linotype" w:hAnsi="Palatino Linotype" w:cs="Arial"/>
          <w:color w:val="auto"/>
          <w:sz w:val="22"/>
          <w:szCs w:val="22"/>
          <w:lang w:val="az-Latn-AZ"/>
        </w:rPr>
        <w:t>Qanunun qüvvəyə minməsi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 Bu Qanun dərc olunduğu gündən qüvvəyə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minir. Qüvvəyə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mindiyi gündən altı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 müddətində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hərəkəti qaydalarını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tənzimləyən bütün digər normativ-hüquqi aktlar bu Qanuna uyğunlaşdırılmalıdır.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II. Bu Qanun qüvvəyə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mindiyi gündən sükanı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tərəfdə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olan nəqliyyat vasitələrinin Azərbaycan Respublikasına gətirilməsi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qeydiyyatından keçirilməsi qadağandır.</w:t>
      </w:r>
    </w:p>
    <w:p w:rsidR="00F55EA7" w:rsidRPr="00F55EA7" w:rsidRDefault="00F55EA7" w:rsidP="00F55EA7">
      <w:pPr>
        <w:pStyle w:val="bottomima"/>
        <w:spacing w:before="0" w:beforeAutospacing="0" w:after="120" w:afterAutospacing="0"/>
        <w:jc w:val="right"/>
        <w:rPr>
          <w:rFonts w:ascii="Palatino Linotype" w:hAnsi="Palatino Linotype"/>
          <w:b/>
          <w:bCs/>
          <w:sz w:val="18"/>
          <w:szCs w:val="18"/>
          <w:lang w:val="az-Latn-AZ"/>
        </w:rPr>
      </w:pPr>
      <w:r w:rsidRPr="00F55EA7">
        <w:rPr>
          <w:rFonts w:ascii="Palatino Linotype" w:hAnsi="Palatino Linotype"/>
          <w:b/>
          <w:bCs/>
          <w:sz w:val="18"/>
          <w:szCs w:val="18"/>
          <w:lang w:val="az-Latn-AZ"/>
        </w:rPr>
        <w:t> </w:t>
      </w:r>
    </w:p>
    <w:p w:rsidR="00F55EA7" w:rsidRPr="00F55EA7" w:rsidRDefault="00F55EA7" w:rsidP="00F55EA7">
      <w:pPr>
        <w:pStyle w:val="bottomima"/>
        <w:spacing w:before="0" w:beforeAutospacing="0" w:after="120" w:afterAutospacing="0"/>
        <w:jc w:val="right"/>
        <w:rPr>
          <w:rFonts w:ascii="Palatino Linotype" w:hAnsi="Palatino Linotype"/>
          <w:b/>
          <w:bCs/>
          <w:sz w:val="18"/>
          <w:szCs w:val="18"/>
          <w:lang w:val="az-Latn-AZ"/>
        </w:rPr>
      </w:pPr>
      <w:r w:rsidRPr="00F55EA7">
        <w:rPr>
          <w:rFonts w:ascii="Palatino Linotype" w:hAnsi="Palatino Linotype"/>
          <w:b/>
          <w:bCs/>
          <w:sz w:val="18"/>
          <w:szCs w:val="18"/>
          <w:lang w:val="az-Latn-AZ"/>
        </w:rPr>
        <w:t>Azərbaycan Respublikasının Prezidenti</w:t>
      </w:r>
      <w:r w:rsidRPr="00F55EA7">
        <w:rPr>
          <w:rStyle w:val="apple-converted-space"/>
          <w:rFonts w:ascii="Palatino Linotype" w:hAnsi="Palatino Linotype"/>
          <w:b/>
          <w:bCs/>
          <w:sz w:val="18"/>
          <w:szCs w:val="18"/>
          <w:lang w:val="az-Latn-AZ"/>
        </w:rPr>
        <w:t> </w:t>
      </w:r>
      <w:r w:rsidRPr="00F55EA7">
        <w:rPr>
          <w:rFonts w:ascii="Palatino Linotype" w:hAnsi="Palatino Linotype"/>
          <w:b/>
          <w:bCs/>
          <w:caps/>
          <w:sz w:val="18"/>
          <w:szCs w:val="18"/>
          <w:lang w:val="az-Latn-AZ"/>
        </w:rPr>
        <w:t>HEYDƏR</w:t>
      </w:r>
      <w:r w:rsidRPr="00F55EA7">
        <w:rPr>
          <w:rStyle w:val="apple-converted-space"/>
          <w:rFonts w:ascii="Palatino Linotype" w:hAnsi="Palatino Linotype"/>
          <w:b/>
          <w:bCs/>
          <w:sz w:val="18"/>
          <w:szCs w:val="18"/>
          <w:lang w:val="az-Latn-AZ"/>
        </w:rPr>
        <w:t> </w:t>
      </w:r>
      <w:r w:rsidRPr="00F55EA7">
        <w:rPr>
          <w:rFonts w:ascii="Palatino Linotype" w:hAnsi="Palatino Linotype"/>
          <w:b/>
          <w:bCs/>
          <w:sz w:val="18"/>
          <w:szCs w:val="18"/>
          <w:lang w:val="az-Latn-AZ"/>
        </w:rPr>
        <w:t>ƏLİYEV</w:t>
      </w:r>
    </w:p>
    <w:p w:rsidR="00F55EA7" w:rsidRPr="00F55EA7" w:rsidRDefault="00F55EA7" w:rsidP="00F55EA7">
      <w:pPr>
        <w:pStyle w:val="bottomno"/>
        <w:spacing w:before="0" w:beforeAutospacing="0" w:after="0" w:afterAutospacing="0"/>
        <w:rPr>
          <w:rFonts w:ascii="Palatino Linotype" w:hAnsi="Palatino Linotype"/>
          <w:sz w:val="18"/>
          <w:szCs w:val="18"/>
          <w:lang w:val="az-Latn-AZ"/>
        </w:rPr>
      </w:pPr>
      <w:r w:rsidRPr="00F55EA7">
        <w:rPr>
          <w:rFonts w:ascii="Palatino Linotype" w:hAnsi="Palatino Linotype"/>
          <w:sz w:val="18"/>
          <w:szCs w:val="18"/>
          <w:lang w:val="az-Latn-AZ"/>
        </w:rPr>
        <w:t>Bakı</w:t>
      </w:r>
      <w:r w:rsidRPr="00F55EA7">
        <w:rPr>
          <w:rStyle w:val="apple-converted-space"/>
          <w:rFonts w:ascii="Palatino Linotype" w:hAnsi="Palatino Linotype"/>
          <w:sz w:val="18"/>
          <w:szCs w:val="18"/>
          <w:lang w:val="az-Latn-AZ"/>
        </w:rPr>
        <w:t> </w:t>
      </w:r>
      <w:r w:rsidRPr="00F55EA7">
        <w:rPr>
          <w:rFonts w:ascii="Palatino Linotype" w:hAnsi="Palatino Linotype"/>
          <w:sz w:val="18"/>
          <w:szCs w:val="18"/>
          <w:lang w:val="az-Latn-AZ"/>
        </w:rPr>
        <w:t>şəhəri, 3 iyul 1998-ci il</w:t>
      </w:r>
    </w:p>
    <w:p w:rsidR="00F55EA7" w:rsidRPr="00F55EA7" w:rsidRDefault="00F55EA7" w:rsidP="00F55EA7">
      <w:pPr>
        <w:pStyle w:val="bottomno"/>
        <w:spacing w:before="0" w:beforeAutospacing="0" w:after="0" w:afterAutospacing="0"/>
        <w:rPr>
          <w:rFonts w:ascii="Palatino Linotype" w:hAnsi="Palatino Linotype"/>
          <w:sz w:val="18"/>
          <w:szCs w:val="18"/>
          <w:lang w:val="az-Latn-AZ"/>
        </w:rPr>
      </w:pPr>
      <w:r w:rsidRPr="00F55EA7">
        <w:rPr>
          <w:rFonts w:ascii="Palatino Linotype" w:hAnsi="Palatino Linotype"/>
          <w:sz w:val="18"/>
          <w:szCs w:val="18"/>
          <w:lang w:val="az-Latn-AZ"/>
        </w:rPr>
        <w:t>         </w:t>
      </w:r>
      <w:r w:rsidRPr="00F55EA7">
        <w:rPr>
          <w:rStyle w:val="apple-converted-space"/>
          <w:rFonts w:ascii="Palatino Linotype" w:hAnsi="Palatino Linotype"/>
          <w:sz w:val="18"/>
          <w:szCs w:val="18"/>
          <w:lang w:val="az-Latn-AZ"/>
        </w:rPr>
        <w:t> </w:t>
      </w:r>
      <w:r w:rsidRPr="00F55EA7">
        <w:rPr>
          <w:rFonts w:ascii="Palatino Linotype" w:hAnsi="Palatino Linotype"/>
          <w:sz w:val="18"/>
          <w:szCs w:val="18"/>
          <w:lang w:val="az-Latn-AZ"/>
        </w:rPr>
        <w:t>№ 517-IQ</w:t>
      </w:r>
    </w:p>
    <w:p w:rsidR="00F55EA7" w:rsidRPr="00F55EA7" w:rsidRDefault="00F55EA7" w:rsidP="00F55EA7">
      <w:pPr>
        <w:pStyle w:val="suplement"/>
        <w:spacing w:before="0" w:beforeAutospacing="0" w:after="240" w:afterAutospacing="0"/>
        <w:ind w:left="4320"/>
        <w:jc w:val="right"/>
        <w:rPr>
          <w:rFonts w:ascii="Times Roman AzCyr" w:hAnsi="Times Roman AzCyr"/>
          <w:i/>
          <w:iCs/>
          <w:sz w:val="27"/>
          <w:szCs w:val="27"/>
          <w:lang w:val="az-Latn-AZ"/>
        </w:rPr>
      </w:pPr>
      <w:r w:rsidRPr="00F55EA7">
        <w:rPr>
          <w:rFonts w:ascii="Palatino Linotype" w:hAnsi="Palatino Linotype"/>
          <w:sz w:val="18"/>
          <w:szCs w:val="18"/>
          <w:lang w:val="az-Latn-AZ"/>
        </w:rPr>
        <w:t> </w:t>
      </w:r>
    </w:p>
    <w:p w:rsidR="00F55EA7" w:rsidRPr="00F55EA7" w:rsidRDefault="00F55EA7" w:rsidP="00F55EA7">
      <w:pPr>
        <w:pStyle w:val="suplement"/>
        <w:spacing w:before="0" w:beforeAutospacing="0" w:after="240" w:afterAutospacing="0"/>
        <w:ind w:left="4320"/>
        <w:jc w:val="right"/>
        <w:rPr>
          <w:rFonts w:ascii="Times Roman AzCyr" w:hAnsi="Times Roman AzCyr"/>
          <w:i/>
          <w:iCs/>
          <w:sz w:val="27"/>
          <w:szCs w:val="27"/>
          <w:lang w:val="az-Latn-AZ"/>
        </w:rPr>
      </w:pPr>
      <w:r w:rsidRPr="00F55EA7">
        <w:rPr>
          <w:rFonts w:ascii="Palatino Linotype" w:hAnsi="Palatino Linotype"/>
          <w:sz w:val="18"/>
          <w:szCs w:val="18"/>
          <w:lang w:val="az-Latn-AZ"/>
        </w:rPr>
        <w:br w:type="page"/>
      </w:r>
      <w:r w:rsidRPr="00F55EA7">
        <w:rPr>
          <w:lang w:val="az-Latn-AZ"/>
        </w:rPr>
        <w:lastRenderedPageBreak/>
        <w:t>“Yol hərəkəti haqqında”</w:t>
      </w:r>
      <w:r w:rsidRPr="00F55EA7">
        <w:rPr>
          <w:lang w:val="az-Latn-AZ"/>
        </w:rPr>
        <w:br/>
        <w:t>Azərbaycan Respublikasının Qanuna</w:t>
      </w:r>
      <w:r w:rsidRPr="00F55EA7">
        <w:rPr>
          <w:lang w:val="az-Latn-AZ"/>
        </w:rPr>
        <w:br/>
      </w:r>
      <w:r w:rsidRPr="00F55EA7">
        <w:rPr>
          <w:b/>
          <w:bCs/>
          <w:caps/>
          <w:lang w:val="az-Latn-AZ"/>
        </w:rPr>
        <w:t>1 SAYLI</w:t>
      </w:r>
      <w:r w:rsidRPr="00F55EA7">
        <w:rPr>
          <w:rStyle w:val="apple-converted-space"/>
          <w:b/>
          <w:bCs/>
          <w:caps/>
          <w:lang w:val="az-Latn-AZ"/>
        </w:rPr>
        <w:t> </w:t>
      </w:r>
      <w:r w:rsidRPr="00F55EA7">
        <w:rPr>
          <w:b/>
          <w:bCs/>
          <w:caps/>
          <w:lang w:val="az-Latn-AZ"/>
        </w:rPr>
        <w:t>ƏLAVƏ</w:t>
      </w:r>
    </w:p>
    <w:p w:rsidR="00F55EA7" w:rsidRPr="00F55EA7" w:rsidRDefault="00F55EA7" w:rsidP="00F55EA7">
      <w:pPr>
        <w:pStyle w:val="title1"/>
        <w:spacing w:before="240" w:beforeAutospacing="0" w:after="360" w:afterAutospacing="0"/>
        <w:ind w:left="397"/>
        <w:jc w:val="center"/>
        <w:rPr>
          <w:rFonts w:ascii="Times Roman AzCyr" w:hAnsi="Times Roman AzCyr"/>
          <w:b/>
          <w:bCs/>
          <w:sz w:val="32"/>
          <w:szCs w:val="32"/>
          <w:lang w:val="az-Latn-AZ"/>
        </w:rPr>
      </w:pPr>
      <w:r w:rsidRPr="00F55EA7">
        <w:rPr>
          <w:rFonts w:ascii="Palatino Linotype" w:hAnsi="Palatino Linotype"/>
          <w:b/>
          <w:bCs/>
          <w:sz w:val="22"/>
          <w:szCs w:val="22"/>
          <w:lang w:val="az-Latn-AZ"/>
        </w:rPr>
        <w:t>Nəqliyyat vasitələrinin istismarının qadağan edilməsinə</w:t>
      </w:r>
      <w:r w:rsidRPr="00F55EA7">
        <w:rPr>
          <w:rStyle w:val="apple-converted-space"/>
          <w:rFonts w:ascii="Palatino Linotype" w:hAnsi="Palatino Linotype"/>
          <w:b/>
          <w:bCs/>
          <w:sz w:val="22"/>
          <w:szCs w:val="22"/>
          <w:lang w:val="az-Latn-AZ"/>
        </w:rPr>
        <w:t> </w:t>
      </w:r>
      <w:r w:rsidRPr="00F55EA7">
        <w:rPr>
          <w:rFonts w:ascii="Palatino Linotype" w:hAnsi="Palatino Linotype"/>
          <w:b/>
          <w:bCs/>
          <w:sz w:val="22"/>
          <w:szCs w:val="22"/>
          <w:lang w:val="az-Latn-AZ"/>
        </w:rPr>
        <w:t>səbəb olan nasazlıqların</w:t>
      </w:r>
      <w:r w:rsidRPr="00F55EA7">
        <w:rPr>
          <w:rFonts w:ascii="Palatino Linotype" w:hAnsi="Palatino Linotype"/>
          <w:b/>
          <w:bCs/>
          <w:sz w:val="22"/>
          <w:szCs w:val="22"/>
          <w:lang w:val="az-Latn-AZ"/>
        </w:rPr>
        <w:br/>
      </w:r>
      <w:r w:rsidRPr="00F55EA7">
        <w:rPr>
          <w:rFonts w:ascii="Palatino Linotype" w:hAnsi="Palatino Linotype"/>
          <w:b/>
          <w:bCs/>
          <w:spacing w:val="60"/>
          <w:sz w:val="22"/>
          <w:szCs w:val="22"/>
          <w:lang w:val="az-Latn-AZ"/>
        </w:rPr>
        <w:t>SİYAHISI</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Fonts w:ascii="Palatino Linotype" w:hAnsi="Palatino Linotype" w:cs="Arial"/>
          <w:color w:val="auto"/>
          <w:sz w:val="22"/>
          <w:szCs w:val="22"/>
          <w:lang w:val="az-Latn-AZ"/>
        </w:rPr>
        <w:t>I. Tormoz sistemləri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Yolda sınaqlar zamanı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tormoz sistemi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tormozlama səmərəlilik normalarını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təmin etmədikdə:</w:t>
      </w:r>
    </w:p>
    <w:tbl>
      <w:tblPr>
        <w:tblW w:w="0" w:type="auto"/>
        <w:tblInd w:w="1" w:type="dxa"/>
        <w:tblCellMar>
          <w:left w:w="0" w:type="dxa"/>
          <w:right w:w="0" w:type="dxa"/>
        </w:tblCellMar>
        <w:tblLook w:val="04A0" w:firstRow="1" w:lastRow="0" w:firstColumn="1" w:lastColumn="0" w:noHBand="0" w:noVBand="1"/>
      </w:tblPr>
      <w:tblGrid>
        <w:gridCol w:w="4503"/>
        <w:gridCol w:w="2552"/>
        <w:gridCol w:w="2552"/>
      </w:tblGrid>
      <w:tr w:rsidR="00F55EA7" w:rsidRPr="00F55EA7" w:rsidTr="00160B91">
        <w:trPr>
          <w:tblHeader/>
        </w:trPr>
        <w:tc>
          <w:tcPr>
            <w:tcW w:w="4503" w:type="dxa"/>
            <w:tcBorders>
              <w:top w:val="single" w:sz="12" w:space="0" w:color="auto"/>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Heading3"/>
              <w:keepNext/>
              <w:spacing w:before="120" w:beforeAutospacing="0" w:after="120" w:afterAutospacing="0"/>
              <w:jc w:val="center"/>
              <w:rPr>
                <w:rFonts w:ascii="Arial" w:hAnsi="Arial" w:cs="Arial"/>
                <w:sz w:val="26"/>
                <w:szCs w:val="26"/>
              </w:rPr>
            </w:pPr>
            <w:r w:rsidRPr="00F55EA7">
              <w:rPr>
                <w:rFonts w:ascii="Palatino Linotype" w:hAnsi="Palatino Linotype" w:cs="Arial"/>
                <w:sz w:val="20"/>
                <w:szCs w:val="20"/>
                <w:lang w:val="az-Latn-AZ"/>
              </w:rPr>
              <w:t>Nəqliyyat vasitələrinin növləri</w:t>
            </w:r>
          </w:p>
        </w:tc>
        <w:tc>
          <w:tcPr>
            <w:tcW w:w="2552" w:type="dxa"/>
            <w:tcBorders>
              <w:top w:val="single" w:sz="12" w:space="0" w:color="auto"/>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Heading3"/>
              <w:keepNext/>
              <w:spacing w:before="120" w:beforeAutospacing="0" w:after="120" w:afterAutospacing="0"/>
              <w:jc w:val="center"/>
              <w:rPr>
                <w:rFonts w:ascii="Arial" w:hAnsi="Arial" w:cs="Arial"/>
                <w:sz w:val="26"/>
                <w:szCs w:val="26"/>
                <w:lang w:val="en-US"/>
              </w:rPr>
            </w:pPr>
            <w:r w:rsidRPr="00F55EA7">
              <w:rPr>
                <w:rFonts w:ascii="Palatino Linotype" w:hAnsi="Palatino Linotype" w:cs="Arial"/>
                <w:sz w:val="20"/>
                <w:szCs w:val="20"/>
                <w:lang w:val="az-Latn-AZ"/>
              </w:rPr>
              <w:t>Tormoz yolu (m)</w:t>
            </w:r>
            <w:r w:rsidRPr="00F55EA7">
              <w:rPr>
                <w:rFonts w:ascii="Palatino Linotype" w:hAnsi="Palatino Linotype" w:cs="Arial"/>
                <w:sz w:val="20"/>
                <w:szCs w:val="20"/>
                <w:lang w:val="az-Latn-AZ"/>
              </w:rPr>
              <w:br/>
              <w:t>ən</w:t>
            </w:r>
            <w:r w:rsidRPr="00F55EA7">
              <w:rPr>
                <w:rStyle w:val="apple-converted-space"/>
                <w:rFonts w:ascii="Palatino Linotype" w:hAnsi="Palatino Linotype" w:cs="Arial"/>
                <w:sz w:val="20"/>
                <w:szCs w:val="20"/>
                <w:lang w:val="az-Latn-AZ"/>
              </w:rPr>
              <w:t> </w:t>
            </w:r>
            <w:r w:rsidRPr="00F55EA7">
              <w:rPr>
                <w:rFonts w:ascii="Palatino Linotype" w:hAnsi="Palatino Linotype" w:cs="Arial"/>
                <w:sz w:val="20"/>
                <w:szCs w:val="20"/>
                <w:lang w:val="az-Latn-AZ"/>
              </w:rPr>
              <w:t>çoxu</w:t>
            </w:r>
          </w:p>
        </w:tc>
        <w:tc>
          <w:tcPr>
            <w:tcW w:w="2552" w:type="dxa"/>
            <w:tcBorders>
              <w:top w:val="single" w:sz="12" w:space="0" w:color="auto"/>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Heading3"/>
              <w:keepNext/>
              <w:spacing w:before="120" w:beforeAutospacing="0" w:after="120" w:afterAutospacing="0"/>
              <w:jc w:val="center"/>
              <w:rPr>
                <w:rFonts w:ascii="Arial" w:hAnsi="Arial" w:cs="Arial"/>
                <w:sz w:val="26"/>
                <w:szCs w:val="26"/>
                <w:lang w:val="en-US"/>
              </w:rPr>
            </w:pPr>
            <w:r w:rsidRPr="00F55EA7">
              <w:rPr>
                <w:rFonts w:ascii="Palatino Linotype" w:hAnsi="Palatino Linotype" w:cs="Arial"/>
                <w:sz w:val="20"/>
                <w:szCs w:val="20"/>
                <w:lang w:val="az-Latn-AZ"/>
              </w:rPr>
              <w:t>Müəyyən edilmiş</w:t>
            </w:r>
            <w:r w:rsidRPr="00F55EA7">
              <w:rPr>
                <w:rStyle w:val="apple-converted-space"/>
                <w:rFonts w:ascii="Palatino Linotype" w:hAnsi="Palatino Linotype" w:cs="Arial"/>
                <w:sz w:val="20"/>
                <w:szCs w:val="20"/>
                <w:lang w:val="az-Latn-AZ"/>
              </w:rPr>
              <w:t> </w:t>
            </w:r>
            <w:r w:rsidRPr="00F55EA7">
              <w:rPr>
                <w:rFonts w:ascii="Palatino Linotype" w:hAnsi="Palatino Linotype" w:cs="Arial"/>
                <w:sz w:val="20"/>
                <w:szCs w:val="20"/>
                <w:lang w:val="az-Latn-AZ"/>
              </w:rPr>
              <w:t>yavaşıma (m/s)</w:t>
            </w:r>
            <w:r w:rsidRPr="00F55EA7">
              <w:rPr>
                <w:rStyle w:val="apple-converted-space"/>
                <w:rFonts w:ascii="Palatino Linotype" w:hAnsi="Palatino Linotype" w:cs="Arial"/>
                <w:sz w:val="20"/>
                <w:szCs w:val="20"/>
                <w:lang w:val="az-Latn-AZ"/>
              </w:rPr>
              <w:t> </w:t>
            </w:r>
            <w:r w:rsidRPr="00F55EA7">
              <w:rPr>
                <w:rFonts w:ascii="Palatino Linotype" w:hAnsi="Palatino Linotype" w:cs="Arial"/>
                <w:sz w:val="20"/>
                <w:szCs w:val="20"/>
                <w:lang w:val="az-Latn-AZ"/>
              </w:rPr>
              <w:t>ən azı</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az-Latn-AZ"/>
              </w:rPr>
            </w:pPr>
            <w:r w:rsidRPr="00F55EA7">
              <w:rPr>
                <w:rFonts w:ascii="Palatino Linotype" w:hAnsi="Palatino Linotype"/>
                <w:sz w:val="20"/>
                <w:szCs w:val="20"/>
                <w:lang w:val="az-Latn-AZ"/>
              </w:rPr>
              <w:t>Tək nəqliyyat vasitələri: minik avtomobilləri vəonların yükdaşıma</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üçün modifikasiyaları</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12,2 (14,5)</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6,8 (6,1)</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en-US"/>
              </w:rPr>
            </w:pPr>
            <w:r w:rsidRPr="00F55EA7">
              <w:rPr>
                <w:rFonts w:ascii="Palatino Linotype" w:hAnsi="Palatino Linotype"/>
                <w:sz w:val="20"/>
                <w:szCs w:val="20"/>
                <w:lang w:val="az-Latn-AZ"/>
              </w:rPr>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verilən maksimum kütləsi 5 tonadək olan (5 ton da daxil olmaqla) avtobuslar</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13,6 (18,7)</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6,8 (5,5)</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en-US"/>
              </w:rPr>
            </w:pPr>
            <w:r w:rsidRPr="00F55EA7">
              <w:rPr>
                <w:rFonts w:ascii="Palatino Linotype" w:hAnsi="Palatino Linotype"/>
                <w:sz w:val="20"/>
                <w:szCs w:val="20"/>
                <w:lang w:val="az-Latn-AZ"/>
              </w:rPr>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verilən maksimum kütləsi 5 tondan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çox olan avtobuslar</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t>16,8 (19,9)</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t>5,7 (5)</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az-Latn-AZ"/>
              </w:rPr>
            </w:pPr>
            <w:r w:rsidRPr="00F55EA7">
              <w:rPr>
                <w:rFonts w:ascii="Palatino Linotype" w:hAnsi="Palatino Linotype"/>
                <w:sz w:val="20"/>
                <w:szCs w:val="20"/>
                <w:lang w:val="az-Latn-AZ"/>
              </w:rPr>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verilən maksimum kütləsi 3,5 tonadək olan (3,5 ton da daxil olmaqla) yük avtomobilləri</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15,1 (19)</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5,7 (5,4)</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az-Latn-AZ"/>
              </w:rPr>
            </w:pPr>
            <w:r w:rsidRPr="00F55EA7">
              <w:rPr>
                <w:rFonts w:ascii="Palatino Linotype" w:hAnsi="Palatino Linotype"/>
                <w:sz w:val="20"/>
                <w:szCs w:val="20"/>
                <w:lang w:val="az-Latn-AZ"/>
              </w:rPr>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verilən maksimum kütləsi 3,5 tondan 12 tonadək olan (12 ton da daxil olmaqla) yük avtomobilləri</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17,3 (18,4)</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5,7 (5,7)</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az-Latn-AZ"/>
              </w:rPr>
            </w:pPr>
            <w:r w:rsidRPr="00F55EA7">
              <w:rPr>
                <w:rFonts w:ascii="Palatino Linotype" w:hAnsi="Palatino Linotype"/>
                <w:sz w:val="20"/>
                <w:szCs w:val="20"/>
                <w:lang w:val="az-Latn-AZ"/>
              </w:rPr>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verilən maksimum kütləsi 12 tondan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çox olan yük avtomobilləri</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t>16 (17,7)</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t>6,2 (6,1)</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rPr>
            </w:pPr>
            <w:r w:rsidRPr="00F55EA7">
              <w:rPr>
                <w:rFonts w:ascii="Palatino Linotype" w:hAnsi="Palatino Linotype"/>
                <w:sz w:val="20"/>
                <w:szCs w:val="20"/>
                <w:lang w:val="az-Latn-AZ"/>
              </w:rPr>
              <w:t>İkitəkərli motosikletlər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mopedlər</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t>7,5 (7,5)</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t>5,5 (5,5)</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rPr>
            </w:pPr>
            <w:r w:rsidRPr="00F55EA7">
              <w:rPr>
                <w:rFonts w:ascii="Palatino Linotype" w:hAnsi="Palatino Linotype"/>
                <w:sz w:val="20"/>
                <w:szCs w:val="20"/>
                <w:lang w:val="az-Latn-AZ"/>
              </w:rPr>
              <w:t>Yanqoşqulu motosikletlər</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t>8,2 (8,2)</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t>5 (5)</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az-Latn-AZ"/>
              </w:rPr>
            </w:pPr>
            <w:r w:rsidRPr="00F55EA7">
              <w:rPr>
                <w:rFonts w:ascii="Palatino Linotype" w:hAnsi="Palatino Linotype"/>
                <w:sz w:val="20"/>
                <w:szCs w:val="20"/>
                <w:lang w:val="az-Latn-AZ"/>
              </w:rPr>
              <w:t>Minik avtomobillərinin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onların yükdaşımaüçün modifikasiyaları</w:t>
            </w:r>
            <w:r w:rsidRPr="00F55EA7">
              <w:rPr>
                <w:rFonts w:ascii="Palatino Linotype" w:hAnsi="Palatino Linotype"/>
                <w:sz w:val="20"/>
                <w:szCs w:val="20"/>
                <w:lang w:val="az-Latn-AZ"/>
              </w:rPr>
              <w:softHyphen/>
              <w:t>nın yedəyə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aldığıavtomobil qatarları</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r>
            <w:r w:rsidRPr="00F55EA7">
              <w:rPr>
                <w:rFonts w:ascii="Palatino Linotype" w:hAnsi="Palatino Linotype"/>
                <w:sz w:val="20"/>
                <w:szCs w:val="20"/>
                <w:lang w:val="az-Latn-AZ"/>
              </w:rPr>
              <w:br/>
              <w:t>13,5 (14,5)</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r>
            <w:r w:rsidRPr="00F55EA7">
              <w:rPr>
                <w:rFonts w:ascii="Palatino Linotype" w:hAnsi="Palatino Linotype"/>
                <w:sz w:val="20"/>
                <w:szCs w:val="20"/>
                <w:lang w:val="az-Latn-AZ"/>
              </w:rPr>
              <w:br/>
              <w:t>5,9 (6,1)</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az-Latn-AZ"/>
              </w:rPr>
            </w:pPr>
            <w:r w:rsidRPr="00F55EA7">
              <w:rPr>
                <w:rFonts w:ascii="Palatino Linotype" w:hAnsi="Palatino Linotype"/>
                <w:sz w:val="20"/>
                <w:szCs w:val="20"/>
                <w:lang w:val="az-Latn-AZ"/>
              </w:rPr>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verilən maksimum kütləsi 5 tonadək olan (5 ton da daxil olmaqla) avtobusların yedəyəaldığı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avtoqatarları</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r>
            <w:r w:rsidRPr="00F55EA7">
              <w:rPr>
                <w:rFonts w:ascii="Palatino Linotype" w:hAnsi="Palatino Linotype"/>
                <w:sz w:val="20"/>
                <w:szCs w:val="20"/>
                <w:lang w:val="az-Latn-AZ"/>
              </w:rPr>
              <w:br/>
              <w:t>15,2 (18,7)</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r>
            <w:r w:rsidRPr="00F55EA7">
              <w:rPr>
                <w:rFonts w:ascii="Palatino Linotype" w:hAnsi="Palatino Linotype"/>
                <w:sz w:val="20"/>
                <w:szCs w:val="20"/>
                <w:lang w:val="az-Latn-AZ"/>
              </w:rPr>
              <w:br/>
              <w:t>5,7 (5,5)</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keepNext/>
              <w:spacing w:before="0" w:beforeAutospacing="0" w:after="120" w:afterAutospacing="0"/>
              <w:ind w:left="142"/>
              <w:rPr>
                <w:rFonts w:ascii="Times Roman AzCyr" w:hAnsi="Times Roman AzCyr"/>
                <w:lang w:val="az-Latn-AZ"/>
              </w:rPr>
            </w:pPr>
            <w:r w:rsidRPr="00F55EA7">
              <w:rPr>
                <w:rFonts w:ascii="Palatino Linotype" w:hAnsi="Palatino Linotype"/>
                <w:sz w:val="20"/>
                <w:szCs w:val="20"/>
                <w:lang w:val="az-Latn-AZ"/>
              </w:rPr>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verilən maksimum kütləsi 5 tondan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çox olan avtobusların yedəyə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aldığı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avtoqatarları</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keepNext/>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18,4 (19,9)</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keepNext/>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5,5 (5)</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az-Latn-AZ"/>
              </w:rPr>
            </w:pPr>
            <w:r w:rsidRPr="00F55EA7">
              <w:rPr>
                <w:rFonts w:ascii="Palatino Linotype" w:hAnsi="Palatino Linotype"/>
                <w:sz w:val="20"/>
                <w:szCs w:val="20"/>
                <w:lang w:val="az-Latn-AZ"/>
              </w:rPr>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verilən maksimum kütləsi 3,5 tonadək olan (3,5 ton da daxil olmaqla) yük avtomobillərinin yedəyə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aldığı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avtoqatarları</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r>
            <w:r w:rsidRPr="00F55EA7">
              <w:rPr>
                <w:rFonts w:ascii="Palatino Linotype" w:hAnsi="Palatino Linotype"/>
                <w:sz w:val="20"/>
                <w:szCs w:val="20"/>
                <w:lang w:val="az-Latn-AZ"/>
              </w:rPr>
              <w:br/>
              <w:t>17,7 (22,7)</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r>
            <w:r w:rsidRPr="00F55EA7">
              <w:rPr>
                <w:rFonts w:ascii="Palatino Linotype" w:hAnsi="Palatino Linotype"/>
                <w:sz w:val="20"/>
                <w:szCs w:val="20"/>
                <w:lang w:val="az-Latn-AZ"/>
              </w:rPr>
              <w:br/>
              <w:t>4,6 (4,7)</w:t>
            </w:r>
          </w:p>
        </w:tc>
      </w:tr>
      <w:tr w:rsidR="00F55EA7" w:rsidRPr="00F55EA7" w:rsidTr="00160B91">
        <w:tc>
          <w:tcPr>
            <w:tcW w:w="4503" w:type="dxa"/>
            <w:tcBorders>
              <w:top w:val="nil"/>
              <w:left w:val="single" w:sz="12" w:space="0" w:color="auto"/>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az-Latn-AZ"/>
              </w:rPr>
            </w:pPr>
            <w:r w:rsidRPr="00F55EA7">
              <w:rPr>
                <w:rFonts w:ascii="Palatino Linotype" w:hAnsi="Palatino Linotype"/>
                <w:sz w:val="20"/>
                <w:szCs w:val="20"/>
                <w:lang w:val="az-Latn-AZ"/>
              </w:rPr>
              <w:lastRenderedPageBreak/>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verilən maksimum kütləsi 3,5 tondan 12 tonadək olan (12 ton da daxil olmaqla) yük avtomobillərinin yedəyə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aldığı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avtoqatarları</w:t>
            </w:r>
          </w:p>
        </w:tc>
        <w:tc>
          <w:tcPr>
            <w:tcW w:w="2552" w:type="dxa"/>
            <w:tcBorders>
              <w:top w:val="nil"/>
              <w:left w:val="nil"/>
              <w:bottom w:val="single" w:sz="8"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r>
            <w:r w:rsidRPr="00F55EA7">
              <w:rPr>
                <w:rFonts w:ascii="Palatino Linotype" w:hAnsi="Palatino Linotype"/>
                <w:sz w:val="20"/>
                <w:szCs w:val="20"/>
                <w:lang w:val="az-Latn-AZ"/>
              </w:rPr>
              <w:br/>
              <w:t>18,8 (22,1)</w:t>
            </w:r>
          </w:p>
        </w:tc>
        <w:tc>
          <w:tcPr>
            <w:tcW w:w="2552" w:type="dxa"/>
            <w:tcBorders>
              <w:top w:val="nil"/>
              <w:left w:val="nil"/>
              <w:bottom w:val="single" w:sz="8"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r>
            <w:r w:rsidRPr="00F55EA7">
              <w:rPr>
                <w:rFonts w:ascii="Palatino Linotype" w:hAnsi="Palatino Linotype"/>
                <w:sz w:val="20"/>
                <w:szCs w:val="20"/>
                <w:lang w:val="az-Latn-AZ"/>
              </w:rPr>
              <w:br/>
              <w:t>5,5 (4,9)</w:t>
            </w:r>
          </w:p>
        </w:tc>
      </w:tr>
      <w:tr w:rsidR="00F55EA7" w:rsidRPr="00F55EA7" w:rsidTr="00160B91">
        <w:tc>
          <w:tcPr>
            <w:tcW w:w="4503" w:type="dxa"/>
            <w:tcBorders>
              <w:top w:val="nil"/>
              <w:left w:val="single" w:sz="12" w:space="0" w:color="auto"/>
              <w:bottom w:val="single" w:sz="12"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ind w:left="142"/>
              <w:rPr>
                <w:rFonts w:ascii="Times Roman AzCyr" w:hAnsi="Times Roman AzCyr"/>
                <w:lang w:val="az-Latn-AZ"/>
              </w:rPr>
            </w:pPr>
            <w:r w:rsidRPr="00F55EA7">
              <w:rPr>
                <w:rFonts w:ascii="Palatino Linotype" w:hAnsi="Palatino Linotype"/>
                <w:sz w:val="20"/>
                <w:szCs w:val="20"/>
                <w:lang w:val="az-Latn-AZ"/>
              </w:rPr>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verilən maksimum kütləsi 12 tondan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çox olan yük avtomobillərinin yedəyə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aldığıavtoqatarları</w:t>
            </w:r>
          </w:p>
        </w:tc>
        <w:tc>
          <w:tcPr>
            <w:tcW w:w="2552" w:type="dxa"/>
            <w:tcBorders>
              <w:top w:val="nil"/>
              <w:left w:val="nil"/>
              <w:bottom w:val="single" w:sz="12" w:space="0" w:color="auto"/>
              <w:right w:val="single" w:sz="8"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18,4 (21,9)</w:t>
            </w:r>
          </w:p>
        </w:tc>
        <w:tc>
          <w:tcPr>
            <w:tcW w:w="2552" w:type="dxa"/>
            <w:tcBorders>
              <w:top w:val="nil"/>
              <w:left w:val="nil"/>
              <w:bottom w:val="single" w:sz="12" w:space="0" w:color="auto"/>
              <w:right w:val="single" w:sz="12" w:space="0" w:color="auto"/>
            </w:tcBorders>
            <w:tcMar>
              <w:top w:w="0" w:type="dxa"/>
              <w:left w:w="14" w:type="dxa"/>
              <w:bottom w:w="0" w:type="dxa"/>
              <w:right w:w="14"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r>
            <w:r w:rsidRPr="00F55EA7">
              <w:rPr>
                <w:rFonts w:ascii="Palatino Linotype" w:hAnsi="Palatino Linotype"/>
                <w:sz w:val="20"/>
                <w:szCs w:val="20"/>
                <w:lang w:val="az-Latn-AZ"/>
              </w:rPr>
              <w:br/>
              <w:t>5,5 (5)</w:t>
            </w:r>
          </w:p>
        </w:tc>
      </w:tr>
    </w:tbl>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lang w:val="az-Latn-AZ"/>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1)</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tormoz sisteminin sınağı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sement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ya asfalt-beton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örtüklü</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hamar yolun quru</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üfiqi sahəsində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tormozlanmanın başlanğıc sürəti avtomobillər, avtobuslar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avtoqatarları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üçün isə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saatda 40 kilometr, motosiklet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mopedlər</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üçün isə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saatda 30 kilometr olan halda aparılır; nəqliyyat vasitələrini təchiz edilmiş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vəziyyətdə, sürücünün iştirakı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ilə, idarəetmə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orqanına 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tormoz sisteminin birdəfəlik təsiri yolu 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sınayırlar; 2) Nəqliyyat vasitələrinin iş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tormoz sisteminin səmərəliliyi dövlət standartlarına uyğun olaraq başqa göstəricilərə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görə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qiymətləndirilə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bilər.</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2) Hidravlik tormoz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ötürücüsünün hermetikliyi pozulduqda.</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3) Pnevmatik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pnevmohidravlik tormoz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ötürücülərində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hermetikliyin pozulması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mühərrik işləməyərkən tormoz sistemini idarəetmə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orqanları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tam qoşulmuş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halda olduqda — 15 dəqiqəərzində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havanın təzyiqinin 0,05 MPa (0,5 kq—q/sm</w:t>
      </w:r>
      <w:r w:rsidRPr="00F55EA7">
        <w:rPr>
          <w:rFonts w:ascii="Palatino Linotype" w:hAnsi="Palatino Linotype"/>
          <w:sz w:val="22"/>
          <w:szCs w:val="22"/>
          <w:vertAlign w:val="superscript"/>
          <w:lang w:val="az-Latn-AZ"/>
        </w:rPr>
        <w:t>2</w:t>
      </w:r>
      <w:r w:rsidRPr="00F55EA7">
        <w:rPr>
          <w:rFonts w:ascii="Palatino Linotype" w:hAnsi="Palatino Linotype"/>
          <w:sz w:val="22"/>
          <w:szCs w:val="22"/>
          <w:lang w:val="az-Latn-AZ"/>
        </w:rPr>
        <w:t>) aşağı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düşməsinə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səbəb olursa.</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4) Pnevmatik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pnevmohidravlik tormoz</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ötürücülərinin manometri işləmədikdə.</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5) Duracaq tormoz sistemi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tərpənməz vəziyyətini təmin etmədikdə:</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tam yüklü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vasitələrinin — 16 dərəcədən az olmayan enişdə;</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təchiz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minik avtomobillərinin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avtobusların — 23 dərəcədən az olmayan enişdə;</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təchiz olunmuş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vəziyyətdə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 avtomobillərinin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avtomobil qatarlarının — 31 dərəcədən az olmayan enişdə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istismarı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edilir.</w:t>
      </w:r>
    </w:p>
    <w:p w:rsidR="00F55EA7" w:rsidRPr="00F55EA7" w:rsidRDefault="00F55EA7" w:rsidP="00F55EA7">
      <w:pPr>
        <w:pStyle w:val="Heading2"/>
        <w:spacing w:before="120" w:after="120"/>
        <w:ind w:left="2058" w:hanging="1701"/>
        <w:rPr>
          <w:rFonts w:ascii="Arial" w:hAnsi="Arial" w:cs="Arial"/>
          <w:i/>
          <w:iCs/>
          <w:color w:val="auto"/>
          <w:sz w:val="28"/>
          <w:szCs w:val="28"/>
          <w:lang w:val="az-Latn-AZ"/>
        </w:rPr>
      </w:pPr>
      <w:r w:rsidRPr="00F55EA7">
        <w:rPr>
          <w:rFonts w:ascii="Palatino Linotype" w:hAnsi="Palatino Linotype" w:cs="Arial"/>
          <w:color w:val="auto"/>
          <w:sz w:val="22"/>
          <w:szCs w:val="22"/>
          <w:lang w:val="az-Latn-AZ"/>
        </w:rPr>
        <w:t>II. Sükan idarə mexanizmi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1) Sükan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mexanizmində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lüftün cəmi aşağıdakı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son hədd qiymətlərindən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olduqda: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lang w:val="az-Latn-AZ"/>
        </w:rPr>
      </w:pPr>
      <w:r w:rsidRPr="00F55EA7">
        <w:rPr>
          <w:rFonts w:ascii="Palatino Linotype" w:hAnsi="Palatino Linotype"/>
          <w:sz w:val="22"/>
          <w:szCs w:val="22"/>
          <w:lang w:val="az-Latn-AZ"/>
        </w:rPr>
        <w:t> </w:t>
      </w:r>
    </w:p>
    <w:tbl>
      <w:tblPr>
        <w:tblW w:w="0" w:type="auto"/>
        <w:tblCellMar>
          <w:left w:w="0" w:type="dxa"/>
          <w:right w:w="0" w:type="dxa"/>
        </w:tblCellMar>
        <w:tblLook w:val="04A0" w:firstRow="1" w:lastRow="0" w:firstColumn="1" w:lastColumn="0" w:noHBand="0" w:noVBand="1"/>
      </w:tblPr>
      <w:tblGrid>
        <w:gridCol w:w="5637"/>
        <w:gridCol w:w="3969"/>
      </w:tblGrid>
      <w:tr w:rsidR="00F55EA7" w:rsidRPr="00F55EA7" w:rsidTr="00160B91">
        <w:tc>
          <w:tcPr>
            <w:tcW w:w="5637"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rsidR="00F55EA7" w:rsidRPr="00F55EA7" w:rsidRDefault="00F55EA7" w:rsidP="00160B91">
            <w:pPr>
              <w:pStyle w:val="Heading3"/>
              <w:keepNext/>
              <w:spacing w:before="120" w:beforeAutospacing="0" w:after="120" w:afterAutospacing="0"/>
              <w:jc w:val="center"/>
              <w:rPr>
                <w:rFonts w:ascii="Arial" w:hAnsi="Arial" w:cs="Arial"/>
                <w:sz w:val="26"/>
                <w:szCs w:val="26"/>
              </w:rPr>
            </w:pPr>
            <w:r w:rsidRPr="00F55EA7">
              <w:rPr>
                <w:rFonts w:ascii="Palatino Linotype" w:hAnsi="Palatino Linotype" w:cs="Arial"/>
                <w:sz w:val="20"/>
                <w:szCs w:val="20"/>
                <w:lang w:val="az-Latn-AZ"/>
              </w:rPr>
              <w:t>Nəqliyyat vasitəsinin növü</w:t>
            </w:r>
          </w:p>
        </w:tc>
        <w:tc>
          <w:tcPr>
            <w:tcW w:w="3969"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F55EA7" w:rsidRPr="00F55EA7" w:rsidRDefault="00F55EA7" w:rsidP="00160B91">
            <w:pPr>
              <w:pStyle w:val="Heading3"/>
              <w:keepNext/>
              <w:spacing w:before="120" w:beforeAutospacing="0" w:after="120" w:afterAutospacing="0"/>
              <w:jc w:val="center"/>
              <w:rPr>
                <w:rFonts w:ascii="Arial" w:hAnsi="Arial" w:cs="Arial"/>
                <w:sz w:val="26"/>
                <w:szCs w:val="26"/>
              </w:rPr>
            </w:pPr>
            <w:r w:rsidRPr="00F55EA7">
              <w:rPr>
                <w:rFonts w:ascii="Palatino Linotype" w:hAnsi="Palatino Linotype" w:cs="Arial"/>
                <w:sz w:val="20"/>
                <w:szCs w:val="20"/>
                <w:lang w:val="az-Latn-AZ"/>
              </w:rPr>
              <w:t>Cəmi lüftün son hədd qiymətləri, (dərəcəilə),</w:t>
            </w:r>
            <w:r w:rsidRPr="00F55EA7">
              <w:rPr>
                <w:rStyle w:val="apple-converted-space"/>
                <w:rFonts w:ascii="Palatino Linotype" w:hAnsi="Palatino Linotype" w:cs="Arial"/>
                <w:sz w:val="20"/>
                <w:szCs w:val="20"/>
                <w:lang w:val="az-Latn-AZ"/>
              </w:rPr>
              <w:t> </w:t>
            </w:r>
            <w:r w:rsidRPr="00F55EA7">
              <w:rPr>
                <w:rFonts w:ascii="Palatino Linotype" w:hAnsi="Palatino Linotype" w:cs="Arial"/>
                <w:sz w:val="20"/>
                <w:szCs w:val="20"/>
                <w:lang w:val="az-Latn-AZ"/>
              </w:rPr>
              <w:t>ən</w:t>
            </w:r>
            <w:r w:rsidRPr="00F55EA7">
              <w:rPr>
                <w:rStyle w:val="apple-converted-space"/>
                <w:rFonts w:ascii="Palatino Linotype" w:hAnsi="Palatino Linotype" w:cs="Arial"/>
                <w:sz w:val="20"/>
                <w:szCs w:val="20"/>
                <w:lang w:val="az-Latn-AZ"/>
              </w:rPr>
              <w:t> </w:t>
            </w:r>
            <w:r w:rsidRPr="00F55EA7">
              <w:rPr>
                <w:rFonts w:ascii="Palatino Linotype" w:hAnsi="Palatino Linotype" w:cs="Arial"/>
                <w:sz w:val="20"/>
                <w:szCs w:val="20"/>
                <w:lang w:val="az-Latn-AZ"/>
              </w:rPr>
              <w:t>çoxu</w:t>
            </w:r>
          </w:p>
        </w:tc>
      </w:tr>
      <w:tr w:rsidR="00F55EA7" w:rsidRPr="00F55EA7" w:rsidTr="00160B91">
        <w:tc>
          <w:tcPr>
            <w:tcW w:w="5637"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F55EA7" w:rsidRPr="00F55EA7" w:rsidRDefault="00F55EA7" w:rsidP="00160B91">
            <w:pPr>
              <w:pStyle w:val="number"/>
              <w:spacing w:before="0" w:beforeAutospacing="0" w:after="120" w:afterAutospacing="0"/>
              <w:ind w:left="142"/>
              <w:jc w:val="both"/>
              <w:rPr>
                <w:rFonts w:ascii="Times Roman AzCyr" w:hAnsi="Times Roman AzCyr"/>
                <w:lang w:val="az-Latn-AZ"/>
              </w:rPr>
            </w:pPr>
            <w:r w:rsidRPr="00F55EA7">
              <w:rPr>
                <w:rFonts w:ascii="Palatino Linotype" w:hAnsi="Palatino Linotype"/>
                <w:sz w:val="20"/>
                <w:szCs w:val="20"/>
                <w:lang w:val="az-Latn-AZ"/>
              </w:rPr>
              <w:t>Minik avtomobilləri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onların bazasında yaradılmış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yük avtomobilləri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avtobuslar</w:t>
            </w:r>
          </w:p>
        </w:tc>
        <w:tc>
          <w:tcPr>
            <w:tcW w:w="3969" w:type="dxa"/>
            <w:tcBorders>
              <w:top w:val="nil"/>
              <w:left w:val="nil"/>
              <w:bottom w:val="single" w:sz="8" w:space="0" w:color="auto"/>
              <w:right w:val="single" w:sz="12" w:space="0" w:color="auto"/>
            </w:tcBorders>
            <w:tcMar>
              <w:top w:w="0" w:type="dxa"/>
              <w:left w:w="108" w:type="dxa"/>
              <w:bottom w:w="0" w:type="dxa"/>
              <w:right w:w="108"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br/>
              <w:t>10</w:t>
            </w:r>
          </w:p>
        </w:tc>
      </w:tr>
      <w:tr w:rsidR="00F55EA7" w:rsidRPr="00F55EA7" w:rsidTr="00160B91">
        <w:tc>
          <w:tcPr>
            <w:tcW w:w="5637"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F55EA7" w:rsidRPr="00F55EA7" w:rsidRDefault="00F55EA7" w:rsidP="00160B91">
            <w:pPr>
              <w:pStyle w:val="number"/>
              <w:spacing w:before="0" w:beforeAutospacing="0" w:after="120" w:afterAutospacing="0"/>
              <w:ind w:left="142"/>
              <w:jc w:val="both"/>
              <w:rPr>
                <w:rFonts w:ascii="Times Roman AzCyr" w:hAnsi="Times Roman AzCyr"/>
              </w:rPr>
            </w:pPr>
            <w:r w:rsidRPr="00F55EA7">
              <w:rPr>
                <w:rFonts w:ascii="Palatino Linotype" w:hAnsi="Palatino Linotype"/>
                <w:sz w:val="20"/>
                <w:szCs w:val="20"/>
                <w:lang w:val="az-Latn-AZ"/>
              </w:rPr>
              <w:t>Avtobuslar</w:t>
            </w:r>
          </w:p>
        </w:tc>
        <w:tc>
          <w:tcPr>
            <w:tcW w:w="3969" w:type="dxa"/>
            <w:tcBorders>
              <w:top w:val="nil"/>
              <w:left w:val="nil"/>
              <w:bottom w:val="single" w:sz="8" w:space="0" w:color="auto"/>
              <w:right w:val="single" w:sz="12" w:space="0" w:color="auto"/>
            </w:tcBorders>
            <w:tcMar>
              <w:top w:w="0" w:type="dxa"/>
              <w:left w:w="108" w:type="dxa"/>
              <w:bottom w:w="0" w:type="dxa"/>
              <w:right w:w="108"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t>20</w:t>
            </w:r>
          </w:p>
        </w:tc>
      </w:tr>
      <w:tr w:rsidR="00F55EA7" w:rsidRPr="00F55EA7" w:rsidTr="00160B91">
        <w:tc>
          <w:tcPr>
            <w:tcW w:w="5637"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F55EA7" w:rsidRPr="00F55EA7" w:rsidRDefault="00F55EA7" w:rsidP="00160B91">
            <w:pPr>
              <w:pStyle w:val="number"/>
              <w:spacing w:before="0" w:beforeAutospacing="0" w:after="120" w:afterAutospacing="0"/>
              <w:ind w:left="142"/>
              <w:jc w:val="both"/>
              <w:rPr>
                <w:rFonts w:ascii="Times Roman AzCyr" w:hAnsi="Times Roman AzCyr"/>
              </w:rPr>
            </w:pPr>
            <w:r w:rsidRPr="00F55EA7">
              <w:rPr>
                <w:rFonts w:ascii="Palatino Linotype" w:hAnsi="Palatino Linotype"/>
                <w:sz w:val="20"/>
                <w:szCs w:val="20"/>
                <w:lang w:val="az-Latn-AZ"/>
              </w:rPr>
              <w:t>Yük daşıyan avtomobillər</w:t>
            </w:r>
          </w:p>
        </w:tc>
        <w:tc>
          <w:tcPr>
            <w:tcW w:w="3969" w:type="dxa"/>
            <w:tcBorders>
              <w:top w:val="nil"/>
              <w:left w:val="nil"/>
              <w:bottom w:val="single" w:sz="12" w:space="0" w:color="auto"/>
              <w:right w:val="single" w:sz="12" w:space="0" w:color="auto"/>
            </w:tcBorders>
            <w:tcMar>
              <w:top w:w="0" w:type="dxa"/>
              <w:left w:w="108" w:type="dxa"/>
              <w:bottom w:w="0" w:type="dxa"/>
              <w:right w:w="108" w:type="dxa"/>
            </w:tcMar>
            <w:hideMark/>
          </w:tcPr>
          <w:p w:rsidR="00F55EA7" w:rsidRPr="00F55EA7" w:rsidRDefault="00F55EA7" w:rsidP="00160B91">
            <w:pPr>
              <w:pStyle w:val="number"/>
              <w:spacing w:before="0" w:beforeAutospacing="0" w:after="120" w:afterAutospacing="0"/>
              <w:jc w:val="center"/>
              <w:rPr>
                <w:rFonts w:ascii="Times Roman AzCyr" w:hAnsi="Times Roman AzCyr"/>
              </w:rPr>
            </w:pPr>
            <w:r w:rsidRPr="00F55EA7">
              <w:rPr>
                <w:rFonts w:ascii="Palatino Linotype" w:hAnsi="Palatino Linotype"/>
                <w:sz w:val="20"/>
                <w:szCs w:val="20"/>
                <w:lang w:val="az-Latn-AZ"/>
              </w:rPr>
              <w:t>25</w:t>
            </w:r>
          </w:p>
        </w:tc>
      </w:tr>
    </w:tbl>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 </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2) Detal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qovşaqların konstruksiyada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tutulmayan yerdəyişməsinə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yol verildikdə; yivli birləşmələr müəyyənləşdirilmiş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üsulla burulub bağlanmadıqda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bərkidilmədikdə.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3) Konstruksiyada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sükan 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gücləndiricisi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sükan dempferi (motosikletlər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nasaz olduqda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ümumiyyətlə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olmadıqda istismarı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qadağan edilir.</w:t>
      </w:r>
    </w:p>
    <w:p w:rsidR="00F55EA7" w:rsidRPr="00F55EA7" w:rsidRDefault="00F55EA7" w:rsidP="00F55EA7">
      <w:pPr>
        <w:pStyle w:val="Heading2"/>
        <w:spacing w:before="120" w:after="120"/>
        <w:ind w:left="2058" w:hanging="1701"/>
        <w:rPr>
          <w:rFonts w:ascii="Arial" w:hAnsi="Arial" w:cs="Arial"/>
          <w:i/>
          <w:iCs/>
          <w:color w:val="auto"/>
          <w:sz w:val="28"/>
          <w:szCs w:val="28"/>
          <w:lang w:val="ru-RU"/>
        </w:rPr>
      </w:pPr>
      <w:r w:rsidRPr="00F55EA7">
        <w:rPr>
          <w:rFonts w:ascii="Palatino Linotype" w:hAnsi="Palatino Linotype" w:cs="Arial"/>
          <w:color w:val="auto"/>
          <w:sz w:val="22"/>
          <w:szCs w:val="22"/>
          <w:lang w:val="az-Latn-AZ"/>
        </w:rPr>
        <w:t>III. Xarici işıq cihazları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1) Xarici işıq cihazlarının miqdarı, tipi, rəngi, yerləşməsi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rejimi nəqliyyat vasitəsi konstruksiyasının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olmadıqda.</w:t>
      </w:r>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İstehsaldan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çıxarılmış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nəqliyyat vasitələrində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başqa marka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modeldən olan nəqliyyat vasitələrinin xarici işıq cihazlarının qurulmasına yol verilir.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lastRenderedPageBreak/>
        <w:t>2) Faraların nizamlanması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standartlarının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olmadıqda.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3) Xarici işıq cihazları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işıqqaytarıcılar müəyyənləşdirilmiş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rejimdə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işləmədikdə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çirklənmiş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olduqda.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4)</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İşıq cihazlarında işıqyayıcılar olmadıqda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həmin işıq cihazının tipinə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olmayan yayıcılardan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edildikdə.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5) Sayrışan işıqlar standartın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qurulmadıqda.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6) Geriyə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 fənərləri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qeydiyyat nişanının, işıqqaytarıcı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qeydiyyat, fərqləndirici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tanınma nişanlarının işıqlandırılması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istisna edilməklə, nəqliyyat vasitəsinin qabağında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arxasında isə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rəngli işıq cihazları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işıqqaytarıcılar qurulduqda nasazlıq aradan qaldırılır.</w:t>
      </w:r>
    </w:p>
    <w:p w:rsidR="00F55EA7" w:rsidRPr="00F55EA7" w:rsidRDefault="00F55EA7" w:rsidP="00F55EA7">
      <w:pPr>
        <w:pStyle w:val="Heading2"/>
        <w:spacing w:before="120" w:after="120"/>
        <w:ind w:left="2058" w:hanging="1701"/>
        <w:rPr>
          <w:rFonts w:ascii="Arial" w:hAnsi="Arial" w:cs="Arial"/>
          <w:i/>
          <w:iCs/>
          <w:color w:val="auto"/>
          <w:sz w:val="28"/>
          <w:szCs w:val="28"/>
          <w:lang w:val="ru-RU"/>
        </w:rPr>
      </w:pPr>
      <w:r w:rsidRPr="00F55EA7">
        <w:rPr>
          <w:rFonts w:ascii="Palatino Linotype" w:hAnsi="Palatino Linotype" w:cs="Arial"/>
          <w:color w:val="auto"/>
          <w:sz w:val="22"/>
          <w:szCs w:val="22"/>
          <w:lang w:val="az-Latn-AZ"/>
        </w:rPr>
        <w:t>IV. Qabaq şüşənin şüşə silgəcləri və şüşəyuyanları</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Şüşə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silgəcləri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rejimdə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işləmədikdə.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2) Nəqliyyat vasitəsinin konstruksiyasında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şüşəyuyanlar işləmədikdə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nasazlıq aradan qaldırılır.</w:t>
      </w:r>
    </w:p>
    <w:p w:rsidR="00F55EA7" w:rsidRPr="00F55EA7" w:rsidRDefault="00F55EA7" w:rsidP="00F55EA7">
      <w:pPr>
        <w:pStyle w:val="Heading2"/>
        <w:spacing w:before="120" w:after="120"/>
        <w:ind w:left="2058" w:hanging="1701"/>
        <w:rPr>
          <w:rFonts w:ascii="Arial" w:hAnsi="Arial" w:cs="Arial"/>
          <w:i/>
          <w:iCs/>
          <w:color w:val="auto"/>
          <w:sz w:val="28"/>
          <w:szCs w:val="28"/>
          <w:lang w:val="ru-RU"/>
        </w:rPr>
      </w:pPr>
      <w:r w:rsidRPr="00F55EA7">
        <w:rPr>
          <w:rFonts w:ascii="Palatino Linotype" w:hAnsi="Palatino Linotype" w:cs="Arial"/>
          <w:color w:val="auto"/>
          <w:sz w:val="22"/>
          <w:szCs w:val="22"/>
          <w:lang w:val="az-Latn-AZ"/>
        </w:rPr>
        <w:t>V. Təkərlər və şinlər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1) Minik avtomobilləri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şinlərinin protektorundakı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naxışların qalmış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hündürlüyü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1,6 mm-dən, yük avtomobillərində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1 mm-dən, avtobuslarda — 2 mm-dən, motosiklet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mopedlərdə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0,8 mm-dən az olduqda.</w:t>
      </w:r>
    </w:p>
    <w:p w:rsidR="00F55EA7" w:rsidRPr="00F55EA7" w:rsidRDefault="00F55EA7" w:rsidP="00F55EA7">
      <w:pPr>
        <w:pStyle w:val="geyd"/>
        <w:spacing w:before="120" w:beforeAutospacing="0" w:after="120" w:afterAutospacing="0"/>
        <w:ind w:left="1037" w:hanging="680"/>
        <w:jc w:val="both"/>
        <w:rPr>
          <w:rFonts w:ascii="Times Roman AzCyr" w:hAnsi="Times Roman AzCyr"/>
          <w:sz w:val="27"/>
          <w:szCs w:val="27"/>
        </w:rPr>
      </w:pPr>
      <w:r w:rsidRPr="00F55EA7">
        <w:rPr>
          <w:rFonts w:ascii="Palatino Linotype" w:hAnsi="Palatino Linotype"/>
          <w:b/>
          <w:bCs/>
          <w:sz w:val="22"/>
          <w:szCs w:val="22"/>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Qoşqular</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üçün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şinlərin protektorundakı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naxışların qalmış</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hündürlüyü</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normaları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yedəkçi nəqliyyat vasitələrinin</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şinləri</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üçün olan normalarda müəyyən edilir.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2)</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Şinlərdə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kordun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çılpaqlaşması,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karkasın təbəqələrə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ayrılması, protektorun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şinin yan rejiminin qopması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kimi yerli zədələr (yarıq, kəsik, qırıq) olduqda.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3) Bərkitmə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boltu olmadıqda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təkərlərin diskində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çənbərlərində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çatlar olduqda.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4)</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Şinlər</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ölçüsünə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yükgötürmə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qabiliyyətinə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nəqliyyat vasitəsinin modelinə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gəlmədikdə.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5) Avtobusun, minik avtomobilinin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onun qoşqusunun bir oxuna radial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diaqonal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protektoru müxtəlif naxışlı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şinlər geydirildikdə.</w:t>
      </w:r>
    </w:p>
    <w:p w:rsidR="00F55EA7" w:rsidRPr="00F55EA7" w:rsidRDefault="00F55EA7" w:rsidP="00F55EA7">
      <w:pPr>
        <w:pStyle w:val="BodyText"/>
        <w:spacing w:after="120"/>
        <w:ind w:left="397"/>
        <w:jc w:val="both"/>
        <w:rPr>
          <w:rFonts w:ascii="Times Roman AzCyr" w:hAnsi="Times Roman AzCyr"/>
          <w:sz w:val="27"/>
          <w:szCs w:val="27"/>
          <w:lang w:val="ru-RU"/>
        </w:rPr>
      </w:pPr>
      <w:r w:rsidRPr="00F55EA7">
        <w:rPr>
          <w:rFonts w:ascii="Palatino Linotype" w:hAnsi="Palatino Linotype"/>
          <w:sz w:val="22"/>
          <w:szCs w:val="22"/>
          <w:lang w:val="az-Latn-AZ"/>
        </w:rPr>
        <w:t>Yük daşıyan avtomobilinin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onun qoşqusunun bir oxuna radial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birlikdə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diaqonal</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protektoru müxtəlif naxışlı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şinlər geydirildikdə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nasazlıq aradan qaldırılır.</w:t>
      </w:r>
    </w:p>
    <w:p w:rsidR="00F55EA7" w:rsidRPr="00F55EA7" w:rsidRDefault="00F55EA7" w:rsidP="00F55EA7">
      <w:pPr>
        <w:pStyle w:val="Heading2"/>
        <w:spacing w:before="120" w:after="120"/>
        <w:ind w:left="2058" w:hanging="1701"/>
        <w:rPr>
          <w:rFonts w:ascii="Arial" w:hAnsi="Arial" w:cs="Arial"/>
          <w:i/>
          <w:iCs/>
          <w:color w:val="auto"/>
          <w:sz w:val="28"/>
          <w:szCs w:val="28"/>
          <w:lang w:val="ru-RU"/>
        </w:rPr>
      </w:pPr>
      <w:r w:rsidRPr="00F55EA7">
        <w:rPr>
          <w:rFonts w:ascii="Palatino Linotype" w:hAnsi="Palatino Linotype" w:cs="Arial"/>
          <w:color w:val="auto"/>
          <w:sz w:val="22"/>
          <w:szCs w:val="22"/>
          <w:lang w:val="az-Latn-AZ"/>
        </w:rPr>
        <w:t>VI. Mühərrik</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1)</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qazlarda zərərli maddələrin miqdarı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tüstülənməsi dövlət standartlarında müəyyən edilmiş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kəmiyyətlərdən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olduqda.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2) Yanacaq sisteminin hermetikliyi pozulduqda.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3)</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İşlənmiş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qazları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xaricetmə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sistemi saz olmadıqda nasazlıq aradan qaldırılır.</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4) Mühərrikin səs gücünün artırılması məqsədi ilə nəqliyyat vasitəsinin işlənmiş qazları xaric etmə sisteminə normativ tələblər pozulmaqla avadanlıq quraşdırıldıqda və ya dəyişdirildikdə.</w:t>
      </w:r>
      <w:bookmarkStart w:id="154" w:name="_ednref155"/>
      <w:r w:rsidRPr="00F55EA7">
        <w:rPr>
          <w:rStyle w:val="EndnoteReference"/>
          <w:rFonts w:ascii="Palatino Linotype" w:hAnsi="Palatino Linotype"/>
          <w:sz w:val="20"/>
          <w:szCs w:val="20"/>
          <w:vertAlign w:val="superscript"/>
          <w:lang w:val="az-Latn-AZ"/>
        </w:rPr>
        <w:t>[155]</w:t>
      </w:r>
      <w:bookmarkEnd w:id="154"/>
    </w:p>
    <w:p w:rsidR="00F55EA7" w:rsidRPr="00F55EA7" w:rsidRDefault="00F55EA7" w:rsidP="00F55EA7">
      <w:pPr>
        <w:pStyle w:val="Heading2"/>
        <w:spacing w:before="120" w:after="120"/>
        <w:ind w:left="2058" w:hanging="1701"/>
        <w:rPr>
          <w:rFonts w:ascii="Arial" w:hAnsi="Arial" w:cs="Arial"/>
          <w:i/>
          <w:iCs/>
          <w:color w:val="auto"/>
          <w:sz w:val="28"/>
          <w:szCs w:val="28"/>
          <w:lang w:val="ru-RU"/>
        </w:rPr>
      </w:pPr>
      <w:r w:rsidRPr="00F55EA7">
        <w:rPr>
          <w:rFonts w:ascii="Palatino Linotype" w:hAnsi="Palatino Linotype" w:cs="Arial"/>
          <w:color w:val="auto"/>
          <w:sz w:val="22"/>
          <w:szCs w:val="22"/>
          <w:lang w:val="az-Latn-AZ"/>
        </w:rPr>
        <w:t>VII. Konstruksiyanın digər ünsürləri</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1) Nəqliyyat vasitəsinin konstruksiyasında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göstərən güzgü,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şüşə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olmadıqda.</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2) Səs siqnalı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işləmədikdə.</w:t>
      </w:r>
    </w:p>
    <w:p w:rsidR="00F55EA7" w:rsidRPr="00F55EA7" w:rsidRDefault="00F55EA7" w:rsidP="00F55EA7">
      <w:pPr>
        <w:pStyle w:val="mecelle"/>
        <w:spacing w:before="0" w:beforeAutospacing="0" w:after="0" w:afterAutospacing="0"/>
        <w:ind w:firstLine="360"/>
        <w:jc w:val="both"/>
        <w:rPr>
          <w:rFonts w:ascii="Palatino Linotype" w:hAnsi="Palatino Linotype"/>
          <w:sz w:val="22"/>
          <w:szCs w:val="22"/>
        </w:rPr>
      </w:pPr>
      <w:r w:rsidRPr="00F55EA7">
        <w:rPr>
          <w:rFonts w:ascii="Palatino Linotype" w:hAnsi="Palatino Linotype"/>
          <w:sz w:val="22"/>
          <w:szCs w:val="22"/>
          <w:lang w:val="az-Latn-AZ"/>
        </w:rPr>
        <w:t>3) Sürücünün görünüş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dairəsini məhdudlaşdıran,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şüşənin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şəffaflığını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korlayan, yol hərəkəti iştirakçılarını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zədələmək, təhlükəsi yaradan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əşyalar qoyulduqda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şüşələrə hər hansı formada və ölçüdə örtüklər (pərdə və plyonka)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çəkildikdə.</w:t>
      </w:r>
      <w:r w:rsidRPr="00F55EA7">
        <w:rPr>
          <w:rStyle w:val="apple-converted-space"/>
          <w:rFonts w:ascii="Palatino Linotype" w:hAnsi="Palatino Linotype"/>
          <w:sz w:val="22"/>
          <w:szCs w:val="22"/>
          <w:lang w:val="az-Latn-AZ"/>
        </w:rPr>
        <w:t> </w:t>
      </w:r>
      <w:bookmarkStart w:id="155" w:name="_ednref156"/>
      <w:r w:rsidRPr="00F55EA7">
        <w:rPr>
          <w:rStyle w:val="EndnoteReference"/>
          <w:rFonts w:ascii="Palatino Linotype" w:hAnsi="Palatino Linotype"/>
          <w:sz w:val="20"/>
          <w:szCs w:val="20"/>
          <w:vertAlign w:val="superscript"/>
          <w:lang w:val="az-Latn-AZ"/>
        </w:rPr>
        <w:t>[156]</w:t>
      </w:r>
      <w:bookmarkEnd w:id="155"/>
    </w:p>
    <w:p w:rsidR="00F55EA7" w:rsidRPr="00F55EA7" w:rsidRDefault="00F55EA7" w:rsidP="00F55EA7">
      <w:pPr>
        <w:pStyle w:val="mecelle"/>
        <w:spacing w:before="120" w:beforeAutospacing="0" w:after="120" w:afterAutospacing="0"/>
        <w:ind w:left="1037" w:hanging="680"/>
        <w:jc w:val="both"/>
        <w:rPr>
          <w:rFonts w:ascii="Palatino Linotype" w:hAnsi="Palatino Linotype"/>
          <w:sz w:val="22"/>
          <w:szCs w:val="22"/>
          <w:lang w:val="az-Latn-AZ"/>
        </w:rPr>
      </w:pPr>
      <w:r w:rsidRPr="00F55EA7">
        <w:rPr>
          <w:rFonts w:ascii="Palatino Linotype" w:hAnsi="Palatino Linotype"/>
          <w:b/>
          <w:bCs/>
          <w:sz w:val="20"/>
          <w:szCs w:val="20"/>
          <w:lang w:val="az-Latn-AZ"/>
        </w:rPr>
        <w:t>Qeyd:</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Avtomobillərin və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avtobusların qabaq</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şüşəsinin yuxarı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hissəsində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rəngli,</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şəffaf plyonka bərkidilə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bilər.</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İşığı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buraxması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dövlət standartlarının tələblərinə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uyğun olan, sənaye</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üsulu ilə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hazırlanan rənglişüşələrin (güzgü-şüşələrdən başqa) tətbiqinə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icazə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verilir. Hər iki tərəfdə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arxanı</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göstərən xarici güzgülər olduqda avtobusun pəncərələrindən pərdə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asmağa, eləcə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də</w:t>
      </w:r>
      <w:r w:rsidRPr="00F55EA7">
        <w:rPr>
          <w:rStyle w:val="apple-converted-space"/>
          <w:rFonts w:ascii="Palatino Linotype" w:hAnsi="Palatino Linotype"/>
          <w:sz w:val="20"/>
          <w:szCs w:val="20"/>
          <w:lang w:val="az-Latn-AZ"/>
        </w:rPr>
        <w:t> </w:t>
      </w:r>
      <w:r w:rsidRPr="00F55EA7">
        <w:rPr>
          <w:rFonts w:ascii="Palatino Linotype" w:hAnsi="Palatino Linotype"/>
          <w:sz w:val="20"/>
          <w:szCs w:val="20"/>
          <w:lang w:val="az-Latn-AZ"/>
        </w:rPr>
        <w:t xml:space="preserve">minik avtomobillərinin arxa </w:t>
      </w:r>
      <w:r w:rsidRPr="00F55EA7">
        <w:rPr>
          <w:rFonts w:ascii="Palatino Linotype" w:hAnsi="Palatino Linotype"/>
          <w:sz w:val="20"/>
          <w:szCs w:val="20"/>
          <w:lang w:val="az-Latn-AZ"/>
        </w:rPr>
        <w:lastRenderedPageBreak/>
        <w:t>şüşələrinə örtük (pərdə və ya plyonka) çəkməyə və ya sənaye üsulu ilə hazırlanan jalüz</w:t>
      </w:r>
      <w:r w:rsidRPr="00F55EA7">
        <w:rPr>
          <w:rStyle w:val="apple-converted-space"/>
          <w:rFonts w:ascii="Palatino Linotype" w:hAnsi="Palatino Linotype"/>
          <w:sz w:val="22"/>
          <w:szCs w:val="22"/>
          <w:lang w:val="az-Latn-AZ"/>
        </w:rPr>
        <w:t> </w:t>
      </w:r>
      <w:r w:rsidRPr="00F55EA7">
        <w:rPr>
          <w:rFonts w:ascii="Palatino Linotype" w:hAnsi="Palatino Linotype"/>
          <w:sz w:val="20"/>
          <w:szCs w:val="20"/>
          <w:lang w:val="az-Latn-AZ"/>
        </w:rPr>
        <w:t>asmağa yol verilir.</w:t>
      </w:r>
      <w:bookmarkStart w:id="156" w:name="_ednref157"/>
      <w:r w:rsidRPr="00F55EA7">
        <w:rPr>
          <w:rStyle w:val="EndnoteReference"/>
          <w:rFonts w:ascii="Palatino Linotype" w:hAnsi="Palatino Linotype"/>
          <w:sz w:val="20"/>
          <w:szCs w:val="20"/>
          <w:vertAlign w:val="superscript"/>
          <w:lang w:val="az-Latn-AZ"/>
        </w:rPr>
        <w:t>[157]</w:t>
      </w:r>
      <w:bookmarkEnd w:id="156"/>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4) Konstruksiyada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kuzov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kabinə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qapılarının qıfılları, yük platforması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bortlarının cəftələri, sistern boğazının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yanacaq bakı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tıxacının cəftələri, sürücünün oturacağının vəziyyətini nizamlayan mexanizm, qəza</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çıxış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yerləri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hərəkətə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gətirən qurğular, qapıları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idarə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edən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ötürücü, spidometr, taxoqraf, ilin mövsümi</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şəraitlərindən asılı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olaraqşüşəqızdıran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havaüfürən işləmədikdə.</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5) Konstruksiyada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arxa </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mühafizə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qurğusu, palçıqdan qoruyan fartuklar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brızqoviklər olmadıqda.</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6) Yedəkçinin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qoşquların ilişmə-dartı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ilişmə-dayaq qurğuları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nasaz olduqda, habelə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onların konstruksiyalarında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sığorta trosları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(zəncirlər) olmadıqda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nasaz olduqda. Motosikletin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çərçivəsi 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yanqoşqunun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çərçivəsi birləşən yerdə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lüft olduqda.</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7) Aşağıdakılar olmadıqda:</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avtobusda, minik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yük daşıyan avtomobillərində, təkərli traktorda — dərman qutusu, odsöndürən, qəza dayanma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(yanıb-sönən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fənər);</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maksimum kütləsi 3,5 tondan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olan yük avtomobillərində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icazə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verilmiş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maksimum kütləsi 5 tondan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çox olan avtobuslarda — diyirlənməyə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qarşı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dayaqlar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ikisi);</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yanqoşqulu motosikletdə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 dərman qutusu, qəza dayanma nişanı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(yanıb-sönən qırmızı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fənər).</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8) Operativ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xüsusi xidmətlərə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məxsus olmayan nəqliyyat vasitələrində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dövlət standartlarında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işartılı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mayakcıqlardan, səs</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çaları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növbə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ilə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dəyişən səs siqnallarından vərəng qrafikası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sxemlərindən istifadə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olunduqda.</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9) Təhlükəsizlik kəmərləri nəqliyyat vasitələrinin konstruksiyasında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tutulduğu halda belə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kəmərlər olmadıqda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 onlar kəmərləri yararsız olduqda.</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10) Nəqliyyat vasitəsinin dövlət qeydiyyat nişanının standartın tələblərinə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cavab vermədikdə. Dövlət qeydiyyat nişanlarının rəqəmləri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hərfləri yük daşıyan avtomobillərinin, qoşquların (minik avtomobillərinin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motosikletlərin qoşqularından başqa)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avtobusların (xüsusi kiçik avtobuslardan başqa) kuzovunun arxa divarında təkrar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rəqəmlərin hündürlüyü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ən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300 mm, eni azı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120 mm, cizginin qalınlığı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30 mm, hərflərin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ölçüsü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rəqəmlərin 2/3-si qədər olunmadıqda, tramvay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trolleybuslarda müvafiq idarələrin verdikləri verdikləri dövlət qeydiyyat nişanları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yazılmadıqda.</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11) Motosikletdə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konstruksiyada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təhlükəsizlik qövsü</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olmadıqda.</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12) Motosikletlərin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mopedlərin yəhərində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əyləşmiş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sərnişin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üçün onların konstruksiyasında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tutulmuş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köndələn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 tutacaqları</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ayaqaltılar olmadıqda.</w:t>
      </w:r>
    </w:p>
    <w:p w:rsidR="00F55EA7" w:rsidRPr="00F55EA7" w:rsidRDefault="00F55EA7" w:rsidP="00F55EA7">
      <w:pPr>
        <w:pStyle w:val="mecelle"/>
        <w:spacing w:before="0" w:beforeAutospacing="0" w:after="0" w:afterAutospacing="0"/>
        <w:ind w:firstLine="357"/>
        <w:jc w:val="both"/>
        <w:rPr>
          <w:rFonts w:ascii="Palatino Linotype" w:hAnsi="Palatino Linotype"/>
          <w:sz w:val="22"/>
          <w:szCs w:val="22"/>
          <w:lang w:val="az-Latn-AZ"/>
        </w:rPr>
      </w:pPr>
      <w:r w:rsidRPr="00F55EA7">
        <w:rPr>
          <w:rFonts w:ascii="Palatino Linotype" w:hAnsi="Palatino Linotype"/>
          <w:sz w:val="22"/>
          <w:szCs w:val="22"/>
          <w:lang w:val="az-Latn-AZ"/>
        </w:rPr>
        <w:t>13) Tormoz sistemlərinin, sükan idarəsinin, digər qovşaq 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aqreqatların müəyyənləşdirilmiş</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tələblərə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uyğun gələn</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əlavə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elementləri konstruksiyada nəzərdə</w:t>
      </w:r>
      <w:r w:rsidRPr="00F55EA7">
        <w:rPr>
          <w:rStyle w:val="apple-converted-space"/>
          <w:rFonts w:ascii="Palatino Linotype" w:hAnsi="Palatino Linotype"/>
          <w:sz w:val="22"/>
          <w:szCs w:val="22"/>
          <w:lang w:val="az-Latn-AZ"/>
        </w:rPr>
        <w:t> </w:t>
      </w:r>
      <w:r w:rsidRPr="00F55EA7">
        <w:rPr>
          <w:rFonts w:ascii="Palatino Linotype" w:hAnsi="Palatino Linotype"/>
          <w:sz w:val="22"/>
          <w:szCs w:val="22"/>
          <w:lang w:val="az-Latn-AZ"/>
        </w:rPr>
        <w:t>tutulduğu halda, qurulmadıqda nasazlıq aradan qaldırılır.</w:t>
      </w:r>
    </w:p>
    <w:p w:rsidR="00F55EA7" w:rsidRPr="00F55EA7" w:rsidRDefault="00F55EA7">
      <w:pPr>
        <w:jc w:val="both"/>
        <w:rPr>
          <w:lang w:val="az-Latn-AZ"/>
        </w:rPr>
      </w:pPr>
    </w:p>
    <w:p w:rsidR="00F55EA7" w:rsidRPr="00F55EA7" w:rsidRDefault="00F55EA7" w:rsidP="00F55EA7">
      <w:pPr>
        <w:rPr>
          <w:lang w:val="az-Latn-AZ"/>
        </w:rPr>
      </w:pPr>
    </w:p>
    <w:p w:rsidR="00F55EA7" w:rsidRPr="00F55EA7" w:rsidRDefault="00F55EA7" w:rsidP="00F55EA7">
      <w:pPr>
        <w:rPr>
          <w:lang w:val="az-Latn-AZ"/>
        </w:rPr>
      </w:pPr>
    </w:p>
    <w:p w:rsidR="00F55EA7" w:rsidRPr="00F55EA7" w:rsidRDefault="00F55EA7" w:rsidP="00F55EA7">
      <w:pPr>
        <w:rPr>
          <w:lang w:val="az-Latn-AZ"/>
        </w:rPr>
      </w:pPr>
    </w:p>
    <w:p w:rsidR="00F55EA7" w:rsidRPr="00F55EA7" w:rsidRDefault="00F55EA7" w:rsidP="00F55EA7">
      <w:pPr>
        <w:pStyle w:val="Nexttonumber"/>
        <w:jc w:val="right"/>
      </w:pPr>
      <w:r w:rsidRPr="00F55EA7">
        <w:t>Yol h</w:t>
      </w:r>
      <w:r w:rsidRPr="00F55EA7">
        <w:rPr>
          <w:rFonts w:cs="Arial"/>
        </w:rPr>
        <w:t>ə</w:t>
      </w:r>
      <w:r w:rsidRPr="00F55EA7">
        <w:t>r</w:t>
      </w:r>
      <w:r w:rsidRPr="00F55EA7">
        <w:rPr>
          <w:rFonts w:cs="Arial"/>
        </w:rPr>
        <w:t>ə</w:t>
      </w:r>
      <w:r w:rsidRPr="00F55EA7">
        <w:t>k</w:t>
      </w:r>
      <w:r w:rsidRPr="00F55EA7">
        <w:rPr>
          <w:rFonts w:cs="Arial"/>
        </w:rPr>
        <w:t>ə</w:t>
      </w:r>
      <w:r w:rsidRPr="00F55EA7">
        <w:t>ti haqq</w:t>
      </w:r>
      <w:r w:rsidRPr="00F55EA7">
        <w:rPr>
          <w:rFonts w:cs="Arial"/>
        </w:rPr>
        <w:t>ı</w:t>
      </w:r>
      <w:r w:rsidRPr="00F55EA7">
        <w:t>nda</w:t>
      </w:r>
    </w:p>
    <w:p w:rsidR="00F55EA7" w:rsidRPr="00F55EA7" w:rsidRDefault="00F55EA7" w:rsidP="00F55EA7">
      <w:pPr>
        <w:pStyle w:val="Lawtype"/>
        <w:spacing w:after="0"/>
        <w:ind w:left="5760"/>
        <w:jc w:val="right"/>
        <w:rPr>
          <w:caps w:val="0"/>
          <w:sz w:val="18"/>
          <w:szCs w:val="18"/>
          <w:lang w:val="az-Latn-AZ"/>
        </w:rPr>
      </w:pPr>
      <w:r w:rsidRPr="00F55EA7">
        <w:rPr>
          <w:caps w:val="0"/>
          <w:sz w:val="18"/>
          <w:szCs w:val="18"/>
          <w:lang w:val="az-Latn-AZ"/>
        </w:rPr>
        <w:t>Az</w:t>
      </w:r>
      <w:r w:rsidRPr="00F55EA7">
        <w:rPr>
          <w:rFonts w:cs="Arial"/>
          <w:caps w:val="0"/>
          <w:sz w:val="18"/>
          <w:szCs w:val="18"/>
          <w:lang w:val="az-Latn-AZ"/>
        </w:rPr>
        <w:t>ə</w:t>
      </w:r>
      <w:r w:rsidRPr="00F55EA7">
        <w:rPr>
          <w:caps w:val="0"/>
          <w:sz w:val="18"/>
          <w:szCs w:val="18"/>
          <w:lang w:val="az-Latn-AZ"/>
        </w:rPr>
        <w:t>rbaycan Respublikas</w:t>
      </w:r>
      <w:r w:rsidRPr="00F55EA7">
        <w:rPr>
          <w:rFonts w:cs="Arial"/>
          <w:caps w:val="0"/>
          <w:sz w:val="18"/>
          <w:szCs w:val="18"/>
          <w:lang w:val="az-Latn-AZ"/>
        </w:rPr>
        <w:t>i</w:t>
      </w:r>
      <w:r w:rsidRPr="00F55EA7">
        <w:rPr>
          <w:caps w:val="0"/>
          <w:sz w:val="18"/>
          <w:szCs w:val="18"/>
          <w:lang w:val="az-Latn-AZ"/>
        </w:rPr>
        <w:t>n</w:t>
      </w:r>
      <w:r w:rsidRPr="00F55EA7">
        <w:rPr>
          <w:rFonts w:cs="Arial"/>
          <w:caps w:val="0"/>
          <w:sz w:val="18"/>
          <w:szCs w:val="18"/>
          <w:lang w:val="az-Latn-AZ"/>
        </w:rPr>
        <w:t>i</w:t>
      </w:r>
      <w:r w:rsidRPr="00F55EA7">
        <w:rPr>
          <w:caps w:val="0"/>
          <w:sz w:val="18"/>
          <w:szCs w:val="18"/>
          <w:lang w:val="az-Latn-AZ"/>
        </w:rPr>
        <w:t>n Qanununa</w:t>
      </w:r>
    </w:p>
    <w:p w:rsidR="00F55EA7" w:rsidRPr="00F55EA7" w:rsidRDefault="00F55EA7" w:rsidP="00F55EA7">
      <w:pPr>
        <w:pStyle w:val="Lawtype"/>
        <w:spacing w:after="0"/>
        <w:ind w:left="5760"/>
        <w:jc w:val="right"/>
        <w:rPr>
          <w:caps w:val="0"/>
          <w:sz w:val="18"/>
          <w:szCs w:val="18"/>
          <w:lang w:val="az-Latn-AZ"/>
        </w:rPr>
      </w:pPr>
      <w:r w:rsidRPr="00F55EA7">
        <w:rPr>
          <w:caps w:val="0"/>
          <w:sz w:val="18"/>
          <w:szCs w:val="18"/>
          <w:lang w:val="az-Latn-AZ"/>
        </w:rPr>
        <w:t xml:space="preserve">2 </w:t>
      </w:r>
      <w:r w:rsidRPr="00F55EA7">
        <w:rPr>
          <w:caps w:val="0"/>
          <w:sz w:val="18"/>
          <w:szCs w:val="18"/>
          <w:lang w:val="az-Latn-AZ"/>
        </w:rPr>
        <w:t xml:space="preserve">SAYLI ƏLAVƏ </w:t>
      </w:r>
    </w:p>
    <w:p w:rsidR="00287220" w:rsidRPr="00F55EA7" w:rsidRDefault="00F55EA7" w:rsidP="00F55EA7">
      <w:pPr>
        <w:tabs>
          <w:tab w:val="left" w:pos="6600"/>
        </w:tabs>
        <w:sectPr w:rsidR="00287220" w:rsidRPr="00F55EA7">
          <w:headerReference w:type="default" r:id="rId7"/>
          <w:footerReference w:type="default" r:id="rId8"/>
          <w:pgSz w:w="11910" w:h="16840"/>
          <w:pgMar w:top="980" w:right="440" w:bottom="1180" w:left="920" w:header="748" w:footer="996" w:gutter="0"/>
          <w:cols w:space="720"/>
        </w:sectPr>
      </w:pPr>
      <w:r w:rsidRPr="00F55EA7">
        <w:tab/>
      </w:r>
    </w:p>
    <w:p w:rsidR="00287220" w:rsidRPr="00F55EA7" w:rsidRDefault="00287220">
      <w:pPr>
        <w:spacing w:before="10" w:line="240" w:lineRule="exact"/>
        <w:rPr>
          <w:sz w:val="24"/>
          <w:szCs w:val="24"/>
        </w:rPr>
      </w:pPr>
    </w:p>
    <w:p w:rsidR="00F55EA7" w:rsidRPr="00F55EA7" w:rsidRDefault="005F3F4C" w:rsidP="00F55EA7">
      <w:pPr>
        <w:spacing w:before="66"/>
        <w:ind w:right="4"/>
        <w:jc w:val="center"/>
        <w:rPr>
          <w:rFonts w:ascii="Tahoma" w:hAnsi="Tahoma"/>
          <w:b/>
          <w:spacing w:val="-1"/>
          <w:sz w:val="20"/>
        </w:rPr>
      </w:pPr>
      <w:bookmarkStart w:id="157" w:name="_2_SAYLI_ƏLAVƏ"/>
      <w:bookmarkStart w:id="158" w:name="Nizamlayıcının_siqnalları"/>
      <w:bookmarkStart w:id="159" w:name="_bookmark48"/>
      <w:bookmarkEnd w:id="157"/>
      <w:bookmarkEnd w:id="158"/>
      <w:bookmarkEnd w:id="159"/>
      <w:r w:rsidRPr="00F55EA7">
        <w:rPr>
          <w:rFonts w:ascii="Tahoma" w:hAnsi="Tahoma"/>
          <w:b/>
          <w:spacing w:val="-1"/>
          <w:sz w:val="20"/>
        </w:rPr>
        <w:t>Nizamlayıcının siqnalları</w:t>
      </w:r>
    </w:p>
    <w:p w:rsidR="00F55EA7" w:rsidRPr="00F55EA7" w:rsidRDefault="00F55EA7" w:rsidP="00F55EA7">
      <w:pPr>
        <w:spacing w:before="66"/>
        <w:ind w:right="4"/>
        <w:jc w:val="center"/>
        <w:rPr>
          <w:rFonts w:ascii="Tahoma" w:hAnsi="Tahoma"/>
          <w:b/>
          <w:spacing w:val="-1"/>
          <w:sz w:val="20"/>
        </w:rPr>
      </w:pPr>
    </w:p>
    <w:p w:rsidR="00F55EA7" w:rsidRPr="00F55EA7" w:rsidRDefault="00F55EA7" w:rsidP="00F55EA7">
      <w:pPr>
        <w:spacing w:before="66"/>
        <w:ind w:right="4"/>
        <w:jc w:val="center"/>
        <w:rPr>
          <w:rFonts w:ascii="Tahoma" w:hAnsi="Tahoma"/>
          <w:b/>
          <w:spacing w:val="-1"/>
          <w:sz w:val="20"/>
        </w:rPr>
      </w:pPr>
    </w:p>
    <w:p w:rsidR="00287220" w:rsidRPr="00F55EA7" w:rsidRDefault="00DD361E" w:rsidP="00F55EA7">
      <w:pPr>
        <w:spacing w:before="66"/>
        <w:ind w:right="4"/>
        <w:jc w:val="center"/>
      </w:pPr>
      <w:r w:rsidRPr="00F55E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9" type="#_x0000_t75" style="position:absolute;left:0;text-align:left;margin-left:51.05pt;margin-top:-21.45pt;width:33.7pt;height:98.3pt;z-index:-5129;mso-position-horizontal-relative:page">
            <v:imagedata r:id="rId9" o:title=""/>
            <w10:wrap anchorx="page"/>
          </v:shape>
        </w:pict>
      </w:r>
      <w:r w:rsidR="005F3F4C" w:rsidRPr="00F55EA7">
        <w:rPr>
          <w:spacing w:val="-1"/>
        </w:rPr>
        <w:t>Diqqәt!</w:t>
      </w:r>
    </w:p>
    <w:p w:rsidR="00F55EA7" w:rsidRPr="00F55EA7" w:rsidRDefault="00F55EA7">
      <w:pPr>
        <w:spacing w:before="7" w:line="190" w:lineRule="exact"/>
      </w:pPr>
    </w:p>
    <w:p w:rsidR="00F55EA7" w:rsidRPr="00F55EA7" w:rsidRDefault="00F55EA7" w:rsidP="00F55EA7"/>
    <w:p w:rsidR="00F55EA7" w:rsidRPr="00F55EA7" w:rsidRDefault="00F55EA7" w:rsidP="00F55EA7"/>
    <w:p w:rsidR="00F55EA7" w:rsidRPr="00F55EA7" w:rsidRDefault="00F55EA7" w:rsidP="00F55EA7"/>
    <w:p w:rsidR="00F55EA7" w:rsidRPr="00F55EA7" w:rsidRDefault="00F55EA7" w:rsidP="00F55EA7"/>
    <w:p w:rsidR="00F55EA7" w:rsidRPr="00F55EA7" w:rsidRDefault="00F55EA7" w:rsidP="00F55EA7"/>
    <w:p w:rsidR="00F55EA7" w:rsidRPr="00F55EA7" w:rsidRDefault="00F55EA7" w:rsidP="00F55EA7"/>
    <w:p w:rsidR="00287220" w:rsidRPr="00F55EA7" w:rsidRDefault="00287220">
      <w:pPr>
        <w:spacing w:before="7" w:line="190" w:lineRule="exact"/>
        <w:rPr>
          <w:sz w:val="19"/>
          <w:szCs w:val="19"/>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F55EA7">
      <w:pPr>
        <w:pStyle w:val="BodyText"/>
      </w:pPr>
      <w:r w:rsidRPr="00F55EA7">
        <w:rPr>
          <w:spacing w:val="-1"/>
        </w:rPr>
        <w:t xml:space="preserve">                                                               </w:t>
      </w:r>
      <w:r w:rsidR="005F3F4C" w:rsidRPr="00F55EA7">
        <w:rPr>
          <w:spacing w:val="-1"/>
        </w:rPr>
        <w:t>Müәyyәn</w:t>
      </w:r>
      <w:r w:rsidR="005F3F4C" w:rsidRPr="00F55EA7">
        <w:rPr>
          <w:spacing w:val="-2"/>
        </w:rPr>
        <w:t xml:space="preserve"> </w:t>
      </w:r>
      <w:r w:rsidR="005F3F4C" w:rsidRPr="00F55EA7">
        <w:rPr>
          <w:spacing w:val="-1"/>
        </w:rPr>
        <w:t>istiqamәt üzrә</w:t>
      </w:r>
      <w:r w:rsidR="005F3F4C" w:rsidRPr="00F55EA7">
        <w:t xml:space="preserve"> </w:t>
      </w:r>
      <w:r w:rsidR="005F3F4C" w:rsidRPr="00F55EA7">
        <w:rPr>
          <w:spacing w:val="-1"/>
        </w:rPr>
        <w:t>hәrәkәt</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5" w:line="220" w:lineRule="exact"/>
      </w:pPr>
    </w:p>
    <w:p w:rsidR="00287220" w:rsidRPr="00F55EA7" w:rsidRDefault="00DD361E">
      <w:pPr>
        <w:pStyle w:val="BodyText"/>
        <w:spacing w:before="66"/>
        <w:ind w:left="1601"/>
        <w:rPr>
          <w:rFonts w:cs="Tahoma"/>
        </w:rPr>
      </w:pPr>
      <w:r w:rsidRPr="00F55EA7">
        <w:pict>
          <v:group id="_x0000_s1426" style="position:absolute;left:0;text-align:left;margin-left:51.05pt;margin-top:-105.05pt;width:165pt;height:173.5pt;z-index:-5128;mso-position-horizontal-relative:page" coordorigin="1021,-2101" coordsize="3300,3470">
            <v:shape id="_x0000_s1428" type="#_x0000_t75" style="position:absolute;left:1021;top:-2101;width:3300;height:1680">
              <v:imagedata r:id="rId10" o:title=""/>
            </v:shape>
            <v:shape id="_x0000_s1427" type="#_x0000_t75" style="position:absolute;left:1021;top:-418;width:1320;height:1786">
              <v:imagedata r:id="rId11" o:title=""/>
            </v:shape>
            <w10:wrap anchorx="page"/>
          </v:group>
        </w:pict>
      </w:r>
      <w:r w:rsidR="005F3F4C" w:rsidRPr="00F55EA7">
        <w:t xml:space="preserve">Sola </w:t>
      </w:r>
      <w:r w:rsidR="005F3F4C" w:rsidRPr="00F55EA7">
        <w:rPr>
          <w:spacing w:val="-1"/>
        </w:rPr>
        <w:t>dönmә</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3" w:line="220" w:lineRule="exact"/>
      </w:pPr>
    </w:p>
    <w:p w:rsidR="00287220" w:rsidRPr="00F55EA7" w:rsidRDefault="00DD361E">
      <w:pPr>
        <w:pStyle w:val="BodyText"/>
        <w:spacing w:before="66"/>
        <w:ind w:left="1601"/>
      </w:pPr>
      <w:r w:rsidRPr="00F55EA7">
        <w:pict>
          <v:group id="_x0000_s1423" style="position:absolute;left:0;text-align:left;margin-left:51.05pt;margin-top:-13.75pt;width:74.3pt;height:173.65pt;z-index:-5127;mso-position-horizontal-relative:page" coordorigin="1021,-275" coordsize="1486,3473">
            <v:shape id="_x0000_s1425" type="#_x0000_t75" style="position:absolute;left:1276;top:-275;width:1066;height:1770">
              <v:imagedata r:id="rId12" o:title=""/>
            </v:shape>
            <v:shape id="_x0000_s1424" type="#_x0000_t75" style="position:absolute;left:1021;top:1503;width:1486;height:1694">
              <v:imagedata r:id="rId13" o:title=""/>
            </v:shape>
            <w10:wrap anchorx="page"/>
          </v:group>
        </w:pict>
      </w:r>
      <w:r w:rsidR="005F3F4C" w:rsidRPr="00F55EA7">
        <w:rPr>
          <w:spacing w:val="-1"/>
        </w:rPr>
        <w:t>Sürәti artırın</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5" w:line="200" w:lineRule="exact"/>
        <w:rPr>
          <w:sz w:val="20"/>
          <w:szCs w:val="20"/>
        </w:rPr>
      </w:pPr>
    </w:p>
    <w:p w:rsidR="00287220" w:rsidRPr="00F55EA7" w:rsidRDefault="005F3F4C">
      <w:pPr>
        <w:pStyle w:val="BodyText"/>
        <w:spacing w:before="66"/>
        <w:ind w:left="1765"/>
      </w:pPr>
      <w:r w:rsidRPr="00F55EA7">
        <w:rPr>
          <w:spacing w:val="-1"/>
        </w:rPr>
        <w:t>Sürәti azaldın</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3" w:line="220" w:lineRule="exact"/>
      </w:pPr>
    </w:p>
    <w:p w:rsidR="00287220" w:rsidRPr="00F55EA7" w:rsidRDefault="00DD361E">
      <w:pPr>
        <w:pStyle w:val="BodyText"/>
        <w:spacing w:before="66"/>
        <w:ind w:left="2291"/>
      </w:pPr>
      <w:r w:rsidRPr="00F55EA7">
        <w:pict>
          <v:shape id="_x0000_s1422" type="#_x0000_t75" style="position:absolute;left:0;text-align:left;margin-left:51.05pt;margin-top:-8.75pt;width:100.5pt;height:84.7pt;z-index:-5126;mso-position-horizontal-relative:page">
            <v:imagedata r:id="rId14" o:title=""/>
            <w10:wrap anchorx="page"/>
          </v:shape>
        </w:pict>
      </w:r>
      <w:r w:rsidR="005F3F4C" w:rsidRPr="00F55EA7">
        <w:rPr>
          <w:spacing w:val="-1"/>
        </w:rPr>
        <w:t>Dayanın</w:t>
      </w:r>
    </w:p>
    <w:p w:rsidR="00F55EA7" w:rsidRPr="00F55EA7" w:rsidRDefault="00F55EA7"/>
    <w:p w:rsidR="00F55EA7" w:rsidRPr="00F55EA7" w:rsidRDefault="00F55EA7" w:rsidP="00F55EA7"/>
    <w:p w:rsidR="00F55EA7" w:rsidRPr="00F55EA7" w:rsidRDefault="00F55EA7" w:rsidP="00F55EA7"/>
    <w:p w:rsidR="00F55EA7" w:rsidRPr="00F55EA7" w:rsidRDefault="00F55EA7" w:rsidP="00F55EA7"/>
    <w:p w:rsidR="00F55EA7" w:rsidRPr="00F55EA7" w:rsidRDefault="00F55EA7" w:rsidP="00F55EA7"/>
    <w:p w:rsidR="00F55EA7" w:rsidRPr="00F55EA7" w:rsidRDefault="00F55EA7" w:rsidP="00F55EA7"/>
    <w:p w:rsidR="00F55EA7" w:rsidRPr="00F55EA7" w:rsidRDefault="00F55EA7" w:rsidP="00F55EA7"/>
    <w:p w:rsidR="00F55EA7" w:rsidRPr="00F55EA7" w:rsidRDefault="00F55EA7" w:rsidP="00F55EA7"/>
    <w:p w:rsidR="00F55EA7" w:rsidRPr="00F55EA7" w:rsidRDefault="00F55EA7" w:rsidP="00F55EA7"/>
    <w:p w:rsidR="00F55EA7" w:rsidRPr="00F55EA7" w:rsidRDefault="00F55EA7" w:rsidP="00F55EA7">
      <w:pPr>
        <w:pStyle w:val="Nexttonumber"/>
        <w:jc w:val="right"/>
      </w:pPr>
    </w:p>
    <w:p w:rsidR="00F55EA7" w:rsidRPr="00F55EA7" w:rsidRDefault="00F55EA7" w:rsidP="00F55EA7">
      <w:pPr>
        <w:pStyle w:val="Nexttonumber"/>
        <w:jc w:val="right"/>
      </w:pPr>
      <w:r w:rsidRPr="00F55EA7">
        <w:tab/>
      </w:r>
      <w:r w:rsidRPr="00F55EA7">
        <w:t>Yol h</w:t>
      </w:r>
      <w:r w:rsidRPr="00F55EA7">
        <w:rPr>
          <w:rFonts w:cs="Arial"/>
        </w:rPr>
        <w:t>ə</w:t>
      </w:r>
      <w:r w:rsidRPr="00F55EA7">
        <w:t>r</w:t>
      </w:r>
      <w:r w:rsidRPr="00F55EA7">
        <w:rPr>
          <w:rFonts w:cs="Arial"/>
        </w:rPr>
        <w:t>ə</w:t>
      </w:r>
      <w:r w:rsidRPr="00F55EA7">
        <w:t>k</w:t>
      </w:r>
      <w:r w:rsidRPr="00F55EA7">
        <w:rPr>
          <w:rFonts w:cs="Arial"/>
        </w:rPr>
        <w:t>ə</w:t>
      </w:r>
      <w:r w:rsidRPr="00F55EA7">
        <w:t>ti haqq</w:t>
      </w:r>
      <w:r w:rsidRPr="00F55EA7">
        <w:rPr>
          <w:rFonts w:cs="Arial"/>
        </w:rPr>
        <w:t>ı</w:t>
      </w:r>
      <w:r w:rsidRPr="00F55EA7">
        <w:t>nda</w:t>
      </w:r>
    </w:p>
    <w:p w:rsidR="00F55EA7" w:rsidRPr="00F55EA7" w:rsidRDefault="00F55EA7" w:rsidP="00F55EA7">
      <w:pPr>
        <w:pStyle w:val="Lawtype"/>
        <w:spacing w:after="0"/>
        <w:ind w:left="5760"/>
        <w:jc w:val="right"/>
        <w:rPr>
          <w:caps w:val="0"/>
          <w:sz w:val="18"/>
          <w:szCs w:val="18"/>
          <w:lang w:val="az-Latn-AZ"/>
        </w:rPr>
      </w:pPr>
      <w:r w:rsidRPr="00F55EA7">
        <w:rPr>
          <w:caps w:val="0"/>
          <w:sz w:val="18"/>
          <w:szCs w:val="18"/>
          <w:lang w:val="az-Latn-AZ"/>
        </w:rPr>
        <w:t>Az</w:t>
      </w:r>
      <w:r w:rsidRPr="00F55EA7">
        <w:rPr>
          <w:rFonts w:cs="Arial"/>
          <w:caps w:val="0"/>
          <w:sz w:val="18"/>
          <w:szCs w:val="18"/>
          <w:lang w:val="az-Latn-AZ"/>
        </w:rPr>
        <w:t>ə</w:t>
      </w:r>
      <w:r w:rsidRPr="00F55EA7">
        <w:rPr>
          <w:caps w:val="0"/>
          <w:sz w:val="18"/>
          <w:szCs w:val="18"/>
          <w:lang w:val="az-Latn-AZ"/>
        </w:rPr>
        <w:t>rbaycan Respublikas</w:t>
      </w:r>
      <w:r w:rsidRPr="00F55EA7">
        <w:rPr>
          <w:rFonts w:cs="Arial"/>
          <w:caps w:val="0"/>
          <w:sz w:val="18"/>
          <w:szCs w:val="18"/>
          <w:lang w:val="az-Latn-AZ"/>
        </w:rPr>
        <w:t>i</w:t>
      </w:r>
      <w:r w:rsidRPr="00F55EA7">
        <w:rPr>
          <w:caps w:val="0"/>
          <w:sz w:val="18"/>
          <w:szCs w:val="18"/>
          <w:lang w:val="az-Latn-AZ"/>
        </w:rPr>
        <w:t>n</w:t>
      </w:r>
      <w:r w:rsidRPr="00F55EA7">
        <w:rPr>
          <w:rFonts w:cs="Arial"/>
          <w:caps w:val="0"/>
          <w:sz w:val="18"/>
          <w:szCs w:val="18"/>
          <w:lang w:val="az-Latn-AZ"/>
        </w:rPr>
        <w:t>i</w:t>
      </w:r>
      <w:r w:rsidRPr="00F55EA7">
        <w:rPr>
          <w:caps w:val="0"/>
          <w:sz w:val="18"/>
          <w:szCs w:val="18"/>
          <w:lang w:val="az-Latn-AZ"/>
        </w:rPr>
        <w:t>n Qanununa</w:t>
      </w:r>
    </w:p>
    <w:p w:rsidR="00287220" w:rsidRPr="00F55EA7" w:rsidRDefault="00F55EA7" w:rsidP="00F55EA7">
      <w:pPr>
        <w:pStyle w:val="Lawtype"/>
        <w:spacing w:after="0"/>
        <w:ind w:left="5760"/>
        <w:jc w:val="right"/>
        <w:rPr>
          <w:caps w:val="0"/>
          <w:sz w:val="18"/>
          <w:szCs w:val="18"/>
          <w:lang w:val="az-Latn-AZ"/>
        </w:rPr>
      </w:pPr>
      <w:r w:rsidRPr="00F55EA7">
        <w:rPr>
          <w:caps w:val="0"/>
          <w:sz w:val="18"/>
          <w:szCs w:val="18"/>
          <w:lang w:val="az-Latn-AZ"/>
        </w:rPr>
        <w:t xml:space="preserve">3 SAYLI ƏLAVƏ </w:t>
      </w:r>
    </w:p>
    <w:p w:rsidR="00F55EA7" w:rsidRPr="00F55EA7" w:rsidRDefault="00F55EA7" w:rsidP="00F55EA7">
      <w:pPr>
        <w:pStyle w:val="Lawtype"/>
        <w:spacing w:after="0"/>
        <w:ind w:left="5760"/>
        <w:jc w:val="right"/>
        <w:rPr>
          <w:sz w:val="10"/>
          <w:szCs w:val="10"/>
        </w:rPr>
      </w:pPr>
    </w:p>
    <w:p w:rsidR="00287220" w:rsidRPr="00F55EA7" w:rsidRDefault="00287220">
      <w:pPr>
        <w:spacing w:line="100" w:lineRule="exact"/>
        <w:rPr>
          <w:sz w:val="10"/>
          <w:szCs w:val="10"/>
        </w:rPr>
        <w:sectPr w:rsidR="00287220" w:rsidRPr="00F55EA7">
          <w:headerReference w:type="default" r:id="rId15"/>
          <w:pgSz w:w="11910" w:h="16840"/>
          <w:pgMar w:top="1340" w:right="460" w:bottom="1180" w:left="920" w:header="748" w:footer="996" w:gutter="0"/>
          <w:cols w:space="720"/>
        </w:sect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0" w:line="260" w:lineRule="exact"/>
        <w:rPr>
          <w:sz w:val="26"/>
          <w:szCs w:val="26"/>
        </w:rPr>
      </w:pPr>
    </w:p>
    <w:p w:rsidR="00287220" w:rsidRPr="00F55EA7" w:rsidRDefault="00DD361E">
      <w:pPr>
        <w:pStyle w:val="BodyText"/>
        <w:ind w:left="701"/>
      </w:pPr>
      <w:r w:rsidRPr="00F55EA7">
        <w:pict>
          <v:shape id="_x0000_s1421" type="#_x0000_t75" style="position:absolute;left:0;text-align:left;margin-left:51.05pt;margin-top:-24.65pt;width:21pt;height:60.7pt;z-index:-5125;mso-position-horizontal-relative:page">
            <v:imagedata r:id="rId16" o:title=""/>
            <w10:wrap anchorx="page"/>
          </v:shape>
        </w:pict>
      </w:r>
      <w:bookmarkStart w:id="160" w:name="_bookmark49"/>
      <w:bookmarkEnd w:id="160"/>
      <w:r w:rsidR="005F3F4C" w:rsidRPr="00F55EA7">
        <w:rPr>
          <w:spacing w:val="-1"/>
        </w:rPr>
        <w:t>Siqnalları</w:t>
      </w:r>
      <w:r w:rsidR="005F3F4C" w:rsidRPr="00F55EA7">
        <w:rPr>
          <w:spacing w:val="-2"/>
        </w:rPr>
        <w:t xml:space="preserve"> </w:t>
      </w:r>
      <w:r w:rsidR="005F3F4C" w:rsidRPr="00F55EA7">
        <w:rPr>
          <w:spacing w:val="-1"/>
        </w:rPr>
        <w:t>şaquli yerlәşdirilmiş</w:t>
      </w:r>
      <w:r w:rsidR="005F3F4C" w:rsidRPr="00F55EA7">
        <w:t xml:space="preserve"> </w:t>
      </w:r>
      <w:r w:rsidR="005F3F4C" w:rsidRPr="00F55EA7">
        <w:rPr>
          <w:spacing w:val="-1"/>
        </w:rPr>
        <w:t>svetofor</w:t>
      </w:r>
    </w:p>
    <w:p w:rsidR="00287220" w:rsidRPr="00F55EA7" w:rsidRDefault="005F3F4C">
      <w:pPr>
        <w:pStyle w:val="Heading1"/>
        <w:spacing w:before="66"/>
        <w:rPr>
          <w:rFonts w:cs="Tahoma"/>
          <w:b w:val="0"/>
          <w:bCs w:val="0"/>
        </w:rPr>
      </w:pPr>
      <w:r w:rsidRPr="00F55EA7">
        <w:rPr>
          <w:b w:val="0"/>
        </w:rPr>
        <w:br w:type="column"/>
      </w:r>
      <w:bookmarkStart w:id="161" w:name="Nəqliyyat_svetoforları"/>
      <w:bookmarkEnd w:id="161"/>
      <w:r w:rsidRPr="00F55EA7">
        <w:rPr>
          <w:spacing w:val="-1"/>
        </w:rPr>
        <w:lastRenderedPageBreak/>
        <w:t>Nәqliyyat</w:t>
      </w:r>
      <w:r w:rsidRPr="00F55EA7">
        <w:rPr>
          <w:spacing w:val="1"/>
        </w:rPr>
        <w:t xml:space="preserve"> </w:t>
      </w:r>
      <w:r w:rsidRPr="00F55EA7">
        <w:rPr>
          <w:spacing w:val="-1"/>
        </w:rPr>
        <w:t>svetoforları</w:t>
      </w:r>
    </w:p>
    <w:p w:rsidR="00287220" w:rsidRPr="00F55EA7" w:rsidRDefault="00287220">
      <w:pPr>
        <w:rPr>
          <w:rFonts w:ascii="Tahoma" w:eastAsia="Tahoma" w:hAnsi="Tahoma" w:cs="Tahoma"/>
        </w:rPr>
        <w:sectPr w:rsidR="00287220" w:rsidRPr="00F55EA7">
          <w:type w:val="continuous"/>
          <w:pgSz w:w="11910" w:h="16840"/>
          <w:pgMar w:top="980" w:right="460" w:bottom="1180" w:left="920" w:header="720" w:footer="720" w:gutter="0"/>
          <w:cols w:num="2" w:space="720" w:equalWidth="0">
            <w:col w:w="4049" w:space="324"/>
            <w:col w:w="6157"/>
          </w:cols>
        </w:sect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9" w:line="240" w:lineRule="exact"/>
        <w:rPr>
          <w:sz w:val="24"/>
          <w:szCs w:val="24"/>
        </w:rPr>
      </w:pPr>
    </w:p>
    <w:p w:rsidR="00287220" w:rsidRPr="00F55EA7" w:rsidRDefault="00DD361E">
      <w:pPr>
        <w:pStyle w:val="BodyText"/>
        <w:spacing w:before="66"/>
        <w:ind w:left="1465"/>
      </w:pPr>
      <w:r w:rsidRPr="00F55EA7">
        <w:pict>
          <v:shape id="_x0000_s1420" type="#_x0000_t75" style="position:absolute;left:0;text-align:left;margin-left:51.05pt;margin-top:3.25pt;width:59.3pt;height:20.3pt;z-index:-5124;mso-position-horizontal-relative:page">
            <v:imagedata r:id="rId17" o:title=""/>
            <w10:wrap anchorx="page"/>
          </v:shape>
        </w:pict>
      </w:r>
      <w:r w:rsidR="005F3F4C" w:rsidRPr="00F55EA7">
        <w:rPr>
          <w:spacing w:val="-1"/>
        </w:rPr>
        <w:t>Siqnalları</w:t>
      </w:r>
      <w:r w:rsidR="005F3F4C" w:rsidRPr="00F55EA7">
        <w:rPr>
          <w:spacing w:val="-2"/>
        </w:rPr>
        <w:t xml:space="preserve"> </w:t>
      </w:r>
      <w:r w:rsidR="005F3F4C" w:rsidRPr="00F55EA7">
        <w:rPr>
          <w:spacing w:val="-1"/>
        </w:rPr>
        <w:t>üfuqi yerlәşdirilmiş</w:t>
      </w:r>
      <w:r w:rsidR="005F3F4C" w:rsidRPr="00F55EA7">
        <w:t xml:space="preserve"> </w:t>
      </w:r>
      <w:r w:rsidR="005F3F4C" w:rsidRPr="00F55EA7">
        <w:rPr>
          <w:spacing w:val="-1"/>
        </w:rPr>
        <w:t>svetofor</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9" w:line="240" w:lineRule="exact"/>
        <w:rPr>
          <w:sz w:val="24"/>
          <w:szCs w:val="24"/>
        </w:rPr>
      </w:pPr>
    </w:p>
    <w:p w:rsidR="00287220" w:rsidRPr="00F55EA7" w:rsidRDefault="00DD361E">
      <w:pPr>
        <w:pStyle w:val="BodyText"/>
        <w:spacing w:before="66"/>
        <w:ind w:left="1105"/>
      </w:pPr>
      <w:r w:rsidRPr="00F55EA7">
        <w:pict>
          <v:shape id="_x0000_s1419" type="#_x0000_t75" style="position:absolute;left:0;text-align:left;margin-left:51.05pt;margin-top:-20.35pt;width:41.3pt;height:58.5pt;z-index:-5123;mso-position-horizontal-relative:page">
            <v:imagedata r:id="rId18" o:title=""/>
            <w10:wrap anchorx="page"/>
          </v:shape>
        </w:pict>
      </w:r>
      <w:r w:rsidR="005F3F4C" w:rsidRPr="00F55EA7">
        <w:rPr>
          <w:spacing w:val="-1"/>
        </w:rPr>
        <w:t>Әlavә bölmәli</w:t>
      </w:r>
      <w:r w:rsidR="005F3F4C" w:rsidRPr="00F55EA7">
        <w:rPr>
          <w:spacing w:val="-2"/>
        </w:rPr>
        <w:t xml:space="preserve"> </w:t>
      </w:r>
      <w:r w:rsidR="005F3F4C" w:rsidRPr="00F55EA7">
        <w:rPr>
          <w:spacing w:val="-1"/>
        </w:rPr>
        <w:t>svetofor</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7" w:line="200" w:lineRule="exact"/>
        <w:rPr>
          <w:sz w:val="20"/>
          <w:szCs w:val="20"/>
        </w:rPr>
      </w:pPr>
    </w:p>
    <w:p w:rsidR="00287220" w:rsidRPr="00F55EA7" w:rsidRDefault="00DD361E">
      <w:pPr>
        <w:pStyle w:val="BodyText"/>
        <w:ind w:left="1405"/>
      </w:pPr>
      <w:r w:rsidRPr="00F55EA7">
        <w:pict>
          <v:shape id="_x0000_s1418" type="#_x0000_t75" style="position:absolute;left:0;text-align:left;margin-left:51.05pt;margin-top:-24.45pt;width:56.3pt;height:60pt;z-index:-5122;mso-position-horizontal-relative:page">
            <v:imagedata r:id="rId19" o:title=""/>
            <w10:wrap anchorx="page"/>
          </v:shape>
        </w:pict>
      </w:r>
      <w:r w:rsidR="005F3F4C" w:rsidRPr="00F55EA7">
        <w:rPr>
          <w:spacing w:val="-1"/>
        </w:rPr>
        <w:t>Müәyyәn</w:t>
      </w:r>
      <w:r w:rsidR="005F3F4C" w:rsidRPr="00F55EA7">
        <w:rPr>
          <w:spacing w:val="-2"/>
        </w:rPr>
        <w:t xml:space="preserve"> </w:t>
      </w:r>
      <w:r w:rsidR="005F3F4C" w:rsidRPr="00F55EA7">
        <w:rPr>
          <w:spacing w:val="-1"/>
        </w:rPr>
        <w:t>istiqamәtlәrdә</w:t>
      </w:r>
      <w:r w:rsidR="005F3F4C" w:rsidRPr="00F55EA7">
        <w:t xml:space="preserve"> </w:t>
      </w:r>
      <w:r w:rsidR="005F3F4C" w:rsidRPr="00F55EA7">
        <w:rPr>
          <w:spacing w:val="-1"/>
        </w:rPr>
        <w:t>hәrәkәti</w:t>
      </w:r>
      <w:r w:rsidR="005F3F4C" w:rsidRPr="00F55EA7">
        <w:t xml:space="preserve"> nizamlamaq</w:t>
      </w:r>
      <w:r w:rsidR="005F3F4C" w:rsidRPr="00F55EA7">
        <w:rPr>
          <w:spacing w:val="-2"/>
        </w:rPr>
        <w:t xml:space="preserve"> </w:t>
      </w:r>
      <w:r w:rsidR="005F3F4C" w:rsidRPr="00F55EA7">
        <w:t>üçün</w:t>
      </w:r>
      <w:r w:rsidR="005F3F4C" w:rsidRPr="00F55EA7">
        <w:rPr>
          <w:spacing w:val="-1"/>
        </w:rPr>
        <w:t xml:space="preserve"> </w:t>
      </w:r>
      <w:r w:rsidR="005F3F4C" w:rsidRPr="00F55EA7">
        <w:rPr>
          <w:spacing w:val="-2"/>
        </w:rPr>
        <w:t>svetofor</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9" w:line="280" w:lineRule="exact"/>
        <w:rPr>
          <w:sz w:val="28"/>
          <w:szCs w:val="28"/>
        </w:rPr>
      </w:pPr>
    </w:p>
    <w:p w:rsidR="00287220" w:rsidRPr="00F55EA7" w:rsidRDefault="00DD361E">
      <w:pPr>
        <w:pStyle w:val="BodyText"/>
        <w:spacing w:before="66"/>
        <w:ind w:left="1571"/>
      </w:pPr>
      <w:r w:rsidRPr="00F55EA7">
        <w:pict>
          <v:shape id="_x0000_s1417" type="#_x0000_t75" style="position:absolute;left:0;text-align:left;margin-left:51.05pt;margin-top:-8.4pt;width:64.5pt;height:39.7pt;z-index:-5121;mso-position-horizontal-relative:page">
            <v:imagedata r:id="rId20" o:title=""/>
            <w10:wrap anchorx="page"/>
          </v:shape>
        </w:pict>
      </w:r>
      <w:r w:rsidR="005F3F4C" w:rsidRPr="00F55EA7">
        <w:rPr>
          <w:spacing w:val="-1"/>
        </w:rPr>
        <w:t>Qarşılıqlı</w:t>
      </w:r>
      <w:r w:rsidR="005F3F4C" w:rsidRPr="00F55EA7">
        <w:rPr>
          <w:spacing w:val="-2"/>
        </w:rPr>
        <w:t xml:space="preserve"> </w:t>
      </w:r>
      <w:r w:rsidR="005F3F4C" w:rsidRPr="00F55EA7">
        <w:rPr>
          <w:spacing w:val="-1"/>
        </w:rPr>
        <w:t>hәrәkәt svetoforu</w:t>
      </w:r>
    </w:p>
    <w:p w:rsidR="00287220" w:rsidRPr="00F55EA7" w:rsidRDefault="00287220">
      <w:pPr>
        <w:spacing w:before="6" w:line="160" w:lineRule="exact"/>
        <w:rPr>
          <w:sz w:val="16"/>
          <w:szCs w:val="16"/>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ind w:left="1541"/>
      </w:pPr>
      <w:r w:rsidRPr="00F55EA7">
        <w:pict>
          <v:shape id="_x0000_s1416" type="#_x0000_t75" style="position:absolute;left:0;text-align:left;margin-left:51.05pt;margin-top:-23.85pt;width:63pt;height:63pt;z-index:-5120;mso-position-horizontal-relative:page">
            <v:imagedata r:id="rId21" o:title=""/>
            <w10:wrap anchorx="page"/>
          </v:shape>
        </w:pict>
      </w:r>
      <w:r w:rsidR="005F3F4C" w:rsidRPr="00F55EA7">
        <w:rPr>
          <w:spacing w:val="-1"/>
        </w:rPr>
        <w:t>Dәmiryol keçidlәrindә</w:t>
      </w:r>
      <w:r w:rsidR="005F3F4C" w:rsidRPr="00F55EA7">
        <w:t xml:space="preserve"> </w:t>
      </w:r>
      <w:r w:rsidR="005F3F4C" w:rsidRPr="00F55EA7">
        <w:rPr>
          <w:spacing w:val="-1"/>
        </w:rPr>
        <w:t>hәrәkәti</w:t>
      </w:r>
      <w:r w:rsidR="005F3F4C" w:rsidRPr="00F55EA7">
        <w:t xml:space="preserve"> </w:t>
      </w:r>
      <w:r w:rsidR="005F3F4C" w:rsidRPr="00F55EA7">
        <w:rPr>
          <w:spacing w:val="-1"/>
        </w:rPr>
        <w:t xml:space="preserve">nizamlamaq </w:t>
      </w:r>
      <w:r w:rsidR="005F3F4C" w:rsidRPr="00F55EA7">
        <w:t>üçün</w:t>
      </w:r>
      <w:r w:rsidR="005F3F4C" w:rsidRPr="00F55EA7">
        <w:rPr>
          <w:spacing w:val="-1"/>
        </w:rPr>
        <w:t xml:space="preserve"> svetoforlar</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20" w:line="280" w:lineRule="exact"/>
        <w:rPr>
          <w:sz w:val="28"/>
          <w:szCs w:val="28"/>
        </w:rPr>
      </w:pPr>
    </w:p>
    <w:p w:rsidR="00287220" w:rsidRPr="00F55EA7" w:rsidRDefault="00DD361E">
      <w:pPr>
        <w:pStyle w:val="BodyText"/>
        <w:spacing w:before="66"/>
        <w:ind w:left="1181"/>
      </w:pPr>
      <w:r w:rsidRPr="00F55EA7">
        <w:pict>
          <v:shape id="_x0000_s1415" type="#_x0000_t75" style="position:absolute;left:0;text-align:left;margin-left:51.05pt;margin-top:-8.45pt;width:45pt;height:43.5pt;z-index:-5119;mso-position-horizontal-relative:page">
            <v:imagedata r:id="rId22" o:title=""/>
            <w10:wrap anchorx="page"/>
          </v:shape>
        </w:pict>
      </w:r>
      <w:r w:rsidR="005F3F4C" w:rsidRPr="00F55EA7">
        <w:rPr>
          <w:spacing w:val="-1"/>
        </w:rPr>
        <w:t>Nizamlanmayan</w:t>
      </w:r>
      <w:r w:rsidR="005F3F4C" w:rsidRPr="00F55EA7">
        <w:rPr>
          <w:spacing w:val="-2"/>
        </w:rPr>
        <w:t xml:space="preserve"> </w:t>
      </w:r>
      <w:r w:rsidR="005F3F4C" w:rsidRPr="00F55EA7">
        <w:rPr>
          <w:spacing w:val="-1"/>
        </w:rPr>
        <w:t xml:space="preserve">yolayrıcılarını vә </w:t>
      </w:r>
      <w:r w:rsidR="005F3F4C" w:rsidRPr="00F55EA7">
        <w:t>piyada</w:t>
      </w:r>
      <w:r w:rsidR="005F3F4C" w:rsidRPr="00F55EA7">
        <w:rPr>
          <w:spacing w:val="-3"/>
        </w:rPr>
        <w:t xml:space="preserve"> </w:t>
      </w:r>
      <w:r w:rsidR="005F3F4C" w:rsidRPr="00F55EA7">
        <w:rPr>
          <w:spacing w:val="-1"/>
        </w:rPr>
        <w:t>keçidlәrini</w:t>
      </w:r>
      <w:r w:rsidR="005F3F4C" w:rsidRPr="00F55EA7">
        <w:t xml:space="preserve"> </w:t>
      </w:r>
      <w:r w:rsidR="005F3F4C" w:rsidRPr="00F55EA7">
        <w:rPr>
          <w:spacing w:val="-1"/>
        </w:rPr>
        <w:t>nişanlamaq üçün svetoforlar</w:t>
      </w:r>
    </w:p>
    <w:p w:rsidR="00287220" w:rsidRPr="00F55EA7" w:rsidRDefault="00287220">
      <w:pPr>
        <w:spacing w:line="200" w:lineRule="exact"/>
        <w:rPr>
          <w:sz w:val="20"/>
          <w:szCs w:val="20"/>
        </w:rPr>
      </w:pPr>
    </w:p>
    <w:p w:rsidR="00287220" w:rsidRPr="00F55EA7" w:rsidRDefault="00287220">
      <w:pPr>
        <w:spacing w:before="17" w:line="200" w:lineRule="exact"/>
        <w:rPr>
          <w:sz w:val="20"/>
          <w:szCs w:val="20"/>
        </w:rPr>
      </w:pPr>
    </w:p>
    <w:p w:rsidR="00287220" w:rsidRPr="00F55EA7" w:rsidRDefault="00DD361E">
      <w:pPr>
        <w:pStyle w:val="BodyText"/>
        <w:spacing w:before="66"/>
        <w:ind w:left="715" w:right="105"/>
      </w:pPr>
      <w:r w:rsidRPr="00F55EA7">
        <w:pict>
          <v:shape id="_x0000_s1414" type="#_x0000_t75" style="position:absolute;left:0;text-align:left;margin-left:51.05pt;margin-top:2.75pt;width:21.7pt;height:42pt;z-index:-5118;mso-position-horizontal-relative:page">
            <v:imagedata r:id="rId23" o:title=""/>
            <w10:wrap anchorx="page"/>
          </v:shape>
        </w:pict>
      </w:r>
      <w:r w:rsidR="005F3F4C" w:rsidRPr="00F55EA7">
        <w:rPr>
          <w:spacing w:val="-1"/>
        </w:rPr>
        <w:t>Müәssisәlәrin</w:t>
      </w:r>
      <w:r w:rsidR="005F3F4C" w:rsidRPr="00F55EA7">
        <w:rPr>
          <w:spacing w:val="-3"/>
        </w:rPr>
        <w:t xml:space="preserve"> </w:t>
      </w:r>
      <w:r w:rsidR="005F3F4C" w:rsidRPr="00F55EA7">
        <w:rPr>
          <w:spacing w:val="-1"/>
        </w:rPr>
        <w:t>vә</w:t>
      </w:r>
      <w:r w:rsidR="005F3F4C" w:rsidRPr="00F55EA7">
        <w:t xml:space="preserve"> </w:t>
      </w:r>
      <w:r w:rsidR="005F3F4C" w:rsidRPr="00F55EA7">
        <w:rPr>
          <w:spacing w:val="-1"/>
        </w:rPr>
        <w:t>tәşkilatların әrazisindә,</w:t>
      </w:r>
      <w:r w:rsidR="005F3F4C" w:rsidRPr="00F55EA7">
        <w:rPr>
          <w:spacing w:val="-2"/>
        </w:rPr>
        <w:t xml:space="preserve"> </w:t>
      </w:r>
      <w:r w:rsidR="005F3F4C" w:rsidRPr="00F55EA7">
        <w:rPr>
          <w:spacing w:val="-1"/>
        </w:rPr>
        <w:t>habelә</w:t>
      </w:r>
      <w:r w:rsidR="005F3F4C" w:rsidRPr="00F55EA7">
        <w:t xml:space="preserve"> </w:t>
      </w:r>
      <w:r w:rsidR="005F3F4C" w:rsidRPr="00F55EA7">
        <w:rPr>
          <w:spacing w:val="-1"/>
        </w:rPr>
        <w:t>yolun</w:t>
      </w:r>
      <w:r w:rsidR="005F3F4C" w:rsidRPr="00F55EA7">
        <w:rPr>
          <w:spacing w:val="-2"/>
        </w:rPr>
        <w:t xml:space="preserve"> </w:t>
      </w:r>
      <w:r w:rsidR="005F3F4C" w:rsidRPr="00F55EA7">
        <w:rPr>
          <w:spacing w:val="-1"/>
        </w:rPr>
        <w:t>hәrәkәt</w:t>
      </w:r>
      <w:r w:rsidR="005F3F4C" w:rsidRPr="00F55EA7">
        <w:t xml:space="preserve"> </w:t>
      </w:r>
      <w:r w:rsidR="005F3F4C" w:rsidRPr="00F55EA7">
        <w:rPr>
          <w:spacing w:val="-1"/>
        </w:rPr>
        <w:t>hissәsi</w:t>
      </w:r>
      <w:r w:rsidR="005F3F4C" w:rsidRPr="00F55EA7">
        <w:t xml:space="preserve"> </w:t>
      </w:r>
      <w:r w:rsidR="005F3F4C" w:rsidRPr="00F55EA7">
        <w:rPr>
          <w:spacing w:val="-1"/>
        </w:rPr>
        <w:t>daralan yerlәrdә</w:t>
      </w:r>
      <w:r w:rsidR="005F3F4C" w:rsidRPr="00F55EA7">
        <w:t xml:space="preserve"> </w:t>
      </w:r>
      <w:r w:rsidR="005F3F4C" w:rsidRPr="00F55EA7">
        <w:rPr>
          <w:spacing w:val="-1"/>
        </w:rPr>
        <w:t>hәrәk</w:t>
      </w:r>
      <w:bookmarkStart w:id="162" w:name="3_SAYLI_ƏLAVƏ"/>
      <w:bookmarkEnd w:id="162"/>
      <w:r w:rsidR="005F3F4C" w:rsidRPr="00F55EA7">
        <w:rPr>
          <w:spacing w:val="-1"/>
        </w:rPr>
        <w:t>әti</w:t>
      </w:r>
      <w:r w:rsidR="005F3F4C" w:rsidRPr="00F55EA7">
        <w:rPr>
          <w:spacing w:val="-2"/>
        </w:rPr>
        <w:t xml:space="preserve"> </w:t>
      </w:r>
      <w:r w:rsidR="005F3F4C" w:rsidRPr="00F55EA7">
        <w:t>nizamlamaq</w:t>
      </w:r>
      <w:r w:rsidR="005F3F4C" w:rsidRPr="00F55EA7">
        <w:rPr>
          <w:spacing w:val="85"/>
        </w:rPr>
        <w:t xml:space="preserve"> </w:t>
      </w:r>
      <w:r w:rsidR="005F3F4C" w:rsidRPr="00F55EA7">
        <w:t>üçün</w:t>
      </w:r>
      <w:r w:rsidR="005F3F4C" w:rsidRPr="00F55EA7">
        <w:rPr>
          <w:spacing w:val="-1"/>
        </w:rPr>
        <w:t xml:space="preserve"> svetofor</w:t>
      </w:r>
    </w:p>
    <w:p w:rsidR="00287220" w:rsidRPr="00F55EA7" w:rsidRDefault="00287220">
      <w:pPr>
        <w:spacing w:line="200" w:lineRule="exact"/>
        <w:rPr>
          <w:sz w:val="20"/>
          <w:szCs w:val="20"/>
        </w:rPr>
      </w:pPr>
    </w:p>
    <w:p w:rsidR="00287220" w:rsidRPr="00F55EA7" w:rsidRDefault="00287220">
      <w:pPr>
        <w:spacing w:before="16" w:line="260" w:lineRule="exact"/>
        <w:rPr>
          <w:sz w:val="26"/>
          <w:szCs w:val="26"/>
        </w:rPr>
      </w:pPr>
    </w:p>
    <w:p w:rsidR="00287220" w:rsidRPr="00F55EA7" w:rsidRDefault="00DD361E">
      <w:pPr>
        <w:pStyle w:val="BodyText"/>
      </w:pPr>
      <w:r w:rsidRPr="00F55EA7">
        <w:pict>
          <v:shape id="_x0000_i1025" type="#_x0000_t75" style="width:22.5pt;height:40.5pt;mso-position-horizontal-relative:char;mso-position-vertical-relative:line">
            <v:imagedata r:id="rId24" o:title=""/>
          </v:shape>
        </w:pict>
      </w:r>
      <w:r w:rsidR="005F3F4C" w:rsidRPr="00F55EA7">
        <w:rPr>
          <w:rFonts w:ascii="Times New Roman"/>
        </w:rPr>
        <w:t xml:space="preserve">   </w:t>
      </w:r>
      <w:r w:rsidR="005F3F4C" w:rsidRPr="00F55EA7">
        <w:rPr>
          <w:spacing w:val="-1"/>
        </w:rPr>
        <w:t>Piyada</w:t>
      </w:r>
      <w:r w:rsidR="005F3F4C" w:rsidRPr="00F55EA7">
        <w:t xml:space="preserve"> </w:t>
      </w:r>
      <w:r w:rsidR="005F3F4C" w:rsidRPr="00F55EA7">
        <w:rPr>
          <w:spacing w:val="-1"/>
        </w:rPr>
        <w:t>svetoforu</w:t>
      </w:r>
    </w:p>
    <w:p w:rsidR="00287220" w:rsidRPr="00F55EA7" w:rsidRDefault="00DD361E">
      <w:pPr>
        <w:pStyle w:val="BodyText"/>
        <w:spacing w:before="162"/>
        <w:ind w:left="1241"/>
      </w:pPr>
      <w:r w:rsidRPr="00F55EA7">
        <w:pict>
          <v:shape id="_x0000_s1412" type="#_x0000_t75" style="position:absolute;left:0;text-align:left;margin-left:51.05pt;margin-top:8.1pt;width:48pt;height:30pt;z-index:-5117;mso-position-horizontal-relative:page">
            <v:imagedata r:id="rId25" o:title=""/>
            <w10:wrap anchorx="page"/>
          </v:shape>
        </w:pict>
      </w:r>
      <w:r w:rsidR="005F3F4C" w:rsidRPr="00F55EA7">
        <w:rPr>
          <w:spacing w:val="-1"/>
        </w:rPr>
        <w:t>Tramvayın</w:t>
      </w:r>
      <w:r w:rsidR="005F3F4C" w:rsidRPr="00F55EA7">
        <w:rPr>
          <w:spacing w:val="-2"/>
        </w:rPr>
        <w:t xml:space="preserve"> </w:t>
      </w:r>
      <w:r w:rsidR="005F3F4C" w:rsidRPr="00F55EA7">
        <w:rPr>
          <w:spacing w:val="-1"/>
        </w:rPr>
        <w:t>vә</w:t>
      </w:r>
      <w:r w:rsidR="005F3F4C" w:rsidRPr="00F55EA7">
        <w:rPr>
          <w:spacing w:val="-2"/>
        </w:rPr>
        <w:t xml:space="preserve"> </w:t>
      </w:r>
      <w:r w:rsidR="005F3F4C" w:rsidRPr="00F55EA7">
        <w:t>ümumi</w:t>
      </w:r>
      <w:r w:rsidR="005F3F4C" w:rsidRPr="00F55EA7">
        <w:rPr>
          <w:spacing w:val="-1"/>
        </w:rPr>
        <w:t xml:space="preserve"> istifadәli digәr nәqliyyat</w:t>
      </w:r>
      <w:r w:rsidR="005F3F4C" w:rsidRPr="00F55EA7">
        <w:rPr>
          <w:spacing w:val="-2"/>
        </w:rPr>
        <w:t xml:space="preserve"> </w:t>
      </w:r>
      <w:r w:rsidR="005F3F4C" w:rsidRPr="00F55EA7">
        <w:rPr>
          <w:spacing w:val="-1"/>
        </w:rPr>
        <w:t>vasitәlәrinin</w:t>
      </w:r>
      <w:r w:rsidR="005F3F4C" w:rsidRPr="00F55EA7">
        <w:t xml:space="preserve"> </w:t>
      </w:r>
      <w:r w:rsidR="005F3F4C" w:rsidRPr="00F55EA7">
        <w:rPr>
          <w:spacing w:val="-1"/>
        </w:rPr>
        <w:t xml:space="preserve">hәrәkәtini </w:t>
      </w:r>
      <w:r w:rsidR="005F3F4C" w:rsidRPr="00F55EA7">
        <w:t>nizamlamaq</w:t>
      </w:r>
      <w:r w:rsidR="005F3F4C" w:rsidRPr="00F55EA7">
        <w:rPr>
          <w:spacing w:val="-2"/>
        </w:rPr>
        <w:t xml:space="preserve"> </w:t>
      </w:r>
      <w:r w:rsidR="005F3F4C" w:rsidRPr="00F55EA7">
        <w:t>üçün</w:t>
      </w:r>
      <w:r w:rsidR="005F3F4C" w:rsidRPr="00F55EA7">
        <w:rPr>
          <w:spacing w:val="-1"/>
        </w:rPr>
        <w:t xml:space="preserve"> </w:t>
      </w:r>
      <w:r w:rsidR="005F3F4C" w:rsidRPr="00F55EA7">
        <w:rPr>
          <w:spacing w:val="-2"/>
        </w:rPr>
        <w:t>svetofor</w:t>
      </w:r>
    </w:p>
    <w:p w:rsidR="00287220" w:rsidRPr="00F55EA7" w:rsidRDefault="00287220"/>
    <w:p w:rsidR="00F55EA7" w:rsidRPr="00F55EA7" w:rsidRDefault="00F55EA7"/>
    <w:p w:rsidR="00F55EA7" w:rsidRPr="00F55EA7" w:rsidRDefault="00F55EA7"/>
    <w:p w:rsidR="00F55EA7" w:rsidRPr="00F55EA7" w:rsidRDefault="00F55EA7" w:rsidP="00F55EA7">
      <w:pPr>
        <w:pStyle w:val="Nexttonumber"/>
        <w:jc w:val="right"/>
      </w:pPr>
      <w:r w:rsidRPr="00F55EA7">
        <w:t>Yol h</w:t>
      </w:r>
      <w:r w:rsidRPr="00F55EA7">
        <w:rPr>
          <w:rFonts w:cs="Arial"/>
        </w:rPr>
        <w:t>ə</w:t>
      </w:r>
      <w:r w:rsidRPr="00F55EA7">
        <w:t>r</w:t>
      </w:r>
      <w:r w:rsidRPr="00F55EA7">
        <w:rPr>
          <w:rFonts w:cs="Arial"/>
        </w:rPr>
        <w:t>ə</w:t>
      </w:r>
      <w:r w:rsidRPr="00F55EA7">
        <w:t>k</w:t>
      </w:r>
      <w:r w:rsidRPr="00F55EA7">
        <w:rPr>
          <w:rFonts w:cs="Arial"/>
        </w:rPr>
        <w:t>ə</w:t>
      </w:r>
      <w:r w:rsidRPr="00F55EA7">
        <w:t>ti haqq</w:t>
      </w:r>
      <w:r w:rsidRPr="00F55EA7">
        <w:rPr>
          <w:rFonts w:cs="Arial"/>
        </w:rPr>
        <w:t>ı</w:t>
      </w:r>
      <w:r w:rsidRPr="00F55EA7">
        <w:t>nda</w:t>
      </w:r>
    </w:p>
    <w:p w:rsidR="00F55EA7" w:rsidRPr="00F55EA7" w:rsidRDefault="00F55EA7" w:rsidP="00F55EA7">
      <w:pPr>
        <w:pStyle w:val="Lawtype"/>
        <w:spacing w:after="0"/>
        <w:ind w:left="5760"/>
        <w:jc w:val="right"/>
        <w:rPr>
          <w:caps w:val="0"/>
          <w:sz w:val="18"/>
          <w:szCs w:val="18"/>
          <w:lang w:val="az-Latn-AZ"/>
        </w:rPr>
      </w:pPr>
      <w:r w:rsidRPr="00F55EA7">
        <w:rPr>
          <w:caps w:val="0"/>
          <w:sz w:val="18"/>
          <w:szCs w:val="18"/>
          <w:lang w:val="az-Latn-AZ"/>
        </w:rPr>
        <w:t>Az</w:t>
      </w:r>
      <w:r w:rsidRPr="00F55EA7">
        <w:rPr>
          <w:rFonts w:cs="Arial"/>
          <w:caps w:val="0"/>
          <w:sz w:val="18"/>
          <w:szCs w:val="18"/>
          <w:lang w:val="az-Latn-AZ"/>
        </w:rPr>
        <w:t>ə</w:t>
      </w:r>
      <w:r w:rsidRPr="00F55EA7">
        <w:rPr>
          <w:caps w:val="0"/>
          <w:sz w:val="18"/>
          <w:szCs w:val="18"/>
          <w:lang w:val="az-Latn-AZ"/>
        </w:rPr>
        <w:t>rbaycan Respublikas</w:t>
      </w:r>
      <w:r w:rsidRPr="00F55EA7">
        <w:rPr>
          <w:rFonts w:cs="Arial"/>
          <w:caps w:val="0"/>
          <w:sz w:val="18"/>
          <w:szCs w:val="18"/>
          <w:lang w:val="az-Latn-AZ"/>
        </w:rPr>
        <w:t>i</w:t>
      </w:r>
      <w:r w:rsidRPr="00F55EA7">
        <w:rPr>
          <w:caps w:val="0"/>
          <w:sz w:val="18"/>
          <w:szCs w:val="18"/>
          <w:lang w:val="az-Latn-AZ"/>
        </w:rPr>
        <w:t>n</w:t>
      </w:r>
      <w:r w:rsidRPr="00F55EA7">
        <w:rPr>
          <w:rFonts w:cs="Arial"/>
          <w:caps w:val="0"/>
          <w:sz w:val="18"/>
          <w:szCs w:val="18"/>
          <w:lang w:val="az-Latn-AZ"/>
        </w:rPr>
        <w:t>i</w:t>
      </w:r>
      <w:r w:rsidRPr="00F55EA7">
        <w:rPr>
          <w:caps w:val="0"/>
          <w:sz w:val="18"/>
          <w:szCs w:val="18"/>
          <w:lang w:val="az-Latn-AZ"/>
        </w:rPr>
        <w:t>n Qanununa</w:t>
      </w:r>
    </w:p>
    <w:p w:rsidR="00F55EA7" w:rsidRPr="00F55EA7" w:rsidRDefault="00F55EA7" w:rsidP="00F55EA7">
      <w:pPr>
        <w:pStyle w:val="Lawtype"/>
        <w:spacing w:after="0"/>
        <w:ind w:left="5760"/>
        <w:jc w:val="right"/>
        <w:rPr>
          <w:sz w:val="18"/>
          <w:szCs w:val="18"/>
          <w:lang w:val="az-Latn-AZ"/>
        </w:rPr>
      </w:pPr>
      <w:r w:rsidRPr="00F55EA7">
        <w:rPr>
          <w:caps w:val="0"/>
          <w:sz w:val="18"/>
          <w:szCs w:val="18"/>
          <w:lang w:val="az-Latn-AZ"/>
        </w:rPr>
        <w:lastRenderedPageBreak/>
        <w:t xml:space="preserve">4 </w:t>
      </w:r>
      <w:r w:rsidRPr="00F55EA7">
        <w:rPr>
          <w:caps w:val="0"/>
          <w:sz w:val="18"/>
          <w:szCs w:val="18"/>
          <w:lang w:val="az-Latn-AZ"/>
        </w:rPr>
        <w:t xml:space="preserve">SAYLI ƏLAVƏ </w:t>
      </w:r>
    </w:p>
    <w:p w:rsidR="00F55EA7" w:rsidRPr="00F55EA7" w:rsidRDefault="00F55EA7">
      <w:pPr>
        <w:sectPr w:rsidR="00F55EA7" w:rsidRPr="00F55EA7">
          <w:type w:val="continuous"/>
          <w:pgSz w:w="11910" w:h="16840"/>
          <w:pgMar w:top="980" w:right="460" w:bottom="1180" w:left="920" w:header="720" w:footer="720" w:gutter="0"/>
          <w:cols w:space="720"/>
        </w:sectPr>
      </w:pPr>
    </w:p>
    <w:p w:rsidR="00287220" w:rsidRPr="00F55EA7" w:rsidRDefault="00287220">
      <w:pPr>
        <w:spacing w:before="5" w:line="130" w:lineRule="exact"/>
        <w:rPr>
          <w:sz w:val="13"/>
          <w:szCs w:val="13"/>
        </w:rPr>
      </w:pPr>
    </w:p>
    <w:p w:rsidR="00287220" w:rsidRPr="00F55EA7" w:rsidRDefault="00287220">
      <w:pPr>
        <w:spacing w:line="200" w:lineRule="exact"/>
        <w:rPr>
          <w:sz w:val="20"/>
          <w:szCs w:val="20"/>
        </w:rPr>
      </w:pPr>
    </w:p>
    <w:p w:rsidR="00725B0C" w:rsidRPr="00F55EA7" w:rsidRDefault="00725B0C">
      <w:pPr>
        <w:pStyle w:val="Heading1"/>
        <w:ind w:left="0"/>
        <w:jc w:val="right"/>
        <w:rPr>
          <w:spacing w:val="-1"/>
        </w:rPr>
      </w:pPr>
      <w:bookmarkStart w:id="163" w:name="_bookmark50"/>
      <w:bookmarkEnd w:id="163"/>
    </w:p>
    <w:p w:rsidR="00F55EA7" w:rsidRPr="00F55EA7" w:rsidRDefault="00F55EA7">
      <w:pPr>
        <w:pStyle w:val="Heading1"/>
        <w:ind w:left="0"/>
        <w:jc w:val="right"/>
        <w:rPr>
          <w:spacing w:val="-1"/>
        </w:rPr>
      </w:pPr>
    </w:p>
    <w:p w:rsidR="00287220" w:rsidRPr="00F55EA7" w:rsidRDefault="005F3F4C">
      <w:pPr>
        <w:pStyle w:val="Heading1"/>
        <w:ind w:left="0"/>
        <w:jc w:val="right"/>
        <w:rPr>
          <w:rFonts w:cs="Tahoma"/>
          <w:b w:val="0"/>
          <w:bCs w:val="0"/>
        </w:rPr>
      </w:pPr>
      <w:r w:rsidRPr="00F55EA7">
        <w:rPr>
          <w:spacing w:val="-1"/>
        </w:rPr>
        <w:t>Yol</w:t>
      </w:r>
      <w:r w:rsidRPr="00F55EA7">
        <w:t xml:space="preserve"> </w:t>
      </w:r>
      <w:r w:rsidRPr="00F55EA7">
        <w:rPr>
          <w:spacing w:val="-1"/>
        </w:rPr>
        <w:t>nişanları</w:t>
      </w:r>
    </w:p>
    <w:p w:rsidR="00287220" w:rsidRPr="00F55EA7" w:rsidRDefault="005F3F4C">
      <w:pPr>
        <w:spacing w:before="34"/>
        <w:ind w:left="2948"/>
        <w:rPr>
          <w:rFonts w:ascii="Tahoma" w:eastAsia="Tahoma" w:hAnsi="Tahoma" w:cs="Tahoma"/>
          <w:sz w:val="20"/>
          <w:szCs w:val="20"/>
        </w:rPr>
      </w:pPr>
      <w:r w:rsidRPr="00F55EA7">
        <w:br w:type="column"/>
      </w:r>
      <w:bookmarkStart w:id="164" w:name="4_SAYLI_ƏLAVƏ"/>
      <w:bookmarkEnd w:id="164"/>
    </w:p>
    <w:p w:rsidR="00287220" w:rsidRPr="00F55EA7" w:rsidRDefault="00287220">
      <w:pPr>
        <w:rPr>
          <w:rFonts w:ascii="Tahoma" w:eastAsia="Tahoma" w:hAnsi="Tahoma" w:cs="Tahoma"/>
          <w:sz w:val="20"/>
          <w:szCs w:val="20"/>
        </w:rPr>
        <w:sectPr w:rsidR="00287220" w:rsidRPr="00F55EA7">
          <w:headerReference w:type="default" r:id="rId26"/>
          <w:pgSz w:w="11910" w:h="16840"/>
          <w:pgMar w:top="980" w:right="460" w:bottom="1180" w:left="920" w:header="748" w:footer="996" w:gutter="0"/>
          <w:cols w:num="2" w:space="720" w:equalWidth="0">
            <w:col w:w="5881" w:space="40"/>
            <w:col w:w="4609"/>
          </w:cols>
        </w:sectPr>
      </w:pPr>
    </w:p>
    <w:p w:rsidR="00287220" w:rsidRPr="00F55EA7" w:rsidRDefault="00287220">
      <w:pPr>
        <w:spacing w:before="13" w:line="200" w:lineRule="exact"/>
        <w:rPr>
          <w:sz w:val="20"/>
          <w:szCs w:val="20"/>
        </w:rPr>
      </w:pPr>
    </w:p>
    <w:p w:rsidR="00287220" w:rsidRPr="00F55EA7" w:rsidRDefault="005F3F4C">
      <w:pPr>
        <w:numPr>
          <w:ilvl w:val="0"/>
          <w:numId w:val="30"/>
        </w:numPr>
        <w:tabs>
          <w:tab w:val="left" w:pos="320"/>
        </w:tabs>
        <w:spacing w:before="66"/>
        <w:ind w:hanging="218"/>
        <w:jc w:val="both"/>
        <w:rPr>
          <w:rFonts w:ascii="Tahoma" w:eastAsia="Tahoma" w:hAnsi="Tahoma" w:cs="Tahoma"/>
          <w:sz w:val="20"/>
          <w:szCs w:val="20"/>
        </w:rPr>
      </w:pPr>
      <w:bookmarkStart w:id="165" w:name="I._Xəbərdarlıq_nişanları"/>
      <w:bookmarkEnd w:id="165"/>
      <w:r w:rsidRPr="00F55EA7">
        <w:rPr>
          <w:rFonts w:ascii="Tahoma" w:hAnsi="Tahoma"/>
          <w:b/>
          <w:spacing w:val="-1"/>
          <w:sz w:val="20"/>
        </w:rPr>
        <w:t>Xәbәrdarlıq</w:t>
      </w:r>
      <w:r w:rsidRPr="00F55EA7">
        <w:rPr>
          <w:rFonts w:ascii="Tahoma" w:hAnsi="Tahoma"/>
          <w:b/>
          <w:sz w:val="20"/>
        </w:rPr>
        <w:t xml:space="preserve"> </w:t>
      </w:r>
      <w:r w:rsidRPr="00F55EA7">
        <w:rPr>
          <w:rFonts w:ascii="Tahoma" w:hAnsi="Tahoma"/>
          <w:b/>
          <w:spacing w:val="-1"/>
          <w:sz w:val="20"/>
        </w:rPr>
        <w:t>nişanları</w:t>
      </w:r>
    </w:p>
    <w:p w:rsidR="00287220" w:rsidRPr="00F55EA7" w:rsidRDefault="00287220">
      <w:pPr>
        <w:spacing w:line="280" w:lineRule="exact"/>
        <w:rPr>
          <w:sz w:val="28"/>
          <w:szCs w:val="28"/>
        </w:rPr>
      </w:pPr>
    </w:p>
    <w:p w:rsidR="00287220" w:rsidRPr="00F55EA7" w:rsidRDefault="00DD361E">
      <w:pPr>
        <w:pStyle w:val="BodyText"/>
        <w:spacing w:line="331" w:lineRule="auto"/>
        <w:ind w:right="6628"/>
        <w:jc w:val="both"/>
      </w:pPr>
      <w:r w:rsidRPr="00F55EA7">
        <w:pict>
          <v:shape id="_x0000_i1026" type="#_x0000_t75" style="width:33.75pt;height:29.25pt;mso-position-horizontal-relative:char;mso-position-vertical-relative:line">
            <v:imagedata r:id="rId27" o:title=""/>
          </v:shape>
        </w:pict>
      </w:r>
      <w:r w:rsidR="005F3F4C" w:rsidRPr="00F55EA7">
        <w:rPr>
          <w:rFonts w:ascii="Times New Roman" w:hAnsi="Times New Roman"/>
        </w:rPr>
        <w:t xml:space="preserve"> </w:t>
      </w:r>
      <w:r w:rsidR="005F3F4C" w:rsidRPr="00F55EA7">
        <w:t>1.1.</w:t>
      </w:r>
      <w:r w:rsidR="005F3F4C" w:rsidRPr="00F55EA7">
        <w:rPr>
          <w:spacing w:val="-2"/>
        </w:rPr>
        <w:t xml:space="preserve"> </w:t>
      </w:r>
      <w:r w:rsidR="005F3F4C" w:rsidRPr="00F55EA7">
        <w:rPr>
          <w:spacing w:val="-1"/>
        </w:rPr>
        <w:t xml:space="preserve">Şlaqbaumlu dәmir yol keçidi. </w:t>
      </w:r>
      <w:r w:rsidRPr="00F55EA7">
        <w:pict>
          <v:shape id="_x0000_i1027" type="#_x0000_t75" style="width:33.75pt;height:29.25pt;mso-position-horizontal-relative:char;mso-position-vertical-relative:line">
            <v:imagedata r:id="rId28" o:title=""/>
          </v:shape>
        </w:pict>
      </w:r>
      <w:r w:rsidR="005F3F4C" w:rsidRPr="00F55EA7">
        <w:rPr>
          <w:rFonts w:ascii="Times New Roman" w:hAnsi="Times New Roman"/>
          <w:spacing w:val="26"/>
        </w:rPr>
        <w:t xml:space="preserve"> </w:t>
      </w:r>
      <w:r w:rsidR="005F3F4C" w:rsidRPr="00F55EA7">
        <w:t>1.2.</w:t>
      </w:r>
      <w:r w:rsidR="005F3F4C" w:rsidRPr="00F55EA7">
        <w:rPr>
          <w:spacing w:val="-2"/>
        </w:rPr>
        <w:t xml:space="preserve"> </w:t>
      </w:r>
      <w:r w:rsidR="005F3F4C" w:rsidRPr="00F55EA7">
        <w:rPr>
          <w:spacing w:val="-1"/>
        </w:rPr>
        <w:t xml:space="preserve">Şlaqbaumsuz dәmir yol keçidi. </w:t>
      </w:r>
      <w:r w:rsidRPr="00F55EA7">
        <w:pict>
          <v:shape id="_x0000_i1028" type="#_x0000_t75" style="width:30pt;height:22.5pt;mso-position-horizontal-relative:char;mso-position-vertical-relative:line">
            <v:imagedata r:id="rId29" o:title=""/>
          </v:shape>
        </w:pict>
      </w:r>
      <w:r w:rsidR="005F3F4C" w:rsidRPr="00F55EA7">
        <w:rPr>
          <w:rFonts w:ascii="Times New Roman" w:hAnsi="Times New Roman"/>
          <w:spacing w:val="27"/>
        </w:rPr>
        <w:t xml:space="preserve"> </w:t>
      </w:r>
      <w:r w:rsidR="005F3F4C" w:rsidRPr="00F55EA7">
        <w:rPr>
          <w:spacing w:val="-1"/>
        </w:rPr>
        <w:t>1.3.1. Birxәtli</w:t>
      </w:r>
      <w:r w:rsidR="005F3F4C" w:rsidRPr="00F55EA7">
        <w:t xml:space="preserve"> </w:t>
      </w:r>
      <w:r w:rsidR="005F3F4C" w:rsidRPr="00F55EA7">
        <w:rPr>
          <w:spacing w:val="-1"/>
        </w:rPr>
        <w:t xml:space="preserve">dәmir </w:t>
      </w:r>
      <w:r w:rsidR="005F3F4C" w:rsidRPr="00F55EA7">
        <w:t>yolu.</w:t>
      </w:r>
    </w:p>
    <w:p w:rsidR="00287220" w:rsidRPr="00F55EA7" w:rsidRDefault="00DD361E">
      <w:pPr>
        <w:pStyle w:val="BodyText"/>
        <w:spacing w:before="51"/>
        <w:jc w:val="both"/>
      </w:pPr>
      <w:r w:rsidRPr="00F55EA7">
        <w:pict>
          <v:shape id="_x0000_i1029" type="#_x0000_t75" style="width:30pt;height:37.5pt;mso-position-horizontal-relative:char;mso-position-vertical-relative:line">
            <v:imagedata r:id="rId30" o:title=""/>
          </v:shape>
        </w:pict>
      </w:r>
      <w:r w:rsidR="005F3F4C" w:rsidRPr="00F55EA7">
        <w:rPr>
          <w:rFonts w:ascii="Times New Roman" w:hAnsi="Times New Roman"/>
        </w:rPr>
        <w:t xml:space="preserve"> </w:t>
      </w:r>
      <w:r w:rsidR="005F3F4C" w:rsidRPr="00F55EA7">
        <w:rPr>
          <w:spacing w:val="-1"/>
        </w:rPr>
        <w:t>1.3.2.</w:t>
      </w:r>
      <w:r w:rsidR="005F3F4C" w:rsidRPr="00F55EA7">
        <w:t xml:space="preserve"> </w:t>
      </w:r>
      <w:r w:rsidR="005F3F4C" w:rsidRPr="00F55EA7">
        <w:rPr>
          <w:spacing w:val="-1"/>
        </w:rPr>
        <w:t>Çoxxәtli</w:t>
      </w:r>
      <w:r w:rsidR="005F3F4C" w:rsidRPr="00F55EA7">
        <w:t xml:space="preserve"> </w:t>
      </w:r>
      <w:r w:rsidR="005F3F4C" w:rsidRPr="00F55EA7">
        <w:rPr>
          <w:spacing w:val="-1"/>
        </w:rPr>
        <w:t>dәmir yolu.</w:t>
      </w:r>
    </w:p>
    <w:p w:rsidR="00287220" w:rsidRPr="00F55EA7" w:rsidRDefault="00DD361E">
      <w:pPr>
        <w:pStyle w:val="BodyText"/>
        <w:spacing w:before="240"/>
        <w:ind w:right="103"/>
        <w:jc w:val="both"/>
      </w:pPr>
      <w:r w:rsidRPr="00F55EA7">
        <w:pict>
          <v:shape id="_x0000_i1030" type="#_x0000_t75" style="width:15.75pt;height:30pt;mso-position-horizontal-relative:char;mso-position-vertical-relative:line">
            <v:imagedata r:id="rId31" o:title=""/>
          </v:shape>
        </w:pict>
      </w:r>
      <w:r w:rsidR="005F3F4C" w:rsidRPr="00F55EA7">
        <w:rPr>
          <w:rFonts w:ascii="Times New Roman" w:hAnsi="Times New Roman"/>
        </w:rPr>
        <w:t xml:space="preserve">  </w:t>
      </w:r>
      <w:r w:rsidR="005F3F4C" w:rsidRPr="00F55EA7">
        <w:rPr>
          <w:spacing w:val="-1"/>
        </w:rPr>
        <w:t>1.4.1,</w:t>
      </w:r>
      <w:r w:rsidR="005F3F4C" w:rsidRPr="00F55EA7">
        <w:rPr>
          <w:spacing w:val="14"/>
        </w:rPr>
        <w:t xml:space="preserve"> </w:t>
      </w:r>
      <w:r w:rsidRPr="00F55EA7">
        <w:pict>
          <v:shape id="_x0000_i1031" type="#_x0000_t75" style="width:15.75pt;height:30pt;mso-position-horizontal-relative:char;mso-position-vertical-relative:line">
            <v:imagedata r:id="rId32" o:title=""/>
          </v:shape>
        </w:pict>
      </w:r>
      <w:r w:rsidR="005F3F4C" w:rsidRPr="00F55EA7">
        <w:rPr>
          <w:rFonts w:ascii="Times New Roman" w:hAnsi="Times New Roman"/>
          <w:spacing w:val="14"/>
        </w:rPr>
        <w:t xml:space="preserve">  </w:t>
      </w:r>
      <w:r w:rsidR="005F3F4C" w:rsidRPr="00F55EA7">
        <w:rPr>
          <w:spacing w:val="-1"/>
        </w:rPr>
        <w:t>1.4.2,</w:t>
      </w:r>
      <w:r w:rsidR="005F3F4C" w:rsidRPr="00F55EA7">
        <w:rPr>
          <w:spacing w:val="14"/>
        </w:rPr>
        <w:t xml:space="preserve"> </w:t>
      </w:r>
      <w:r w:rsidRPr="00F55EA7">
        <w:pict>
          <v:shape id="_x0000_i1032" type="#_x0000_t75" style="width:15.75pt;height:30pt;mso-position-horizontal-relative:char;mso-position-vertical-relative:line">
            <v:imagedata r:id="rId33" o:title=""/>
          </v:shape>
        </w:pict>
      </w:r>
      <w:r w:rsidR="005F3F4C" w:rsidRPr="00F55EA7">
        <w:rPr>
          <w:rFonts w:ascii="Times New Roman" w:hAnsi="Times New Roman"/>
          <w:spacing w:val="14"/>
        </w:rPr>
        <w:t xml:space="preserve">  </w:t>
      </w:r>
      <w:r w:rsidR="005F3F4C" w:rsidRPr="00F55EA7">
        <w:rPr>
          <w:spacing w:val="-1"/>
        </w:rPr>
        <w:t>1.4.3,</w:t>
      </w:r>
      <w:r w:rsidR="005F3F4C" w:rsidRPr="00F55EA7">
        <w:rPr>
          <w:spacing w:val="13"/>
        </w:rPr>
        <w:t xml:space="preserve"> </w:t>
      </w:r>
      <w:r w:rsidRPr="00F55EA7">
        <w:pict>
          <v:shape id="_x0000_i1033" type="#_x0000_t75" style="width:15.75pt;height:30pt;mso-position-horizontal-relative:char;mso-position-vertical-relative:line">
            <v:imagedata r:id="rId34" o:title=""/>
          </v:shape>
        </w:pict>
      </w:r>
      <w:r w:rsidR="005F3F4C" w:rsidRPr="00F55EA7">
        <w:rPr>
          <w:rFonts w:ascii="Times New Roman" w:hAnsi="Times New Roman"/>
          <w:spacing w:val="13"/>
        </w:rPr>
        <w:t xml:space="preserve">  </w:t>
      </w:r>
      <w:r w:rsidR="005F3F4C" w:rsidRPr="00F55EA7">
        <w:t>1.4.4,</w:t>
      </w:r>
      <w:r w:rsidR="005F3F4C" w:rsidRPr="00F55EA7">
        <w:rPr>
          <w:spacing w:val="13"/>
        </w:rPr>
        <w:t xml:space="preserve"> </w:t>
      </w:r>
      <w:r w:rsidRPr="00F55EA7">
        <w:pict>
          <v:shape id="_x0000_i1034" type="#_x0000_t75" style="width:15.75pt;height:30pt;mso-position-horizontal-relative:char;mso-position-vertical-relative:line">
            <v:imagedata r:id="rId35" o:title=""/>
          </v:shape>
        </w:pict>
      </w:r>
      <w:r w:rsidR="005F3F4C" w:rsidRPr="00F55EA7">
        <w:rPr>
          <w:rFonts w:ascii="Times New Roman" w:hAnsi="Times New Roman"/>
          <w:spacing w:val="13"/>
        </w:rPr>
        <w:t xml:space="preserve">  </w:t>
      </w:r>
      <w:r w:rsidR="005F3F4C" w:rsidRPr="00F55EA7">
        <w:rPr>
          <w:spacing w:val="-1"/>
        </w:rPr>
        <w:t>1.4.5,</w:t>
      </w:r>
      <w:r w:rsidR="005F3F4C" w:rsidRPr="00F55EA7">
        <w:rPr>
          <w:spacing w:val="13"/>
        </w:rPr>
        <w:t xml:space="preserve"> </w:t>
      </w:r>
      <w:r w:rsidRPr="00F55EA7">
        <w:pict>
          <v:shape id="_x0000_i1035" type="#_x0000_t75" style="width:15.75pt;height:30pt;mso-position-horizontal-relative:char;mso-position-vertical-relative:line">
            <v:imagedata r:id="rId36" o:title=""/>
          </v:shape>
        </w:pict>
      </w:r>
      <w:r w:rsidR="005F3F4C" w:rsidRPr="00F55EA7">
        <w:rPr>
          <w:rFonts w:ascii="Times New Roman" w:hAnsi="Times New Roman"/>
          <w:spacing w:val="13"/>
        </w:rPr>
        <w:t xml:space="preserve">  </w:t>
      </w:r>
      <w:r w:rsidR="005F3F4C" w:rsidRPr="00F55EA7">
        <w:t>1.4.6.</w:t>
      </w:r>
      <w:r w:rsidR="005F3F4C" w:rsidRPr="00F55EA7">
        <w:rPr>
          <w:spacing w:val="13"/>
        </w:rPr>
        <w:t xml:space="preserve"> </w:t>
      </w:r>
      <w:r w:rsidR="005F3F4C" w:rsidRPr="00F55EA7">
        <w:rPr>
          <w:spacing w:val="-1"/>
        </w:rPr>
        <w:t>Dәmir</w:t>
      </w:r>
      <w:r w:rsidR="005F3F4C" w:rsidRPr="00F55EA7">
        <w:rPr>
          <w:spacing w:val="14"/>
        </w:rPr>
        <w:t xml:space="preserve"> </w:t>
      </w:r>
      <w:r w:rsidR="005F3F4C" w:rsidRPr="00F55EA7">
        <w:rPr>
          <w:spacing w:val="-1"/>
        </w:rPr>
        <w:t>yol</w:t>
      </w:r>
      <w:r w:rsidR="005F3F4C" w:rsidRPr="00F55EA7">
        <w:rPr>
          <w:spacing w:val="14"/>
        </w:rPr>
        <w:t xml:space="preserve"> </w:t>
      </w:r>
      <w:r w:rsidR="005F3F4C" w:rsidRPr="00F55EA7">
        <w:rPr>
          <w:spacing w:val="-1"/>
        </w:rPr>
        <w:t>keçidinә</w:t>
      </w:r>
      <w:r w:rsidR="005F3F4C" w:rsidRPr="00F55EA7">
        <w:rPr>
          <w:spacing w:val="14"/>
        </w:rPr>
        <w:t xml:space="preserve"> </w:t>
      </w:r>
      <w:r w:rsidR="005F3F4C" w:rsidRPr="00F55EA7">
        <w:rPr>
          <w:spacing w:val="-1"/>
        </w:rPr>
        <w:t>yaxınlaşma.</w:t>
      </w:r>
      <w:r w:rsidR="005F3F4C" w:rsidRPr="00F55EA7">
        <w:rPr>
          <w:spacing w:val="13"/>
        </w:rPr>
        <w:t xml:space="preserve"> </w:t>
      </w:r>
      <w:r w:rsidR="005F3F4C" w:rsidRPr="00F55EA7">
        <w:t>Üç</w:t>
      </w:r>
      <w:r w:rsidR="005F3F4C" w:rsidRPr="00F55EA7">
        <w:rPr>
          <w:spacing w:val="13"/>
        </w:rPr>
        <w:t xml:space="preserve"> </w:t>
      </w:r>
      <w:r w:rsidR="005F3F4C" w:rsidRPr="00F55EA7">
        <w:t>mail</w:t>
      </w:r>
      <w:r w:rsidR="005F3F4C" w:rsidRPr="00F55EA7">
        <w:rPr>
          <w:spacing w:val="14"/>
        </w:rPr>
        <w:t xml:space="preserve"> </w:t>
      </w:r>
      <w:r w:rsidR="005F3F4C" w:rsidRPr="00F55EA7">
        <w:rPr>
          <w:spacing w:val="-1"/>
        </w:rPr>
        <w:t>xәtli</w:t>
      </w:r>
      <w:r w:rsidR="005F3F4C" w:rsidRPr="00F55EA7">
        <w:rPr>
          <w:spacing w:val="67"/>
        </w:rPr>
        <w:t xml:space="preserve"> </w:t>
      </w:r>
      <w:r w:rsidR="005F3F4C" w:rsidRPr="00F55EA7">
        <w:rPr>
          <w:spacing w:val="-1"/>
        </w:rPr>
        <w:t>1.4.1</w:t>
      </w:r>
      <w:r w:rsidR="005F3F4C" w:rsidRPr="00F55EA7">
        <w:rPr>
          <w:spacing w:val="-2"/>
        </w:rPr>
        <w:t xml:space="preserve"> </w:t>
      </w:r>
      <w:r w:rsidR="005F3F4C" w:rsidRPr="00F55EA7">
        <w:rPr>
          <w:spacing w:val="-1"/>
        </w:rPr>
        <w:t>işarә</w:t>
      </w:r>
      <w:r w:rsidR="005F3F4C" w:rsidRPr="00F55EA7">
        <w:rPr>
          <w:spacing w:val="21"/>
        </w:rPr>
        <w:t xml:space="preserve"> </w:t>
      </w:r>
      <w:r w:rsidR="005F3F4C" w:rsidRPr="00F55EA7">
        <w:rPr>
          <w:spacing w:val="-1"/>
        </w:rPr>
        <w:t>keçidә</w:t>
      </w:r>
      <w:r w:rsidR="005F3F4C" w:rsidRPr="00F55EA7">
        <w:rPr>
          <w:spacing w:val="20"/>
        </w:rPr>
        <w:t xml:space="preserve"> </w:t>
      </w:r>
      <w:r w:rsidR="005F3F4C" w:rsidRPr="00F55EA7">
        <w:rPr>
          <w:spacing w:val="-1"/>
        </w:rPr>
        <w:t>150-300</w:t>
      </w:r>
      <w:r w:rsidR="005F3F4C" w:rsidRPr="00F55EA7">
        <w:rPr>
          <w:spacing w:val="20"/>
        </w:rPr>
        <w:t xml:space="preserve"> </w:t>
      </w:r>
      <w:r w:rsidR="005F3F4C" w:rsidRPr="00F55EA7">
        <w:rPr>
          <w:spacing w:val="-1"/>
        </w:rPr>
        <w:t>metr</w:t>
      </w:r>
      <w:r w:rsidR="005F3F4C" w:rsidRPr="00F55EA7">
        <w:rPr>
          <w:spacing w:val="19"/>
        </w:rPr>
        <w:t xml:space="preserve"> </w:t>
      </w:r>
      <w:r w:rsidR="005F3F4C" w:rsidRPr="00F55EA7">
        <w:rPr>
          <w:spacing w:val="-1"/>
        </w:rPr>
        <w:t>qalmış</w:t>
      </w:r>
      <w:r w:rsidR="005F3F4C" w:rsidRPr="00F55EA7">
        <w:rPr>
          <w:spacing w:val="22"/>
        </w:rPr>
        <w:t xml:space="preserve"> </w:t>
      </w:r>
      <w:r w:rsidR="005F3F4C" w:rsidRPr="00F55EA7">
        <w:rPr>
          <w:spacing w:val="-1"/>
        </w:rPr>
        <w:t>quraşdırılır,</w:t>
      </w:r>
      <w:r w:rsidR="005F3F4C" w:rsidRPr="00F55EA7">
        <w:rPr>
          <w:spacing w:val="20"/>
        </w:rPr>
        <w:t xml:space="preserve"> </w:t>
      </w:r>
      <w:r w:rsidR="005F3F4C" w:rsidRPr="00F55EA7">
        <w:t>iki</w:t>
      </w:r>
      <w:r w:rsidR="005F3F4C" w:rsidRPr="00F55EA7">
        <w:rPr>
          <w:spacing w:val="21"/>
        </w:rPr>
        <w:t xml:space="preserve"> </w:t>
      </w:r>
      <w:r w:rsidR="005F3F4C" w:rsidRPr="00F55EA7">
        <w:t>mail</w:t>
      </w:r>
      <w:r w:rsidR="005F3F4C" w:rsidRPr="00F55EA7">
        <w:rPr>
          <w:spacing w:val="21"/>
        </w:rPr>
        <w:t xml:space="preserve"> </w:t>
      </w:r>
      <w:r w:rsidR="005F3F4C" w:rsidRPr="00F55EA7">
        <w:rPr>
          <w:spacing w:val="-1"/>
        </w:rPr>
        <w:t>xәtli</w:t>
      </w:r>
      <w:r w:rsidR="005F3F4C" w:rsidRPr="00F55EA7">
        <w:rPr>
          <w:spacing w:val="20"/>
        </w:rPr>
        <w:t xml:space="preserve"> </w:t>
      </w:r>
      <w:r w:rsidR="005F3F4C" w:rsidRPr="00F55EA7">
        <w:rPr>
          <w:spacing w:val="-1"/>
        </w:rPr>
        <w:t>1.4.2</w:t>
      </w:r>
      <w:r w:rsidR="005F3F4C" w:rsidRPr="00F55EA7">
        <w:rPr>
          <w:spacing w:val="21"/>
        </w:rPr>
        <w:t xml:space="preserve"> </w:t>
      </w:r>
      <w:r w:rsidR="005F3F4C" w:rsidRPr="00F55EA7">
        <w:rPr>
          <w:spacing w:val="-1"/>
        </w:rPr>
        <w:t>işarә</w:t>
      </w:r>
      <w:r w:rsidR="005F3F4C" w:rsidRPr="00F55EA7">
        <w:rPr>
          <w:spacing w:val="21"/>
        </w:rPr>
        <w:t xml:space="preserve"> </w:t>
      </w:r>
      <w:r w:rsidR="005F3F4C" w:rsidRPr="00F55EA7">
        <w:rPr>
          <w:spacing w:val="-1"/>
        </w:rPr>
        <w:t>keçidә</w:t>
      </w:r>
      <w:r w:rsidR="005F3F4C" w:rsidRPr="00F55EA7">
        <w:rPr>
          <w:spacing w:val="20"/>
        </w:rPr>
        <w:t xml:space="preserve"> </w:t>
      </w:r>
      <w:r w:rsidR="005F3F4C" w:rsidRPr="00F55EA7">
        <w:rPr>
          <w:spacing w:val="-1"/>
        </w:rPr>
        <w:t>100</w:t>
      </w:r>
      <w:r w:rsidR="005F3F4C" w:rsidRPr="00F55EA7">
        <w:rPr>
          <w:spacing w:val="21"/>
        </w:rPr>
        <w:t xml:space="preserve"> </w:t>
      </w:r>
      <w:r w:rsidR="005F3F4C" w:rsidRPr="00F55EA7">
        <w:rPr>
          <w:spacing w:val="-1"/>
        </w:rPr>
        <w:t>metr</w:t>
      </w:r>
      <w:r w:rsidR="005F3F4C" w:rsidRPr="00F55EA7">
        <w:rPr>
          <w:spacing w:val="21"/>
        </w:rPr>
        <w:t xml:space="preserve"> </w:t>
      </w:r>
      <w:r w:rsidR="005F3F4C" w:rsidRPr="00F55EA7">
        <w:rPr>
          <w:spacing w:val="-1"/>
        </w:rPr>
        <w:t>qalmış</w:t>
      </w:r>
      <w:r w:rsidR="005F3F4C" w:rsidRPr="00F55EA7">
        <w:rPr>
          <w:spacing w:val="21"/>
        </w:rPr>
        <w:t xml:space="preserve"> </w:t>
      </w:r>
      <w:r w:rsidR="005F3F4C" w:rsidRPr="00F55EA7">
        <w:rPr>
          <w:spacing w:val="-1"/>
        </w:rPr>
        <w:t>quraşdırılır</w:t>
      </w:r>
      <w:r w:rsidR="005F3F4C" w:rsidRPr="00F55EA7">
        <w:rPr>
          <w:spacing w:val="21"/>
        </w:rPr>
        <w:t xml:space="preserve"> </w:t>
      </w:r>
      <w:r w:rsidR="005F3F4C" w:rsidRPr="00F55EA7">
        <w:rPr>
          <w:spacing w:val="-1"/>
        </w:rPr>
        <w:t>vә</w:t>
      </w:r>
      <w:r w:rsidR="005F3F4C" w:rsidRPr="00F55EA7">
        <w:rPr>
          <w:spacing w:val="58"/>
        </w:rPr>
        <w:t xml:space="preserve"> </w:t>
      </w:r>
      <w:r w:rsidR="005F3F4C" w:rsidRPr="00F55EA7">
        <w:rPr>
          <w:spacing w:val="-1"/>
        </w:rPr>
        <w:t>ötmә әmәliyyatını</w:t>
      </w:r>
      <w:r w:rsidR="005F3F4C" w:rsidRPr="00F55EA7">
        <w:rPr>
          <w:spacing w:val="9"/>
        </w:rPr>
        <w:t xml:space="preserve"> </w:t>
      </w:r>
      <w:r w:rsidR="005F3F4C" w:rsidRPr="00F55EA7">
        <w:rPr>
          <w:spacing w:val="-1"/>
        </w:rPr>
        <w:t>qadağan</w:t>
      </w:r>
      <w:r w:rsidR="005F3F4C" w:rsidRPr="00F55EA7">
        <w:rPr>
          <w:spacing w:val="10"/>
        </w:rPr>
        <w:t xml:space="preserve"> </w:t>
      </w:r>
      <w:r w:rsidR="005F3F4C" w:rsidRPr="00F55EA7">
        <w:rPr>
          <w:spacing w:val="-1"/>
        </w:rPr>
        <w:t>edir.</w:t>
      </w:r>
      <w:r w:rsidR="005F3F4C" w:rsidRPr="00F55EA7">
        <w:rPr>
          <w:spacing w:val="10"/>
        </w:rPr>
        <w:t xml:space="preserve"> </w:t>
      </w:r>
      <w:r w:rsidR="005F3F4C" w:rsidRPr="00F55EA7">
        <w:rPr>
          <w:spacing w:val="-1"/>
        </w:rPr>
        <w:t>Bir</w:t>
      </w:r>
      <w:r w:rsidR="005F3F4C" w:rsidRPr="00F55EA7">
        <w:rPr>
          <w:spacing w:val="9"/>
        </w:rPr>
        <w:t xml:space="preserve"> </w:t>
      </w:r>
      <w:r w:rsidR="005F3F4C" w:rsidRPr="00F55EA7">
        <w:t xml:space="preserve">mail </w:t>
      </w:r>
      <w:r w:rsidR="005F3F4C" w:rsidRPr="00F55EA7">
        <w:rPr>
          <w:spacing w:val="10"/>
        </w:rPr>
        <w:t xml:space="preserve"> </w:t>
      </w:r>
      <w:r w:rsidR="005F3F4C" w:rsidRPr="00F55EA7">
        <w:rPr>
          <w:spacing w:val="-1"/>
        </w:rPr>
        <w:t>xәtli</w:t>
      </w:r>
      <w:r w:rsidR="005F3F4C" w:rsidRPr="00F55EA7">
        <w:t xml:space="preserve"> </w:t>
      </w:r>
      <w:r w:rsidR="005F3F4C" w:rsidRPr="00F55EA7">
        <w:rPr>
          <w:spacing w:val="10"/>
        </w:rPr>
        <w:t xml:space="preserve"> </w:t>
      </w:r>
      <w:r w:rsidR="005F3F4C" w:rsidRPr="00F55EA7">
        <w:t xml:space="preserve">1.4.3 </w:t>
      </w:r>
      <w:r w:rsidR="005F3F4C" w:rsidRPr="00F55EA7">
        <w:rPr>
          <w:spacing w:val="10"/>
        </w:rPr>
        <w:t xml:space="preserve"> </w:t>
      </w:r>
      <w:r w:rsidR="005F3F4C" w:rsidRPr="00F55EA7">
        <w:rPr>
          <w:spacing w:val="-1"/>
        </w:rPr>
        <w:t>işarә</w:t>
      </w:r>
      <w:r w:rsidR="005F3F4C" w:rsidRPr="00F55EA7">
        <w:t xml:space="preserve"> </w:t>
      </w:r>
      <w:r w:rsidR="005F3F4C" w:rsidRPr="00F55EA7">
        <w:rPr>
          <w:spacing w:val="10"/>
        </w:rPr>
        <w:t xml:space="preserve"> </w:t>
      </w:r>
      <w:r w:rsidR="005F3F4C" w:rsidRPr="00F55EA7">
        <w:rPr>
          <w:spacing w:val="-1"/>
        </w:rPr>
        <w:t>keçidә</w:t>
      </w:r>
      <w:r w:rsidR="005F3F4C" w:rsidRPr="00F55EA7">
        <w:t xml:space="preserve"> </w:t>
      </w:r>
      <w:r w:rsidR="005F3F4C" w:rsidRPr="00F55EA7">
        <w:rPr>
          <w:spacing w:val="9"/>
        </w:rPr>
        <w:t xml:space="preserve"> </w:t>
      </w:r>
      <w:r w:rsidR="005F3F4C" w:rsidRPr="00F55EA7">
        <w:rPr>
          <w:spacing w:val="-1"/>
        </w:rPr>
        <w:t>50</w:t>
      </w:r>
      <w:r w:rsidR="005F3F4C" w:rsidRPr="00F55EA7">
        <w:t xml:space="preserve"> </w:t>
      </w:r>
      <w:r w:rsidR="005F3F4C" w:rsidRPr="00F55EA7">
        <w:rPr>
          <w:spacing w:val="10"/>
        </w:rPr>
        <w:t xml:space="preserve"> </w:t>
      </w:r>
      <w:r w:rsidR="005F3F4C" w:rsidRPr="00F55EA7">
        <w:rPr>
          <w:spacing w:val="-1"/>
        </w:rPr>
        <w:t>metr</w:t>
      </w:r>
      <w:r w:rsidR="005F3F4C" w:rsidRPr="00F55EA7">
        <w:t xml:space="preserve"> </w:t>
      </w:r>
      <w:r w:rsidR="005F3F4C" w:rsidRPr="00F55EA7">
        <w:rPr>
          <w:spacing w:val="10"/>
        </w:rPr>
        <w:t xml:space="preserve"> </w:t>
      </w:r>
      <w:r w:rsidR="005F3F4C" w:rsidRPr="00F55EA7">
        <w:rPr>
          <w:spacing w:val="-1"/>
        </w:rPr>
        <w:t>qalmış</w:t>
      </w:r>
      <w:r w:rsidR="005F3F4C" w:rsidRPr="00F55EA7">
        <w:t xml:space="preserve"> </w:t>
      </w:r>
      <w:r w:rsidR="005F3F4C" w:rsidRPr="00F55EA7">
        <w:rPr>
          <w:spacing w:val="11"/>
        </w:rPr>
        <w:t xml:space="preserve"> </w:t>
      </w:r>
      <w:r w:rsidR="005F3F4C" w:rsidRPr="00F55EA7">
        <w:rPr>
          <w:spacing w:val="-1"/>
        </w:rPr>
        <w:t>quraşdırılır,</w:t>
      </w:r>
      <w:r w:rsidR="005F3F4C" w:rsidRPr="00F55EA7">
        <w:t xml:space="preserve"> </w:t>
      </w:r>
      <w:r w:rsidR="005F3F4C" w:rsidRPr="00F55EA7">
        <w:rPr>
          <w:spacing w:val="9"/>
        </w:rPr>
        <w:t xml:space="preserve"> </w:t>
      </w:r>
      <w:r w:rsidR="005F3F4C" w:rsidRPr="00F55EA7">
        <w:rPr>
          <w:spacing w:val="-1"/>
        </w:rPr>
        <w:t>keçidә</w:t>
      </w:r>
      <w:r w:rsidR="005F3F4C" w:rsidRPr="00F55EA7">
        <w:t xml:space="preserve"> </w:t>
      </w:r>
      <w:r w:rsidR="005F3F4C" w:rsidRPr="00F55EA7">
        <w:rPr>
          <w:spacing w:val="10"/>
        </w:rPr>
        <w:t xml:space="preserve"> </w:t>
      </w:r>
      <w:r w:rsidR="005F3F4C" w:rsidRPr="00F55EA7">
        <w:rPr>
          <w:spacing w:val="-1"/>
        </w:rPr>
        <w:t>qәdәr</w:t>
      </w:r>
      <w:r w:rsidR="005F3F4C" w:rsidRPr="00F55EA7">
        <w:t xml:space="preserve"> </w:t>
      </w:r>
      <w:r w:rsidR="005F3F4C" w:rsidRPr="00F55EA7">
        <w:rPr>
          <w:spacing w:val="61"/>
        </w:rPr>
        <w:t xml:space="preserve"> </w:t>
      </w:r>
      <w:r w:rsidR="005F3F4C" w:rsidRPr="00F55EA7">
        <w:rPr>
          <w:spacing w:val="-1"/>
        </w:rPr>
        <w:t>ötmә әmәliyyatını,</w:t>
      </w:r>
      <w:r w:rsidR="005F3F4C" w:rsidRPr="00F55EA7">
        <w:rPr>
          <w:spacing w:val="-2"/>
        </w:rPr>
        <w:t xml:space="preserve"> </w:t>
      </w:r>
      <w:r w:rsidR="005F3F4C" w:rsidRPr="00F55EA7">
        <w:rPr>
          <w:spacing w:val="-1"/>
        </w:rPr>
        <w:t>keçidә</w:t>
      </w:r>
      <w:r w:rsidR="005F3F4C" w:rsidRPr="00F55EA7">
        <w:t xml:space="preserve"> </w:t>
      </w:r>
      <w:r w:rsidR="005F3F4C" w:rsidRPr="00F55EA7">
        <w:rPr>
          <w:spacing w:val="-1"/>
        </w:rPr>
        <w:t>qәdәr</w:t>
      </w:r>
      <w:r w:rsidR="005F3F4C" w:rsidRPr="00F55EA7">
        <w:rPr>
          <w:spacing w:val="-2"/>
        </w:rPr>
        <w:t xml:space="preserve"> </w:t>
      </w:r>
      <w:r w:rsidR="005F3F4C" w:rsidRPr="00F55EA7">
        <w:rPr>
          <w:spacing w:val="-1"/>
        </w:rPr>
        <w:t>vә</w:t>
      </w:r>
      <w:r w:rsidR="005F3F4C" w:rsidRPr="00F55EA7">
        <w:t xml:space="preserve"> ondan</w:t>
      </w:r>
      <w:r w:rsidR="005F3F4C" w:rsidRPr="00F55EA7">
        <w:rPr>
          <w:spacing w:val="-2"/>
        </w:rPr>
        <w:t xml:space="preserve"> </w:t>
      </w:r>
      <w:r w:rsidR="005F3F4C" w:rsidRPr="00F55EA7">
        <w:rPr>
          <w:spacing w:val="-1"/>
        </w:rPr>
        <w:t>sonra duracağı qadağan</w:t>
      </w:r>
      <w:r w:rsidR="005F3F4C" w:rsidRPr="00F55EA7">
        <w:rPr>
          <w:spacing w:val="-2"/>
        </w:rPr>
        <w:t xml:space="preserve"> </w:t>
      </w:r>
      <w:r w:rsidR="005F3F4C" w:rsidRPr="00F55EA7">
        <w:rPr>
          <w:spacing w:val="-1"/>
        </w:rPr>
        <w:t>edir.</w:t>
      </w:r>
    </w:p>
    <w:p w:rsidR="00287220" w:rsidRPr="00F55EA7" w:rsidRDefault="00287220">
      <w:pPr>
        <w:spacing w:before="5" w:line="170" w:lineRule="exact"/>
        <w:rPr>
          <w:sz w:val="17"/>
          <w:szCs w:val="17"/>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sectPr w:rsidR="00287220" w:rsidRPr="00F55EA7">
          <w:type w:val="continuous"/>
          <w:pgSz w:w="11910" w:h="16840"/>
          <w:pgMar w:top="980" w:right="460" w:bottom="1180" w:left="920" w:header="720" w:footer="720" w:gutter="0"/>
          <w:cols w:space="720"/>
        </w:sectPr>
      </w:pPr>
    </w:p>
    <w:p w:rsidR="00287220" w:rsidRPr="00F55EA7" w:rsidRDefault="00287220">
      <w:pPr>
        <w:spacing w:before="8" w:line="100" w:lineRule="exact"/>
        <w:rPr>
          <w:sz w:val="10"/>
          <w:szCs w:val="10"/>
        </w:rPr>
      </w:pPr>
    </w:p>
    <w:p w:rsidR="00287220" w:rsidRPr="00F55EA7" w:rsidRDefault="00287220">
      <w:pPr>
        <w:spacing w:line="200" w:lineRule="exact"/>
        <w:rPr>
          <w:sz w:val="20"/>
          <w:szCs w:val="20"/>
        </w:rPr>
      </w:pPr>
    </w:p>
    <w:p w:rsidR="00287220" w:rsidRPr="00F55EA7" w:rsidRDefault="00DD361E">
      <w:pPr>
        <w:pStyle w:val="BodyText"/>
      </w:pPr>
      <w:r w:rsidRPr="00F55EA7">
        <w:pict>
          <v:shape id="_x0000_s1401" type="#_x0000_t75" style="position:absolute;left:0;text-align:left;margin-left:51.05pt;margin-top:-32.1pt;width:34.8pt;height:30pt;z-index:-5116;mso-position-horizontal-relative:page">
            <v:imagedata r:id="rId37" o:title=""/>
            <w10:wrap anchorx="page"/>
          </v:shape>
        </w:pict>
      </w:r>
      <w:r w:rsidR="005F3F4C" w:rsidRPr="00F55EA7">
        <w:t>bildirir.</w:t>
      </w:r>
    </w:p>
    <w:p w:rsidR="00287220" w:rsidRPr="00F55EA7" w:rsidRDefault="005F3F4C">
      <w:pPr>
        <w:pStyle w:val="BodyText"/>
        <w:spacing w:before="66"/>
        <w:ind w:left="19"/>
        <w:rPr>
          <w:rFonts w:cs="Tahoma"/>
        </w:rPr>
      </w:pPr>
      <w:r w:rsidRPr="00F55EA7">
        <w:br w:type="column"/>
      </w:r>
      <w:r w:rsidRPr="00F55EA7">
        <w:lastRenderedPageBreak/>
        <w:t>1.5.</w:t>
      </w:r>
      <w:r w:rsidRPr="00F55EA7">
        <w:rPr>
          <w:spacing w:val="-3"/>
        </w:rPr>
        <w:t xml:space="preserve"> </w:t>
      </w:r>
      <w:r w:rsidRPr="00F55EA7">
        <w:rPr>
          <w:spacing w:val="-1"/>
        </w:rPr>
        <w:t>Tramvay</w:t>
      </w:r>
      <w:r w:rsidRPr="00F55EA7">
        <w:rPr>
          <w:spacing w:val="-2"/>
        </w:rPr>
        <w:t xml:space="preserve"> </w:t>
      </w:r>
      <w:r w:rsidRPr="00F55EA7">
        <w:rPr>
          <w:spacing w:val="-1"/>
        </w:rPr>
        <w:t>xәtti</w:t>
      </w:r>
      <w:r w:rsidRPr="00F55EA7">
        <w:t xml:space="preserve"> ilә </w:t>
      </w:r>
      <w:r w:rsidRPr="00F55EA7">
        <w:rPr>
          <w:spacing w:val="-1"/>
        </w:rPr>
        <w:t xml:space="preserve">kәsişmә. Yolayrıclardan kәnarda </w:t>
      </w:r>
      <w:r w:rsidRPr="00F55EA7">
        <w:t xml:space="preserve">yolun </w:t>
      </w:r>
      <w:r w:rsidRPr="00F55EA7">
        <w:rPr>
          <w:spacing w:val="-1"/>
        </w:rPr>
        <w:t>tramvay</w:t>
      </w:r>
      <w:r w:rsidRPr="00F55EA7">
        <w:rPr>
          <w:spacing w:val="-2"/>
        </w:rPr>
        <w:t xml:space="preserve"> </w:t>
      </w:r>
      <w:r w:rsidRPr="00F55EA7">
        <w:rPr>
          <w:spacing w:val="-1"/>
        </w:rPr>
        <w:t>xәtti ilә</w:t>
      </w:r>
      <w:r w:rsidRPr="00F55EA7">
        <w:t xml:space="preserve"> </w:t>
      </w:r>
      <w:r w:rsidRPr="00F55EA7">
        <w:rPr>
          <w:spacing w:val="-1"/>
        </w:rPr>
        <w:t>kәsişmә</w:t>
      </w:r>
      <w:r w:rsidRPr="00F55EA7">
        <w:t xml:space="preserve"> </w:t>
      </w:r>
      <w:r w:rsidRPr="00F55EA7">
        <w:rPr>
          <w:spacing w:val="-1"/>
        </w:rPr>
        <w:t>yerinә</w:t>
      </w:r>
      <w:r w:rsidRPr="00F55EA7">
        <w:rPr>
          <w:spacing w:val="-3"/>
        </w:rPr>
        <w:t xml:space="preserve"> </w:t>
      </w:r>
      <w:r w:rsidRPr="00F55EA7">
        <w:rPr>
          <w:spacing w:val="-1"/>
        </w:rPr>
        <w:t>yaxınlaşmanı</w:t>
      </w:r>
    </w:p>
    <w:p w:rsidR="00287220" w:rsidRPr="00F55EA7" w:rsidRDefault="00287220">
      <w:pPr>
        <w:rPr>
          <w:rFonts w:ascii="Tahoma" w:eastAsia="Tahoma" w:hAnsi="Tahoma" w:cs="Tahoma"/>
        </w:rPr>
        <w:sectPr w:rsidR="00287220" w:rsidRPr="00F55EA7">
          <w:type w:val="continuous"/>
          <w:pgSz w:w="11910" w:h="16840"/>
          <w:pgMar w:top="980" w:right="460" w:bottom="1180" w:left="920" w:header="720" w:footer="720" w:gutter="0"/>
          <w:cols w:num="2" w:space="720" w:equalWidth="0">
            <w:col w:w="798" w:space="40"/>
            <w:col w:w="9692"/>
          </w:cols>
        </w:sect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1" w:line="260" w:lineRule="exact"/>
        <w:rPr>
          <w:sz w:val="26"/>
          <w:szCs w:val="26"/>
        </w:rPr>
      </w:pPr>
    </w:p>
    <w:p w:rsidR="00287220" w:rsidRPr="00F55EA7" w:rsidRDefault="00DD361E">
      <w:pPr>
        <w:pStyle w:val="BodyText"/>
        <w:tabs>
          <w:tab w:val="left" w:pos="2382"/>
          <w:tab w:val="left" w:pos="3869"/>
          <w:tab w:val="left" w:pos="5344"/>
          <w:tab w:val="left" w:pos="6818"/>
          <w:tab w:val="left" w:pos="8341"/>
        </w:tabs>
        <w:spacing w:before="66" w:line="241" w:lineRule="exact"/>
        <w:ind w:left="895"/>
      </w:pPr>
      <w:r w:rsidRPr="00F55EA7">
        <w:pict>
          <v:shape id="_x0000_s1400" type="#_x0000_t75" style="position:absolute;left:0;text-align:left;margin-left:51.05pt;margin-top:-16.7pt;width:34.8pt;height:30pt;z-index:-5115;mso-position-horizontal-relative:page">
            <v:imagedata r:id="rId38" o:title=""/>
            <w10:wrap anchorx="page"/>
          </v:shape>
        </w:pict>
      </w:r>
      <w:r w:rsidRPr="00F55EA7">
        <w:pict>
          <v:shape id="_x0000_s1399" type="#_x0000_t75" style="position:absolute;left:0;text-align:left;margin-left:121.2pt;margin-top:-18.5pt;width:39.55pt;height:31.8pt;z-index:-5114;mso-position-horizontal-relative:page">
            <v:imagedata r:id="rId39" o:title=""/>
            <w10:wrap anchorx="page"/>
          </v:shape>
        </w:pict>
      </w:r>
      <w:r w:rsidRPr="00F55EA7">
        <w:pict>
          <v:shape id="_x0000_s1398" type="#_x0000_t75" style="position:absolute;left:0;text-align:left;margin-left:195.55pt;margin-top:-19.7pt;width:39.55pt;height:33pt;z-index:-5113;mso-position-horizontal-relative:page">
            <v:imagedata r:id="rId40" o:title=""/>
            <w10:wrap anchorx="page"/>
          </v:shape>
        </w:pict>
      </w:r>
      <w:r w:rsidRPr="00F55EA7">
        <w:pict>
          <v:shape id="_x0000_s1397" type="#_x0000_t75" style="position:absolute;left:0;text-align:left;margin-left:269.9pt;margin-top:-19.7pt;width:38.95pt;height:33pt;z-index:-5112;mso-position-horizontal-relative:page">
            <v:imagedata r:id="rId41" o:title=""/>
            <w10:wrap anchorx="page"/>
          </v:shape>
        </w:pict>
      </w:r>
      <w:r w:rsidRPr="00F55EA7">
        <w:pict>
          <v:shape id="_x0000_s1396" type="#_x0000_t75" style="position:absolute;left:0;text-align:left;margin-left:343.6pt;margin-top:-21.5pt;width:38.95pt;height:34.8pt;z-index:-5111;mso-position-horizontal-relative:page">
            <v:imagedata r:id="rId42" o:title=""/>
            <w10:wrap anchorx="page"/>
          </v:shape>
        </w:pict>
      </w:r>
      <w:r w:rsidRPr="00F55EA7">
        <w:pict>
          <v:shape id="_x0000_s1395" type="#_x0000_t75" style="position:absolute;left:0;text-align:left;margin-left:417.35pt;margin-top:-19.7pt;width:41.05pt;height:33pt;z-index:-5110;mso-position-horizontal-relative:page">
            <v:imagedata r:id="rId43" o:title=""/>
            <w10:wrap anchorx="page"/>
          </v:shape>
        </w:pict>
      </w:r>
      <w:r w:rsidR="005F3F4C" w:rsidRPr="00F55EA7">
        <w:t>1.6.1,</w:t>
      </w:r>
      <w:r w:rsidR="005F3F4C" w:rsidRPr="00F55EA7">
        <w:tab/>
        <w:t>1.6.2,</w:t>
      </w:r>
      <w:r w:rsidR="005F3F4C" w:rsidRPr="00F55EA7">
        <w:tab/>
        <w:t>1.6.3,</w:t>
      </w:r>
      <w:r w:rsidR="005F3F4C" w:rsidRPr="00F55EA7">
        <w:tab/>
      </w:r>
      <w:r w:rsidR="005F3F4C" w:rsidRPr="00F55EA7">
        <w:rPr>
          <w:spacing w:val="-1"/>
        </w:rPr>
        <w:t>1.6.4,</w:t>
      </w:r>
      <w:r w:rsidR="005F3F4C" w:rsidRPr="00F55EA7">
        <w:rPr>
          <w:spacing w:val="-1"/>
        </w:rPr>
        <w:tab/>
        <w:t>1.6.5,</w:t>
      </w:r>
      <w:r w:rsidR="005F3F4C" w:rsidRPr="00F55EA7">
        <w:rPr>
          <w:spacing w:val="-1"/>
        </w:rPr>
        <w:tab/>
      </w:r>
      <w:r w:rsidR="005F3F4C" w:rsidRPr="00F55EA7">
        <w:t>1.6.6.</w:t>
      </w:r>
      <w:r w:rsidR="005F3F4C" w:rsidRPr="00F55EA7">
        <w:rPr>
          <w:spacing w:val="35"/>
        </w:rPr>
        <w:t xml:space="preserve"> </w:t>
      </w:r>
      <w:r w:rsidR="005F3F4C" w:rsidRPr="00F55EA7">
        <w:t>Eyni</w:t>
      </w:r>
      <w:r w:rsidR="005F3F4C" w:rsidRPr="00F55EA7">
        <w:rPr>
          <w:spacing w:val="34"/>
        </w:rPr>
        <w:t xml:space="preserve"> </w:t>
      </w:r>
      <w:r w:rsidR="005F3F4C" w:rsidRPr="00F55EA7">
        <w:rPr>
          <w:spacing w:val="-1"/>
        </w:rPr>
        <w:t>әhәmiyyәtli</w:t>
      </w:r>
    </w:p>
    <w:p w:rsidR="00287220" w:rsidRPr="00F55EA7" w:rsidRDefault="005F3F4C">
      <w:pPr>
        <w:pStyle w:val="BodyText"/>
      </w:pPr>
      <w:r w:rsidRPr="00F55EA7">
        <w:rPr>
          <w:spacing w:val="-1"/>
        </w:rPr>
        <w:t>yolların</w:t>
      </w:r>
      <w:r w:rsidRPr="00F55EA7">
        <w:rPr>
          <w:spacing w:val="-2"/>
        </w:rPr>
        <w:t xml:space="preserve"> </w:t>
      </w:r>
      <w:r w:rsidRPr="00F55EA7">
        <w:rPr>
          <w:spacing w:val="-1"/>
        </w:rPr>
        <w:t>kәsişmәsi.</w:t>
      </w:r>
    </w:p>
    <w:p w:rsidR="00287220" w:rsidRPr="00F55EA7" w:rsidRDefault="00287220">
      <w:pPr>
        <w:spacing w:before="2" w:line="240" w:lineRule="exact"/>
        <w:rPr>
          <w:sz w:val="24"/>
          <w:szCs w:val="24"/>
        </w:rPr>
      </w:pPr>
    </w:p>
    <w:p w:rsidR="00287220" w:rsidRPr="00F55EA7" w:rsidRDefault="00DD361E">
      <w:pPr>
        <w:pStyle w:val="BodyText"/>
      </w:pPr>
      <w:r w:rsidRPr="00F55EA7">
        <w:pict>
          <v:shape id="_x0000_i1036" type="#_x0000_t75" style="width:35.25pt;height:30pt;mso-position-horizontal-relative:char;mso-position-vertical-relative:line">
            <v:imagedata r:id="rId44" o:title=""/>
          </v:shape>
        </w:pict>
      </w:r>
      <w:r w:rsidR="005F3F4C" w:rsidRPr="00F55EA7">
        <w:rPr>
          <w:rFonts w:ascii="Times New Roman" w:hAnsi="Times New Roman"/>
        </w:rPr>
        <w:t xml:space="preserve"> </w:t>
      </w:r>
      <w:r w:rsidR="005F3F4C" w:rsidRPr="00F55EA7">
        <w:t>1.7.</w:t>
      </w:r>
      <w:r w:rsidR="005F3F4C" w:rsidRPr="00F55EA7">
        <w:rPr>
          <w:spacing w:val="-1"/>
        </w:rPr>
        <w:t xml:space="preserve"> Dairәvi</w:t>
      </w:r>
      <w:r w:rsidR="005F3F4C" w:rsidRPr="00F55EA7">
        <w:rPr>
          <w:spacing w:val="-2"/>
        </w:rPr>
        <w:t xml:space="preserve"> </w:t>
      </w:r>
      <w:r w:rsidR="005F3F4C" w:rsidRPr="00F55EA7">
        <w:rPr>
          <w:spacing w:val="-1"/>
        </w:rPr>
        <w:t>hәrәkәtlә</w:t>
      </w:r>
      <w:r w:rsidR="005F3F4C" w:rsidRPr="00F55EA7">
        <w:t xml:space="preserve"> </w:t>
      </w:r>
      <w:r w:rsidR="005F3F4C" w:rsidRPr="00F55EA7">
        <w:rPr>
          <w:spacing w:val="-1"/>
        </w:rPr>
        <w:t>kәsişmә.</w:t>
      </w:r>
    </w:p>
    <w:p w:rsidR="00287220" w:rsidRPr="00F55EA7" w:rsidRDefault="00DD361E">
      <w:pPr>
        <w:pStyle w:val="BodyText"/>
        <w:spacing w:before="240"/>
        <w:ind w:right="107"/>
      </w:pPr>
      <w:r w:rsidRPr="00F55EA7">
        <w:pict>
          <v:shape id="_x0000_i1037" type="#_x0000_t75" style="width:35.25pt;height:30pt;mso-position-horizontal-relative:char;mso-position-vertical-relative:line">
            <v:imagedata r:id="rId45" o:title=""/>
          </v:shape>
        </w:pict>
      </w:r>
      <w:r w:rsidR="005F3F4C" w:rsidRPr="00F55EA7">
        <w:rPr>
          <w:rFonts w:ascii="Times New Roman" w:hAnsi="Times New Roman"/>
        </w:rPr>
        <w:t xml:space="preserve"> </w:t>
      </w:r>
      <w:r w:rsidR="005F3F4C" w:rsidRPr="00F55EA7">
        <w:t>1.8.</w:t>
      </w:r>
      <w:r w:rsidR="005F3F4C" w:rsidRPr="00F55EA7">
        <w:rPr>
          <w:spacing w:val="11"/>
        </w:rPr>
        <w:t xml:space="preserve"> </w:t>
      </w:r>
      <w:r w:rsidR="005F3F4C" w:rsidRPr="00F55EA7">
        <w:rPr>
          <w:spacing w:val="-1"/>
        </w:rPr>
        <w:t>Svetoforla</w:t>
      </w:r>
      <w:r w:rsidR="005F3F4C" w:rsidRPr="00F55EA7">
        <w:rPr>
          <w:spacing w:val="11"/>
        </w:rPr>
        <w:t xml:space="preserve"> </w:t>
      </w:r>
      <w:r w:rsidR="005F3F4C" w:rsidRPr="00F55EA7">
        <w:t>nizamlama.</w:t>
      </w:r>
      <w:r w:rsidR="005F3F4C" w:rsidRPr="00F55EA7">
        <w:rPr>
          <w:spacing w:val="10"/>
        </w:rPr>
        <w:t xml:space="preserve"> </w:t>
      </w:r>
      <w:r w:rsidR="005F3F4C" w:rsidRPr="00F55EA7">
        <w:rPr>
          <w:spacing w:val="-1"/>
        </w:rPr>
        <w:t>Hәrәkәt</w:t>
      </w:r>
      <w:r w:rsidR="005F3F4C" w:rsidRPr="00F55EA7">
        <w:rPr>
          <w:spacing w:val="11"/>
        </w:rPr>
        <w:t xml:space="preserve"> </w:t>
      </w:r>
      <w:r w:rsidR="005F3F4C" w:rsidRPr="00F55EA7">
        <w:rPr>
          <w:spacing w:val="-1"/>
        </w:rPr>
        <w:t>növbәliyinin</w:t>
      </w:r>
      <w:r w:rsidR="005F3F4C" w:rsidRPr="00F55EA7">
        <w:rPr>
          <w:spacing w:val="11"/>
        </w:rPr>
        <w:t xml:space="preserve"> </w:t>
      </w:r>
      <w:r w:rsidR="005F3F4C" w:rsidRPr="00F55EA7">
        <w:rPr>
          <w:spacing w:val="-1"/>
        </w:rPr>
        <w:t>svetoforla</w:t>
      </w:r>
      <w:r w:rsidR="005F3F4C" w:rsidRPr="00F55EA7">
        <w:rPr>
          <w:spacing w:val="11"/>
        </w:rPr>
        <w:t xml:space="preserve"> </w:t>
      </w:r>
      <w:r w:rsidR="005F3F4C" w:rsidRPr="00F55EA7">
        <w:rPr>
          <w:spacing w:val="-1"/>
        </w:rPr>
        <w:t>nizamlandığı</w:t>
      </w:r>
      <w:r w:rsidR="005F3F4C" w:rsidRPr="00F55EA7">
        <w:rPr>
          <w:spacing w:val="11"/>
        </w:rPr>
        <w:t xml:space="preserve"> </w:t>
      </w:r>
      <w:r w:rsidR="005F3F4C" w:rsidRPr="00F55EA7">
        <w:rPr>
          <w:spacing w:val="-1"/>
        </w:rPr>
        <w:t>yolayrıcların,</w:t>
      </w:r>
      <w:r w:rsidR="005F3F4C" w:rsidRPr="00F55EA7">
        <w:rPr>
          <w:spacing w:val="11"/>
        </w:rPr>
        <w:t xml:space="preserve"> </w:t>
      </w:r>
      <w:r w:rsidR="005F3F4C" w:rsidRPr="00F55EA7">
        <w:rPr>
          <w:spacing w:val="-1"/>
        </w:rPr>
        <w:t>piyada</w:t>
      </w:r>
      <w:r w:rsidR="005F3F4C" w:rsidRPr="00F55EA7">
        <w:rPr>
          <w:spacing w:val="11"/>
        </w:rPr>
        <w:t xml:space="preserve"> </w:t>
      </w:r>
      <w:r w:rsidR="005F3F4C" w:rsidRPr="00F55EA7">
        <w:rPr>
          <w:spacing w:val="-1"/>
        </w:rPr>
        <w:t>keçidlәrinin</w:t>
      </w:r>
      <w:r w:rsidR="005F3F4C" w:rsidRPr="00F55EA7">
        <w:rPr>
          <w:spacing w:val="13"/>
        </w:rPr>
        <w:t xml:space="preserve"> </w:t>
      </w:r>
      <w:r w:rsidR="005F3F4C" w:rsidRPr="00F55EA7">
        <w:rPr>
          <w:spacing w:val="-1"/>
        </w:rPr>
        <w:t>vә</w:t>
      </w:r>
      <w:r w:rsidR="005F3F4C" w:rsidRPr="00F55EA7">
        <w:rPr>
          <w:spacing w:val="75"/>
        </w:rPr>
        <w:t xml:space="preserve"> </w:t>
      </w:r>
      <w:r w:rsidR="005F3F4C" w:rsidRPr="00F55EA7">
        <w:rPr>
          <w:spacing w:val="-1"/>
        </w:rPr>
        <w:t>ya</w:t>
      </w:r>
      <w:r w:rsidR="005F3F4C" w:rsidRPr="00F55EA7">
        <w:rPr>
          <w:spacing w:val="-2"/>
        </w:rPr>
        <w:t xml:space="preserve"> </w:t>
      </w:r>
      <w:r w:rsidR="005F3F4C" w:rsidRPr="00F55EA7">
        <w:rPr>
          <w:spacing w:val="-1"/>
        </w:rPr>
        <w:t>yol</w:t>
      </w:r>
      <w:r w:rsidR="005F3F4C" w:rsidRPr="00F55EA7">
        <w:rPr>
          <w:spacing w:val="-2"/>
        </w:rPr>
        <w:t xml:space="preserve"> </w:t>
      </w:r>
      <w:r w:rsidR="005F3F4C" w:rsidRPr="00F55EA7">
        <w:rPr>
          <w:spacing w:val="-1"/>
        </w:rPr>
        <w:t>sahәlәrinin</w:t>
      </w:r>
      <w:r w:rsidR="005F3F4C" w:rsidRPr="00F55EA7">
        <w:rPr>
          <w:spacing w:val="-2"/>
        </w:rPr>
        <w:t xml:space="preserve"> </w:t>
      </w:r>
      <w:r w:rsidR="005F3F4C" w:rsidRPr="00F55EA7">
        <w:rPr>
          <w:spacing w:val="-1"/>
        </w:rPr>
        <w:t>qarşısında quraşdınlır.</w:t>
      </w:r>
    </w:p>
    <w:p w:rsidR="00287220" w:rsidRPr="00F55EA7" w:rsidRDefault="00287220">
      <w:pPr>
        <w:spacing w:before="1" w:line="240" w:lineRule="exact"/>
        <w:rPr>
          <w:sz w:val="24"/>
          <w:szCs w:val="24"/>
        </w:rPr>
      </w:pPr>
    </w:p>
    <w:p w:rsidR="00287220" w:rsidRPr="00F55EA7" w:rsidRDefault="00DD361E">
      <w:pPr>
        <w:pStyle w:val="BodyText"/>
        <w:spacing w:line="330" w:lineRule="auto"/>
        <w:ind w:right="5278"/>
      </w:pPr>
      <w:r w:rsidRPr="00F55EA7">
        <w:pict>
          <v:shape id="_x0000_i1038" type="#_x0000_t75" style="width:35.25pt;height:30pt;mso-position-horizontal-relative:char;mso-position-vertical-relative:line">
            <v:imagedata r:id="rId46" o:title=""/>
          </v:shape>
        </w:pict>
      </w:r>
      <w:r w:rsidR="005F3F4C" w:rsidRPr="00F55EA7">
        <w:rPr>
          <w:rFonts w:ascii="Times New Roman" w:hAnsi="Times New Roman"/>
        </w:rPr>
        <w:t xml:space="preserve"> </w:t>
      </w:r>
      <w:r w:rsidR="005F3F4C" w:rsidRPr="00F55EA7">
        <w:t>1.9.</w:t>
      </w:r>
      <w:r w:rsidR="005F3F4C" w:rsidRPr="00F55EA7">
        <w:rPr>
          <w:spacing w:val="-2"/>
        </w:rPr>
        <w:t xml:space="preserve"> </w:t>
      </w:r>
      <w:r w:rsidR="005F3F4C" w:rsidRPr="00F55EA7">
        <w:rPr>
          <w:spacing w:val="-1"/>
        </w:rPr>
        <w:t>Ayrılan körpü.</w:t>
      </w:r>
      <w:r w:rsidR="005F3F4C" w:rsidRPr="00F55EA7">
        <w:t xml:space="preserve"> </w:t>
      </w:r>
      <w:r w:rsidR="005F3F4C" w:rsidRPr="00F55EA7">
        <w:rPr>
          <w:spacing w:val="-1"/>
        </w:rPr>
        <w:t>Açılan körpü</w:t>
      </w:r>
      <w:r w:rsidR="005F3F4C" w:rsidRPr="00F55EA7">
        <w:t xml:space="preserve"> </w:t>
      </w:r>
      <w:r w:rsidR="005F3F4C" w:rsidRPr="00F55EA7">
        <w:rPr>
          <w:spacing w:val="-1"/>
        </w:rPr>
        <w:t>vә</w:t>
      </w:r>
      <w:r w:rsidR="005F3F4C" w:rsidRPr="00F55EA7">
        <w:t xml:space="preserve"> </w:t>
      </w:r>
      <w:r w:rsidR="005F3F4C" w:rsidRPr="00F55EA7">
        <w:rPr>
          <w:spacing w:val="-1"/>
        </w:rPr>
        <w:t>ya bәrә</w:t>
      </w:r>
      <w:r w:rsidR="005F3F4C" w:rsidRPr="00F55EA7">
        <w:t xml:space="preserve"> keçidi. </w:t>
      </w:r>
      <w:r w:rsidRPr="00F55EA7">
        <w:pict>
          <v:shape id="_x0000_i1039" type="#_x0000_t75" style="width:33.75pt;height:29.25pt;mso-position-horizontal-relative:char;mso-position-vertical-relative:line">
            <v:imagedata r:id="rId47" o:title=""/>
          </v:shape>
        </w:pict>
      </w:r>
      <w:r w:rsidR="005F3F4C" w:rsidRPr="00F55EA7">
        <w:rPr>
          <w:rFonts w:ascii="Times New Roman" w:hAnsi="Times New Roman"/>
          <w:spacing w:val="29"/>
        </w:rPr>
        <w:t xml:space="preserve"> </w:t>
      </w:r>
      <w:r w:rsidR="005F3F4C" w:rsidRPr="00F55EA7">
        <w:rPr>
          <w:spacing w:val="-1"/>
        </w:rPr>
        <w:t>1.10.</w:t>
      </w:r>
      <w:r w:rsidR="005F3F4C" w:rsidRPr="00F55EA7">
        <w:rPr>
          <w:spacing w:val="-2"/>
        </w:rPr>
        <w:t xml:space="preserve"> </w:t>
      </w:r>
      <w:r w:rsidR="005F3F4C" w:rsidRPr="00F55EA7">
        <w:rPr>
          <w:spacing w:val="-1"/>
        </w:rPr>
        <w:t>Sahilboyuna çıxış.</w:t>
      </w:r>
    </w:p>
    <w:p w:rsidR="00287220" w:rsidRPr="00F55EA7" w:rsidRDefault="00DD361E">
      <w:pPr>
        <w:pStyle w:val="BodyText"/>
        <w:spacing w:before="3"/>
        <w:ind w:right="196"/>
      </w:pPr>
      <w:r w:rsidRPr="00F55EA7">
        <w:pict>
          <v:shape id="_x0000_i1040" type="#_x0000_t75" style="width:33.75pt;height:29.25pt;mso-position-horizontal-relative:char;mso-position-vertical-relative:line">
            <v:imagedata r:id="rId48" o:title=""/>
          </v:shape>
        </w:pict>
      </w:r>
      <w:r w:rsidR="005F3F4C" w:rsidRPr="00F55EA7">
        <w:rPr>
          <w:rFonts w:ascii="Times New Roman" w:hAnsi="Times New Roman"/>
        </w:rPr>
        <w:t xml:space="preserve">  </w:t>
      </w:r>
      <w:r w:rsidR="005F3F4C" w:rsidRPr="00F55EA7">
        <w:t>1.11.1,</w:t>
      </w:r>
      <w:r w:rsidR="005F3F4C" w:rsidRPr="00F55EA7">
        <w:rPr>
          <w:spacing w:val="21"/>
        </w:rPr>
        <w:t xml:space="preserve"> </w:t>
      </w:r>
      <w:r w:rsidRPr="00F55EA7">
        <w:pict>
          <v:shape id="_x0000_i1041" type="#_x0000_t75" style="width:33.75pt;height:29.25pt;mso-position-horizontal-relative:char;mso-position-vertical-relative:line">
            <v:imagedata r:id="rId49" o:title=""/>
          </v:shape>
        </w:pict>
      </w:r>
      <w:r w:rsidR="005F3F4C" w:rsidRPr="00F55EA7">
        <w:rPr>
          <w:rFonts w:ascii="Times New Roman" w:hAnsi="Times New Roman"/>
          <w:spacing w:val="21"/>
        </w:rPr>
        <w:t xml:space="preserve">  </w:t>
      </w:r>
      <w:r w:rsidR="005F3F4C" w:rsidRPr="00F55EA7">
        <w:rPr>
          <w:spacing w:val="-1"/>
        </w:rPr>
        <w:t>1.11.2.</w:t>
      </w:r>
      <w:r w:rsidR="005F3F4C" w:rsidRPr="00F55EA7">
        <w:rPr>
          <w:spacing w:val="20"/>
        </w:rPr>
        <w:t xml:space="preserve"> </w:t>
      </w:r>
      <w:r w:rsidR="005F3F4C" w:rsidRPr="00F55EA7">
        <w:rPr>
          <w:spacing w:val="-1"/>
        </w:rPr>
        <w:t>Tәhlükәli</w:t>
      </w:r>
      <w:r w:rsidR="005F3F4C" w:rsidRPr="00F55EA7">
        <w:rPr>
          <w:spacing w:val="21"/>
        </w:rPr>
        <w:t xml:space="preserve"> </w:t>
      </w:r>
      <w:r w:rsidR="005F3F4C" w:rsidRPr="00F55EA7">
        <w:rPr>
          <w:spacing w:val="-1"/>
        </w:rPr>
        <w:t>döngә.</w:t>
      </w:r>
      <w:r w:rsidR="005F3F4C" w:rsidRPr="00F55EA7">
        <w:rPr>
          <w:spacing w:val="22"/>
        </w:rPr>
        <w:t xml:space="preserve"> </w:t>
      </w:r>
      <w:r w:rsidR="005F3F4C" w:rsidRPr="00F55EA7">
        <w:rPr>
          <w:spacing w:val="-1"/>
        </w:rPr>
        <w:t>Yolun</w:t>
      </w:r>
      <w:r w:rsidR="005F3F4C" w:rsidRPr="00F55EA7">
        <w:rPr>
          <w:spacing w:val="22"/>
        </w:rPr>
        <w:t xml:space="preserve"> </w:t>
      </w:r>
      <w:r w:rsidR="005F3F4C" w:rsidRPr="00F55EA7">
        <w:rPr>
          <w:spacing w:val="-1"/>
        </w:rPr>
        <w:t>kiçik</w:t>
      </w:r>
      <w:r w:rsidR="005F3F4C" w:rsidRPr="00F55EA7">
        <w:rPr>
          <w:spacing w:val="22"/>
        </w:rPr>
        <w:t xml:space="preserve"> </w:t>
      </w:r>
      <w:r w:rsidR="005F3F4C" w:rsidRPr="00F55EA7">
        <w:rPr>
          <w:spacing w:val="-1"/>
        </w:rPr>
        <w:t>radiuslu</w:t>
      </w:r>
      <w:r w:rsidR="005F3F4C" w:rsidRPr="00F55EA7">
        <w:rPr>
          <w:spacing w:val="23"/>
        </w:rPr>
        <w:t xml:space="preserve"> </w:t>
      </w:r>
      <w:r w:rsidR="005F3F4C" w:rsidRPr="00F55EA7">
        <w:rPr>
          <w:spacing w:val="-1"/>
        </w:rPr>
        <w:t>vә</w:t>
      </w:r>
      <w:r w:rsidR="005F3F4C" w:rsidRPr="00F55EA7">
        <w:rPr>
          <w:spacing w:val="22"/>
        </w:rPr>
        <w:t xml:space="preserve"> </w:t>
      </w:r>
      <w:r w:rsidR="005F3F4C" w:rsidRPr="00F55EA7">
        <w:t>ya</w:t>
      </w:r>
      <w:r w:rsidR="005F3F4C" w:rsidRPr="00F55EA7">
        <w:rPr>
          <w:spacing w:val="22"/>
        </w:rPr>
        <w:t xml:space="preserve"> </w:t>
      </w:r>
      <w:r w:rsidR="005F3F4C" w:rsidRPr="00F55EA7">
        <w:rPr>
          <w:spacing w:val="-1"/>
        </w:rPr>
        <w:t>mәhdud</w:t>
      </w:r>
      <w:r w:rsidR="005F3F4C" w:rsidRPr="00F55EA7">
        <w:rPr>
          <w:spacing w:val="21"/>
        </w:rPr>
        <w:t xml:space="preserve"> </w:t>
      </w:r>
      <w:r w:rsidR="005F3F4C" w:rsidRPr="00F55EA7">
        <w:t>görüntülü</w:t>
      </w:r>
      <w:r w:rsidR="005F3F4C" w:rsidRPr="00F55EA7">
        <w:rPr>
          <w:spacing w:val="22"/>
        </w:rPr>
        <w:t xml:space="preserve"> </w:t>
      </w:r>
      <w:r w:rsidR="005F3F4C" w:rsidRPr="00F55EA7">
        <w:rPr>
          <w:spacing w:val="-1"/>
        </w:rPr>
        <w:t>döngәlәri:</w:t>
      </w:r>
      <w:r w:rsidR="005F3F4C" w:rsidRPr="00F55EA7">
        <w:rPr>
          <w:spacing w:val="22"/>
        </w:rPr>
        <w:t xml:space="preserve"> </w:t>
      </w:r>
      <w:r w:rsidR="005F3F4C" w:rsidRPr="00F55EA7">
        <w:rPr>
          <w:spacing w:val="-1"/>
        </w:rPr>
        <w:t>1.11.1</w:t>
      </w:r>
      <w:r w:rsidR="005F3F4C" w:rsidRPr="00F55EA7">
        <w:rPr>
          <w:spacing w:val="62"/>
        </w:rPr>
        <w:t xml:space="preserve"> </w:t>
      </w:r>
      <w:r w:rsidR="005F3F4C" w:rsidRPr="00F55EA7">
        <w:t xml:space="preserve">- </w:t>
      </w:r>
      <w:r w:rsidR="005F3F4C" w:rsidRPr="00F55EA7">
        <w:rPr>
          <w:spacing w:val="-1"/>
        </w:rPr>
        <w:t>sağa, 1.11.2</w:t>
      </w:r>
      <w:r w:rsidR="005F3F4C" w:rsidRPr="00F55EA7">
        <w:rPr>
          <w:spacing w:val="-2"/>
        </w:rPr>
        <w:t xml:space="preserve"> </w:t>
      </w:r>
      <w:r w:rsidR="005F3F4C" w:rsidRPr="00F55EA7">
        <w:t>-</w:t>
      </w:r>
      <w:r w:rsidR="005F3F4C" w:rsidRPr="00F55EA7">
        <w:rPr>
          <w:spacing w:val="-1"/>
        </w:rPr>
        <w:t xml:space="preserve"> sola.</w:t>
      </w:r>
    </w:p>
    <w:p w:rsidR="00287220" w:rsidRPr="00F55EA7" w:rsidRDefault="00287220">
      <w:pPr>
        <w:spacing w:before="1" w:line="240" w:lineRule="exact"/>
        <w:rPr>
          <w:sz w:val="24"/>
          <w:szCs w:val="24"/>
        </w:rPr>
      </w:pPr>
    </w:p>
    <w:p w:rsidR="00287220" w:rsidRPr="00F55EA7" w:rsidRDefault="00DD361E">
      <w:pPr>
        <w:pStyle w:val="BodyText"/>
      </w:pPr>
      <w:r w:rsidRPr="00F55EA7">
        <w:pict>
          <v:shape id="_x0000_i1042" type="#_x0000_t75" style="width:33.75pt;height:29.25pt;mso-position-horizontal-relative:char;mso-position-vertical-relative:line">
            <v:imagedata r:id="rId50" o:title=""/>
          </v:shape>
        </w:pict>
      </w:r>
      <w:r w:rsidR="005F3F4C" w:rsidRPr="00F55EA7">
        <w:rPr>
          <w:rFonts w:ascii="Times New Roman" w:hAnsi="Times New Roman"/>
        </w:rPr>
        <w:t xml:space="preserve">  </w:t>
      </w:r>
      <w:r w:rsidR="005F3F4C" w:rsidRPr="00F55EA7">
        <w:rPr>
          <w:spacing w:val="-1"/>
        </w:rPr>
        <w:t>1.12.1,</w:t>
      </w:r>
      <w:r w:rsidR="005F3F4C" w:rsidRPr="00F55EA7">
        <w:rPr>
          <w:spacing w:val="36"/>
        </w:rPr>
        <w:t xml:space="preserve"> </w:t>
      </w:r>
      <w:r w:rsidRPr="00F55EA7">
        <w:pict>
          <v:shape id="_x0000_i1043" type="#_x0000_t75" style="width:35.25pt;height:30pt;mso-position-horizontal-relative:char;mso-position-vertical-relative:line">
            <v:imagedata r:id="rId51" o:title=""/>
          </v:shape>
        </w:pict>
      </w:r>
      <w:r w:rsidR="005F3F4C" w:rsidRPr="00F55EA7">
        <w:rPr>
          <w:rFonts w:ascii="Times New Roman" w:hAnsi="Times New Roman"/>
          <w:spacing w:val="-26"/>
        </w:rPr>
        <w:t xml:space="preserve">  </w:t>
      </w:r>
      <w:r w:rsidR="005F3F4C" w:rsidRPr="00F55EA7">
        <w:rPr>
          <w:spacing w:val="-1"/>
        </w:rPr>
        <w:t>1.12.2.</w:t>
      </w:r>
      <w:r w:rsidR="005F3F4C" w:rsidRPr="00F55EA7">
        <w:rPr>
          <w:spacing w:val="36"/>
        </w:rPr>
        <w:t xml:space="preserve"> </w:t>
      </w:r>
      <w:r w:rsidR="005F3F4C" w:rsidRPr="00F55EA7">
        <w:rPr>
          <w:spacing w:val="-1"/>
        </w:rPr>
        <w:t>Tәhlükәli</w:t>
      </w:r>
      <w:r w:rsidR="005F3F4C" w:rsidRPr="00F55EA7">
        <w:rPr>
          <w:spacing w:val="38"/>
        </w:rPr>
        <w:t xml:space="preserve"> </w:t>
      </w:r>
      <w:r w:rsidR="005F3F4C" w:rsidRPr="00F55EA7">
        <w:rPr>
          <w:spacing w:val="-1"/>
        </w:rPr>
        <w:t>döngәlәr.</w:t>
      </w:r>
      <w:r w:rsidR="005F3F4C" w:rsidRPr="00F55EA7">
        <w:rPr>
          <w:spacing w:val="37"/>
        </w:rPr>
        <w:t xml:space="preserve"> </w:t>
      </w:r>
      <w:r w:rsidR="005F3F4C" w:rsidRPr="00F55EA7">
        <w:rPr>
          <w:spacing w:val="-1"/>
        </w:rPr>
        <w:t>Yolun</w:t>
      </w:r>
      <w:r w:rsidR="005F3F4C" w:rsidRPr="00F55EA7">
        <w:rPr>
          <w:spacing w:val="38"/>
        </w:rPr>
        <w:t xml:space="preserve"> </w:t>
      </w:r>
      <w:r w:rsidR="005F3F4C" w:rsidRPr="00F55EA7">
        <w:rPr>
          <w:spacing w:val="-1"/>
        </w:rPr>
        <w:t>tәhlükәli</w:t>
      </w:r>
      <w:r w:rsidR="005F3F4C" w:rsidRPr="00F55EA7">
        <w:rPr>
          <w:spacing w:val="37"/>
        </w:rPr>
        <w:t xml:space="preserve"> </w:t>
      </w:r>
      <w:r w:rsidR="005F3F4C" w:rsidRPr="00F55EA7">
        <w:rPr>
          <w:spacing w:val="-1"/>
        </w:rPr>
        <w:t>döngәlәr</w:t>
      </w:r>
      <w:r w:rsidR="005F3F4C" w:rsidRPr="00F55EA7">
        <w:rPr>
          <w:spacing w:val="36"/>
        </w:rPr>
        <w:t xml:space="preserve"> </w:t>
      </w:r>
      <w:r w:rsidR="005F3F4C" w:rsidRPr="00F55EA7">
        <w:rPr>
          <w:spacing w:val="-1"/>
        </w:rPr>
        <w:t>olan</w:t>
      </w:r>
      <w:r w:rsidR="005F3F4C" w:rsidRPr="00F55EA7">
        <w:rPr>
          <w:spacing w:val="38"/>
        </w:rPr>
        <w:t xml:space="preserve"> </w:t>
      </w:r>
      <w:r w:rsidR="005F3F4C" w:rsidRPr="00F55EA7">
        <w:rPr>
          <w:spacing w:val="-1"/>
        </w:rPr>
        <w:t>sahәsi:</w:t>
      </w:r>
      <w:r w:rsidR="005F3F4C" w:rsidRPr="00F55EA7">
        <w:rPr>
          <w:spacing w:val="38"/>
        </w:rPr>
        <w:t xml:space="preserve"> </w:t>
      </w:r>
      <w:r w:rsidR="005F3F4C" w:rsidRPr="00F55EA7">
        <w:rPr>
          <w:spacing w:val="-1"/>
        </w:rPr>
        <w:t>1.12.1</w:t>
      </w:r>
      <w:r w:rsidR="005F3F4C" w:rsidRPr="00F55EA7">
        <w:rPr>
          <w:spacing w:val="37"/>
        </w:rPr>
        <w:t xml:space="preserve"> </w:t>
      </w:r>
      <w:r w:rsidR="005F3F4C" w:rsidRPr="00F55EA7">
        <w:t>-</w:t>
      </w:r>
      <w:r w:rsidR="005F3F4C" w:rsidRPr="00F55EA7">
        <w:rPr>
          <w:spacing w:val="38"/>
        </w:rPr>
        <w:t xml:space="preserve"> </w:t>
      </w:r>
      <w:r w:rsidR="005F3F4C" w:rsidRPr="00F55EA7">
        <w:t>birinci</w:t>
      </w:r>
      <w:r w:rsidR="005F3F4C" w:rsidRPr="00F55EA7">
        <w:rPr>
          <w:spacing w:val="36"/>
        </w:rPr>
        <w:t xml:space="preserve"> </w:t>
      </w:r>
      <w:r w:rsidR="005F3F4C" w:rsidRPr="00F55EA7">
        <w:rPr>
          <w:spacing w:val="-1"/>
        </w:rPr>
        <w:t>döngә</w:t>
      </w:r>
      <w:r w:rsidR="005F3F4C" w:rsidRPr="00F55EA7">
        <w:rPr>
          <w:spacing w:val="69"/>
        </w:rPr>
        <w:t xml:space="preserve"> </w:t>
      </w:r>
      <w:r w:rsidR="005F3F4C" w:rsidRPr="00F55EA7">
        <w:rPr>
          <w:spacing w:val="-1"/>
        </w:rPr>
        <w:t>sağadır,</w:t>
      </w:r>
      <w:r w:rsidR="005F3F4C" w:rsidRPr="00F55EA7">
        <w:rPr>
          <w:spacing w:val="-2"/>
        </w:rPr>
        <w:t xml:space="preserve"> </w:t>
      </w:r>
      <w:r w:rsidR="005F3F4C" w:rsidRPr="00F55EA7">
        <w:rPr>
          <w:spacing w:val="-1"/>
        </w:rPr>
        <w:t xml:space="preserve">1.12.2 </w:t>
      </w:r>
      <w:r w:rsidR="005F3F4C" w:rsidRPr="00F55EA7">
        <w:t>-</w:t>
      </w:r>
      <w:r w:rsidR="005F3F4C" w:rsidRPr="00F55EA7">
        <w:rPr>
          <w:spacing w:val="-1"/>
        </w:rPr>
        <w:t xml:space="preserve"> </w:t>
      </w:r>
      <w:r w:rsidR="005F3F4C" w:rsidRPr="00F55EA7">
        <w:t>birinci</w:t>
      </w:r>
      <w:r w:rsidR="005F3F4C" w:rsidRPr="00F55EA7">
        <w:rPr>
          <w:spacing w:val="-1"/>
        </w:rPr>
        <w:t xml:space="preserve"> döngә</w:t>
      </w:r>
      <w:r w:rsidR="005F3F4C" w:rsidRPr="00F55EA7">
        <w:t xml:space="preserve"> </w:t>
      </w:r>
      <w:r w:rsidR="005F3F4C" w:rsidRPr="00F55EA7">
        <w:rPr>
          <w:spacing w:val="-1"/>
        </w:rPr>
        <w:t>soladır.</w:t>
      </w:r>
    </w:p>
    <w:p w:rsidR="00287220" w:rsidRPr="00F55EA7" w:rsidRDefault="00287220">
      <w:pPr>
        <w:sectPr w:rsidR="00287220" w:rsidRPr="00F55EA7">
          <w:type w:val="continuous"/>
          <w:pgSz w:w="11910" w:h="16840"/>
          <w:pgMar w:top="980" w:right="460" w:bottom="1180" w:left="920" w:header="720" w:footer="720" w:gutter="0"/>
          <w:cols w:space="720"/>
        </w:sect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9" w:line="200" w:lineRule="exact"/>
        <w:rPr>
          <w:sz w:val="20"/>
          <w:szCs w:val="20"/>
        </w:rPr>
      </w:pPr>
    </w:p>
    <w:p w:rsidR="00287220" w:rsidRPr="00F55EA7" w:rsidRDefault="00DD361E">
      <w:pPr>
        <w:pStyle w:val="BodyText"/>
        <w:spacing w:before="66"/>
        <w:ind w:firstLine="756"/>
      </w:pPr>
      <w:r w:rsidRPr="00F55EA7">
        <w:pict>
          <v:shape id="_x0000_s1386" type="#_x0000_t75" style="position:absolute;left:0;text-align:left;margin-left:51.05pt;margin-top:-16.7pt;width:34.8pt;height:30pt;z-index:-5109;mso-position-horizontal-relative:page">
            <v:imagedata r:id="rId52" o:title=""/>
            <w10:wrap anchorx="page"/>
          </v:shape>
        </w:pict>
      </w:r>
      <w:r w:rsidR="005F3F4C" w:rsidRPr="00F55EA7">
        <w:t>1.13.</w:t>
      </w:r>
      <w:r w:rsidR="005F3F4C" w:rsidRPr="00F55EA7">
        <w:rPr>
          <w:spacing w:val="-1"/>
        </w:rPr>
        <w:t xml:space="preserve"> Sәrt</w:t>
      </w:r>
      <w:r w:rsidR="005F3F4C" w:rsidRPr="00F55EA7">
        <w:t xml:space="preserve"> </w:t>
      </w:r>
      <w:r w:rsidR="005F3F4C" w:rsidRPr="00F55EA7">
        <w:rPr>
          <w:spacing w:val="-1"/>
        </w:rPr>
        <w:t>eniş.</w:t>
      </w:r>
    </w:p>
    <w:p w:rsidR="00287220" w:rsidRPr="00F55EA7" w:rsidRDefault="00287220">
      <w:pPr>
        <w:spacing w:before="2" w:line="240" w:lineRule="exact"/>
        <w:rPr>
          <w:sz w:val="24"/>
          <w:szCs w:val="24"/>
        </w:rPr>
      </w:pPr>
    </w:p>
    <w:p w:rsidR="00287220" w:rsidRPr="00F55EA7" w:rsidRDefault="00DD361E">
      <w:pPr>
        <w:pStyle w:val="BodyText"/>
      </w:pPr>
      <w:r w:rsidRPr="00F55EA7">
        <w:pict>
          <v:shape id="_x0000_i1044" type="#_x0000_t75" style="width:35.25pt;height:30pt;mso-position-horizontal-relative:char;mso-position-vertical-relative:line">
            <v:imagedata r:id="rId53" o:title=""/>
          </v:shape>
        </w:pict>
      </w:r>
      <w:r w:rsidR="005F3F4C" w:rsidRPr="00F55EA7">
        <w:rPr>
          <w:rFonts w:ascii="Times New Roman" w:hAnsi="Times New Roman"/>
        </w:rPr>
        <w:t xml:space="preserve"> </w:t>
      </w:r>
      <w:r w:rsidR="005F3F4C" w:rsidRPr="00F55EA7">
        <w:t>1.14.</w:t>
      </w:r>
      <w:r w:rsidR="005F3F4C" w:rsidRPr="00F55EA7">
        <w:rPr>
          <w:spacing w:val="-1"/>
        </w:rPr>
        <w:t xml:space="preserve"> Sәrt</w:t>
      </w:r>
      <w:r w:rsidR="005F3F4C" w:rsidRPr="00F55EA7">
        <w:t xml:space="preserve"> </w:t>
      </w:r>
      <w:r w:rsidR="005F3F4C" w:rsidRPr="00F55EA7">
        <w:rPr>
          <w:spacing w:val="-1"/>
        </w:rPr>
        <w:t>yoxuş.</w:t>
      </w:r>
    </w:p>
    <w:p w:rsidR="00287220" w:rsidRPr="00F55EA7" w:rsidRDefault="00DD361E">
      <w:pPr>
        <w:pStyle w:val="BodyText"/>
        <w:spacing w:before="240"/>
      </w:pPr>
      <w:r w:rsidRPr="00F55EA7">
        <w:pict>
          <v:shape id="_x0000_i1045" type="#_x0000_t75" style="width:35.25pt;height:30pt;mso-position-horizontal-relative:char;mso-position-vertical-relative:line">
            <v:imagedata r:id="rId54" o:title=""/>
          </v:shape>
        </w:pict>
      </w:r>
      <w:r w:rsidR="005F3F4C" w:rsidRPr="00F55EA7">
        <w:rPr>
          <w:rFonts w:ascii="Times New Roman" w:hAnsi="Times New Roman"/>
        </w:rPr>
        <w:t xml:space="preserve"> </w:t>
      </w:r>
      <w:r w:rsidR="005F3F4C" w:rsidRPr="00F55EA7">
        <w:t>1.15.</w:t>
      </w:r>
      <w:r w:rsidR="005F3F4C" w:rsidRPr="00F55EA7">
        <w:rPr>
          <w:spacing w:val="-1"/>
        </w:rPr>
        <w:t xml:space="preserve"> Sürüşkәn</w:t>
      </w:r>
      <w:r w:rsidR="005F3F4C" w:rsidRPr="00F55EA7">
        <w:t xml:space="preserve"> yol. </w:t>
      </w:r>
      <w:r w:rsidR="005F3F4C" w:rsidRPr="00F55EA7">
        <w:rPr>
          <w:spacing w:val="-1"/>
        </w:rPr>
        <w:t>Sәthi sürüşkәn</w:t>
      </w:r>
      <w:r w:rsidR="005F3F4C" w:rsidRPr="00F55EA7">
        <w:t xml:space="preserve"> </w:t>
      </w:r>
      <w:r w:rsidR="005F3F4C" w:rsidRPr="00F55EA7">
        <w:rPr>
          <w:spacing w:val="-1"/>
        </w:rPr>
        <w:t>olan</w:t>
      </w:r>
      <w:r w:rsidR="005F3F4C" w:rsidRPr="00F55EA7">
        <w:rPr>
          <w:spacing w:val="-2"/>
        </w:rPr>
        <w:t xml:space="preserve"> </w:t>
      </w:r>
      <w:r w:rsidR="005F3F4C" w:rsidRPr="00F55EA7">
        <w:t>yol.</w:t>
      </w:r>
    </w:p>
    <w:p w:rsidR="00287220" w:rsidRPr="00F55EA7" w:rsidRDefault="00287220">
      <w:pPr>
        <w:spacing w:before="6" w:line="170" w:lineRule="exact"/>
        <w:rPr>
          <w:sz w:val="17"/>
          <w:szCs w:val="17"/>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right="107" w:firstLine="794"/>
      </w:pPr>
      <w:r w:rsidRPr="00F55EA7">
        <w:pict>
          <v:shape id="_x0000_s1383" type="#_x0000_t75" style="position:absolute;left:0;text-align:left;margin-left:51.05pt;margin-top:-16.7pt;width:34.8pt;height:30pt;z-index:-5108;mso-position-horizontal-relative:page">
            <v:imagedata r:id="rId55" o:title=""/>
            <w10:wrap anchorx="page"/>
          </v:shape>
        </w:pict>
      </w:r>
      <w:r w:rsidR="005F3F4C" w:rsidRPr="00F55EA7">
        <w:rPr>
          <w:spacing w:val="-1"/>
        </w:rPr>
        <w:t>1.16.1.</w:t>
      </w:r>
      <w:r w:rsidR="005F3F4C" w:rsidRPr="00F55EA7">
        <w:rPr>
          <w:spacing w:val="38"/>
        </w:rPr>
        <w:t xml:space="preserve"> </w:t>
      </w:r>
      <w:r w:rsidR="005F3F4C" w:rsidRPr="00F55EA7">
        <w:rPr>
          <w:spacing w:val="-1"/>
        </w:rPr>
        <w:t>Nahamar</w:t>
      </w:r>
      <w:r w:rsidR="005F3F4C" w:rsidRPr="00F55EA7">
        <w:rPr>
          <w:spacing w:val="37"/>
        </w:rPr>
        <w:t xml:space="preserve"> </w:t>
      </w:r>
      <w:r w:rsidR="005F3F4C" w:rsidRPr="00F55EA7">
        <w:rPr>
          <w:spacing w:val="-1"/>
        </w:rPr>
        <w:t>yol.</w:t>
      </w:r>
      <w:r w:rsidR="005F3F4C" w:rsidRPr="00F55EA7">
        <w:rPr>
          <w:spacing w:val="39"/>
        </w:rPr>
        <w:t xml:space="preserve"> </w:t>
      </w:r>
      <w:r w:rsidR="005F3F4C" w:rsidRPr="00F55EA7">
        <w:rPr>
          <w:spacing w:val="-1"/>
        </w:rPr>
        <w:t>Hәrәkәt</w:t>
      </w:r>
      <w:r w:rsidR="005F3F4C" w:rsidRPr="00F55EA7">
        <w:rPr>
          <w:spacing w:val="37"/>
        </w:rPr>
        <w:t xml:space="preserve"> </w:t>
      </w:r>
      <w:r w:rsidR="005F3F4C" w:rsidRPr="00F55EA7">
        <w:rPr>
          <w:spacing w:val="-1"/>
        </w:rPr>
        <w:t>hissәsinin</w:t>
      </w:r>
      <w:r w:rsidR="005F3F4C" w:rsidRPr="00F55EA7">
        <w:rPr>
          <w:spacing w:val="37"/>
        </w:rPr>
        <w:t xml:space="preserve"> </w:t>
      </w:r>
      <w:r w:rsidR="005F3F4C" w:rsidRPr="00F55EA7">
        <w:rPr>
          <w:spacing w:val="-1"/>
        </w:rPr>
        <w:t>sәthi</w:t>
      </w:r>
      <w:r w:rsidR="005F3F4C" w:rsidRPr="00F55EA7">
        <w:rPr>
          <w:spacing w:val="39"/>
        </w:rPr>
        <w:t xml:space="preserve"> </w:t>
      </w:r>
      <w:r w:rsidR="005F3F4C" w:rsidRPr="00F55EA7">
        <w:rPr>
          <w:spacing w:val="-1"/>
        </w:rPr>
        <w:t>nahamar</w:t>
      </w:r>
      <w:r w:rsidR="005F3F4C" w:rsidRPr="00F55EA7">
        <w:rPr>
          <w:spacing w:val="37"/>
        </w:rPr>
        <w:t xml:space="preserve"> </w:t>
      </w:r>
      <w:r w:rsidR="005F3F4C" w:rsidRPr="00F55EA7">
        <w:rPr>
          <w:spacing w:val="-1"/>
        </w:rPr>
        <w:t>(dalğalı,</w:t>
      </w:r>
      <w:r w:rsidR="005F3F4C" w:rsidRPr="00F55EA7">
        <w:rPr>
          <w:spacing w:val="38"/>
        </w:rPr>
        <w:t xml:space="preserve"> </w:t>
      </w:r>
      <w:r w:rsidR="005F3F4C" w:rsidRPr="00F55EA7">
        <w:rPr>
          <w:spacing w:val="-1"/>
        </w:rPr>
        <w:t>çalalarla,</w:t>
      </w:r>
      <w:r w:rsidR="005F3F4C" w:rsidRPr="00F55EA7">
        <w:rPr>
          <w:spacing w:val="39"/>
        </w:rPr>
        <w:t xml:space="preserve"> </w:t>
      </w:r>
      <w:r w:rsidR="005F3F4C" w:rsidRPr="00F55EA7">
        <w:rPr>
          <w:spacing w:val="-1"/>
        </w:rPr>
        <w:t>körpülәr</w:t>
      </w:r>
      <w:r w:rsidR="005F3F4C" w:rsidRPr="00F55EA7">
        <w:rPr>
          <w:spacing w:val="37"/>
        </w:rPr>
        <w:t xml:space="preserve"> </w:t>
      </w:r>
      <w:r w:rsidR="005F3F4C" w:rsidRPr="00F55EA7">
        <w:rPr>
          <w:spacing w:val="-1"/>
        </w:rPr>
        <w:t>ilә</w:t>
      </w:r>
      <w:r w:rsidR="005F3F4C" w:rsidRPr="00F55EA7">
        <w:rPr>
          <w:spacing w:val="38"/>
        </w:rPr>
        <w:t xml:space="preserve"> </w:t>
      </w:r>
      <w:r w:rsidR="005F3F4C" w:rsidRPr="00F55EA7">
        <w:t>hamar</w:t>
      </w:r>
      <w:r w:rsidR="005F3F4C" w:rsidRPr="00F55EA7">
        <w:rPr>
          <w:spacing w:val="37"/>
        </w:rPr>
        <w:t xml:space="preserve"> </w:t>
      </w:r>
      <w:r w:rsidR="005F3F4C" w:rsidRPr="00F55EA7">
        <w:rPr>
          <w:spacing w:val="-1"/>
        </w:rPr>
        <w:t>birlәşmәsi</w:t>
      </w:r>
      <w:r w:rsidR="005F3F4C" w:rsidRPr="00F55EA7">
        <w:rPr>
          <w:spacing w:val="69"/>
        </w:rPr>
        <w:t xml:space="preserve"> </w:t>
      </w:r>
      <w:r w:rsidR="005F3F4C" w:rsidRPr="00F55EA7">
        <w:rPr>
          <w:spacing w:val="-1"/>
        </w:rPr>
        <w:t>olmayan yerlәr vә</w:t>
      </w:r>
      <w:r w:rsidR="005F3F4C" w:rsidRPr="00F55EA7">
        <w:t xml:space="preserve"> s.) </w:t>
      </w:r>
      <w:r w:rsidR="005F3F4C" w:rsidRPr="00F55EA7">
        <w:rPr>
          <w:spacing w:val="-1"/>
        </w:rPr>
        <w:t>olan</w:t>
      </w:r>
      <w:r w:rsidR="005F3F4C" w:rsidRPr="00F55EA7">
        <w:rPr>
          <w:spacing w:val="-2"/>
        </w:rPr>
        <w:t xml:space="preserve"> </w:t>
      </w:r>
      <w:r w:rsidR="005F3F4C" w:rsidRPr="00F55EA7">
        <w:t>yol.</w:t>
      </w:r>
    </w:p>
    <w:p w:rsidR="00287220" w:rsidRPr="00F55EA7" w:rsidRDefault="00287220">
      <w:pPr>
        <w:spacing w:before="2" w:line="240" w:lineRule="exact"/>
        <w:rPr>
          <w:sz w:val="24"/>
          <w:szCs w:val="24"/>
        </w:rPr>
      </w:pPr>
    </w:p>
    <w:p w:rsidR="00287220" w:rsidRPr="00F55EA7" w:rsidRDefault="00DD361E">
      <w:pPr>
        <w:pStyle w:val="BodyText"/>
      </w:pPr>
      <w:r w:rsidRPr="00F55EA7">
        <w:pict>
          <v:shape id="_x0000_i1046" type="#_x0000_t75" style="width:39pt;height:33pt;mso-position-horizontal-relative:char;mso-position-vertical-relative:line">
            <v:imagedata r:id="rId56" o:title=""/>
          </v:shape>
        </w:pict>
      </w:r>
      <w:r w:rsidR="005F3F4C" w:rsidRPr="00F55EA7">
        <w:rPr>
          <w:rFonts w:ascii="Times New Roman" w:hAnsi="Times New Roman"/>
        </w:rPr>
        <w:t xml:space="preserve"> </w:t>
      </w:r>
      <w:r w:rsidR="005F3F4C" w:rsidRPr="00F55EA7">
        <w:rPr>
          <w:spacing w:val="-1"/>
        </w:rPr>
        <w:t>1.16.2.</w:t>
      </w:r>
      <w:r w:rsidR="005F3F4C" w:rsidRPr="00F55EA7">
        <w:t xml:space="preserve"> </w:t>
      </w:r>
      <w:r w:rsidR="005F3F4C" w:rsidRPr="00F55EA7">
        <w:rPr>
          <w:spacing w:val="-1"/>
        </w:rPr>
        <w:t>Çökmüş</w:t>
      </w:r>
      <w:r w:rsidR="005F3F4C" w:rsidRPr="00F55EA7">
        <w:t xml:space="preserve"> </w:t>
      </w:r>
      <w:r w:rsidR="005F3F4C" w:rsidRPr="00F55EA7">
        <w:rPr>
          <w:spacing w:val="-1"/>
        </w:rPr>
        <w:t>yol.</w:t>
      </w:r>
    </w:p>
    <w:p w:rsidR="00287220" w:rsidRPr="00F55EA7" w:rsidRDefault="00DD361E">
      <w:pPr>
        <w:pStyle w:val="BodyText"/>
        <w:spacing w:before="240"/>
      </w:pPr>
      <w:r w:rsidRPr="00F55EA7">
        <w:pict>
          <v:shape id="_x0000_i1047" type="#_x0000_t75" style="width:39pt;height:33pt;mso-position-horizontal-relative:char;mso-position-vertical-relative:line">
            <v:imagedata r:id="rId57" o:title=""/>
          </v:shape>
        </w:pict>
      </w:r>
      <w:r w:rsidR="005F3F4C" w:rsidRPr="00F55EA7">
        <w:rPr>
          <w:rFonts w:ascii="Times New Roman" w:hAnsi="Times New Roman"/>
        </w:rPr>
        <w:t xml:space="preserve"> </w:t>
      </w:r>
      <w:r w:rsidR="005F3F4C" w:rsidRPr="00F55EA7">
        <w:rPr>
          <w:spacing w:val="-1"/>
        </w:rPr>
        <w:t>1.16.3. Qabarıq yol.</w:t>
      </w:r>
    </w:p>
    <w:p w:rsidR="00287220" w:rsidRPr="00F55EA7" w:rsidRDefault="00DD361E">
      <w:pPr>
        <w:pStyle w:val="BodyText"/>
        <w:spacing w:before="242"/>
        <w:ind w:right="107"/>
      </w:pPr>
      <w:r w:rsidRPr="00F55EA7">
        <w:pict>
          <v:shape id="_x0000_i1048" type="#_x0000_t75" style="width:35.25pt;height:30pt;mso-position-horizontal-relative:char;mso-position-vertical-relative:line">
            <v:imagedata r:id="rId58" o:title=""/>
          </v:shape>
        </w:pict>
      </w:r>
      <w:r w:rsidR="005F3F4C" w:rsidRPr="00F55EA7">
        <w:rPr>
          <w:rFonts w:ascii="Times New Roman" w:hAnsi="Times New Roman"/>
        </w:rPr>
        <w:t xml:space="preserve">   </w:t>
      </w:r>
      <w:r w:rsidR="005F3F4C" w:rsidRPr="00F55EA7">
        <w:t xml:space="preserve">1.17. </w:t>
      </w:r>
      <w:r w:rsidR="005F3F4C" w:rsidRPr="00F55EA7">
        <w:rPr>
          <w:spacing w:val="2"/>
        </w:rPr>
        <w:t xml:space="preserve"> </w:t>
      </w:r>
      <w:r w:rsidR="005F3F4C" w:rsidRPr="00F55EA7">
        <w:rPr>
          <w:spacing w:val="-1"/>
        </w:rPr>
        <w:t>Çınqıl</w:t>
      </w:r>
      <w:r w:rsidR="005F3F4C" w:rsidRPr="00F55EA7">
        <w:t xml:space="preserve"> </w:t>
      </w:r>
      <w:r w:rsidR="005F3F4C" w:rsidRPr="00F55EA7">
        <w:rPr>
          <w:spacing w:val="2"/>
        </w:rPr>
        <w:t xml:space="preserve"> </w:t>
      </w:r>
      <w:r w:rsidR="005F3F4C" w:rsidRPr="00F55EA7">
        <w:rPr>
          <w:spacing w:val="-1"/>
        </w:rPr>
        <w:t>sıçrayışı.</w:t>
      </w:r>
      <w:r w:rsidR="005F3F4C" w:rsidRPr="00F55EA7">
        <w:t xml:space="preserve"> </w:t>
      </w:r>
      <w:r w:rsidR="005F3F4C" w:rsidRPr="00F55EA7">
        <w:rPr>
          <w:spacing w:val="2"/>
        </w:rPr>
        <w:t xml:space="preserve"> </w:t>
      </w:r>
      <w:r w:rsidR="005F3F4C" w:rsidRPr="00F55EA7">
        <w:rPr>
          <w:spacing w:val="-1"/>
        </w:rPr>
        <w:t>Nәqliyyat</w:t>
      </w:r>
      <w:r w:rsidR="005F3F4C" w:rsidRPr="00F55EA7">
        <w:t xml:space="preserve"> </w:t>
      </w:r>
      <w:r w:rsidR="005F3F4C" w:rsidRPr="00F55EA7">
        <w:rPr>
          <w:spacing w:val="2"/>
        </w:rPr>
        <w:t xml:space="preserve"> </w:t>
      </w:r>
      <w:r w:rsidR="005F3F4C" w:rsidRPr="00F55EA7">
        <w:rPr>
          <w:spacing w:val="-1"/>
        </w:rPr>
        <w:t>vasitәlәrinin</w:t>
      </w:r>
      <w:r w:rsidR="005F3F4C" w:rsidRPr="00F55EA7">
        <w:t xml:space="preserve"> </w:t>
      </w:r>
      <w:r w:rsidR="005F3F4C" w:rsidRPr="00F55EA7">
        <w:rPr>
          <w:spacing w:val="3"/>
        </w:rPr>
        <w:t xml:space="preserve"> </w:t>
      </w:r>
      <w:r w:rsidR="005F3F4C" w:rsidRPr="00F55EA7">
        <w:rPr>
          <w:spacing w:val="-1"/>
        </w:rPr>
        <w:t>tәkәrlәrinin</w:t>
      </w:r>
      <w:r w:rsidR="005F3F4C" w:rsidRPr="00F55EA7">
        <w:t xml:space="preserve"> </w:t>
      </w:r>
      <w:r w:rsidR="005F3F4C" w:rsidRPr="00F55EA7">
        <w:rPr>
          <w:spacing w:val="3"/>
        </w:rPr>
        <w:t xml:space="preserve"> </w:t>
      </w:r>
      <w:r w:rsidR="005F3F4C" w:rsidRPr="00F55EA7">
        <w:rPr>
          <w:spacing w:val="-1"/>
        </w:rPr>
        <w:t>altından</w:t>
      </w:r>
      <w:r w:rsidR="005F3F4C" w:rsidRPr="00F55EA7">
        <w:t xml:space="preserve"> </w:t>
      </w:r>
      <w:r w:rsidR="005F3F4C" w:rsidRPr="00F55EA7">
        <w:rPr>
          <w:spacing w:val="3"/>
        </w:rPr>
        <w:t xml:space="preserve"> </w:t>
      </w:r>
      <w:r w:rsidR="005F3F4C" w:rsidRPr="00F55EA7">
        <w:rPr>
          <w:spacing w:val="-1"/>
        </w:rPr>
        <w:t>çınqıl,</w:t>
      </w:r>
      <w:r w:rsidR="005F3F4C" w:rsidRPr="00F55EA7">
        <w:t xml:space="preserve"> </w:t>
      </w:r>
      <w:r w:rsidR="005F3F4C" w:rsidRPr="00F55EA7">
        <w:rPr>
          <w:spacing w:val="2"/>
        </w:rPr>
        <w:t xml:space="preserve"> </w:t>
      </w:r>
      <w:r w:rsidR="005F3F4C" w:rsidRPr="00F55EA7">
        <w:rPr>
          <w:spacing w:val="-1"/>
        </w:rPr>
        <w:t>daş</w:t>
      </w:r>
      <w:r w:rsidR="005F3F4C" w:rsidRPr="00F55EA7">
        <w:t xml:space="preserve"> </w:t>
      </w:r>
      <w:r w:rsidR="005F3F4C" w:rsidRPr="00F55EA7">
        <w:rPr>
          <w:spacing w:val="3"/>
        </w:rPr>
        <w:t xml:space="preserve"> </w:t>
      </w:r>
      <w:r w:rsidR="005F3F4C" w:rsidRPr="00F55EA7">
        <w:rPr>
          <w:spacing w:val="-1"/>
        </w:rPr>
        <w:t>vә</w:t>
      </w:r>
      <w:r w:rsidR="005F3F4C" w:rsidRPr="00F55EA7">
        <w:t xml:space="preserve"> </w:t>
      </w:r>
      <w:r w:rsidR="005F3F4C" w:rsidRPr="00F55EA7">
        <w:rPr>
          <w:spacing w:val="3"/>
        </w:rPr>
        <w:t xml:space="preserve"> </w:t>
      </w:r>
      <w:r w:rsidR="005F3F4C" w:rsidRPr="00F55EA7">
        <w:rPr>
          <w:spacing w:val="-1"/>
        </w:rPr>
        <w:t>bunlara</w:t>
      </w:r>
      <w:r w:rsidR="005F3F4C" w:rsidRPr="00F55EA7">
        <w:t xml:space="preserve"> </w:t>
      </w:r>
      <w:r w:rsidR="005F3F4C" w:rsidRPr="00F55EA7">
        <w:rPr>
          <w:spacing w:val="2"/>
        </w:rPr>
        <w:t xml:space="preserve"> </w:t>
      </w:r>
      <w:r w:rsidR="005F3F4C" w:rsidRPr="00F55EA7">
        <w:rPr>
          <w:spacing w:val="-1"/>
        </w:rPr>
        <w:t>bәnzәr</w:t>
      </w:r>
      <w:r w:rsidR="005F3F4C" w:rsidRPr="00F55EA7">
        <w:t xml:space="preserve"> </w:t>
      </w:r>
      <w:r w:rsidR="005F3F4C" w:rsidRPr="00F55EA7">
        <w:rPr>
          <w:spacing w:val="2"/>
        </w:rPr>
        <w:t xml:space="preserve"> </w:t>
      </w:r>
      <w:r w:rsidR="005F3F4C" w:rsidRPr="00F55EA7">
        <w:rPr>
          <w:spacing w:val="-1"/>
        </w:rPr>
        <w:t>digәr</w:t>
      </w:r>
      <w:r w:rsidR="005F3F4C" w:rsidRPr="00F55EA7">
        <w:rPr>
          <w:spacing w:val="59"/>
        </w:rPr>
        <w:t xml:space="preserve"> </w:t>
      </w:r>
      <w:r w:rsidR="005F3F4C" w:rsidRPr="00F55EA7">
        <w:rPr>
          <w:spacing w:val="-1"/>
        </w:rPr>
        <w:t>qırıntıların</w:t>
      </w:r>
      <w:r w:rsidR="005F3F4C" w:rsidRPr="00F55EA7">
        <w:rPr>
          <w:spacing w:val="-2"/>
        </w:rPr>
        <w:t xml:space="preserve"> </w:t>
      </w:r>
      <w:r w:rsidR="005F3F4C" w:rsidRPr="00F55EA7">
        <w:rPr>
          <w:spacing w:val="-1"/>
        </w:rPr>
        <w:t>sıçrayışının</w:t>
      </w:r>
      <w:r w:rsidR="005F3F4C" w:rsidRPr="00F55EA7">
        <w:rPr>
          <w:spacing w:val="-2"/>
        </w:rPr>
        <w:t xml:space="preserve"> </w:t>
      </w:r>
      <w:r w:rsidR="005F3F4C" w:rsidRPr="00F55EA7">
        <w:rPr>
          <w:spacing w:val="-1"/>
        </w:rPr>
        <w:t>mümkün</w:t>
      </w:r>
      <w:r w:rsidR="005F3F4C" w:rsidRPr="00F55EA7">
        <w:rPr>
          <w:spacing w:val="-2"/>
        </w:rPr>
        <w:t xml:space="preserve"> </w:t>
      </w:r>
      <w:r w:rsidR="005F3F4C" w:rsidRPr="00F55EA7">
        <w:rPr>
          <w:spacing w:val="-1"/>
        </w:rPr>
        <w:t>olduğu yol</w:t>
      </w:r>
      <w:r w:rsidR="005F3F4C" w:rsidRPr="00F55EA7">
        <w:rPr>
          <w:spacing w:val="-2"/>
        </w:rPr>
        <w:t xml:space="preserve"> </w:t>
      </w:r>
      <w:r w:rsidR="005F3F4C" w:rsidRPr="00F55EA7">
        <w:rPr>
          <w:spacing w:val="-1"/>
        </w:rPr>
        <w:t>sahәsi.</w:t>
      </w:r>
    </w:p>
    <w:p w:rsidR="00287220" w:rsidRPr="00F55EA7" w:rsidRDefault="00287220">
      <w:pPr>
        <w:spacing w:before="1" w:line="240" w:lineRule="exact"/>
        <w:rPr>
          <w:sz w:val="24"/>
          <w:szCs w:val="24"/>
        </w:rPr>
      </w:pPr>
    </w:p>
    <w:p w:rsidR="00287220" w:rsidRPr="00F55EA7" w:rsidRDefault="00DD361E">
      <w:pPr>
        <w:pStyle w:val="BodyText"/>
        <w:ind w:right="107"/>
      </w:pPr>
      <w:r w:rsidRPr="00F55EA7">
        <w:pict>
          <v:shape id="_x0000_i1049" type="#_x0000_t75" style="width:35.25pt;height:30pt;mso-position-horizontal-relative:char;mso-position-vertical-relative:line">
            <v:imagedata r:id="rId59" o:title=""/>
          </v:shape>
        </w:pict>
      </w:r>
      <w:r w:rsidR="005F3F4C" w:rsidRPr="00F55EA7">
        <w:rPr>
          <w:rFonts w:ascii="Times New Roman" w:hAnsi="Times New Roman"/>
        </w:rPr>
        <w:t xml:space="preserve"> </w:t>
      </w:r>
      <w:r w:rsidR="005F3F4C" w:rsidRPr="00F55EA7">
        <w:rPr>
          <w:spacing w:val="-1"/>
        </w:rPr>
        <w:t>1.18.1,</w:t>
      </w:r>
      <w:r w:rsidR="005F3F4C" w:rsidRPr="00F55EA7">
        <w:rPr>
          <w:spacing w:val="3"/>
        </w:rPr>
        <w:t xml:space="preserve"> </w:t>
      </w:r>
      <w:r w:rsidRPr="00F55EA7">
        <w:pict>
          <v:shape id="_x0000_i1050" type="#_x0000_t75" style="width:35.25pt;height:30pt;mso-position-horizontal-relative:char;mso-position-vertical-relative:line">
            <v:imagedata r:id="rId60" o:title=""/>
          </v:shape>
        </w:pict>
      </w:r>
      <w:r w:rsidR="005F3F4C" w:rsidRPr="00F55EA7">
        <w:rPr>
          <w:rFonts w:ascii="Times New Roman" w:hAnsi="Times New Roman"/>
          <w:spacing w:val="3"/>
        </w:rPr>
        <w:t xml:space="preserve"> </w:t>
      </w:r>
      <w:r w:rsidR="005F3F4C" w:rsidRPr="00F55EA7">
        <w:t>1.18.2,</w:t>
      </w:r>
      <w:r w:rsidR="005F3F4C" w:rsidRPr="00F55EA7">
        <w:rPr>
          <w:spacing w:val="3"/>
        </w:rPr>
        <w:t xml:space="preserve"> </w:t>
      </w:r>
      <w:r w:rsidRPr="00F55EA7">
        <w:pict>
          <v:shape id="_x0000_i1051" type="#_x0000_t75" style="width:35.25pt;height:30pt;mso-position-horizontal-relative:char;mso-position-vertical-relative:line">
            <v:imagedata r:id="rId61" o:title=""/>
          </v:shape>
        </w:pict>
      </w:r>
      <w:r w:rsidR="005F3F4C" w:rsidRPr="00F55EA7">
        <w:rPr>
          <w:rFonts w:ascii="Times New Roman" w:hAnsi="Times New Roman"/>
          <w:spacing w:val="3"/>
        </w:rPr>
        <w:t xml:space="preserve"> </w:t>
      </w:r>
      <w:r w:rsidR="005F3F4C" w:rsidRPr="00F55EA7">
        <w:rPr>
          <w:spacing w:val="-1"/>
        </w:rPr>
        <w:t>1.18.3.</w:t>
      </w:r>
      <w:r w:rsidR="005F3F4C" w:rsidRPr="00F55EA7">
        <w:rPr>
          <w:spacing w:val="4"/>
        </w:rPr>
        <w:t xml:space="preserve"> </w:t>
      </w:r>
      <w:r w:rsidR="005F3F4C" w:rsidRPr="00F55EA7">
        <w:rPr>
          <w:spacing w:val="-1"/>
        </w:rPr>
        <w:t>Yolun</w:t>
      </w:r>
      <w:r w:rsidR="005F3F4C" w:rsidRPr="00F55EA7">
        <w:rPr>
          <w:spacing w:val="4"/>
        </w:rPr>
        <w:t xml:space="preserve"> </w:t>
      </w:r>
      <w:r w:rsidR="005F3F4C" w:rsidRPr="00F55EA7">
        <w:rPr>
          <w:spacing w:val="-1"/>
        </w:rPr>
        <w:t>daralması.</w:t>
      </w:r>
      <w:r w:rsidR="005F3F4C" w:rsidRPr="00F55EA7">
        <w:rPr>
          <w:spacing w:val="4"/>
        </w:rPr>
        <w:t xml:space="preserve"> </w:t>
      </w:r>
      <w:r w:rsidR="005F3F4C" w:rsidRPr="00F55EA7">
        <w:rPr>
          <w:spacing w:val="-1"/>
        </w:rPr>
        <w:t>1.18.1</w:t>
      </w:r>
      <w:r w:rsidR="005F3F4C" w:rsidRPr="00F55EA7">
        <w:rPr>
          <w:spacing w:val="3"/>
        </w:rPr>
        <w:t xml:space="preserve"> </w:t>
      </w:r>
      <w:r w:rsidR="005F3F4C" w:rsidRPr="00F55EA7">
        <w:t>-</w:t>
      </w:r>
      <w:r w:rsidR="005F3F4C" w:rsidRPr="00F55EA7">
        <w:rPr>
          <w:spacing w:val="4"/>
        </w:rPr>
        <w:t xml:space="preserve"> </w:t>
      </w:r>
      <w:r w:rsidR="005F3F4C" w:rsidRPr="00F55EA7">
        <w:rPr>
          <w:spacing w:val="-1"/>
        </w:rPr>
        <w:t>yolun</w:t>
      </w:r>
      <w:r w:rsidR="005F3F4C" w:rsidRPr="00F55EA7">
        <w:rPr>
          <w:spacing w:val="4"/>
        </w:rPr>
        <w:t xml:space="preserve"> </w:t>
      </w:r>
      <w:r w:rsidR="005F3F4C" w:rsidRPr="00F55EA7">
        <w:rPr>
          <w:spacing w:val="-1"/>
        </w:rPr>
        <w:t>hәr</w:t>
      </w:r>
      <w:r w:rsidR="005F3F4C" w:rsidRPr="00F55EA7">
        <w:rPr>
          <w:spacing w:val="4"/>
        </w:rPr>
        <w:t xml:space="preserve"> </w:t>
      </w:r>
      <w:r w:rsidR="005F3F4C" w:rsidRPr="00F55EA7">
        <w:t>iki</w:t>
      </w:r>
      <w:r w:rsidR="005F3F4C" w:rsidRPr="00F55EA7">
        <w:rPr>
          <w:spacing w:val="4"/>
        </w:rPr>
        <w:t xml:space="preserve"> </w:t>
      </w:r>
      <w:r w:rsidR="005F3F4C" w:rsidRPr="00F55EA7">
        <w:rPr>
          <w:spacing w:val="-1"/>
        </w:rPr>
        <w:t>tәrәfdәn</w:t>
      </w:r>
      <w:r w:rsidR="005F3F4C" w:rsidRPr="00F55EA7">
        <w:rPr>
          <w:spacing w:val="4"/>
        </w:rPr>
        <w:t xml:space="preserve"> </w:t>
      </w:r>
      <w:r w:rsidR="005F3F4C" w:rsidRPr="00F55EA7">
        <w:rPr>
          <w:spacing w:val="-1"/>
        </w:rPr>
        <w:t>daralması,</w:t>
      </w:r>
      <w:r w:rsidR="005F3F4C" w:rsidRPr="00F55EA7">
        <w:rPr>
          <w:spacing w:val="4"/>
        </w:rPr>
        <w:t xml:space="preserve"> </w:t>
      </w:r>
      <w:r w:rsidR="005F3F4C" w:rsidRPr="00F55EA7">
        <w:rPr>
          <w:spacing w:val="-1"/>
        </w:rPr>
        <w:t>1.18.2</w:t>
      </w:r>
      <w:r w:rsidR="005F3F4C" w:rsidRPr="00F55EA7">
        <w:rPr>
          <w:spacing w:val="3"/>
        </w:rPr>
        <w:t xml:space="preserve"> </w:t>
      </w:r>
      <w:r w:rsidR="005F3F4C" w:rsidRPr="00F55EA7">
        <w:t>-</w:t>
      </w:r>
      <w:r w:rsidR="005F3F4C" w:rsidRPr="00F55EA7">
        <w:rPr>
          <w:spacing w:val="59"/>
        </w:rPr>
        <w:t xml:space="preserve"> </w:t>
      </w:r>
      <w:r w:rsidR="005F3F4C" w:rsidRPr="00F55EA7">
        <w:rPr>
          <w:spacing w:val="-1"/>
        </w:rPr>
        <w:t>yolun sağdan daralması,</w:t>
      </w:r>
      <w:r w:rsidR="005F3F4C" w:rsidRPr="00F55EA7">
        <w:t xml:space="preserve"> </w:t>
      </w:r>
      <w:r w:rsidR="005F3F4C" w:rsidRPr="00F55EA7">
        <w:rPr>
          <w:spacing w:val="-1"/>
        </w:rPr>
        <w:t xml:space="preserve">1.18.3 </w:t>
      </w:r>
      <w:r w:rsidR="005F3F4C" w:rsidRPr="00F55EA7">
        <w:t>-</w:t>
      </w:r>
      <w:r w:rsidR="005F3F4C" w:rsidRPr="00F55EA7">
        <w:rPr>
          <w:spacing w:val="-1"/>
        </w:rPr>
        <w:t xml:space="preserve"> </w:t>
      </w:r>
      <w:r w:rsidR="005F3F4C" w:rsidRPr="00F55EA7">
        <w:t>yolun</w:t>
      </w:r>
      <w:r w:rsidR="005F3F4C" w:rsidRPr="00F55EA7">
        <w:rPr>
          <w:spacing w:val="-1"/>
        </w:rPr>
        <w:t xml:space="preserve"> soldan</w:t>
      </w:r>
      <w:r w:rsidR="005F3F4C" w:rsidRPr="00F55EA7">
        <w:t xml:space="preserve"> </w:t>
      </w:r>
      <w:r w:rsidR="005F3F4C" w:rsidRPr="00F55EA7">
        <w:rPr>
          <w:spacing w:val="-1"/>
        </w:rPr>
        <w:t>daralması.</w:t>
      </w:r>
    </w:p>
    <w:p w:rsidR="00287220" w:rsidRPr="00F55EA7" w:rsidRDefault="00287220">
      <w:pPr>
        <w:spacing w:before="2" w:line="240" w:lineRule="exact"/>
        <w:rPr>
          <w:sz w:val="24"/>
          <w:szCs w:val="24"/>
        </w:rPr>
      </w:pPr>
    </w:p>
    <w:p w:rsidR="00287220" w:rsidRPr="00F55EA7" w:rsidRDefault="00DD361E">
      <w:pPr>
        <w:pStyle w:val="BodyText"/>
      </w:pPr>
      <w:r w:rsidRPr="00F55EA7">
        <w:pict>
          <v:shape id="_x0000_i1052" type="#_x0000_t75" style="width:35.25pt;height:30pt;mso-position-horizontal-relative:char;mso-position-vertical-relative:line">
            <v:imagedata r:id="rId62" o:title=""/>
          </v:shape>
        </w:pict>
      </w:r>
      <w:r w:rsidR="005F3F4C" w:rsidRPr="00F55EA7">
        <w:rPr>
          <w:rFonts w:ascii="Times New Roman" w:hAnsi="Times New Roman"/>
        </w:rPr>
        <w:t xml:space="preserve"> </w:t>
      </w:r>
      <w:r w:rsidR="005F3F4C" w:rsidRPr="00F55EA7">
        <w:t>1.19.</w:t>
      </w:r>
      <w:r w:rsidR="005F3F4C" w:rsidRPr="00F55EA7">
        <w:rPr>
          <w:spacing w:val="-2"/>
        </w:rPr>
        <w:t xml:space="preserve"> </w:t>
      </w:r>
      <w:r w:rsidR="005F3F4C" w:rsidRPr="00F55EA7">
        <w:rPr>
          <w:spacing w:val="-1"/>
        </w:rPr>
        <w:t>İkitәrәfli hәrәkәt.</w:t>
      </w:r>
      <w:r w:rsidR="005F3F4C" w:rsidRPr="00F55EA7">
        <w:t xml:space="preserve"> </w:t>
      </w:r>
      <w:r w:rsidR="005F3F4C" w:rsidRPr="00F55EA7">
        <w:rPr>
          <w:spacing w:val="-1"/>
        </w:rPr>
        <w:t>Әks</w:t>
      </w:r>
      <w:r w:rsidR="005F3F4C" w:rsidRPr="00F55EA7">
        <w:t xml:space="preserve"> </w:t>
      </w:r>
      <w:r w:rsidR="005F3F4C" w:rsidRPr="00F55EA7">
        <w:rPr>
          <w:spacing w:val="-1"/>
        </w:rPr>
        <w:t>istiqamәtdә</w:t>
      </w:r>
      <w:r w:rsidR="005F3F4C" w:rsidRPr="00F55EA7">
        <w:rPr>
          <w:spacing w:val="-3"/>
        </w:rPr>
        <w:t xml:space="preserve"> </w:t>
      </w:r>
      <w:r w:rsidR="005F3F4C" w:rsidRPr="00F55EA7">
        <w:rPr>
          <w:spacing w:val="-1"/>
        </w:rPr>
        <w:t>hәrәkәt olan</w:t>
      </w:r>
      <w:r w:rsidR="005F3F4C" w:rsidRPr="00F55EA7">
        <w:rPr>
          <w:spacing w:val="-2"/>
        </w:rPr>
        <w:t xml:space="preserve"> </w:t>
      </w:r>
      <w:r w:rsidR="005F3F4C" w:rsidRPr="00F55EA7">
        <w:t xml:space="preserve">yol </w:t>
      </w:r>
      <w:r w:rsidR="005F3F4C" w:rsidRPr="00F55EA7">
        <w:rPr>
          <w:spacing w:val="-1"/>
        </w:rPr>
        <w:t>sahәsinin</w:t>
      </w:r>
      <w:r w:rsidR="005F3F4C" w:rsidRPr="00F55EA7">
        <w:rPr>
          <w:spacing w:val="-2"/>
        </w:rPr>
        <w:t xml:space="preserve"> </w:t>
      </w:r>
      <w:r w:rsidR="005F3F4C" w:rsidRPr="00F55EA7">
        <w:rPr>
          <w:spacing w:val="-1"/>
        </w:rPr>
        <w:t>(hәrәkәt</w:t>
      </w:r>
      <w:r w:rsidR="005F3F4C" w:rsidRPr="00F55EA7">
        <w:t xml:space="preserve"> </w:t>
      </w:r>
      <w:r w:rsidR="005F3F4C" w:rsidRPr="00F55EA7">
        <w:rPr>
          <w:spacing w:val="-1"/>
        </w:rPr>
        <w:t>hissәsinin)</w:t>
      </w:r>
      <w:r w:rsidR="005F3F4C" w:rsidRPr="00F55EA7">
        <w:t xml:space="preserve"> </w:t>
      </w:r>
      <w:r w:rsidR="005F3F4C" w:rsidRPr="00F55EA7">
        <w:rPr>
          <w:spacing w:val="-1"/>
        </w:rPr>
        <w:t>başlanğıcı.</w:t>
      </w:r>
    </w:p>
    <w:p w:rsidR="00287220" w:rsidRPr="00F55EA7" w:rsidRDefault="00DD361E">
      <w:pPr>
        <w:pStyle w:val="BodyText"/>
        <w:spacing w:before="240"/>
      </w:pPr>
      <w:r w:rsidRPr="00F55EA7">
        <w:pict>
          <v:shape id="_x0000_i1053" type="#_x0000_t75" style="width:35.25pt;height:30pt;mso-position-horizontal-relative:char;mso-position-vertical-relative:line">
            <v:imagedata r:id="rId63" o:title=""/>
          </v:shape>
        </w:pict>
      </w:r>
      <w:r w:rsidR="005F3F4C" w:rsidRPr="00F55EA7">
        <w:rPr>
          <w:rFonts w:ascii="Times New Roman" w:hAnsi="Times New Roman"/>
        </w:rPr>
        <w:t xml:space="preserve">  </w:t>
      </w:r>
      <w:r w:rsidR="005F3F4C" w:rsidRPr="00F55EA7">
        <w:t>1.20.</w:t>
      </w:r>
      <w:r w:rsidR="005F3F4C" w:rsidRPr="00F55EA7">
        <w:rPr>
          <w:spacing w:val="14"/>
        </w:rPr>
        <w:t xml:space="preserve"> </w:t>
      </w:r>
      <w:r w:rsidR="005F3F4C" w:rsidRPr="00F55EA7">
        <w:rPr>
          <w:spacing w:val="-1"/>
        </w:rPr>
        <w:t>Piyada</w:t>
      </w:r>
      <w:r w:rsidR="005F3F4C" w:rsidRPr="00F55EA7">
        <w:rPr>
          <w:spacing w:val="13"/>
        </w:rPr>
        <w:t xml:space="preserve"> </w:t>
      </w:r>
      <w:r w:rsidR="005F3F4C" w:rsidRPr="00F55EA7">
        <w:t>keçidi.</w:t>
      </w:r>
      <w:r w:rsidR="005F3F4C" w:rsidRPr="00F55EA7">
        <w:rPr>
          <w:spacing w:val="13"/>
        </w:rPr>
        <w:t xml:space="preserve"> </w:t>
      </w:r>
      <w:r w:rsidRPr="00F55EA7">
        <w:pict>
          <v:shape id="_x0000_i1054" type="#_x0000_t75" style="width:29.25pt;height:29.25pt;mso-position-horizontal-relative:char;mso-position-vertical-relative:line">
            <v:imagedata r:id="rId64" o:title=""/>
          </v:shape>
        </w:pict>
      </w:r>
      <w:r w:rsidR="005F3F4C" w:rsidRPr="00F55EA7">
        <w:rPr>
          <w:rFonts w:ascii="Times New Roman" w:hAnsi="Times New Roman"/>
          <w:spacing w:val="13"/>
        </w:rPr>
        <w:t xml:space="preserve">  </w:t>
      </w:r>
      <w:r w:rsidR="005F3F4C" w:rsidRPr="00F55EA7">
        <w:rPr>
          <w:spacing w:val="-1"/>
        </w:rPr>
        <w:t>5.16.1,</w:t>
      </w:r>
      <w:r w:rsidR="005F3F4C" w:rsidRPr="00F55EA7">
        <w:rPr>
          <w:spacing w:val="12"/>
        </w:rPr>
        <w:t xml:space="preserve"> </w:t>
      </w:r>
      <w:r w:rsidRPr="00F55EA7">
        <w:pict>
          <v:shape id="_x0000_i1055" type="#_x0000_t75" style="width:29.25pt;height:29.25pt;mso-position-horizontal-relative:char;mso-position-vertical-relative:line">
            <v:imagedata r:id="rId65" o:title=""/>
          </v:shape>
        </w:pict>
      </w:r>
      <w:r w:rsidR="005F3F4C" w:rsidRPr="00F55EA7">
        <w:rPr>
          <w:rFonts w:ascii="Times New Roman" w:hAnsi="Times New Roman"/>
          <w:spacing w:val="12"/>
        </w:rPr>
        <w:t xml:space="preserve">  </w:t>
      </w:r>
      <w:r w:rsidR="005F3F4C" w:rsidRPr="00F55EA7">
        <w:t>5.16.2</w:t>
      </w:r>
      <w:r w:rsidR="005F3F4C" w:rsidRPr="00F55EA7">
        <w:rPr>
          <w:spacing w:val="13"/>
        </w:rPr>
        <w:t xml:space="preserve"> </w:t>
      </w:r>
      <w:r w:rsidR="005F3F4C" w:rsidRPr="00F55EA7">
        <w:rPr>
          <w:spacing w:val="-1"/>
        </w:rPr>
        <w:t>nişanları</w:t>
      </w:r>
      <w:r w:rsidR="005F3F4C" w:rsidRPr="00F55EA7">
        <w:rPr>
          <w:spacing w:val="14"/>
        </w:rPr>
        <w:t xml:space="preserve"> </w:t>
      </w:r>
      <w:r w:rsidR="005F3F4C" w:rsidRPr="00F55EA7">
        <w:rPr>
          <w:spacing w:val="-1"/>
        </w:rPr>
        <w:t>ilә</w:t>
      </w:r>
      <w:r w:rsidR="005F3F4C" w:rsidRPr="00F55EA7">
        <w:rPr>
          <w:spacing w:val="14"/>
        </w:rPr>
        <w:t xml:space="preserve"> </w:t>
      </w:r>
      <w:r w:rsidR="005F3F4C" w:rsidRPr="00F55EA7">
        <w:rPr>
          <w:spacing w:val="-1"/>
        </w:rPr>
        <w:t>vә</w:t>
      </w:r>
      <w:r w:rsidR="005F3F4C" w:rsidRPr="00F55EA7">
        <w:rPr>
          <w:spacing w:val="14"/>
        </w:rPr>
        <w:t xml:space="preserve"> </w:t>
      </w:r>
      <w:r w:rsidR="005F3F4C" w:rsidRPr="00F55EA7">
        <w:rPr>
          <w:spacing w:val="-1"/>
        </w:rPr>
        <w:t>(vә</w:t>
      </w:r>
      <w:r w:rsidR="005F3F4C" w:rsidRPr="00F55EA7">
        <w:rPr>
          <w:spacing w:val="14"/>
        </w:rPr>
        <w:t xml:space="preserve"> </w:t>
      </w:r>
      <w:r w:rsidR="005F3F4C" w:rsidRPr="00F55EA7">
        <w:t>ya)</w:t>
      </w:r>
      <w:r w:rsidR="005F3F4C" w:rsidRPr="00F55EA7">
        <w:rPr>
          <w:spacing w:val="11"/>
        </w:rPr>
        <w:t xml:space="preserve"> </w:t>
      </w:r>
      <w:r w:rsidRPr="00F55EA7">
        <w:pict>
          <v:shape id="_x0000_i1056" type="#_x0000_t75" style="width:57pt;height:30pt;mso-position-horizontal-relative:char;mso-position-vertical-relative:line">
            <v:imagedata r:id="rId66" o:title=""/>
          </v:shape>
        </w:pict>
      </w:r>
      <w:r w:rsidR="005F3F4C" w:rsidRPr="00F55EA7">
        <w:t>1.14.1,</w:t>
      </w:r>
      <w:r w:rsidR="005F3F4C" w:rsidRPr="00F55EA7">
        <w:rPr>
          <w:spacing w:val="15"/>
        </w:rPr>
        <w:t xml:space="preserve"> </w:t>
      </w:r>
      <w:r w:rsidRPr="00F55EA7">
        <w:pict>
          <v:shape id="_x0000_i1057" type="#_x0000_t75" style="width:57pt;height:30pt;mso-position-horizontal-relative:char;mso-position-vertical-relative:line">
            <v:imagedata r:id="rId67" o:title=""/>
          </v:shape>
        </w:pict>
      </w:r>
    </w:p>
    <w:p w:rsidR="00287220" w:rsidRPr="00F55EA7" w:rsidRDefault="005F3F4C">
      <w:pPr>
        <w:pStyle w:val="BodyText"/>
        <w:spacing w:before="1"/>
      </w:pPr>
      <w:r w:rsidRPr="00F55EA7">
        <w:t>1.14.2</w:t>
      </w:r>
      <w:r w:rsidRPr="00F55EA7">
        <w:rPr>
          <w:spacing w:val="-2"/>
        </w:rPr>
        <w:t xml:space="preserve"> </w:t>
      </w:r>
      <w:r w:rsidRPr="00F55EA7">
        <w:rPr>
          <w:spacing w:val="-1"/>
        </w:rPr>
        <w:t>nişanlanması ilә işarәlәnmiş</w:t>
      </w:r>
      <w:r w:rsidRPr="00F55EA7">
        <w:t xml:space="preserve"> </w:t>
      </w:r>
      <w:r w:rsidRPr="00F55EA7">
        <w:rPr>
          <w:spacing w:val="-1"/>
        </w:rPr>
        <w:t>piyada</w:t>
      </w:r>
      <w:r w:rsidRPr="00F55EA7">
        <w:rPr>
          <w:spacing w:val="-2"/>
        </w:rPr>
        <w:t xml:space="preserve"> </w:t>
      </w:r>
      <w:r w:rsidRPr="00F55EA7">
        <w:rPr>
          <w:spacing w:val="-1"/>
        </w:rPr>
        <w:t>keçidәrinә</w:t>
      </w:r>
      <w:r w:rsidRPr="00F55EA7">
        <w:rPr>
          <w:spacing w:val="-2"/>
        </w:rPr>
        <w:t xml:space="preserve"> </w:t>
      </w:r>
      <w:r w:rsidRPr="00F55EA7">
        <w:rPr>
          <w:spacing w:val="-1"/>
        </w:rPr>
        <w:t>yaxınlaşmanı</w:t>
      </w:r>
      <w:r w:rsidRPr="00F55EA7">
        <w:rPr>
          <w:spacing w:val="-2"/>
        </w:rPr>
        <w:t xml:space="preserve"> </w:t>
      </w:r>
      <w:r w:rsidRPr="00F55EA7">
        <w:t>bildirir.</w:t>
      </w:r>
    </w:p>
    <w:p w:rsidR="00287220" w:rsidRPr="00F55EA7" w:rsidRDefault="00287220">
      <w:pPr>
        <w:spacing w:before="1" w:line="240" w:lineRule="exact"/>
        <w:rPr>
          <w:sz w:val="24"/>
          <w:szCs w:val="24"/>
        </w:rPr>
      </w:pPr>
    </w:p>
    <w:p w:rsidR="00287220" w:rsidRPr="00F55EA7" w:rsidRDefault="00DD361E">
      <w:pPr>
        <w:pStyle w:val="BodyText"/>
        <w:ind w:right="107"/>
      </w:pPr>
      <w:r w:rsidRPr="00F55EA7">
        <w:pict>
          <v:shape id="_x0000_i1058" type="#_x0000_t75" style="width:35.25pt;height:30pt;mso-position-horizontal-relative:char;mso-position-vertical-relative:line">
            <v:imagedata r:id="rId68" o:title=""/>
          </v:shape>
        </w:pict>
      </w:r>
      <w:r w:rsidR="005F3F4C" w:rsidRPr="00F55EA7">
        <w:rPr>
          <w:rFonts w:ascii="Times New Roman" w:hAnsi="Times New Roman"/>
        </w:rPr>
        <w:t xml:space="preserve"> </w:t>
      </w:r>
      <w:r w:rsidR="005F3F4C" w:rsidRPr="00F55EA7">
        <w:rPr>
          <w:spacing w:val="-1"/>
        </w:rPr>
        <w:t>1.21.</w:t>
      </w:r>
      <w:r w:rsidR="005F3F4C" w:rsidRPr="00F55EA7">
        <w:rPr>
          <w:spacing w:val="2"/>
        </w:rPr>
        <w:t xml:space="preserve"> </w:t>
      </w:r>
      <w:r w:rsidR="005F3F4C" w:rsidRPr="00F55EA7">
        <w:rPr>
          <w:spacing w:val="-1"/>
        </w:rPr>
        <w:t>Uşaqlar.</w:t>
      </w:r>
      <w:r w:rsidR="005F3F4C" w:rsidRPr="00F55EA7">
        <w:rPr>
          <w:spacing w:val="4"/>
        </w:rPr>
        <w:t xml:space="preserve"> </w:t>
      </w:r>
      <w:r w:rsidR="005F3F4C" w:rsidRPr="00F55EA7">
        <w:rPr>
          <w:spacing w:val="-1"/>
        </w:rPr>
        <w:t>Mәktәblәr,</w:t>
      </w:r>
      <w:r w:rsidR="005F3F4C" w:rsidRPr="00F55EA7">
        <w:rPr>
          <w:spacing w:val="4"/>
        </w:rPr>
        <w:t xml:space="preserve"> </w:t>
      </w:r>
      <w:r w:rsidR="005F3F4C" w:rsidRPr="00F55EA7">
        <w:rPr>
          <w:spacing w:val="-1"/>
        </w:rPr>
        <w:t>düşәrgәlәr</w:t>
      </w:r>
      <w:r w:rsidR="005F3F4C" w:rsidRPr="00F55EA7">
        <w:rPr>
          <w:spacing w:val="3"/>
        </w:rPr>
        <w:t xml:space="preserve"> </w:t>
      </w:r>
      <w:r w:rsidR="005F3F4C" w:rsidRPr="00F55EA7">
        <w:rPr>
          <w:spacing w:val="-1"/>
        </w:rPr>
        <w:t>vә</w:t>
      </w:r>
      <w:r w:rsidR="005F3F4C" w:rsidRPr="00F55EA7">
        <w:rPr>
          <w:spacing w:val="3"/>
        </w:rPr>
        <w:t xml:space="preserve"> </w:t>
      </w:r>
      <w:r w:rsidR="005F3F4C" w:rsidRPr="00F55EA7">
        <w:rPr>
          <w:spacing w:val="-1"/>
        </w:rPr>
        <w:t>bunlara</w:t>
      </w:r>
      <w:r w:rsidR="005F3F4C" w:rsidRPr="00F55EA7">
        <w:rPr>
          <w:spacing w:val="4"/>
        </w:rPr>
        <w:t xml:space="preserve"> </w:t>
      </w:r>
      <w:r w:rsidR="005F3F4C" w:rsidRPr="00F55EA7">
        <w:rPr>
          <w:spacing w:val="-1"/>
        </w:rPr>
        <w:t>bәnzәr</w:t>
      </w:r>
      <w:r w:rsidR="005F3F4C" w:rsidRPr="00F55EA7">
        <w:rPr>
          <w:spacing w:val="4"/>
        </w:rPr>
        <w:t xml:space="preserve"> </w:t>
      </w:r>
      <w:r w:rsidR="005F3F4C" w:rsidRPr="00F55EA7">
        <w:rPr>
          <w:spacing w:val="-1"/>
        </w:rPr>
        <w:t>tәşkilatların</w:t>
      </w:r>
      <w:r w:rsidR="005F3F4C" w:rsidRPr="00F55EA7">
        <w:rPr>
          <w:spacing w:val="3"/>
        </w:rPr>
        <w:t xml:space="preserve"> </w:t>
      </w:r>
      <w:r w:rsidR="005F3F4C" w:rsidRPr="00F55EA7">
        <w:rPr>
          <w:spacing w:val="-1"/>
        </w:rPr>
        <w:t>yanında</w:t>
      </w:r>
      <w:r w:rsidR="005F3F4C" w:rsidRPr="00F55EA7">
        <w:rPr>
          <w:spacing w:val="4"/>
        </w:rPr>
        <w:t xml:space="preserve"> </w:t>
      </w:r>
      <w:r w:rsidR="005F3F4C" w:rsidRPr="00F55EA7">
        <w:rPr>
          <w:spacing w:val="-1"/>
        </w:rPr>
        <w:t>uşaqların</w:t>
      </w:r>
      <w:r w:rsidR="005F3F4C" w:rsidRPr="00F55EA7">
        <w:rPr>
          <w:spacing w:val="4"/>
        </w:rPr>
        <w:t xml:space="preserve"> </w:t>
      </w:r>
      <w:r w:rsidR="005F3F4C" w:rsidRPr="00F55EA7">
        <w:rPr>
          <w:spacing w:val="-1"/>
        </w:rPr>
        <w:t>yola</w:t>
      </w:r>
      <w:r w:rsidR="005F3F4C" w:rsidRPr="00F55EA7">
        <w:rPr>
          <w:spacing w:val="4"/>
        </w:rPr>
        <w:t xml:space="preserve"> </w:t>
      </w:r>
      <w:r w:rsidR="005F3F4C" w:rsidRPr="00F55EA7">
        <w:rPr>
          <w:spacing w:val="-1"/>
        </w:rPr>
        <w:t>çıxmaları</w:t>
      </w:r>
      <w:r w:rsidR="005F3F4C" w:rsidRPr="00F55EA7">
        <w:rPr>
          <w:spacing w:val="2"/>
        </w:rPr>
        <w:t xml:space="preserve"> </w:t>
      </w:r>
      <w:r w:rsidR="005F3F4C" w:rsidRPr="00F55EA7">
        <w:rPr>
          <w:spacing w:val="-1"/>
        </w:rPr>
        <w:t>ehtimal</w:t>
      </w:r>
      <w:r w:rsidR="005F3F4C" w:rsidRPr="00F55EA7">
        <w:rPr>
          <w:spacing w:val="81"/>
          <w:w w:val="99"/>
        </w:rPr>
        <w:t xml:space="preserve"> </w:t>
      </w:r>
      <w:r w:rsidR="005F3F4C" w:rsidRPr="00F55EA7">
        <w:rPr>
          <w:spacing w:val="-1"/>
        </w:rPr>
        <w:t>olunanyol</w:t>
      </w:r>
      <w:r w:rsidR="005F3F4C" w:rsidRPr="00F55EA7">
        <w:rPr>
          <w:spacing w:val="-2"/>
        </w:rPr>
        <w:t xml:space="preserve"> </w:t>
      </w:r>
      <w:r w:rsidR="005F3F4C" w:rsidRPr="00F55EA7">
        <w:rPr>
          <w:spacing w:val="-1"/>
        </w:rPr>
        <w:t>sahәlәri.</w:t>
      </w:r>
    </w:p>
    <w:p w:rsidR="00287220" w:rsidRPr="00F55EA7" w:rsidRDefault="00287220">
      <w:pPr>
        <w:spacing w:before="1" w:line="240" w:lineRule="exact"/>
        <w:rPr>
          <w:sz w:val="24"/>
          <w:szCs w:val="24"/>
        </w:rPr>
      </w:pPr>
    </w:p>
    <w:p w:rsidR="00287220" w:rsidRPr="00F55EA7" w:rsidRDefault="00DD361E">
      <w:pPr>
        <w:pStyle w:val="BodyText"/>
        <w:ind w:right="107"/>
      </w:pPr>
      <w:r w:rsidRPr="00F55EA7">
        <w:pict>
          <v:shape id="_x0000_i1059" type="#_x0000_t75" style="width:35.25pt;height:30pt;mso-position-horizontal-relative:char;mso-position-vertical-relative:line">
            <v:imagedata r:id="rId69" o:title=""/>
          </v:shape>
        </w:pict>
      </w:r>
      <w:r w:rsidR="005F3F4C" w:rsidRPr="00F55EA7">
        <w:rPr>
          <w:rFonts w:ascii="Times New Roman" w:hAnsi="Times New Roman"/>
        </w:rPr>
        <w:t xml:space="preserve"> </w:t>
      </w:r>
      <w:r w:rsidR="005F3F4C" w:rsidRPr="00F55EA7">
        <w:t>1.22.</w:t>
      </w:r>
      <w:r w:rsidR="005F3F4C" w:rsidRPr="00F55EA7">
        <w:rPr>
          <w:spacing w:val="-3"/>
        </w:rPr>
        <w:t xml:space="preserve"> </w:t>
      </w:r>
      <w:r w:rsidR="005F3F4C" w:rsidRPr="00F55EA7">
        <w:rPr>
          <w:spacing w:val="-1"/>
        </w:rPr>
        <w:t>Velosiped zolağı ilә kәsişmә.</w:t>
      </w:r>
      <w:r w:rsidR="005F3F4C" w:rsidRPr="00F55EA7">
        <w:t xml:space="preserve"> </w:t>
      </w:r>
      <w:r w:rsidR="005F3F4C" w:rsidRPr="00F55EA7">
        <w:rPr>
          <w:spacing w:val="-1"/>
        </w:rPr>
        <w:t>Yolayrıclardan</w:t>
      </w:r>
      <w:r w:rsidR="005F3F4C" w:rsidRPr="00F55EA7">
        <w:rPr>
          <w:spacing w:val="1"/>
        </w:rPr>
        <w:t xml:space="preserve"> </w:t>
      </w:r>
      <w:r w:rsidR="005F3F4C" w:rsidRPr="00F55EA7">
        <w:rPr>
          <w:spacing w:val="-1"/>
        </w:rPr>
        <w:t>kәnarda</w:t>
      </w:r>
      <w:r w:rsidR="005F3F4C" w:rsidRPr="00F55EA7">
        <w:t xml:space="preserve"> </w:t>
      </w:r>
      <w:r w:rsidR="005F3F4C" w:rsidRPr="00F55EA7">
        <w:rPr>
          <w:spacing w:val="-1"/>
        </w:rPr>
        <w:t>yolun velosiped</w:t>
      </w:r>
      <w:r w:rsidR="005F3F4C" w:rsidRPr="00F55EA7">
        <w:rPr>
          <w:spacing w:val="-2"/>
        </w:rPr>
        <w:t xml:space="preserve"> </w:t>
      </w:r>
      <w:r w:rsidR="005F3F4C" w:rsidRPr="00F55EA7">
        <w:rPr>
          <w:spacing w:val="-1"/>
        </w:rPr>
        <w:t>zolağı</w:t>
      </w:r>
      <w:r w:rsidR="005F3F4C" w:rsidRPr="00F55EA7">
        <w:rPr>
          <w:spacing w:val="-2"/>
        </w:rPr>
        <w:t xml:space="preserve"> </w:t>
      </w:r>
      <w:r w:rsidR="005F3F4C" w:rsidRPr="00F55EA7">
        <w:rPr>
          <w:spacing w:val="-1"/>
        </w:rPr>
        <w:t>ilә</w:t>
      </w:r>
      <w:r w:rsidR="005F3F4C" w:rsidRPr="00F55EA7">
        <w:t xml:space="preserve"> </w:t>
      </w:r>
      <w:r w:rsidR="005F3F4C" w:rsidRPr="00F55EA7">
        <w:rPr>
          <w:spacing w:val="-1"/>
        </w:rPr>
        <w:t>kәsişmә yerinә</w:t>
      </w:r>
      <w:r w:rsidR="005F3F4C" w:rsidRPr="00F55EA7">
        <w:rPr>
          <w:spacing w:val="59"/>
        </w:rPr>
        <w:t xml:space="preserve"> </w:t>
      </w:r>
      <w:r w:rsidR="005F3F4C" w:rsidRPr="00F55EA7">
        <w:rPr>
          <w:spacing w:val="-1"/>
        </w:rPr>
        <w:t>yaxınlaşmanı</w:t>
      </w:r>
      <w:r w:rsidR="005F3F4C" w:rsidRPr="00F55EA7">
        <w:rPr>
          <w:spacing w:val="-2"/>
        </w:rPr>
        <w:t xml:space="preserve"> </w:t>
      </w:r>
      <w:r w:rsidR="005F3F4C" w:rsidRPr="00F55EA7">
        <w:t>bildirir.</w:t>
      </w:r>
    </w:p>
    <w:p w:rsidR="00287220" w:rsidRPr="00F55EA7" w:rsidRDefault="00287220">
      <w:pPr>
        <w:spacing w:before="2" w:line="240" w:lineRule="exact"/>
        <w:rPr>
          <w:sz w:val="24"/>
          <w:szCs w:val="24"/>
        </w:rPr>
      </w:pPr>
    </w:p>
    <w:p w:rsidR="00287220" w:rsidRPr="00F55EA7" w:rsidRDefault="00DD361E">
      <w:pPr>
        <w:pStyle w:val="BodyText"/>
        <w:spacing w:line="330" w:lineRule="auto"/>
        <w:ind w:right="2621"/>
      </w:pPr>
      <w:r w:rsidRPr="00F55EA7">
        <w:pict>
          <v:shape id="_x0000_i1060" type="#_x0000_t75" style="width:35.25pt;height:30pt;mso-position-horizontal-relative:char;mso-position-vertical-relative:line">
            <v:imagedata r:id="rId70" o:title=""/>
          </v:shape>
        </w:pict>
      </w:r>
      <w:r w:rsidR="005F3F4C" w:rsidRPr="00F55EA7">
        <w:rPr>
          <w:rFonts w:ascii="Times New Roman" w:hAnsi="Times New Roman"/>
        </w:rPr>
        <w:t xml:space="preserve"> </w:t>
      </w:r>
      <w:r w:rsidR="005F3F4C" w:rsidRPr="00F55EA7">
        <w:t>1.23.</w:t>
      </w:r>
      <w:r w:rsidR="005F3F4C" w:rsidRPr="00F55EA7">
        <w:rPr>
          <w:spacing w:val="-2"/>
        </w:rPr>
        <w:t xml:space="preserve"> </w:t>
      </w:r>
      <w:r w:rsidR="005F3F4C" w:rsidRPr="00F55EA7">
        <w:rPr>
          <w:spacing w:val="-1"/>
        </w:rPr>
        <w:t>Yol</w:t>
      </w:r>
      <w:r w:rsidR="005F3F4C" w:rsidRPr="00F55EA7">
        <w:t xml:space="preserve"> </w:t>
      </w:r>
      <w:r w:rsidR="005F3F4C" w:rsidRPr="00F55EA7">
        <w:rPr>
          <w:spacing w:val="-1"/>
        </w:rPr>
        <w:t>işlәri.</w:t>
      </w:r>
      <w:r w:rsidR="005F3F4C" w:rsidRPr="00F55EA7">
        <w:t xml:space="preserve"> Yolda </w:t>
      </w:r>
      <w:r w:rsidR="005F3F4C" w:rsidRPr="00F55EA7">
        <w:rPr>
          <w:spacing w:val="-1"/>
        </w:rPr>
        <w:t>(hәrәkәt</w:t>
      </w:r>
      <w:r w:rsidR="005F3F4C" w:rsidRPr="00F55EA7">
        <w:rPr>
          <w:spacing w:val="-2"/>
        </w:rPr>
        <w:t xml:space="preserve"> </w:t>
      </w:r>
      <w:r w:rsidR="005F3F4C" w:rsidRPr="00F55EA7">
        <w:rPr>
          <w:spacing w:val="-1"/>
        </w:rPr>
        <w:t>hissәsindә)</w:t>
      </w:r>
      <w:r w:rsidR="005F3F4C" w:rsidRPr="00F55EA7">
        <w:t xml:space="preserve"> </w:t>
      </w:r>
      <w:r w:rsidR="005F3F4C" w:rsidRPr="00F55EA7">
        <w:rPr>
          <w:spacing w:val="-1"/>
        </w:rPr>
        <w:t xml:space="preserve">aparılan hәr </w:t>
      </w:r>
      <w:r w:rsidR="005F3F4C" w:rsidRPr="00F55EA7">
        <w:t>hansı</w:t>
      </w:r>
      <w:r w:rsidR="005F3F4C" w:rsidRPr="00F55EA7">
        <w:rPr>
          <w:spacing w:val="-2"/>
        </w:rPr>
        <w:t xml:space="preserve"> </w:t>
      </w:r>
      <w:r w:rsidR="005F3F4C" w:rsidRPr="00F55EA7">
        <w:rPr>
          <w:spacing w:val="-1"/>
        </w:rPr>
        <w:t>bir iş</w:t>
      </w:r>
      <w:r w:rsidR="005F3F4C" w:rsidRPr="00F55EA7">
        <w:t xml:space="preserve"> </w:t>
      </w:r>
      <w:r w:rsidR="005F3F4C" w:rsidRPr="00F55EA7">
        <w:rPr>
          <w:spacing w:val="-1"/>
        </w:rPr>
        <w:t>yerini</w:t>
      </w:r>
      <w:r w:rsidR="005F3F4C" w:rsidRPr="00F55EA7">
        <w:t xml:space="preserve"> bildirir. </w:t>
      </w:r>
      <w:r w:rsidRPr="00F55EA7">
        <w:pict>
          <v:shape id="_x0000_i1061" type="#_x0000_t75" style="width:35.25pt;height:30pt;mso-position-horizontal-relative:char;mso-position-vertical-relative:line">
            <v:imagedata r:id="rId71" o:title=""/>
          </v:shape>
        </w:pict>
      </w:r>
      <w:r w:rsidR="005F3F4C" w:rsidRPr="00F55EA7">
        <w:rPr>
          <w:rFonts w:ascii="Times New Roman" w:hAnsi="Times New Roman"/>
          <w:spacing w:val="35"/>
        </w:rPr>
        <w:t xml:space="preserve"> </w:t>
      </w:r>
      <w:r w:rsidR="005F3F4C" w:rsidRPr="00F55EA7">
        <w:t>1.24.</w:t>
      </w:r>
      <w:r w:rsidR="005F3F4C" w:rsidRPr="00F55EA7">
        <w:rPr>
          <w:spacing w:val="-2"/>
        </w:rPr>
        <w:t xml:space="preserve"> </w:t>
      </w:r>
      <w:r w:rsidR="005F3F4C" w:rsidRPr="00F55EA7">
        <w:rPr>
          <w:spacing w:val="-1"/>
        </w:rPr>
        <w:t xml:space="preserve">Mal-qara </w:t>
      </w:r>
      <w:r w:rsidR="005F3F4C" w:rsidRPr="00F55EA7">
        <w:t>keçidi.</w:t>
      </w:r>
      <w:r w:rsidR="005F3F4C" w:rsidRPr="00F55EA7">
        <w:rPr>
          <w:spacing w:val="-1"/>
        </w:rPr>
        <w:t xml:space="preserve"> Mal-qara</w:t>
      </w:r>
      <w:r w:rsidR="005F3F4C" w:rsidRPr="00F55EA7">
        <w:rPr>
          <w:spacing w:val="-2"/>
        </w:rPr>
        <w:t xml:space="preserve"> </w:t>
      </w:r>
      <w:r w:rsidR="005F3F4C" w:rsidRPr="00F55EA7">
        <w:rPr>
          <w:spacing w:val="-1"/>
        </w:rPr>
        <w:t xml:space="preserve">ötürülmәsi </w:t>
      </w:r>
      <w:r w:rsidR="005F3F4C" w:rsidRPr="00F55EA7">
        <w:t>üçün</w:t>
      </w:r>
      <w:r w:rsidR="005F3F4C" w:rsidRPr="00F55EA7">
        <w:rPr>
          <w:spacing w:val="-1"/>
        </w:rPr>
        <w:t xml:space="preserve"> istifadә</w:t>
      </w:r>
      <w:r w:rsidR="005F3F4C" w:rsidRPr="00F55EA7">
        <w:t xml:space="preserve"> </w:t>
      </w:r>
      <w:r w:rsidR="005F3F4C" w:rsidRPr="00F55EA7">
        <w:rPr>
          <w:spacing w:val="-1"/>
        </w:rPr>
        <w:t>edilәn</w:t>
      </w:r>
      <w:r w:rsidR="005F3F4C" w:rsidRPr="00F55EA7">
        <w:t xml:space="preserve"> yol</w:t>
      </w:r>
      <w:r w:rsidR="005F3F4C" w:rsidRPr="00F55EA7">
        <w:rPr>
          <w:spacing w:val="-2"/>
        </w:rPr>
        <w:t xml:space="preserve"> </w:t>
      </w:r>
      <w:r w:rsidR="005F3F4C" w:rsidRPr="00F55EA7">
        <w:rPr>
          <w:spacing w:val="-1"/>
        </w:rPr>
        <w:t>sahәsi.</w:t>
      </w:r>
    </w:p>
    <w:p w:rsidR="00287220" w:rsidRPr="00F55EA7" w:rsidRDefault="00287220">
      <w:pPr>
        <w:spacing w:line="330" w:lineRule="auto"/>
        <w:sectPr w:rsidR="00287220" w:rsidRPr="00F55EA7">
          <w:pgSz w:w="11910" w:h="16840"/>
          <w:pgMar w:top="980" w:right="460" w:bottom="1180" w:left="920" w:header="748" w:footer="996" w:gutter="0"/>
          <w:cols w:space="720"/>
        </w:sectPr>
      </w:pPr>
    </w:p>
    <w:p w:rsidR="00287220" w:rsidRPr="00F55EA7" w:rsidRDefault="00DD361E">
      <w:pPr>
        <w:spacing w:before="34"/>
        <w:ind w:left="101" w:right="810"/>
        <w:rPr>
          <w:rFonts w:ascii="Times New Roman" w:eastAsia="Times New Roman" w:hAnsi="Times New Roman" w:cs="Times New Roman"/>
          <w:sz w:val="20"/>
          <w:szCs w:val="20"/>
        </w:rPr>
      </w:pPr>
      <w:r w:rsidRPr="00F55EA7">
        <w:lastRenderedPageBreak/>
        <w:pict>
          <v:shape id="_x0000_i1062" type="#_x0000_t75" style="width:35.25pt;height:30pt;mso-position-horizontal-relative:char;mso-position-vertical-relative:line">
            <v:imagedata r:id="rId72" o:title=""/>
          </v:shape>
        </w:pict>
      </w:r>
    </w:p>
    <w:p w:rsidR="00287220" w:rsidRPr="00F55EA7" w:rsidRDefault="00287220">
      <w:pPr>
        <w:spacing w:before="2" w:line="280" w:lineRule="exact"/>
        <w:rPr>
          <w:sz w:val="28"/>
          <w:szCs w:val="28"/>
        </w:rPr>
      </w:pPr>
    </w:p>
    <w:p w:rsidR="00287220" w:rsidRPr="00F55EA7" w:rsidRDefault="00DD361E">
      <w:pPr>
        <w:ind w:left="101" w:right="810"/>
        <w:rPr>
          <w:rFonts w:ascii="Times New Roman" w:eastAsia="Times New Roman" w:hAnsi="Times New Roman" w:cs="Times New Roman"/>
          <w:sz w:val="20"/>
          <w:szCs w:val="20"/>
        </w:rPr>
      </w:pPr>
      <w:r w:rsidRPr="00F55EA7">
        <w:pict>
          <v:shape id="_x0000_i1063" type="#_x0000_t75" style="width:35.25pt;height:30pt;mso-position-horizontal-relative:char;mso-position-vertical-relative:line">
            <v:imagedata r:id="rId73" o:title=""/>
          </v:shape>
        </w:pict>
      </w:r>
    </w:p>
    <w:p w:rsidR="00287220" w:rsidRPr="00F55EA7" w:rsidRDefault="00287220">
      <w:pPr>
        <w:spacing w:before="3" w:line="280" w:lineRule="exact"/>
        <w:rPr>
          <w:sz w:val="28"/>
          <w:szCs w:val="28"/>
        </w:rPr>
      </w:pPr>
    </w:p>
    <w:p w:rsidR="00287220" w:rsidRPr="00F55EA7" w:rsidRDefault="00DD361E">
      <w:pPr>
        <w:ind w:left="101" w:right="810"/>
        <w:rPr>
          <w:rFonts w:ascii="Times New Roman" w:eastAsia="Times New Roman" w:hAnsi="Times New Roman" w:cs="Times New Roman"/>
          <w:sz w:val="20"/>
          <w:szCs w:val="20"/>
        </w:rPr>
      </w:pPr>
      <w:r w:rsidRPr="00F55EA7">
        <w:pict>
          <v:shape id="_x0000_i1064" type="#_x0000_t75" style="width:35.25pt;height:30pt;mso-position-horizontal-relative:char;mso-position-vertical-relative:line">
            <v:imagedata r:id="rId74" o:title=""/>
          </v:shape>
        </w:pict>
      </w:r>
    </w:p>
    <w:p w:rsidR="00287220" w:rsidRPr="00F55EA7" w:rsidRDefault="00287220">
      <w:pPr>
        <w:spacing w:before="3" w:line="280" w:lineRule="exact"/>
        <w:rPr>
          <w:sz w:val="28"/>
          <w:szCs w:val="28"/>
        </w:rPr>
      </w:pPr>
    </w:p>
    <w:p w:rsidR="00287220" w:rsidRPr="00F55EA7" w:rsidRDefault="00DD361E">
      <w:pPr>
        <w:ind w:left="101" w:right="810"/>
        <w:rPr>
          <w:rFonts w:ascii="Times New Roman" w:eastAsia="Times New Roman" w:hAnsi="Times New Roman" w:cs="Times New Roman"/>
          <w:sz w:val="20"/>
          <w:szCs w:val="20"/>
        </w:rPr>
      </w:pPr>
      <w:r w:rsidRPr="00F55EA7">
        <w:pict>
          <v:shape id="_x0000_i1065" type="#_x0000_t75" style="width:35.25pt;height:30pt;mso-position-horizontal-relative:char;mso-position-vertical-relative:line">
            <v:imagedata r:id="rId75" o:title=""/>
          </v:shape>
        </w:pict>
      </w:r>
    </w:p>
    <w:p w:rsidR="00287220" w:rsidRPr="00F55EA7" w:rsidRDefault="00287220">
      <w:pPr>
        <w:spacing w:before="2" w:line="280" w:lineRule="exact"/>
        <w:rPr>
          <w:sz w:val="28"/>
          <w:szCs w:val="28"/>
        </w:rPr>
      </w:pPr>
    </w:p>
    <w:p w:rsidR="00287220" w:rsidRPr="00F55EA7" w:rsidRDefault="00DD361E">
      <w:pPr>
        <w:ind w:left="101" w:right="810"/>
        <w:rPr>
          <w:rFonts w:ascii="Times New Roman" w:eastAsia="Times New Roman" w:hAnsi="Times New Roman" w:cs="Times New Roman"/>
          <w:sz w:val="20"/>
          <w:szCs w:val="20"/>
        </w:rPr>
      </w:pPr>
      <w:r w:rsidRPr="00F55EA7">
        <w:pict>
          <v:shape id="_x0000_i1066" type="#_x0000_t75" style="width:35.25pt;height:30pt;mso-position-horizontal-relative:char;mso-position-vertical-relative:line">
            <v:imagedata r:id="rId76" o:title=""/>
          </v:shape>
        </w:pict>
      </w:r>
    </w:p>
    <w:p w:rsidR="00287220" w:rsidRPr="00F55EA7" w:rsidRDefault="00287220">
      <w:pPr>
        <w:spacing w:before="3" w:line="280" w:lineRule="exact"/>
        <w:rPr>
          <w:sz w:val="28"/>
          <w:szCs w:val="28"/>
        </w:rPr>
      </w:pPr>
    </w:p>
    <w:p w:rsidR="00287220" w:rsidRPr="00F55EA7" w:rsidRDefault="00DD361E">
      <w:pPr>
        <w:ind w:left="101" w:right="810"/>
        <w:rPr>
          <w:rFonts w:ascii="Times New Roman" w:eastAsia="Times New Roman" w:hAnsi="Times New Roman" w:cs="Times New Roman"/>
          <w:sz w:val="20"/>
          <w:szCs w:val="20"/>
        </w:rPr>
      </w:pPr>
      <w:r w:rsidRPr="00F55EA7">
        <w:pict>
          <v:shape id="_x0000_i1067" type="#_x0000_t75" style="width:35.25pt;height:30pt;mso-position-horizontal-relative:char;mso-position-vertical-relative:line">
            <v:imagedata r:id="rId77" o:title=""/>
          </v:shape>
        </w:pict>
      </w:r>
    </w:p>
    <w:p w:rsidR="00287220" w:rsidRPr="00F55EA7" w:rsidRDefault="005F3F4C">
      <w:pPr>
        <w:pStyle w:val="BodyText"/>
        <w:spacing w:before="41"/>
      </w:pPr>
      <w:bookmarkStart w:id="166" w:name="_bookmark51"/>
      <w:bookmarkEnd w:id="166"/>
      <w:r w:rsidRPr="00F55EA7">
        <w:rPr>
          <w:spacing w:val="-1"/>
        </w:rPr>
        <w:t>sahәsi.</w:t>
      </w:r>
    </w:p>
    <w:p w:rsidR="00287220" w:rsidRPr="00F55EA7" w:rsidRDefault="005F3F4C">
      <w:pPr>
        <w:spacing w:line="200" w:lineRule="exact"/>
        <w:rPr>
          <w:sz w:val="20"/>
          <w:szCs w:val="20"/>
        </w:rPr>
      </w:pPr>
      <w:r w:rsidRPr="00F55EA7">
        <w:br w:type="column"/>
      </w:r>
    </w:p>
    <w:p w:rsidR="00287220" w:rsidRPr="00F55EA7" w:rsidRDefault="00287220">
      <w:pPr>
        <w:spacing w:before="13" w:line="220" w:lineRule="exact"/>
      </w:pPr>
    </w:p>
    <w:p w:rsidR="00287220" w:rsidRPr="00F55EA7" w:rsidRDefault="005F3F4C">
      <w:pPr>
        <w:pStyle w:val="BodyText"/>
        <w:numPr>
          <w:ilvl w:val="1"/>
          <w:numId w:val="29"/>
        </w:numPr>
        <w:tabs>
          <w:tab w:val="left" w:pos="520"/>
        </w:tabs>
        <w:ind w:hanging="511"/>
      </w:pPr>
      <w:r w:rsidRPr="00F55EA7">
        <w:rPr>
          <w:spacing w:val="-1"/>
        </w:rPr>
        <w:t>Vәhşi heyvanlar.</w:t>
      </w:r>
      <w:r w:rsidRPr="00F55EA7">
        <w:t xml:space="preserve"> </w:t>
      </w:r>
      <w:r w:rsidRPr="00F55EA7">
        <w:rPr>
          <w:spacing w:val="-1"/>
        </w:rPr>
        <w:t>Vәhşi</w:t>
      </w:r>
      <w:r w:rsidRPr="00F55EA7">
        <w:t xml:space="preserve"> </w:t>
      </w:r>
      <w:r w:rsidRPr="00F55EA7">
        <w:rPr>
          <w:spacing w:val="-1"/>
        </w:rPr>
        <w:t>heyvanların</w:t>
      </w:r>
      <w:r w:rsidRPr="00F55EA7">
        <w:rPr>
          <w:spacing w:val="-3"/>
        </w:rPr>
        <w:t xml:space="preserve"> </w:t>
      </w:r>
      <w:r w:rsidRPr="00F55EA7">
        <w:rPr>
          <w:spacing w:val="-1"/>
        </w:rPr>
        <w:t>yolun</w:t>
      </w:r>
      <w:r w:rsidRPr="00F55EA7">
        <w:t xml:space="preserve"> </w:t>
      </w:r>
      <w:r w:rsidRPr="00F55EA7">
        <w:rPr>
          <w:spacing w:val="-1"/>
        </w:rPr>
        <w:t>hәrәkәt</w:t>
      </w:r>
      <w:r w:rsidRPr="00F55EA7">
        <w:t xml:space="preserve"> </w:t>
      </w:r>
      <w:r w:rsidRPr="00F55EA7">
        <w:rPr>
          <w:spacing w:val="-1"/>
        </w:rPr>
        <w:t>hissәsinә</w:t>
      </w:r>
      <w:r w:rsidRPr="00F55EA7">
        <w:t xml:space="preserve"> </w:t>
      </w:r>
      <w:r w:rsidRPr="00F55EA7">
        <w:rPr>
          <w:spacing w:val="-1"/>
        </w:rPr>
        <w:t>çıxmaları</w:t>
      </w:r>
      <w:r w:rsidRPr="00F55EA7">
        <w:rPr>
          <w:spacing w:val="-2"/>
        </w:rPr>
        <w:t xml:space="preserve"> </w:t>
      </w:r>
      <w:r w:rsidRPr="00F55EA7">
        <w:rPr>
          <w:spacing w:val="-1"/>
        </w:rPr>
        <w:t>ehtimal</w:t>
      </w:r>
      <w:r w:rsidRPr="00F55EA7">
        <w:t xml:space="preserve"> olunan</w:t>
      </w:r>
      <w:r w:rsidRPr="00F55EA7">
        <w:rPr>
          <w:spacing w:val="-1"/>
        </w:rPr>
        <w:t xml:space="preserve"> sahә.</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 w:line="240" w:lineRule="exact"/>
        <w:rPr>
          <w:sz w:val="24"/>
          <w:szCs w:val="24"/>
        </w:rPr>
      </w:pPr>
    </w:p>
    <w:p w:rsidR="00287220" w:rsidRPr="00F55EA7" w:rsidRDefault="005F3F4C">
      <w:pPr>
        <w:pStyle w:val="BodyText"/>
        <w:numPr>
          <w:ilvl w:val="1"/>
          <w:numId w:val="29"/>
        </w:numPr>
        <w:tabs>
          <w:tab w:val="left" w:pos="521"/>
        </w:tabs>
        <w:ind w:left="520"/>
      </w:pPr>
      <w:r w:rsidRPr="00F55EA7">
        <w:rPr>
          <w:spacing w:val="-1"/>
        </w:rPr>
        <w:t>Daş</w:t>
      </w:r>
      <w:r w:rsidRPr="00F55EA7">
        <w:t xml:space="preserve"> </w:t>
      </w:r>
      <w:r w:rsidRPr="00F55EA7">
        <w:rPr>
          <w:spacing w:val="-1"/>
        </w:rPr>
        <w:t>uçqunu. Daş</w:t>
      </w:r>
      <w:r w:rsidRPr="00F55EA7">
        <w:t xml:space="preserve"> </w:t>
      </w:r>
      <w:r w:rsidRPr="00F55EA7">
        <w:rPr>
          <w:spacing w:val="-1"/>
        </w:rPr>
        <w:t>uçqununun, torpaq</w:t>
      </w:r>
      <w:r w:rsidRPr="00F55EA7">
        <w:t xml:space="preserve"> </w:t>
      </w:r>
      <w:r w:rsidRPr="00F55EA7">
        <w:rPr>
          <w:spacing w:val="-1"/>
        </w:rPr>
        <w:t>sürüşmәsinin</w:t>
      </w:r>
      <w:r w:rsidRPr="00F55EA7">
        <w:t xml:space="preserve"> </w:t>
      </w:r>
      <w:r w:rsidRPr="00F55EA7">
        <w:rPr>
          <w:spacing w:val="-1"/>
        </w:rPr>
        <w:t>mümkün olduğu yol sahәsi.</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2" w:line="240" w:lineRule="exact"/>
        <w:rPr>
          <w:sz w:val="24"/>
          <w:szCs w:val="24"/>
        </w:rPr>
      </w:pPr>
    </w:p>
    <w:p w:rsidR="00287220" w:rsidRPr="00F55EA7" w:rsidRDefault="005F3F4C">
      <w:pPr>
        <w:pStyle w:val="BodyText"/>
        <w:numPr>
          <w:ilvl w:val="1"/>
          <w:numId w:val="29"/>
        </w:numPr>
        <w:tabs>
          <w:tab w:val="left" w:pos="520"/>
        </w:tabs>
        <w:ind w:hanging="511"/>
      </w:pPr>
      <w:r w:rsidRPr="00F55EA7">
        <w:rPr>
          <w:spacing w:val="-1"/>
        </w:rPr>
        <w:t xml:space="preserve">Yandan </w:t>
      </w:r>
      <w:r w:rsidRPr="00F55EA7">
        <w:t>әsәn</w:t>
      </w:r>
      <w:r w:rsidRPr="00F55EA7">
        <w:rPr>
          <w:spacing w:val="-1"/>
        </w:rPr>
        <w:t xml:space="preserve"> </w:t>
      </w:r>
      <w:r w:rsidRPr="00F55EA7">
        <w:rPr>
          <w:spacing w:val="-2"/>
        </w:rPr>
        <w:t>külәk.</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2" w:line="240" w:lineRule="exact"/>
        <w:rPr>
          <w:sz w:val="24"/>
          <w:szCs w:val="24"/>
        </w:rPr>
      </w:pPr>
    </w:p>
    <w:p w:rsidR="00287220" w:rsidRPr="00F55EA7" w:rsidRDefault="005F3F4C">
      <w:pPr>
        <w:pStyle w:val="BodyText"/>
        <w:numPr>
          <w:ilvl w:val="1"/>
          <w:numId w:val="29"/>
        </w:numPr>
        <w:tabs>
          <w:tab w:val="left" w:pos="520"/>
        </w:tabs>
        <w:ind w:left="520"/>
      </w:pPr>
      <w:r w:rsidRPr="00F55EA7">
        <w:rPr>
          <w:spacing w:val="-1"/>
        </w:rPr>
        <w:t>Alçaqdan</w:t>
      </w:r>
      <w:r w:rsidRPr="00F55EA7">
        <w:rPr>
          <w:spacing w:val="-2"/>
        </w:rPr>
        <w:t xml:space="preserve"> </w:t>
      </w:r>
      <w:r w:rsidRPr="00F55EA7">
        <w:t>uçan</w:t>
      </w:r>
      <w:r w:rsidRPr="00F55EA7">
        <w:rPr>
          <w:spacing w:val="-1"/>
        </w:rPr>
        <w:t xml:space="preserve"> tәyyarәlәr.</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 w:line="240" w:lineRule="exact"/>
        <w:rPr>
          <w:sz w:val="24"/>
          <w:szCs w:val="24"/>
        </w:rPr>
      </w:pPr>
    </w:p>
    <w:p w:rsidR="00287220" w:rsidRPr="00F55EA7" w:rsidRDefault="005F3F4C">
      <w:pPr>
        <w:pStyle w:val="BodyText"/>
        <w:numPr>
          <w:ilvl w:val="1"/>
          <w:numId w:val="29"/>
        </w:numPr>
        <w:tabs>
          <w:tab w:val="left" w:pos="520"/>
        </w:tabs>
        <w:ind w:hanging="511"/>
      </w:pPr>
      <w:r w:rsidRPr="00F55EA7">
        <w:rPr>
          <w:spacing w:val="-1"/>
        </w:rPr>
        <w:t>Tunel.</w:t>
      </w:r>
      <w:r w:rsidRPr="00F55EA7">
        <w:rPr>
          <w:spacing w:val="-2"/>
        </w:rPr>
        <w:t xml:space="preserve"> </w:t>
      </w:r>
      <w:r w:rsidRPr="00F55EA7">
        <w:rPr>
          <w:spacing w:val="-1"/>
        </w:rPr>
        <w:t>Daxilindә</w:t>
      </w:r>
      <w:r w:rsidRPr="00F55EA7">
        <w:t xml:space="preserve"> </w:t>
      </w:r>
      <w:r w:rsidRPr="00F55EA7">
        <w:rPr>
          <w:spacing w:val="-1"/>
        </w:rPr>
        <w:t>süni</w:t>
      </w:r>
      <w:r w:rsidRPr="00F55EA7">
        <w:rPr>
          <w:spacing w:val="-2"/>
        </w:rPr>
        <w:t xml:space="preserve"> </w:t>
      </w:r>
      <w:r w:rsidRPr="00F55EA7">
        <w:rPr>
          <w:spacing w:val="-1"/>
        </w:rPr>
        <w:t>işıqlandırma</w:t>
      </w:r>
      <w:r w:rsidRPr="00F55EA7">
        <w:rPr>
          <w:spacing w:val="-2"/>
        </w:rPr>
        <w:t xml:space="preserve"> </w:t>
      </w:r>
      <w:r w:rsidRPr="00F55EA7">
        <w:rPr>
          <w:spacing w:val="-1"/>
        </w:rPr>
        <w:t>olmayan</w:t>
      </w:r>
      <w:r w:rsidRPr="00F55EA7">
        <w:t xml:space="preserve"> </w:t>
      </w:r>
      <w:r w:rsidRPr="00F55EA7">
        <w:rPr>
          <w:spacing w:val="-1"/>
        </w:rPr>
        <w:t>vә</w:t>
      </w:r>
      <w:r w:rsidRPr="00F55EA7">
        <w:t xml:space="preserve"> </w:t>
      </w:r>
      <w:r w:rsidRPr="00F55EA7">
        <w:rPr>
          <w:spacing w:val="-1"/>
        </w:rPr>
        <w:t>ya</w:t>
      </w:r>
      <w:r w:rsidRPr="00F55EA7">
        <w:t xml:space="preserve"> </w:t>
      </w:r>
      <w:r w:rsidRPr="00F55EA7">
        <w:rPr>
          <w:spacing w:val="-1"/>
        </w:rPr>
        <w:t>giriş</w:t>
      </w:r>
      <w:r w:rsidRPr="00F55EA7">
        <w:t xml:space="preserve"> </w:t>
      </w:r>
      <w:r w:rsidRPr="00F55EA7">
        <w:rPr>
          <w:spacing w:val="-1"/>
        </w:rPr>
        <w:t>yeri</w:t>
      </w:r>
      <w:r w:rsidRPr="00F55EA7">
        <w:rPr>
          <w:spacing w:val="-2"/>
        </w:rPr>
        <w:t xml:space="preserve"> </w:t>
      </w:r>
      <w:r w:rsidRPr="00F55EA7">
        <w:rPr>
          <w:spacing w:val="-1"/>
        </w:rPr>
        <w:t>mәhdud görünәn</w:t>
      </w:r>
      <w:r w:rsidRPr="00F55EA7">
        <w:t xml:space="preserve"> </w:t>
      </w:r>
      <w:r w:rsidRPr="00F55EA7">
        <w:rPr>
          <w:spacing w:val="-1"/>
        </w:rPr>
        <w:t>tunel.</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2" w:line="240" w:lineRule="exact"/>
        <w:rPr>
          <w:sz w:val="24"/>
          <w:szCs w:val="24"/>
        </w:rPr>
      </w:pPr>
    </w:p>
    <w:p w:rsidR="00287220" w:rsidRPr="00F55EA7" w:rsidRDefault="005F3F4C">
      <w:pPr>
        <w:pStyle w:val="BodyText"/>
        <w:numPr>
          <w:ilvl w:val="1"/>
          <w:numId w:val="29"/>
        </w:numPr>
        <w:tabs>
          <w:tab w:val="left" w:pos="601"/>
        </w:tabs>
        <w:ind w:left="600" w:hanging="547"/>
      </w:pPr>
      <w:r w:rsidRPr="00F55EA7">
        <w:rPr>
          <w:spacing w:val="-1"/>
        </w:rPr>
        <w:t>Digәr</w:t>
      </w:r>
      <w:r w:rsidRPr="00F55EA7">
        <w:rPr>
          <w:spacing w:val="31"/>
        </w:rPr>
        <w:t xml:space="preserve"> </w:t>
      </w:r>
      <w:r w:rsidRPr="00F55EA7">
        <w:rPr>
          <w:spacing w:val="-1"/>
        </w:rPr>
        <w:t>tәhlükәlәr.</w:t>
      </w:r>
      <w:r w:rsidRPr="00F55EA7">
        <w:rPr>
          <w:spacing w:val="34"/>
        </w:rPr>
        <w:t xml:space="preserve"> </w:t>
      </w:r>
      <w:r w:rsidRPr="00F55EA7">
        <w:rPr>
          <w:spacing w:val="-1"/>
        </w:rPr>
        <w:t>Başqa</w:t>
      </w:r>
      <w:r w:rsidRPr="00F55EA7">
        <w:rPr>
          <w:spacing w:val="34"/>
        </w:rPr>
        <w:t xml:space="preserve"> </w:t>
      </w:r>
      <w:r w:rsidRPr="00F55EA7">
        <w:rPr>
          <w:spacing w:val="-1"/>
        </w:rPr>
        <w:t>xәbәrdarlıq</w:t>
      </w:r>
      <w:r w:rsidRPr="00F55EA7">
        <w:rPr>
          <w:spacing w:val="33"/>
        </w:rPr>
        <w:t xml:space="preserve"> </w:t>
      </w:r>
      <w:r w:rsidRPr="00F55EA7">
        <w:rPr>
          <w:spacing w:val="-1"/>
        </w:rPr>
        <w:t>nişanları</w:t>
      </w:r>
      <w:r w:rsidRPr="00F55EA7">
        <w:rPr>
          <w:spacing w:val="33"/>
        </w:rPr>
        <w:t xml:space="preserve"> </w:t>
      </w:r>
      <w:r w:rsidRPr="00F55EA7">
        <w:rPr>
          <w:spacing w:val="-1"/>
        </w:rPr>
        <w:t>ilә</w:t>
      </w:r>
      <w:r w:rsidRPr="00F55EA7">
        <w:rPr>
          <w:spacing w:val="34"/>
        </w:rPr>
        <w:t xml:space="preserve"> </w:t>
      </w:r>
      <w:r w:rsidRPr="00F55EA7">
        <w:rPr>
          <w:spacing w:val="-1"/>
        </w:rPr>
        <w:t>nәzәrdә</w:t>
      </w:r>
      <w:r w:rsidRPr="00F55EA7">
        <w:rPr>
          <w:spacing w:val="33"/>
        </w:rPr>
        <w:t xml:space="preserve"> </w:t>
      </w:r>
      <w:r w:rsidRPr="00F55EA7">
        <w:rPr>
          <w:spacing w:val="-1"/>
        </w:rPr>
        <w:t>tutulmayan</w:t>
      </w:r>
      <w:r w:rsidRPr="00F55EA7">
        <w:rPr>
          <w:spacing w:val="33"/>
        </w:rPr>
        <w:t xml:space="preserve"> </w:t>
      </w:r>
      <w:r w:rsidRPr="00F55EA7">
        <w:rPr>
          <w:spacing w:val="-1"/>
        </w:rPr>
        <w:t>tәhlükәli</w:t>
      </w:r>
      <w:r w:rsidRPr="00F55EA7">
        <w:rPr>
          <w:spacing w:val="34"/>
        </w:rPr>
        <w:t xml:space="preserve"> </w:t>
      </w:r>
      <w:r w:rsidRPr="00F55EA7">
        <w:rPr>
          <w:spacing w:val="-1"/>
        </w:rPr>
        <w:t>sahәlәrin</w:t>
      </w:r>
      <w:r w:rsidRPr="00F55EA7">
        <w:rPr>
          <w:spacing w:val="34"/>
        </w:rPr>
        <w:t xml:space="preserve"> </w:t>
      </w:r>
      <w:r w:rsidRPr="00F55EA7">
        <w:rPr>
          <w:spacing w:val="-1"/>
        </w:rPr>
        <w:t>olduğu</w:t>
      </w:r>
      <w:r w:rsidRPr="00F55EA7">
        <w:rPr>
          <w:spacing w:val="33"/>
        </w:rPr>
        <w:t xml:space="preserve"> </w:t>
      </w:r>
      <w:r w:rsidRPr="00F55EA7">
        <w:rPr>
          <w:spacing w:val="-1"/>
        </w:rPr>
        <w:t>yol</w:t>
      </w:r>
    </w:p>
    <w:p w:rsidR="00287220" w:rsidRPr="00F55EA7" w:rsidRDefault="00287220">
      <w:pPr>
        <w:sectPr w:rsidR="00287220" w:rsidRPr="00F55EA7">
          <w:pgSz w:w="11910" w:h="16840"/>
          <w:pgMar w:top="980" w:right="460" w:bottom="1180" w:left="920" w:header="748" w:footer="996" w:gutter="0"/>
          <w:cols w:num="2" w:space="720" w:equalWidth="0">
            <w:col w:w="810" w:space="40"/>
            <w:col w:w="9680"/>
          </w:cols>
        </w:sectPr>
      </w:pPr>
    </w:p>
    <w:p w:rsidR="00287220" w:rsidRPr="00F55EA7" w:rsidRDefault="00287220">
      <w:pPr>
        <w:spacing w:before="12" w:line="240" w:lineRule="exact"/>
        <w:rPr>
          <w:sz w:val="24"/>
          <w:szCs w:val="24"/>
        </w:rPr>
      </w:pPr>
    </w:p>
    <w:p w:rsidR="00287220" w:rsidRPr="00F55EA7" w:rsidRDefault="00DD361E">
      <w:pPr>
        <w:pStyle w:val="BodyText"/>
        <w:spacing w:before="14"/>
        <w:ind w:right="103" w:firstLine="1275"/>
        <w:jc w:val="both"/>
      </w:pPr>
      <w:r w:rsidRPr="00F55EA7">
        <w:pict>
          <v:shape id="_x0000_s1360" type="#_x0000_t75" style="position:absolute;left:0;text-align:left;margin-left:51.05pt;margin-top:-.5pt;width:57pt;height:13.8pt;z-index:-5107;mso-position-horizontal-relative:page">
            <v:imagedata r:id="rId78" o:title=""/>
            <w10:wrap anchorx="page"/>
          </v:shape>
        </w:pict>
      </w:r>
      <w:r w:rsidR="005F3F4C" w:rsidRPr="00F55EA7">
        <w:rPr>
          <w:spacing w:val="-1"/>
        </w:rPr>
        <w:t>1.31.1,</w:t>
      </w:r>
      <w:r w:rsidR="005F3F4C" w:rsidRPr="00F55EA7">
        <w:t xml:space="preserve"> </w:t>
      </w:r>
      <w:r w:rsidR="005F3F4C" w:rsidRPr="00F55EA7">
        <w:rPr>
          <w:spacing w:val="9"/>
        </w:rPr>
        <w:t xml:space="preserve"> </w:t>
      </w:r>
      <w:r w:rsidRPr="00F55EA7">
        <w:pict>
          <v:shape id="_x0000_i1068" type="#_x0000_t75" style="width:56.25pt;height:12.75pt;mso-position-horizontal-relative:char;mso-position-vertical-relative:line">
            <v:imagedata r:id="rId79" o:title=""/>
          </v:shape>
        </w:pict>
      </w:r>
      <w:r w:rsidR="005F3F4C" w:rsidRPr="00F55EA7">
        <w:rPr>
          <w:rFonts w:ascii="Times New Roman" w:hAnsi="Times New Roman"/>
          <w:spacing w:val="9"/>
        </w:rPr>
        <w:t xml:space="preserve">   </w:t>
      </w:r>
      <w:r w:rsidR="005F3F4C" w:rsidRPr="00F55EA7">
        <w:rPr>
          <w:spacing w:val="-1"/>
        </w:rPr>
        <w:t>1.31.2,</w:t>
      </w:r>
      <w:r w:rsidR="005F3F4C" w:rsidRPr="00F55EA7">
        <w:t xml:space="preserve"> </w:t>
      </w:r>
      <w:r w:rsidR="005F3F4C" w:rsidRPr="00F55EA7">
        <w:rPr>
          <w:spacing w:val="8"/>
        </w:rPr>
        <w:t xml:space="preserve"> </w:t>
      </w:r>
      <w:r w:rsidRPr="00F55EA7">
        <w:pict>
          <v:shape id="_x0000_i1069" type="#_x0000_t75" style="width:56.25pt;height:12.75pt;mso-position-horizontal-relative:char;mso-position-vertical-relative:line">
            <v:imagedata r:id="rId80" o:title=""/>
          </v:shape>
        </w:pict>
      </w:r>
      <w:r w:rsidR="005F3F4C" w:rsidRPr="00F55EA7">
        <w:rPr>
          <w:rFonts w:ascii="Times New Roman" w:hAnsi="Times New Roman"/>
          <w:spacing w:val="8"/>
        </w:rPr>
        <w:t xml:space="preserve">   </w:t>
      </w:r>
      <w:r w:rsidR="005F3F4C" w:rsidRPr="00F55EA7">
        <w:rPr>
          <w:spacing w:val="-1"/>
        </w:rPr>
        <w:t>1.31.3.</w:t>
      </w:r>
      <w:r w:rsidR="005F3F4C" w:rsidRPr="00F55EA7">
        <w:t xml:space="preserve"> </w:t>
      </w:r>
      <w:r w:rsidR="005F3F4C" w:rsidRPr="00F55EA7">
        <w:rPr>
          <w:spacing w:val="41"/>
        </w:rPr>
        <w:t xml:space="preserve"> </w:t>
      </w:r>
      <w:r w:rsidR="005F3F4C" w:rsidRPr="00F55EA7">
        <w:rPr>
          <w:spacing w:val="-1"/>
        </w:rPr>
        <w:t>Döngәnin</w:t>
      </w:r>
      <w:r w:rsidR="005F3F4C" w:rsidRPr="00F55EA7">
        <w:t xml:space="preserve"> </w:t>
      </w:r>
      <w:r w:rsidR="005F3F4C" w:rsidRPr="00F55EA7">
        <w:rPr>
          <w:spacing w:val="40"/>
        </w:rPr>
        <w:t xml:space="preserve"> </w:t>
      </w:r>
      <w:r w:rsidR="005F3F4C" w:rsidRPr="00F55EA7">
        <w:rPr>
          <w:spacing w:val="-1"/>
        </w:rPr>
        <w:t>istiqamәti.</w:t>
      </w:r>
      <w:r w:rsidR="005F3F4C" w:rsidRPr="00F55EA7">
        <w:t xml:space="preserve"> </w:t>
      </w:r>
      <w:r w:rsidR="005F3F4C" w:rsidRPr="00F55EA7">
        <w:rPr>
          <w:spacing w:val="40"/>
        </w:rPr>
        <w:t xml:space="preserve"> </w:t>
      </w:r>
      <w:r w:rsidR="005F3F4C" w:rsidRPr="00F55EA7">
        <w:rPr>
          <w:spacing w:val="-1"/>
        </w:rPr>
        <w:t>1.31.1,1.31.2</w:t>
      </w:r>
      <w:r w:rsidR="005F3F4C" w:rsidRPr="00F55EA7">
        <w:t xml:space="preserve"> </w:t>
      </w:r>
      <w:r w:rsidR="005F3F4C" w:rsidRPr="00F55EA7">
        <w:rPr>
          <w:spacing w:val="41"/>
        </w:rPr>
        <w:t xml:space="preserve"> </w:t>
      </w:r>
      <w:r w:rsidR="005F3F4C" w:rsidRPr="00F55EA7">
        <w:t xml:space="preserve">- </w:t>
      </w:r>
      <w:r w:rsidR="005F3F4C" w:rsidRPr="00F55EA7">
        <w:rPr>
          <w:spacing w:val="55"/>
        </w:rPr>
        <w:t xml:space="preserve"> </w:t>
      </w:r>
      <w:r w:rsidR="005F3F4C" w:rsidRPr="00F55EA7">
        <w:rPr>
          <w:spacing w:val="-2"/>
        </w:rPr>
        <w:t xml:space="preserve">mәhdud </w:t>
      </w:r>
      <w:r w:rsidR="005F3F4C" w:rsidRPr="00F55EA7">
        <w:rPr>
          <w:spacing w:val="-1"/>
        </w:rPr>
        <w:t>görüntüyә</w:t>
      </w:r>
      <w:r w:rsidR="005F3F4C" w:rsidRPr="00F55EA7">
        <w:rPr>
          <w:spacing w:val="9"/>
        </w:rPr>
        <w:t xml:space="preserve"> </w:t>
      </w:r>
      <w:r w:rsidR="005F3F4C" w:rsidRPr="00F55EA7">
        <w:rPr>
          <w:spacing w:val="-1"/>
        </w:rPr>
        <w:t>malik</w:t>
      </w:r>
      <w:r w:rsidR="005F3F4C" w:rsidRPr="00F55EA7">
        <w:rPr>
          <w:spacing w:val="9"/>
        </w:rPr>
        <w:t xml:space="preserve"> </w:t>
      </w:r>
      <w:r w:rsidR="005F3F4C" w:rsidRPr="00F55EA7">
        <w:rPr>
          <w:spacing w:val="-1"/>
        </w:rPr>
        <w:t>olan</w:t>
      </w:r>
      <w:r w:rsidR="005F3F4C" w:rsidRPr="00F55EA7">
        <w:rPr>
          <w:spacing w:val="9"/>
        </w:rPr>
        <w:t xml:space="preserve"> </w:t>
      </w:r>
      <w:r w:rsidR="005F3F4C" w:rsidRPr="00F55EA7">
        <w:rPr>
          <w:spacing w:val="-1"/>
        </w:rPr>
        <w:t>kiçik</w:t>
      </w:r>
      <w:r w:rsidR="005F3F4C" w:rsidRPr="00F55EA7">
        <w:rPr>
          <w:spacing w:val="8"/>
        </w:rPr>
        <w:t xml:space="preserve"> </w:t>
      </w:r>
      <w:r w:rsidR="005F3F4C" w:rsidRPr="00F55EA7">
        <w:rPr>
          <w:spacing w:val="-1"/>
        </w:rPr>
        <w:t>radiuslu</w:t>
      </w:r>
      <w:r w:rsidR="005F3F4C" w:rsidRPr="00F55EA7">
        <w:rPr>
          <w:spacing w:val="8"/>
        </w:rPr>
        <w:t xml:space="preserve"> </w:t>
      </w:r>
      <w:r w:rsidR="005F3F4C" w:rsidRPr="00F55EA7">
        <w:rPr>
          <w:spacing w:val="-1"/>
        </w:rPr>
        <w:t>döngәlәrdә</w:t>
      </w:r>
      <w:r w:rsidR="005F3F4C" w:rsidRPr="00F55EA7">
        <w:rPr>
          <w:spacing w:val="9"/>
        </w:rPr>
        <w:t xml:space="preserve"> </w:t>
      </w:r>
      <w:r w:rsidR="005F3F4C" w:rsidRPr="00F55EA7">
        <w:rPr>
          <w:spacing w:val="-1"/>
        </w:rPr>
        <w:t>vә</w:t>
      </w:r>
      <w:r w:rsidR="005F3F4C" w:rsidRPr="00F55EA7">
        <w:rPr>
          <w:spacing w:val="8"/>
        </w:rPr>
        <w:t xml:space="preserve"> </w:t>
      </w:r>
      <w:r w:rsidR="005F3F4C" w:rsidRPr="00F55EA7">
        <w:rPr>
          <w:spacing w:val="-1"/>
        </w:rPr>
        <w:t>tәmir</w:t>
      </w:r>
      <w:r w:rsidR="005F3F4C" w:rsidRPr="00F55EA7">
        <w:rPr>
          <w:spacing w:val="9"/>
        </w:rPr>
        <w:t xml:space="preserve"> </w:t>
      </w:r>
      <w:r w:rsidR="005F3F4C" w:rsidRPr="00F55EA7">
        <w:rPr>
          <w:spacing w:val="-1"/>
        </w:rPr>
        <w:t>olunan</w:t>
      </w:r>
      <w:r w:rsidR="005F3F4C" w:rsidRPr="00F55EA7">
        <w:rPr>
          <w:spacing w:val="8"/>
        </w:rPr>
        <w:t xml:space="preserve"> </w:t>
      </w:r>
      <w:r w:rsidR="005F3F4C" w:rsidRPr="00F55EA7">
        <w:rPr>
          <w:spacing w:val="-1"/>
        </w:rPr>
        <w:t>sahәlәrdә</w:t>
      </w:r>
      <w:r w:rsidR="005F3F4C" w:rsidRPr="00F55EA7">
        <w:rPr>
          <w:spacing w:val="9"/>
        </w:rPr>
        <w:t xml:space="preserve"> </w:t>
      </w:r>
      <w:r w:rsidR="005F3F4C" w:rsidRPr="00F55EA7">
        <w:rPr>
          <w:spacing w:val="-1"/>
        </w:rPr>
        <w:t>hәrәkәtin</w:t>
      </w:r>
      <w:r w:rsidR="005F3F4C" w:rsidRPr="00F55EA7">
        <w:rPr>
          <w:spacing w:val="9"/>
        </w:rPr>
        <w:t xml:space="preserve"> </w:t>
      </w:r>
      <w:r w:rsidR="005F3F4C" w:rsidRPr="00F55EA7">
        <w:rPr>
          <w:spacing w:val="-1"/>
        </w:rPr>
        <w:t>istiqamәtini</w:t>
      </w:r>
      <w:r w:rsidR="005F3F4C" w:rsidRPr="00F55EA7">
        <w:rPr>
          <w:spacing w:val="10"/>
        </w:rPr>
        <w:t xml:space="preserve"> </w:t>
      </w:r>
      <w:r w:rsidR="005F3F4C" w:rsidRPr="00F55EA7">
        <w:rPr>
          <w:spacing w:val="-1"/>
        </w:rPr>
        <w:t>bildirir.</w:t>
      </w:r>
      <w:r w:rsidR="005F3F4C" w:rsidRPr="00F55EA7">
        <w:rPr>
          <w:spacing w:val="61"/>
        </w:rPr>
        <w:t xml:space="preserve"> </w:t>
      </w:r>
      <w:r w:rsidR="005F3F4C" w:rsidRPr="00F55EA7">
        <w:rPr>
          <w:spacing w:val="-1"/>
        </w:rPr>
        <w:t>1.31.3</w:t>
      </w:r>
      <w:r w:rsidR="005F3F4C" w:rsidRPr="00F55EA7">
        <w:rPr>
          <w:spacing w:val="8"/>
        </w:rPr>
        <w:t xml:space="preserve"> </w:t>
      </w:r>
      <w:r w:rsidR="005F3F4C" w:rsidRPr="00F55EA7">
        <w:t>-</w:t>
      </w:r>
      <w:r w:rsidR="005F3F4C" w:rsidRPr="00F55EA7">
        <w:rPr>
          <w:spacing w:val="9"/>
        </w:rPr>
        <w:t xml:space="preserve"> </w:t>
      </w:r>
      <w:r w:rsidR="005F3F4C" w:rsidRPr="00F55EA7">
        <w:rPr>
          <w:spacing w:val="-1"/>
        </w:rPr>
        <w:t>"T"</w:t>
      </w:r>
      <w:r w:rsidR="005F3F4C" w:rsidRPr="00F55EA7">
        <w:t xml:space="preserve"> </w:t>
      </w:r>
      <w:r w:rsidR="005F3F4C" w:rsidRPr="00F55EA7">
        <w:rPr>
          <w:spacing w:val="-1"/>
        </w:rPr>
        <w:t>şәkilli</w:t>
      </w:r>
      <w:r w:rsidR="005F3F4C" w:rsidRPr="00F55EA7">
        <w:rPr>
          <w:spacing w:val="32"/>
        </w:rPr>
        <w:t xml:space="preserve"> </w:t>
      </w:r>
      <w:r w:rsidR="005F3F4C" w:rsidRPr="00F55EA7">
        <w:rPr>
          <w:spacing w:val="-1"/>
        </w:rPr>
        <w:t>vә</w:t>
      </w:r>
      <w:r w:rsidR="005F3F4C" w:rsidRPr="00F55EA7">
        <w:rPr>
          <w:spacing w:val="31"/>
        </w:rPr>
        <w:t xml:space="preserve"> </w:t>
      </w:r>
      <w:r w:rsidR="005F3F4C" w:rsidRPr="00F55EA7">
        <w:t>ya</w:t>
      </w:r>
      <w:r w:rsidR="005F3F4C" w:rsidRPr="00F55EA7">
        <w:rPr>
          <w:spacing w:val="31"/>
        </w:rPr>
        <w:t xml:space="preserve"> </w:t>
      </w:r>
      <w:r w:rsidR="005F3F4C" w:rsidRPr="00F55EA7">
        <w:rPr>
          <w:spacing w:val="-1"/>
        </w:rPr>
        <w:t>yolların</w:t>
      </w:r>
      <w:r w:rsidR="005F3F4C" w:rsidRPr="00F55EA7">
        <w:rPr>
          <w:spacing w:val="32"/>
        </w:rPr>
        <w:t xml:space="preserve"> </w:t>
      </w:r>
      <w:r w:rsidR="005F3F4C" w:rsidRPr="00F55EA7">
        <w:rPr>
          <w:spacing w:val="-1"/>
        </w:rPr>
        <w:t>şaxәlәnmәsindәn</w:t>
      </w:r>
      <w:r w:rsidR="005F3F4C" w:rsidRPr="00F55EA7">
        <w:rPr>
          <w:spacing w:val="30"/>
        </w:rPr>
        <w:t xml:space="preserve"> </w:t>
      </w:r>
      <w:r w:rsidR="005F3F4C" w:rsidRPr="00F55EA7">
        <w:rPr>
          <w:spacing w:val="-1"/>
        </w:rPr>
        <w:t>әmәlә</w:t>
      </w:r>
      <w:r w:rsidR="005F3F4C" w:rsidRPr="00F55EA7">
        <w:rPr>
          <w:spacing w:val="31"/>
        </w:rPr>
        <w:t xml:space="preserve"> </w:t>
      </w:r>
      <w:r w:rsidR="005F3F4C" w:rsidRPr="00F55EA7">
        <w:rPr>
          <w:spacing w:val="-1"/>
        </w:rPr>
        <w:t>gәlәn</w:t>
      </w:r>
      <w:r w:rsidR="005F3F4C" w:rsidRPr="00F55EA7">
        <w:rPr>
          <w:spacing w:val="31"/>
        </w:rPr>
        <w:t xml:space="preserve"> </w:t>
      </w:r>
      <w:r w:rsidR="005F3F4C" w:rsidRPr="00F55EA7">
        <w:rPr>
          <w:spacing w:val="-1"/>
        </w:rPr>
        <w:t>yolayrıclarda</w:t>
      </w:r>
      <w:r w:rsidR="005F3F4C" w:rsidRPr="00F55EA7">
        <w:rPr>
          <w:spacing w:val="33"/>
        </w:rPr>
        <w:t xml:space="preserve"> </w:t>
      </w:r>
      <w:r w:rsidR="005F3F4C" w:rsidRPr="00F55EA7">
        <w:rPr>
          <w:spacing w:val="-1"/>
        </w:rPr>
        <w:t>vә</w:t>
      </w:r>
      <w:r w:rsidR="005F3F4C" w:rsidRPr="00F55EA7">
        <w:rPr>
          <w:spacing w:val="31"/>
        </w:rPr>
        <w:t xml:space="preserve"> </w:t>
      </w:r>
      <w:r w:rsidR="005F3F4C" w:rsidRPr="00F55EA7">
        <w:t>tәmir</w:t>
      </w:r>
      <w:r w:rsidR="005F3F4C" w:rsidRPr="00F55EA7">
        <w:rPr>
          <w:spacing w:val="32"/>
        </w:rPr>
        <w:t xml:space="preserve"> </w:t>
      </w:r>
      <w:r w:rsidR="005F3F4C" w:rsidRPr="00F55EA7">
        <w:t>olunan</w:t>
      </w:r>
      <w:r w:rsidR="005F3F4C" w:rsidRPr="00F55EA7">
        <w:rPr>
          <w:spacing w:val="32"/>
        </w:rPr>
        <w:t xml:space="preserve"> </w:t>
      </w:r>
      <w:r w:rsidR="005F3F4C" w:rsidRPr="00F55EA7">
        <w:rPr>
          <w:spacing w:val="-1"/>
        </w:rPr>
        <w:t>sahәlәrdә</w:t>
      </w:r>
      <w:r w:rsidR="005F3F4C" w:rsidRPr="00F55EA7">
        <w:rPr>
          <w:spacing w:val="32"/>
        </w:rPr>
        <w:t xml:space="preserve"> </w:t>
      </w:r>
      <w:r w:rsidR="005F3F4C" w:rsidRPr="00F55EA7">
        <w:rPr>
          <w:spacing w:val="-1"/>
        </w:rPr>
        <w:t>hәrәkәtin</w:t>
      </w:r>
      <w:r w:rsidR="005F3F4C" w:rsidRPr="00F55EA7">
        <w:t xml:space="preserve"> </w:t>
      </w:r>
      <w:r w:rsidR="005F3F4C" w:rsidRPr="00F55EA7">
        <w:rPr>
          <w:spacing w:val="33"/>
        </w:rPr>
        <w:t xml:space="preserve"> </w:t>
      </w:r>
      <w:r w:rsidR="005F3F4C" w:rsidRPr="00F55EA7">
        <w:rPr>
          <w:spacing w:val="-1"/>
        </w:rPr>
        <w:t>istiqamәtini</w:t>
      </w:r>
      <w:r w:rsidR="005F3F4C" w:rsidRPr="00F55EA7">
        <w:rPr>
          <w:spacing w:val="-2"/>
        </w:rPr>
        <w:t xml:space="preserve"> </w:t>
      </w:r>
      <w:r w:rsidR="005F3F4C" w:rsidRPr="00F55EA7">
        <w:t>bildirir.</w:t>
      </w:r>
    </w:p>
    <w:p w:rsidR="00287220" w:rsidRPr="00F55EA7" w:rsidRDefault="00287220">
      <w:pPr>
        <w:spacing w:before="2" w:line="240" w:lineRule="exact"/>
        <w:rPr>
          <w:sz w:val="24"/>
          <w:szCs w:val="24"/>
        </w:rPr>
      </w:pPr>
    </w:p>
    <w:p w:rsidR="00287220" w:rsidRPr="00F55EA7" w:rsidRDefault="00DD361E">
      <w:pPr>
        <w:pStyle w:val="BodyText"/>
        <w:spacing w:line="328" w:lineRule="auto"/>
        <w:ind w:right="2356"/>
      </w:pPr>
      <w:r w:rsidRPr="00F55EA7">
        <w:pict>
          <v:shape id="_x0000_i1070" type="#_x0000_t75" style="width:35.25pt;height:30.75pt;mso-position-horizontal-relative:char;mso-position-vertical-relative:line">
            <v:imagedata r:id="rId81" o:title=""/>
          </v:shape>
        </w:pict>
      </w:r>
      <w:r w:rsidR="005F3F4C" w:rsidRPr="00F55EA7">
        <w:rPr>
          <w:rFonts w:ascii="Times New Roman" w:hAnsi="Times New Roman"/>
        </w:rPr>
        <w:t xml:space="preserve"> </w:t>
      </w:r>
      <w:r w:rsidR="005F3F4C" w:rsidRPr="00F55EA7">
        <w:t>1.32.</w:t>
      </w:r>
      <w:r w:rsidR="005F3F4C" w:rsidRPr="00F55EA7">
        <w:rPr>
          <w:spacing w:val="-2"/>
        </w:rPr>
        <w:t xml:space="preserve"> </w:t>
      </w:r>
      <w:r w:rsidR="005F3F4C" w:rsidRPr="00F55EA7">
        <w:rPr>
          <w:spacing w:val="-1"/>
        </w:rPr>
        <w:t>Qәza. Yol-nәqliyyat</w:t>
      </w:r>
      <w:r w:rsidR="005F3F4C" w:rsidRPr="00F55EA7">
        <w:rPr>
          <w:spacing w:val="-2"/>
        </w:rPr>
        <w:t xml:space="preserve"> </w:t>
      </w:r>
      <w:r w:rsidR="005F3F4C" w:rsidRPr="00F55EA7">
        <w:rPr>
          <w:spacing w:val="-1"/>
        </w:rPr>
        <w:t>hadisәsi</w:t>
      </w:r>
      <w:r w:rsidR="005F3F4C" w:rsidRPr="00F55EA7">
        <w:t xml:space="preserve"> </w:t>
      </w:r>
      <w:r w:rsidR="005F3F4C" w:rsidRPr="00F55EA7">
        <w:rPr>
          <w:spacing w:val="-1"/>
        </w:rPr>
        <w:t>va ya</w:t>
      </w:r>
      <w:r w:rsidR="005F3F4C" w:rsidRPr="00F55EA7">
        <w:t xml:space="preserve"> </w:t>
      </w:r>
      <w:r w:rsidR="005F3F4C" w:rsidRPr="00F55EA7">
        <w:rPr>
          <w:spacing w:val="-1"/>
        </w:rPr>
        <w:t>qәza baş</w:t>
      </w:r>
      <w:r w:rsidR="005F3F4C" w:rsidRPr="00F55EA7">
        <w:t xml:space="preserve"> </w:t>
      </w:r>
      <w:r w:rsidR="005F3F4C" w:rsidRPr="00F55EA7">
        <w:rPr>
          <w:spacing w:val="-1"/>
        </w:rPr>
        <w:t>vermiş yerә</w:t>
      </w:r>
      <w:r w:rsidR="005F3F4C" w:rsidRPr="00F55EA7">
        <w:t xml:space="preserve"> </w:t>
      </w:r>
      <w:r w:rsidR="005F3F4C" w:rsidRPr="00F55EA7">
        <w:rPr>
          <w:spacing w:val="-1"/>
        </w:rPr>
        <w:t xml:space="preserve">yaxınlaşmanı </w:t>
      </w:r>
      <w:r w:rsidR="005F3F4C" w:rsidRPr="00F55EA7">
        <w:t xml:space="preserve">bildirir. </w:t>
      </w:r>
      <w:r w:rsidRPr="00F55EA7">
        <w:pict>
          <v:shape id="_x0000_i1071" type="#_x0000_t75" style="width:35.25pt;height:30pt;mso-position-horizontal-relative:char;mso-position-vertical-relative:line">
            <v:imagedata r:id="rId82" o:title=""/>
          </v:shape>
        </w:pict>
      </w:r>
      <w:r w:rsidR="005F3F4C" w:rsidRPr="00F55EA7">
        <w:rPr>
          <w:rFonts w:ascii="Times New Roman" w:hAnsi="Times New Roman"/>
          <w:spacing w:val="31"/>
        </w:rPr>
        <w:t xml:space="preserve"> </w:t>
      </w:r>
      <w:r w:rsidR="005F3F4C" w:rsidRPr="00F55EA7">
        <w:t>1.33.</w:t>
      </w:r>
      <w:r w:rsidR="005F3F4C" w:rsidRPr="00F55EA7">
        <w:rPr>
          <w:spacing w:val="-3"/>
        </w:rPr>
        <w:t xml:space="preserve"> </w:t>
      </w:r>
      <w:r w:rsidR="005F3F4C" w:rsidRPr="00F55EA7">
        <w:rPr>
          <w:spacing w:val="-1"/>
        </w:rPr>
        <w:t>Tıxac yaranmış</w:t>
      </w:r>
      <w:r w:rsidR="005F3F4C" w:rsidRPr="00F55EA7">
        <w:rPr>
          <w:spacing w:val="62"/>
        </w:rPr>
        <w:t xml:space="preserve"> </w:t>
      </w:r>
      <w:r w:rsidR="005F3F4C" w:rsidRPr="00F55EA7">
        <w:rPr>
          <w:spacing w:val="-1"/>
        </w:rPr>
        <w:t>sahәyә</w:t>
      </w:r>
      <w:r w:rsidR="005F3F4C" w:rsidRPr="00F55EA7">
        <w:t xml:space="preserve"> </w:t>
      </w:r>
      <w:r w:rsidR="005F3F4C" w:rsidRPr="00F55EA7">
        <w:rPr>
          <w:spacing w:val="-1"/>
        </w:rPr>
        <w:t>yaxınlaşma barәdә</w:t>
      </w:r>
      <w:r w:rsidR="005F3F4C" w:rsidRPr="00F55EA7">
        <w:rPr>
          <w:spacing w:val="-3"/>
        </w:rPr>
        <w:t xml:space="preserve"> </w:t>
      </w:r>
      <w:r w:rsidR="005F3F4C" w:rsidRPr="00F55EA7">
        <w:rPr>
          <w:spacing w:val="-1"/>
        </w:rPr>
        <w:t>xәbәrdarlıq.</w:t>
      </w:r>
    </w:p>
    <w:p w:rsidR="00287220" w:rsidRPr="00F55EA7" w:rsidRDefault="005F3F4C">
      <w:pPr>
        <w:pStyle w:val="Heading1"/>
        <w:numPr>
          <w:ilvl w:val="0"/>
          <w:numId w:val="30"/>
        </w:numPr>
        <w:tabs>
          <w:tab w:val="left" w:pos="417"/>
        </w:tabs>
        <w:spacing w:before="286"/>
        <w:ind w:left="416" w:hanging="315"/>
        <w:rPr>
          <w:rFonts w:cs="Tahoma"/>
          <w:b w:val="0"/>
          <w:bCs w:val="0"/>
        </w:rPr>
      </w:pPr>
      <w:bookmarkStart w:id="167" w:name="II._Üstünlük_nişanları"/>
      <w:bookmarkEnd w:id="167"/>
      <w:r w:rsidRPr="00F55EA7">
        <w:rPr>
          <w:spacing w:val="-1"/>
        </w:rPr>
        <w:t>Üstünlük nişanları</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7" w:line="240" w:lineRule="exact"/>
        <w:rPr>
          <w:sz w:val="24"/>
          <w:szCs w:val="24"/>
        </w:rPr>
      </w:pPr>
    </w:p>
    <w:p w:rsidR="00287220" w:rsidRPr="00F55EA7" w:rsidRDefault="00DD361E">
      <w:pPr>
        <w:pStyle w:val="BodyText"/>
        <w:spacing w:before="66"/>
        <w:ind w:firstLine="852"/>
      </w:pPr>
      <w:r w:rsidRPr="00F55EA7">
        <w:pict>
          <v:shape id="_x0000_s1355" type="#_x0000_t75" style="position:absolute;left:0;text-align:left;margin-left:51.05pt;margin-top:-26.3pt;width:39.6pt;height:39.6pt;z-index:-5106;mso-position-horizontal-relative:page">
            <v:imagedata r:id="rId83" o:title=""/>
            <w10:wrap anchorx="page"/>
          </v:shape>
        </w:pict>
      </w:r>
      <w:r w:rsidR="005F3F4C" w:rsidRPr="00F55EA7">
        <w:rPr>
          <w:spacing w:val="-1"/>
        </w:rPr>
        <w:t>2.1.</w:t>
      </w:r>
      <w:r w:rsidR="005F3F4C" w:rsidRPr="00F55EA7">
        <w:rPr>
          <w:spacing w:val="-2"/>
        </w:rPr>
        <w:t xml:space="preserve"> </w:t>
      </w:r>
      <w:r w:rsidR="005F3F4C" w:rsidRPr="00F55EA7">
        <w:rPr>
          <w:spacing w:val="-1"/>
        </w:rPr>
        <w:t>Baş</w:t>
      </w:r>
      <w:r w:rsidR="005F3F4C" w:rsidRPr="00F55EA7">
        <w:t xml:space="preserve"> </w:t>
      </w:r>
      <w:r w:rsidR="005F3F4C" w:rsidRPr="00F55EA7">
        <w:rPr>
          <w:spacing w:val="-1"/>
        </w:rPr>
        <w:t>yol. Nizamlanmayan yolayrıclarını keçmәkdә</w:t>
      </w:r>
      <w:r w:rsidR="005F3F4C" w:rsidRPr="00F55EA7">
        <w:rPr>
          <w:spacing w:val="-3"/>
        </w:rPr>
        <w:t xml:space="preserve"> </w:t>
      </w:r>
      <w:r w:rsidR="005F3F4C" w:rsidRPr="00F55EA7">
        <w:t>üstünlük</w:t>
      </w:r>
      <w:r w:rsidR="005F3F4C" w:rsidRPr="00F55EA7">
        <w:rPr>
          <w:spacing w:val="-1"/>
        </w:rPr>
        <w:t xml:space="preserve"> verilәn</w:t>
      </w:r>
      <w:r w:rsidR="005F3F4C" w:rsidRPr="00F55EA7">
        <w:t xml:space="preserve"> yol.</w:t>
      </w:r>
    </w:p>
    <w:p w:rsidR="00287220" w:rsidRPr="00F55EA7" w:rsidRDefault="00287220">
      <w:pPr>
        <w:spacing w:before="1" w:line="240" w:lineRule="exact"/>
        <w:rPr>
          <w:sz w:val="24"/>
          <w:szCs w:val="24"/>
        </w:rPr>
      </w:pPr>
    </w:p>
    <w:p w:rsidR="00287220" w:rsidRPr="00F55EA7" w:rsidRDefault="00DD361E">
      <w:pPr>
        <w:pStyle w:val="BodyText"/>
      </w:pPr>
      <w:r w:rsidRPr="00F55EA7">
        <w:pict>
          <v:shape id="_x0000_i1072" type="#_x0000_t75" style="width:39pt;height:39pt;mso-position-horizontal-relative:char;mso-position-vertical-relative:line">
            <v:imagedata r:id="rId84" o:title=""/>
          </v:shape>
        </w:pict>
      </w:r>
      <w:r w:rsidR="005F3F4C" w:rsidRPr="00F55EA7">
        <w:rPr>
          <w:rFonts w:ascii="Times New Roman" w:hAnsi="Times New Roman"/>
        </w:rPr>
        <w:t xml:space="preserve"> </w:t>
      </w:r>
      <w:r w:rsidR="005F3F4C" w:rsidRPr="00F55EA7">
        <w:rPr>
          <w:spacing w:val="-1"/>
        </w:rPr>
        <w:t>2.2. Baş</w:t>
      </w:r>
      <w:r w:rsidR="005F3F4C" w:rsidRPr="00F55EA7">
        <w:t xml:space="preserve"> </w:t>
      </w:r>
      <w:r w:rsidR="005F3F4C" w:rsidRPr="00F55EA7">
        <w:rPr>
          <w:spacing w:val="-1"/>
        </w:rPr>
        <w:t>yolun</w:t>
      </w:r>
      <w:r w:rsidR="005F3F4C" w:rsidRPr="00F55EA7">
        <w:t xml:space="preserve"> </w:t>
      </w:r>
      <w:r w:rsidR="005F3F4C" w:rsidRPr="00F55EA7">
        <w:rPr>
          <w:spacing w:val="-1"/>
        </w:rPr>
        <w:t>sonu.</w:t>
      </w:r>
    </w:p>
    <w:p w:rsidR="00287220" w:rsidRPr="00F55EA7" w:rsidRDefault="00287220">
      <w:pPr>
        <w:spacing w:before="4" w:line="160" w:lineRule="exact"/>
        <w:rPr>
          <w:sz w:val="16"/>
          <w:szCs w:val="16"/>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left="833"/>
      </w:pPr>
      <w:r w:rsidRPr="00F55EA7">
        <w:pict>
          <v:shape id="_x0000_s1353" type="#_x0000_t75" style="position:absolute;left:0;text-align:left;margin-left:51.05pt;margin-top:-16.1pt;width:33.6pt;height:29.4pt;z-index:-5105;mso-position-horizontal-relative:page">
            <v:imagedata r:id="rId85" o:title=""/>
            <w10:wrap anchorx="page"/>
          </v:shape>
        </w:pict>
      </w:r>
      <w:r w:rsidR="005F3F4C" w:rsidRPr="00F55EA7">
        <w:rPr>
          <w:spacing w:val="-1"/>
        </w:rPr>
        <w:t>2.3.1. İkinci dәrәcәli yolla</w:t>
      </w:r>
      <w:r w:rsidR="005F3F4C" w:rsidRPr="00F55EA7">
        <w:rPr>
          <w:spacing w:val="-2"/>
        </w:rPr>
        <w:t xml:space="preserve"> </w:t>
      </w:r>
      <w:r w:rsidR="005F3F4C" w:rsidRPr="00F55EA7">
        <w:rPr>
          <w:spacing w:val="-1"/>
        </w:rPr>
        <w:t>kәsişmә.</w:t>
      </w:r>
    </w:p>
    <w:p w:rsidR="00287220" w:rsidRPr="00F55EA7" w:rsidRDefault="00287220">
      <w:pPr>
        <w:spacing w:before="1" w:line="240" w:lineRule="exact"/>
        <w:rPr>
          <w:sz w:val="24"/>
          <w:szCs w:val="24"/>
        </w:rPr>
      </w:pPr>
    </w:p>
    <w:p w:rsidR="00287220" w:rsidRPr="00F55EA7" w:rsidRDefault="00DD361E">
      <w:pPr>
        <w:pStyle w:val="BodyText"/>
        <w:spacing w:line="345" w:lineRule="auto"/>
        <w:ind w:right="3627"/>
      </w:pPr>
      <w:r w:rsidRPr="00F55EA7">
        <w:pict>
          <v:shape id="_x0000_i1073" type="#_x0000_t75" style="width:33.75pt;height:29.25pt;mso-position-horizontal-relative:char;mso-position-vertical-relative:line">
            <v:imagedata r:id="rId86" o:title=""/>
          </v:shape>
        </w:pict>
      </w:r>
      <w:r w:rsidR="005F3F4C" w:rsidRPr="00F55EA7">
        <w:rPr>
          <w:rFonts w:ascii="Times New Roman" w:hAnsi="Times New Roman"/>
        </w:rPr>
        <w:t xml:space="preserve"> </w:t>
      </w:r>
      <w:r w:rsidR="005F3F4C" w:rsidRPr="00F55EA7">
        <w:rPr>
          <w:spacing w:val="-1"/>
        </w:rPr>
        <w:t xml:space="preserve">2.3.2, </w:t>
      </w:r>
      <w:r w:rsidRPr="00F55EA7">
        <w:pict>
          <v:shape id="_x0000_i1074" type="#_x0000_t75" style="width:33.75pt;height:29.25pt;mso-position-horizontal-relative:char;mso-position-vertical-relative:line">
            <v:imagedata r:id="rId87" o:title=""/>
          </v:shape>
        </w:pict>
      </w:r>
      <w:r w:rsidR="005F3F4C" w:rsidRPr="00F55EA7">
        <w:rPr>
          <w:rFonts w:ascii="Times New Roman" w:hAnsi="Times New Roman"/>
          <w:spacing w:val="-1"/>
        </w:rPr>
        <w:t xml:space="preserve"> </w:t>
      </w:r>
      <w:r w:rsidR="005F3F4C" w:rsidRPr="00F55EA7">
        <w:t>2.3.3.</w:t>
      </w:r>
      <w:r w:rsidR="005F3F4C" w:rsidRPr="00F55EA7">
        <w:rPr>
          <w:spacing w:val="-2"/>
        </w:rPr>
        <w:t xml:space="preserve"> </w:t>
      </w:r>
      <w:r w:rsidR="005F3F4C" w:rsidRPr="00F55EA7">
        <w:rPr>
          <w:spacing w:val="-1"/>
        </w:rPr>
        <w:t>İkinci dәrәcәli yolun</w:t>
      </w:r>
      <w:r w:rsidR="005F3F4C" w:rsidRPr="00F55EA7">
        <w:t xml:space="preserve"> </w:t>
      </w:r>
      <w:r w:rsidR="005F3F4C" w:rsidRPr="00F55EA7">
        <w:rPr>
          <w:spacing w:val="-1"/>
        </w:rPr>
        <w:t>bitişmәsi</w:t>
      </w:r>
      <w:r w:rsidR="005F3F4C" w:rsidRPr="00F55EA7">
        <w:t xml:space="preserve"> </w:t>
      </w:r>
      <w:r w:rsidR="005F3F4C" w:rsidRPr="00F55EA7">
        <w:rPr>
          <w:spacing w:val="-1"/>
        </w:rPr>
        <w:t>(sağdan,</w:t>
      </w:r>
      <w:r w:rsidR="005F3F4C" w:rsidRPr="00F55EA7">
        <w:rPr>
          <w:spacing w:val="-2"/>
        </w:rPr>
        <w:t xml:space="preserve"> </w:t>
      </w:r>
      <w:r w:rsidR="005F3F4C" w:rsidRPr="00F55EA7">
        <w:rPr>
          <w:spacing w:val="-1"/>
        </w:rPr>
        <w:t xml:space="preserve">soldan). </w:t>
      </w:r>
      <w:r w:rsidRPr="00F55EA7">
        <w:pict>
          <v:shape id="_x0000_i1075" type="#_x0000_t75" style="width:33.75pt;height:28.5pt;mso-position-horizontal-relative:char;mso-position-vertical-relative:line">
            <v:imagedata r:id="rId88" o:title=""/>
          </v:shape>
        </w:pict>
      </w:r>
      <w:r w:rsidR="005F3F4C" w:rsidRPr="00F55EA7">
        <w:rPr>
          <w:rFonts w:ascii="Times New Roman" w:hAnsi="Times New Roman"/>
          <w:spacing w:val="28"/>
        </w:rPr>
        <w:t xml:space="preserve"> </w:t>
      </w:r>
      <w:r w:rsidR="005F3F4C" w:rsidRPr="00F55EA7">
        <w:t>2.4.</w:t>
      </w:r>
      <w:r w:rsidR="005F3F4C" w:rsidRPr="00F55EA7">
        <w:rPr>
          <w:spacing w:val="-2"/>
        </w:rPr>
        <w:t xml:space="preserve"> </w:t>
      </w:r>
      <w:r w:rsidR="005F3F4C" w:rsidRPr="00F55EA7">
        <w:rPr>
          <w:spacing w:val="-1"/>
        </w:rPr>
        <w:t>Yol verin.</w:t>
      </w:r>
    </w:p>
    <w:p w:rsidR="00287220" w:rsidRPr="00F55EA7" w:rsidRDefault="00287220">
      <w:pPr>
        <w:spacing w:line="345" w:lineRule="auto"/>
        <w:sectPr w:rsidR="00287220" w:rsidRPr="00F55EA7">
          <w:type w:val="continuous"/>
          <w:pgSz w:w="11910" w:h="16840"/>
          <w:pgMar w:top="980" w:right="460" w:bottom="1180" w:left="920" w:header="720" w:footer="720" w:gutter="0"/>
          <w:cols w:space="720"/>
        </w:sectPr>
      </w:pPr>
    </w:p>
    <w:p w:rsidR="00287220" w:rsidRPr="00F55EA7" w:rsidRDefault="00287220">
      <w:pPr>
        <w:spacing w:before="5" w:line="150" w:lineRule="exact"/>
        <w:rPr>
          <w:sz w:val="15"/>
          <w:szCs w:val="15"/>
        </w:rPr>
      </w:pPr>
    </w:p>
    <w:p w:rsidR="00287220" w:rsidRPr="00F55EA7" w:rsidRDefault="00287220">
      <w:pPr>
        <w:spacing w:line="200" w:lineRule="exact"/>
        <w:rPr>
          <w:sz w:val="20"/>
          <w:szCs w:val="20"/>
        </w:rPr>
      </w:pPr>
    </w:p>
    <w:p w:rsidR="00287220" w:rsidRPr="00F55EA7" w:rsidRDefault="00DD361E">
      <w:pPr>
        <w:pStyle w:val="BodyText"/>
        <w:spacing w:before="66"/>
        <w:ind w:left="806"/>
      </w:pPr>
      <w:r w:rsidRPr="00F55EA7">
        <w:pict>
          <v:shape id="_x0000_s1349" type="#_x0000_t75" style="position:absolute;left:0;text-align:left;margin-left:51.05pt;margin-top:-16.1pt;width:29.4pt;height:29.4pt;z-index:-5104;mso-position-horizontal-relative:page">
            <v:imagedata r:id="rId89" o:title=""/>
            <w10:wrap anchorx="page"/>
          </v:shape>
        </w:pict>
      </w:r>
      <w:bookmarkStart w:id="168" w:name="_bookmark52"/>
      <w:bookmarkEnd w:id="168"/>
      <w:r w:rsidR="005F3F4C" w:rsidRPr="00F55EA7">
        <w:t>2.5.</w:t>
      </w:r>
      <w:r w:rsidR="005F3F4C" w:rsidRPr="00F55EA7">
        <w:rPr>
          <w:spacing w:val="54"/>
        </w:rPr>
        <w:t xml:space="preserve"> </w:t>
      </w:r>
      <w:r w:rsidR="005F3F4C" w:rsidRPr="00F55EA7">
        <w:rPr>
          <w:spacing w:val="-1"/>
        </w:rPr>
        <w:t>Dayanmadan</w:t>
      </w:r>
      <w:r w:rsidR="005F3F4C" w:rsidRPr="00F55EA7">
        <w:rPr>
          <w:spacing w:val="54"/>
        </w:rPr>
        <w:t xml:space="preserve"> </w:t>
      </w:r>
      <w:r w:rsidR="005F3F4C" w:rsidRPr="00F55EA7">
        <w:rPr>
          <w:spacing w:val="-1"/>
        </w:rPr>
        <w:t>keçmәk</w:t>
      </w:r>
      <w:r w:rsidR="005F3F4C" w:rsidRPr="00F55EA7">
        <w:rPr>
          <w:spacing w:val="55"/>
        </w:rPr>
        <w:t xml:space="preserve"> </w:t>
      </w:r>
      <w:r w:rsidR="005F3F4C" w:rsidRPr="00F55EA7">
        <w:rPr>
          <w:spacing w:val="-1"/>
        </w:rPr>
        <w:t>qadağandır.</w:t>
      </w:r>
      <w:r w:rsidR="005F3F4C" w:rsidRPr="00F55EA7">
        <w:rPr>
          <w:spacing w:val="54"/>
        </w:rPr>
        <w:t xml:space="preserve"> </w:t>
      </w:r>
      <w:r w:rsidR="005F3F4C" w:rsidRPr="00F55EA7">
        <w:rPr>
          <w:spacing w:val="-1"/>
        </w:rPr>
        <w:t>Stop-xәtt</w:t>
      </w:r>
      <w:r w:rsidR="005F3F4C" w:rsidRPr="00F55EA7">
        <w:rPr>
          <w:spacing w:val="53"/>
        </w:rPr>
        <w:t xml:space="preserve"> </w:t>
      </w:r>
      <w:r w:rsidR="005F3F4C" w:rsidRPr="00F55EA7">
        <w:rPr>
          <w:spacing w:val="-1"/>
        </w:rPr>
        <w:t>qarşısında,</w:t>
      </w:r>
      <w:r w:rsidR="005F3F4C" w:rsidRPr="00F55EA7">
        <w:rPr>
          <w:spacing w:val="55"/>
        </w:rPr>
        <w:t xml:space="preserve"> </w:t>
      </w:r>
      <w:r w:rsidR="005F3F4C" w:rsidRPr="00F55EA7">
        <w:rPr>
          <w:spacing w:val="-1"/>
        </w:rPr>
        <w:t>bu</w:t>
      </w:r>
      <w:r w:rsidR="005F3F4C" w:rsidRPr="00F55EA7">
        <w:rPr>
          <w:spacing w:val="54"/>
        </w:rPr>
        <w:t xml:space="preserve"> </w:t>
      </w:r>
      <w:r w:rsidR="005F3F4C" w:rsidRPr="00F55EA7">
        <w:rPr>
          <w:spacing w:val="-1"/>
        </w:rPr>
        <w:t>xәtt</w:t>
      </w:r>
      <w:r w:rsidR="005F3F4C" w:rsidRPr="00F55EA7">
        <w:rPr>
          <w:spacing w:val="54"/>
        </w:rPr>
        <w:t xml:space="preserve"> </w:t>
      </w:r>
      <w:r w:rsidR="005F3F4C" w:rsidRPr="00F55EA7">
        <w:rPr>
          <w:spacing w:val="-1"/>
        </w:rPr>
        <w:t>olmadıqda</w:t>
      </w:r>
      <w:r w:rsidR="005F3F4C" w:rsidRPr="00F55EA7">
        <w:rPr>
          <w:spacing w:val="54"/>
        </w:rPr>
        <w:t xml:space="preserve"> </w:t>
      </w:r>
      <w:r w:rsidR="005F3F4C" w:rsidRPr="00F55EA7">
        <w:rPr>
          <w:spacing w:val="-1"/>
        </w:rPr>
        <w:t>isә</w:t>
      </w:r>
      <w:r w:rsidR="005F3F4C" w:rsidRPr="00F55EA7">
        <w:rPr>
          <w:spacing w:val="54"/>
        </w:rPr>
        <w:t xml:space="preserve"> </w:t>
      </w:r>
      <w:r w:rsidR="005F3F4C" w:rsidRPr="00F55EA7">
        <w:rPr>
          <w:spacing w:val="-1"/>
        </w:rPr>
        <w:t>hәrәkәt</w:t>
      </w:r>
      <w:r w:rsidR="005F3F4C" w:rsidRPr="00F55EA7">
        <w:rPr>
          <w:spacing w:val="55"/>
        </w:rPr>
        <w:t xml:space="preserve"> </w:t>
      </w:r>
      <w:r w:rsidR="005F3F4C" w:rsidRPr="00F55EA7">
        <w:rPr>
          <w:spacing w:val="-1"/>
        </w:rPr>
        <w:t>hissәlәrinin</w:t>
      </w:r>
    </w:p>
    <w:p w:rsidR="00287220" w:rsidRPr="00F55EA7" w:rsidRDefault="00287220">
      <w:pPr>
        <w:spacing w:before="3" w:line="130" w:lineRule="exact"/>
        <w:rPr>
          <w:sz w:val="13"/>
          <w:szCs w:val="13"/>
        </w:rPr>
      </w:pPr>
    </w:p>
    <w:p w:rsidR="00287220" w:rsidRPr="00F55EA7" w:rsidRDefault="00287220">
      <w:pPr>
        <w:spacing w:line="200" w:lineRule="exact"/>
        <w:rPr>
          <w:sz w:val="20"/>
          <w:szCs w:val="20"/>
        </w:rPr>
      </w:pPr>
    </w:p>
    <w:p w:rsidR="00287220" w:rsidRPr="00F55EA7" w:rsidRDefault="00DD361E">
      <w:pPr>
        <w:pStyle w:val="BodyText"/>
        <w:tabs>
          <w:tab w:val="right" w:pos="10418"/>
        </w:tabs>
        <w:spacing w:before="66"/>
        <w:jc w:val="both"/>
      </w:pPr>
      <w:r w:rsidRPr="00F55EA7">
        <w:pict>
          <v:shape id="_x0000_s1348" type="#_x0000_t75" style="position:absolute;left:0;text-align:left;margin-left:512pt;margin-top:-16.7pt;width:30pt;height:30pt;z-index:-5103;mso-position-horizontal-relative:page">
            <v:imagedata r:id="rId90" o:title=""/>
            <w10:wrap anchorx="page"/>
          </v:shape>
        </w:pict>
      </w:r>
      <w:r w:rsidR="005F3F4C" w:rsidRPr="00F55EA7">
        <w:rPr>
          <w:spacing w:val="-1"/>
        </w:rPr>
        <w:t>kәsişmә</w:t>
      </w:r>
      <w:r w:rsidR="005F3F4C" w:rsidRPr="00F55EA7">
        <w:rPr>
          <w:spacing w:val="20"/>
        </w:rPr>
        <w:t xml:space="preserve"> </w:t>
      </w:r>
      <w:r w:rsidR="005F3F4C" w:rsidRPr="00F55EA7">
        <w:rPr>
          <w:spacing w:val="-1"/>
        </w:rPr>
        <w:t>xәtti</w:t>
      </w:r>
      <w:r w:rsidR="005F3F4C" w:rsidRPr="00F55EA7">
        <w:rPr>
          <w:spacing w:val="20"/>
        </w:rPr>
        <w:t xml:space="preserve"> </w:t>
      </w:r>
      <w:r w:rsidR="005F3F4C" w:rsidRPr="00F55EA7">
        <w:rPr>
          <w:spacing w:val="-1"/>
        </w:rPr>
        <w:t>qarşısında</w:t>
      </w:r>
      <w:r w:rsidR="005F3F4C" w:rsidRPr="00F55EA7">
        <w:rPr>
          <w:spacing w:val="20"/>
        </w:rPr>
        <w:t xml:space="preserve"> </w:t>
      </w:r>
      <w:r w:rsidR="005F3F4C" w:rsidRPr="00F55EA7">
        <w:rPr>
          <w:spacing w:val="-1"/>
        </w:rPr>
        <w:t>dayanmadan</w:t>
      </w:r>
      <w:r w:rsidR="005F3F4C" w:rsidRPr="00F55EA7">
        <w:rPr>
          <w:spacing w:val="20"/>
        </w:rPr>
        <w:t xml:space="preserve"> </w:t>
      </w:r>
      <w:r w:rsidR="005F3F4C" w:rsidRPr="00F55EA7">
        <w:rPr>
          <w:spacing w:val="-1"/>
        </w:rPr>
        <w:t>hәrәkәt</w:t>
      </w:r>
      <w:r w:rsidR="005F3F4C" w:rsidRPr="00F55EA7">
        <w:rPr>
          <w:spacing w:val="20"/>
        </w:rPr>
        <w:t xml:space="preserve"> </w:t>
      </w:r>
      <w:r w:rsidR="005F3F4C" w:rsidRPr="00F55EA7">
        <w:rPr>
          <w:spacing w:val="-1"/>
        </w:rPr>
        <w:t>etmәk</w:t>
      </w:r>
      <w:r w:rsidR="005F3F4C" w:rsidRPr="00F55EA7">
        <w:rPr>
          <w:spacing w:val="20"/>
        </w:rPr>
        <w:t xml:space="preserve"> </w:t>
      </w:r>
      <w:r w:rsidR="005F3F4C" w:rsidRPr="00F55EA7">
        <w:rPr>
          <w:spacing w:val="-1"/>
        </w:rPr>
        <w:t>qadağandır.</w:t>
      </w:r>
      <w:r w:rsidR="005F3F4C" w:rsidRPr="00F55EA7">
        <w:rPr>
          <w:spacing w:val="21"/>
        </w:rPr>
        <w:t xml:space="preserve"> </w:t>
      </w:r>
      <w:r w:rsidR="005F3F4C" w:rsidRPr="00F55EA7">
        <w:rPr>
          <w:spacing w:val="-1"/>
        </w:rPr>
        <w:t>Sürücü</w:t>
      </w:r>
      <w:r w:rsidR="005F3F4C" w:rsidRPr="00F55EA7">
        <w:rPr>
          <w:spacing w:val="20"/>
        </w:rPr>
        <w:t xml:space="preserve"> </w:t>
      </w:r>
      <w:r w:rsidR="005F3F4C" w:rsidRPr="00F55EA7">
        <w:rPr>
          <w:spacing w:val="-1"/>
        </w:rPr>
        <w:t>kәsişәn</w:t>
      </w:r>
      <w:r w:rsidR="005F3F4C" w:rsidRPr="00F55EA7">
        <w:rPr>
          <w:spacing w:val="21"/>
        </w:rPr>
        <w:t xml:space="preserve"> </w:t>
      </w:r>
      <w:r w:rsidR="005F3F4C" w:rsidRPr="00F55EA7">
        <w:rPr>
          <w:spacing w:val="-1"/>
        </w:rPr>
        <w:t>yolla</w:t>
      </w:r>
      <w:r w:rsidR="005F3F4C" w:rsidRPr="00F55EA7">
        <w:rPr>
          <w:spacing w:val="20"/>
        </w:rPr>
        <w:t xml:space="preserve"> </w:t>
      </w:r>
      <w:r w:rsidR="005F3F4C" w:rsidRPr="00F55EA7">
        <w:rPr>
          <w:spacing w:val="-1"/>
        </w:rPr>
        <w:t>yaxınlaşan,</w:t>
      </w:r>
      <w:r w:rsidR="005F3F4C" w:rsidRPr="00F55EA7">
        <w:rPr>
          <w:spacing w:val="-1"/>
        </w:rPr>
        <w:tab/>
      </w:r>
      <w:r w:rsidR="005F3F4C" w:rsidRPr="00F55EA7">
        <w:t>7.13</w:t>
      </w:r>
    </w:p>
    <w:p w:rsidR="00287220" w:rsidRPr="00F55EA7" w:rsidRDefault="005F3F4C">
      <w:pPr>
        <w:pStyle w:val="BodyText"/>
        <w:ind w:right="103"/>
        <w:jc w:val="both"/>
      </w:pPr>
      <w:r w:rsidRPr="00F55EA7">
        <w:rPr>
          <w:spacing w:val="-1"/>
        </w:rPr>
        <w:t>lövhәsi</w:t>
      </w:r>
      <w:r w:rsidRPr="00F55EA7">
        <w:rPr>
          <w:spacing w:val="2"/>
        </w:rPr>
        <w:t xml:space="preserve"> </w:t>
      </w:r>
      <w:r w:rsidRPr="00F55EA7">
        <w:rPr>
          <w:spacing w:val="-1"/>
        </w:rPr>
        <w:t>olduqda</w:t>
      </w:r>
      <w:r w:rsidRPr="00F55EA7">
        <w:rPr>
          <w:spacing w:val="3"/>
        </w:rPr>
        <w:t xml:space="preserve"> </w:t>
      </w:r>
      <w:r w:rsidRPr="00F55EA7">
        <w:rPr>
          <w:spacing w:val="-1"/>
        </w:rPr>
        <w:t>isә</w:t>
      </w:r>
      <w:r w:rsidRPr="00F55EA7">
        <w:rPr>
          <w:spacing w:val="3"/>
        </w:rPr>
        <w:t xml:space="preserve"> </w:t>
      </w:r>
      <w:r w:rsidRPr="00F55EA7">
        <w:rPr>
          <w:spacing w:val="-1"/>
        </w:rPr>
        <w:t>baş</w:t>
      </w:r>
      <w:r w:rsidRPr="00F55EA7">
        <w:rPr>
          <w:spacing w:val="4"/>
        </w:rPr>
        <w:t xml:space="preserve"> </w:t>
      </w:r>
      <w:r w:rsidRPr="00F55EA7">
        <w:rPr>
          <w:spacing w:val="-1"/>
        </w:rPr>
        <w:t>yolla</w:t>
      </w:r>
      <w:r w:rsidRPr="00F55EA7">
        <w:rPr>
          <w:spacing w:val="3"/>
        </w:rPr>
        <w:t xml:space="preserve"> </w:t>
      </w:r>
      <w:r w:rsidRPr="00F55EA7">
        <w:rPr>
          <w:spacing w:val="-1"/>
        </w:rPr>
        <w:t>hәrәkәt</w:t>
      </w:r>
      <w:r w:rsidRPr="00F55EA7">
        <w:rPr>
          <w:spacing w:val="3"/>
        </w:rPr>
        <w:t xml:space="preserve"> </w:t>
      </w:r>
      <w:r w:rsidRPr="00F55EA7">
        <w:rPr>
          <w:spacing w:val="-1"/>
        </w:rPr>
        <w:t>edәn</w:t>
      </w:r>
      <w:r w:rsidRPr="00F55EA7">
        <w:rPr>
          <w:spacing w:val="3"/>
        </w:rPr>
        <w:t xml:space="preserve"> </w:t>
      </w:r>
      <w:r w:rsidRPr="00F55EA7">
        <w:rPr>
          <w:spacing w:val="-1"/>
        </w:rPr>
        <w:t>NV-ә</w:t>
      </w:r>
      <w:r w:rsidRPr="00F55EA7">
        <w:rPr>
          <w:spacing w:val="3"/>
        </w:rPr>
        <w:t xml:space="preserve"> </w:t>
      </w:r>
      <w:r w:rsidRPr="00F55EA7">
        <w:rPr>
          <w:spacing w:val="-1"/>
        </w:rPr>
        <w:t>yol</w:t>
      </w:r>
      <w:r w:rsidRPr="00F55EA7">
        <w:rPr>
          <w:spacing w:val="3"/>
        </w:rPr>
        <w:t xml:space="preserve"> </w:t>
      </w:r>
      <w:r w:rsidRPr="00F55EA7">
        <w:rPr>
          <w:spacing w:val="-1"/>
        </w:rPr>
        <w:t>vermәlidir.</w:t>
      </w:r>
      <w:r w:rsidRPr="00F55EA7">
        <w:rPr>
          <w:spacing w:val="2"/>
        </w:rPr>
        <w:t xml:space="preserve"> </w:t>
      </w:r>
      <w:r w:rsidR="00DD361E" w:rsidRPr="00F55EA7">
        <w:pict>
          <v:shape id="_x0000_i1076" type="#_x0000_t75" style="width:29.25pt;height:29.25pt;mso-position-horizontal-relative:char;mso-position-vertical-relative:line">
            <v:imagedata r:id="rId89" o:title=""/>
          </v:shape>
        </w:pict>
      </w:r>
      <w:r w:rsidRPr="00F55EA7">
        <w:rPr>
          <w:rFonts w:ascii="Times New Roman" w:hAnsi="Times New Roman"/>
          <w:spacing w:val="2"/>
        </w:rPr>
        <w:t xml:space="preserve"> </w:t>
      </w:r>
      <w:r w:rsidRPr="00F55EA7">
        <w:t>2.5</w:t>
      </w:r>
      <w:r w:rsidRPr="00F55EA7">
        <w:rPr>
          <w:spacing w:val="3"/>
        </w:rPr>
        <w:t xml:space="preserve"> </w:t>
      </w:r>
      <w:r w:rsidRPr="00F55EA7">
        <w:rPr>
          <w:spacing w:val="-1"/>
        </w:rPr>
        <w:t>nişanı</w:t>
      </w:r>
      <w:r w:rsidRPr="00F55EA7">
        <w:rPr>
          <w:spacing w:val="3"/>
        </w:rPr>
        <w:t xml:space="preserve"> </w:t>
      </w:r>
      <w:r w:rsidRPr="00F55EA7">
        <w:rPr>
          <w:spacing w:val="-1"/>
        </w:rPr>
        <w:t>dәmir</w:t>
      </w:r>
      <w:r w:rsidRPr="00F55EA7">
        <w:rPr>
          <w:spacing w:val="3"/>
        </w:rPr>
        <w:t xml:space="preserve"> </w:t>
      </w:r>
      <w:r w:rsidRPr="00F55EA7">
        <w:rPr>
          <w:spacing w:val="-1"/>
        </w:rPr>
        <w:t>yol</w:t>
      </w:r>
      <w:r w:rsidRPr="00F55EA7">
        <w:rPr>
          <w:spacing w:val="3"/>
        </w:rPr>
        <w:t xml:space="preserve"> </w:t>
      </w:r>
      <w:r w:rsidRPr="00F55EA7">
        <w:rPr>
          <w:spacing w:val="-1"/>
        </w:rPr>
        <w:t>keçidi</w:t>
      </w:r>
      <w:r w:rsidRPr="00F55EA7">
        <w:rPr>
          <w:spacing w:val="3"/>
        </w:rPr>
        <w:t xml:space="preserve"> </w:t>
      </w:r>
      <w:r w:rsidRPr="00F55EA7">
        <w:t>vә</w:t>
      </w:r>
      <w:r w:rsidRPr="00F55EA7">
        <w:rPr>
          <w:spacing w:val="3"/>
        </w:rPr>
        <w:t xml:space="preserve"> </w:t>
      </w:r>
      <w:r w:rsidRPr="00F55EA7">
        <w:rPr>
          <w:spacing w:val="-1"/>
        </w:rPr>
        <w:t>ya</w:t>
      </w:r>
      <w:r w:rsidRPr="00F55EA7">
        <w:rPr>
          <w:spacing w:val="3"/>
        </w:rPr>
        <w:t xml:space="preserve"> </w:t>
      </w:r>
      <w:r w:rsidRPr="00F55EA7">
        <w:rPr>
          <w:spacing w:val="-1"/>
        </w:rPr>
        <w:t>digәr</w:t>
      </w:r>
      <w:r w:rsidRPr="00F55EA7">
        <w:rPr>
          <w:spacing w:val="3"/>
        </w:rPr>
        <w:t xml:space="preserve"> </w:t>
      </w:r>
      <w:r w:rsidRPr="00F55EA7">
        <w:rPr>
          <w:spacing w:val="-1"/>
        </w:rPr>
        <w:t>postlar</w:t>
      </w:r>
      <w:r w:rsidRPr="00F55EA7">
        <w:rPr>
          <w:spacing w:val="84"/>
        </w:rPr>
        <w:t xml:space="preserve"> </w:t>
      </w:r>
      <w:r w:rsidRPr="00F55EA7">
        <w:rPr>
          <w:spacing w:val="-1"/>
        </w:rPr>
        <w:t xml:space="preserve">qarşısında </w:t>
      </w:r>
      <w:r w:rsidRPr="00F55EA7">
        <w:t>da</w:t>
      </w:r>
      <w:r w:rsidRPr="00F55EA7">
        <w:rPr>
          <w:spacing w:val="-1"/>
        </w:rPr>
        <w:t xml:space="preserve"> quraşdırıla</w:t>
      </w:r>
      <w:r w:rsidRPr="00F55EA7">
        <w:t xml:space="preserve"> </w:t>
      </w:r>
      <w:r w:rsidRPr="00F55EA7">
        <w:rPr>
          <w:spacing w:val="-1"/>
        </w:rPr>
        <w:t>bilәr.</w:t>
      </w:r>
      <w:r w:rsidRPr="00F55EA7">
        <w:rPr>
          <w:spacing w:val="1"/>
        </w:rPr>
        <w:t xml:space="preserve"> </w:t>
      </w:r>
      <w:r w:rsidRPr="00F55EA7">
        <w:rPr>
          <w:spacing w:val="-1"/>
        </w:rPr>
        <w:t>Belә</w:t>
      </w:r>
      <w:r w:rsidRPr="00F55EA7">
        <w:rPr>
          <w:spacing w:val="1"/>
        </w:rPr>
        <w:t xml:space="preserve"> </w:t>
      </w:r>
      <w:r w:rsidRPr="00F55EA7">
        <w:rPr>
          <w:spacing w:val="-1"/>
        </w:rPr>
        <w:t>olduqda</w:t>
      </w:r>
      <w:r w:rsidRPr="00F55EA7">
        <w:rPr>
          <w:spacing w:val="1"/>
        </w:rPr>
        <w:t xml:space="preserve"> </w:t>
      </w:r>
      <w:r w:rsidRPr="00F55EA7">
        <w:t>sürücü</w:t>
      </w:r>
      <w:r w:rsidRPr="00F55EA7">
        <w:rPr>
          <w:spacing w:val="1"/>
        </w:rPr>
        <w:t xml:space="preserve"> </w:t>
      </w:r>
      <w:r w:rsidRPr="00F55EA7">
        <w:rPr>
          <w:spacing w:val="-1"/>
        </w:rPr>
        <w:t>stop-xәttin qarşısında,</w:t>
      </w:r>
      <w:r w:rsidRPr="00F55EA7">
        <w:t xml:space="preserve"> </w:t>
      </w:r>
      <w:r w:rsidRPr="00F55EA7">
        <w:rPr>
          <w:spacing w:val="-1"/>
        </w:rPr>
        <w:t>bu</w:t>
      </w:r>
      <w:r w:rsidRPr="00F55EA7">
        <w:t xml:space="preserve"> </w:t>
      </w:r>
      <w:r w:rsidRPr="00F55EA7">
        <w:rPr>
          <w:spacing w:val="-1"/>
        </w:rPr>
        <w:t>xәtt</w:t>
      </w:r>
      <w:r w:rsidRPr="00F55EA7">
        <w:t xml:space="preserve"> </w:t>
      </w:r>
      <w:r w:rsidRPr="00F55EA7">
        <w:rPr>
          <w:spacing w:val="-1"/>
        </w:rPr>
        <w:t>olmadıqda</w:t>
      </w:r>
      <w:r w:rsidRPr="00F55EA7">
        <w:t xml:space="preserve"> </w:t>
      </w:r>
      <w:r w:rsidRPr="00F55EA7">
        <w:rPr>
          <w:spacing w:val="-1"/>
        </w:rPr>
        <w:t>isә</w:t>
      </w:r>
      <w:r w:rsidRPr="00F55EA7">
        <w:rPr>
          <w:spacing w:val="-2"/>
        </w:rPr>
        <w:t xml:space="preserve"> </w:t>
      </w:r>
      <w:r w:rsidR="00DD361E" w:rsidRPr="00F55EA7">
        <w:pict>
          <v:shape id="_x0000_i1077" type="#_x0000_t75" style="width:29.25pt;height:29.25pt;mso-position-horizontal-relative:char;mso-position-vertical-relative:line">
            <v:imagedata r:id="rId89" o:title=""/>
          </v:shape>
        </w:pict>
      </w:r>
      <w:r w:rsidRPr="00F55EA7">
        <w:rPr>
          <w:rFonts w:ascii="Times New Roman" w:hAnsi="Times New Roman"/>
        </w:rPr>
        <w:t xml:space="preserve"> </w:t>
      </w:r>
      <w:r w:rsidRPr="00F55EA7">
        <w:t>2.5</w:t>
      </w:r>
      <w:r w:rsidRPr="00F55EA7">
        <w:rPr>
          <w:spacing w:val="1"/>
        </w:rPr>
        <w:t xml:space="preserve"> </w:t>
      </w:r>
      <w:r w:rsidRPr="00F55EA7">
        <w:rPr>
          <w:spacing w:val="-1"/>
        </w:rPr>
        <w:t>nişanının</w:t>
      </w:r>
      <w:r w:rsidRPr="00F55EA7">
        <w:rPr>
          <w:spacing w:val="69"/>
        </w:rPr>
        <w:t xml:space="preserve"> </w:t>
      </w:r>
      <w:r w:rsidRPr="00F55EA7">
        <w:rPr>
          <w:spacing w:val="-1"/>
        </w:rPr>
        <w:t>qarşısında</w:t>
      </w:r>
      <w:r w:rsidRPr="00F55EA7">
        <w:rPr>
          <w:spacing w:val="-3"/>
        </w:rPr>
        <w:t xml:space="preserve"> </w:t>
      </w:r>
      <w:r w:rsidRPr="00F55EA7">
        <w:rPr>
          <w:spacing w:val="-1"/>
        </w:rPr>
        <w:t>NV-ni dayandırmalıdır.</w:t>
      </w:r>
    </w:p>
    <w:p w:rsidR="00287220" w:rsidRPr="00F55EA7" w:rsidRDefault="00287220">
      <w:pPr>
        <w:spacing w:before="2" w:line="240" w:lineRule="exact"/>
        <w:rPr>
          <w:sz w:val="24"/>
          <w:szCs w:val="24"/>
        </w:rPr>
      </w:pPr>
    </w:p>
    <w:p w:rsidR="00287220" w:rsidRPr="00F55EA7" w:rsidRDefault="00DD361E">
      <w:pPr>
        <w:pStyle w:val="BodyText"/>
        <w:ind w:right="104"/>
        <w:jc w:val="both"/>
      </w:pPr>
      <w:r w:rsidRPr="00F55EA7">
        <w:pict>
          <v:shape id="_x0000_i1078" type="#_x0000_t75" style="width:29.25pt;height:29.25pt;mso-position-horizontal-relative:char;mso-position-vertical-relative:line">
            <v:imagedata r:id="rId91" o:title=""/>
          </v:shape>
        </w:pict>
      </w:r>
      <w:r w:rsidR="005F3F4C" w:rsidRPr="00F55EA7">
        <w:rPr>
          <w:rFonts w:ascii="Times New Roman" w:hAnsi="Times New Roman"/>
        </w:rPr>
        <w:t xml:space="preserve"> </w:t>
      </w:r>
      <w:r w:rsidR="005F3F4C" w:rsidRPr="00F55EA7">
        <w:t>2.6.</w:t>
      </w:r>
      <w:r w:rsidR="005F3F4C" w:rsidRPr="00F55EA7">
        <w:rPr>
          <w:spacing w:val="-1"/>
        </w:rPr>
        <w:t xml:space="preserve"> Qarşıdan hәrәkәtin</w:t>
      </w:r>
      <w:r w:rsidR="005F3F4C" w:rsidRPr="00F55EA7">
        <w:t xml:space="preserve"> </w:t>
      </w:r>
      <w:r w:rsidR="005F3F4C" w:rsidRPr="00F55EA7">
        <w:rPr>
          <w:spacing w:val="-1"/>
        </w:rPr>
        <w:t>üstünlüyü.</w:t>
      </w:r>
      <w:r w:rsidR="005F3F4C" w:rsidRPr="00F55EA7">
        <w:t xml:space="preserve"> </w:t>
      </w:r>
      <w:r w:rsidR="005F3F4C" w:rsidRPr="00F55EA7">
        <w:rPr>
          <w:spacing w:val="-1"/>
        </w:rPr>
        <w:t>Qarşıdan gәlәn NV-nin hәrәkәti üçün maneә</w:t>
      </w:r>
      <w:r w:rsidR="005F3F4C" w:rsidRPr="00F55EA7">
        <w:rPr>
          <w:spacing w:val="-2"/>
        </w:rPr>
        <w:t xml:space="preserve"> </w:t>
      </w:r>
      <w:r w:rsidR="005F3F4C" w:rsidRPr="00F55EA7">
        <w:rPr>
          <w:spacing w:val="-1"/>
        </w:rPr>
        <w:t>yaradılacaqsa, yolun</w:t>
      </w:r>
      <w:r w:rsidR="005F3F4C" w:rsidRPr="00F55EA7">
        <w:t xml:space="preserve"> </w:t>
      </w:r>
      <w:r w:rsidR="005F3F4C" w:rsidRPr="00F55EA7">
        <w:rPr>
          <w:spacing w:val="-1"/>
        </w:rPr>
        <w:t>daralmış</w:t>
      </w:r>
      <w:r w:rsidR="005F3F4C" w:rsidRPr="00F55EA7">
        <w:rPr>
          <w:spacing w:val="65"/>
        </w:rPr>
        <w:t xml:space="preserve"> </w:t>
      </w:r>
      <w:r w:rsidR="005F3F4C" w:rsidRPr="00F55EA7">
        <w:rPr>
          <w:spacing w:val="-1"/>
        </w:rPr>
        <w:t>sahәsinә</w:t>
      </w:r>
      <w:r w:rsidR="005F3F4C" w:rsidRPr="00F55EA7">
        <w:rPr>
          <w:spacing w:val="23"/>
        </w:rPr>
        <w:t xml:space="preserve"> </w:t>
      </w:r>
      <w:r w:rsidR="005F3F4C" w:rsidRPr="00F55EA7">
        <w:rPr>
          <w:spacing w:val="-1"/>
        </w:rPr>
        <w:t>girmәk</w:t>
      </w:r>
      <w:r w:rsidR="005F3F4C" w:rsidRPr="00F55EA7">
        <w:rPr>
          <w:spacing w:val="24"/>
        </w:rPr>
        <w:t xml:space="preserve"> </w:t>
      </w:r>
      <w:r w:rsidR="005F3F4C" w:rsidRPr="00F55EA7">
        <w:rPr>
          <w:spacing w:val="-1"/>
        </w:rPr>
        <w:t>qadağandır.</w:t>
      </w:r>
      <w:r w:rsidR="005F3F4C" w:rsidRPr="00F55EA7">
        <w:rPr>
          <w:spacing w:val="25"/>
        </w:rPr>
        <w:t xml:space="preserve"> </w:t>
      </w:r>
      <w:r w:rsidR="005F3F4C" w:rsidRPr="00F55EA7">
        <w:rPr>
          <w:spacing w:val="-1"/>
        </w:rPr>
        <w:t>Sürücü</w:t>
      </w:r>
      <w:r w:rsidR="005F3F4C" w:rsidRPr="00F55EA7">
        <w:rPr>
          <w:spacing w:val="25"/>
        </w:rPr>
        <w:t xml:space="preserve"> </w:t>
      </w:r>
      <w:r w:rsidR="005F3F4C" w:rsidRPr="00F55EA7">
        <w:rPr>
          <w:spacing w:val="-1"/>
        </w:rPr>
        <w:t>qarşı</w:t>
      </w:r>
      <w:r w:rsidR="005F3F4C" w:rsidRPr="00F55EA7">
        <w:rPr>
          <w:spacing w:val="25"/>
        </w:rPr>
        <w:t xml:space="preserve"> </w:t>
      </w:r>
      <w:r w:rsidR="005F3F4C" w:rsidRPr="00F55EA7">
        <w:rPr>
          <w:spacing w:val="-1"/>
        </w:rPr>
        <w:t>tәrәfdәn</w:t>
      </w:r>
      <w:r w:rsidR="005F3F4C" w:rsidRPr="00F55EA7">
        <w:rPr>
          <w:spacing w:val="23"/>
        </w:rPr>
        <w:t xml:space="preserve"> </w:t>
      </w:r>
      <w:r w:rsidR="005F3F4C" w:rsidRPr="00F55EA7">
        <w:rPr>
          <w:spacing w:val="-1"/>
        </w:rPr>
        <w:t>yolun</w:t>
      </w:r>
      <w:r w:rsidR="005F3F4C" w:rsidRPr="00F55EA7">
        <w:rPr>
          <w:spacing w:val="25"/>
        </w:rPr>
        <w:t xml:space="preserve"> </w:t>
      </w:r>
      <w:r w:rsidR="005F3F4C" w:rsidRPr="00F55EA7">
        <w:rPr>
          <w:spacing w:val="-1"/>
        </w:rPr>
        <w:t>daralmış</w:t>
      </w:r>
      <w:r w:rsidR="005F3F4C" w:rsidRPr="00F55EA7">
        <w:rPr>
          <w:spacing w:val="25"/>
        </w:rPr>
        <w:t xml:space="preserve"> </w:t>
      </w:r>
      <w:r w:rsidR="005F3F4C" w:rsidRPr="00F55EA7">
        <w:rPr>
          <w:spacing w:val="-1"/>
        </w:rPr>
        <w:t>sahәsinә</w:t>
      </w:r>
      <w:r w:rsidR="005F3F4C" w:rsidRPr="00F55EA7">
        <w:rPr>
          <w:spacing w:val="24"/>
        </w:rPr>
        <w:t xml:space="preserve"> </w:t>
      </w:r>
      <w:r w:rsidR="005F3F4C" w:rsidRPr="00F55EA7">
        <w:rPr>
          <w:spacing w:val="-1"/>
        </w:rPr>
        <w:t>yaxınlaşmaqda</w:t>
      </w:r>
      <w:r w:rsidR="005F3F4C" w:rsidRPr="00F55EA7">
        <w:rPr>
          <w:spacing w:val="24"/>
        </w:rPr>
        <w:t xml:space="preserve"> </w:t>
      </w:r>
      <w:r w:rsidR="005F3F4C" w:rsidRPr="00F55EA7">
        <w:rPr>
          <w:spacing w:val="-1"/>
        </w:rPr>
        <w:t>olan</w:t>
      </w:r>
      <w:r w:rsidR="005F3F4C" w:rsidRPr="00F55EA7">
        <w:rPr>
          <w:spacing w:val="25"/>
        </w:rPr>
        <w:t xml:space="preserve"> </w:t>
      </w:r>
      <w:r w:rsidR="005F3F4C" w:rsidRPr="00F55EA7">
        <w:rPr>
          <w:spacing w:val="-1"/>
        </w:rPr>
        <w:t>vә</w:t>
      </w:r>
      <w:r w:rsidR="005F3F4C" w:rsidRPr="00F55EA7">
        <w:rPr>
          <w:spacing w:val="25"/>
        </w:rPr>
        <w:t xml:space="preserve"> </w:t>
      </w:r>
      <w:r w:rsidR="005F3F4C" w:rsidRPr="00F55EA7">
        <w:t>ya</w:t>
      </w:r>
      <w:r w:rsidR="005F3F4C" w:rsidRPr="00F55EA7">
        <w:rPr>
          <w:spacing w:val="24"/>
        </w:rPr>
        <w:t xml:space="preserve"> </w:t>
      </w:r>
      <w:r w:rsidR="005F3F4C" w:rsidRPr="00F55EA7">
        <w:t>bu</w:t>
      </w:r>
      <w:r w:rsidR="005F3F4C" w:rsidRPr="00F55EA7">
        <w:rPr>
          <w:spacing w:val="25"/>
        </w:rPr>
        <w:t xml:space="preserve"> </w:t>
      </w:r>
      <w:r w:rsidR="005F3F4C" w:rsidRPr="00F55EA7">
        <w:rPr>
          <w:spacing w:val="-1"/>
        </w:rPr>
        <w:t>sahәdә</w:t>
      </w:r>
      <w:r w:rsidR="005F3F4C" w:rsidRPr="00F55EA7">
        <w:rPr>
          <w:spacing w:val="61"/>
        </w:rPr>
        <w:t xml:space="preserve"> </w:t>
      </w:r>
      <w:r w:rsidR="005F3F4C" w:rsidRPr="00F55EA7">
        <w:rPr>
          <w:spacing w:val="-1"/>
        </w:rPr>
        <w:t>hәrәkәt edәn NV-ә</w:t>
      </w:r>
      <w:r w:rsidR="005F3F4C" w:rsidRPr="00F55EA7">
        <w:t xml:space="preserve"> </w:t>
      </w:r>
      <w:r w:rsidR="005F3F4C" w:rsidRPr="00F55EA7">
        <w:rPr>
          <w:spacing w:val="-1"/>
        </w:rPr>
        <w:t>yol vermәlidir.</w:t>
      </w:r>
    </w:p>
    <w:p w:rsidR="00287220" w:rsidRPr="00F55EA7" w:rsidRDefault="00287220">
      <w:pPr>
        <w:spacing w:before="2" w:line="240" w:lineRule="exact"/>
        <w:rPr>
          <w:sz w:val="24"/>
          <w:szCs w:val="24"/>
        </w:rPr>
      </w:pPr>
    </w:p>
    <w:p w:rsidR="00287220" w:rsidRPr="00F55EA7" w:rsidRDefault="00DD361E">
      <w:pPr>
        <w:pStyle w:val="BodyText"/>
        <w:ind w:right="105"/>
        <w:jc w:val="both"/>
      </w:pPr>
      <w:r w:rsidRPr="00F55EA7">
        <w:pict>
          <v:shape id="_x0000_i1079" type="#_x0000_t75" style="width:27.75pt;height:29.25pt;mso-position-horizontal-relative:char;mso-position-vertical-relative:line">
            <v:imagedata r:id="rId92" o:title=""/>
          </v:shape>
        </w:pict>
      </w:r>
      <w:r w:rsidR="005F3F4C" w:rsidRPr="00F55EA7">
        <w:rPr>
          <w:rFonts w:ascii="Times New Roman" w:hAnsi="Times New Roman"/>
        </w:rPr>
        <w:t xml:space="preserve">  </w:t>
      </w:r>
      <w:r w:rsidR="005F3F4C" w:rsidRPr="00F55EA7">
        <w:rPr>
          <w:spacing w:val="-1"/>
        </w:rPr>
        <w:t>2.7.</w:t>
      </w:r>
      <w:r w:rsidR="005F3F4C" w:rsidRPr="00F55EA7">
        <w:rPr>
          <w:spacing w:val="35"/>
        </w:rPr>
        <w:t xml:space="preserve"> </w:t>
      </w:r>
      <w:r w:rsidR="005F3F4C" w:rsidRPr="00F55EA7">
        <w:rPr>
          <w:spacing w:val="-1"/>
        </w:rPr>
        <w:t>Qarşıdan</w:t>
      </w:r>
      <w:r w:rsidR="005F3F4C" w:rsidRPr="00F55EA7">
        <w:rPr>
          <w:spacing w:val="35"/>
        </w:rPr>
        <w:t xml:space="preserve"> </w:t>
      </w:r>
      <w:r w:rsidR="005F3F4C" w:rsidRPr="00F55EA7">
        <w:rPr>
          <w:spacing w:val="-1"/>
        </w:rPr>
        <w:t>hәrәkәtә</w:t>
      </w:r>
      <w:r w:rsidR="005F3F4C" w:rsidRPr="00F55EA7">
        <w:rPr>
          <w:spacing w:val="35"/>
        </w:rPr>
        <w:t xml:space="preserve"> </w:t>
      </w:r>
      <w:r w:rsidR="005F3F4C" w:rsidRPr="00F55EA7">
        <w:rPr>
          <w:spacing w:val="-1"/>
        </w:rPr>
        <w:t>nisbәtәn</w:t>
      </w:r>
      <w:r w:rsidR="005F3F4C" w:rsidRPr="00F55EA7">
        <w:rPr>
          <w:spacing w:val="34"/>
        </w:rPr>
        <w:t xml:space="preserve"> </w:t>
      </w:r>
      <w:r w:rsidR="005F3F4C" w:rsidRPr="00F55EA7">
        <w:rPr>
          <w:spacing w:val="-1"/>
        </w:rPr>
        <w:t>üstünlük.</w:t>
      </w:r>
      <w:r w:rsidR="005F3F4C" w:rsidRPr="00F55EA7">
        <w:rPr>
          <w:spacing w:val="35"/>
        </w:rPr>
        <w:t xml:space="preserve"> </w:t>
      </w:r>
      <w:r w:rsidR="005F3F4C" w:rsidRPr="00F55EA7">
        <w:rPr>
          <w:spacing w:val="-1"/>
        </w:rPr>
        <w:t>Sürücü</w:t>
      </w:r>
      <w:r w:rsidR="005F3F4C" w:rsidRPr="00F55EA7">
        <w:rPr>
          <w:spacing w:val="34"/>
        </w:rPr>
        <w:t xml:space="preserve"> </w:t>
      </w:r>
      <w:r w:rsidR="005F3F4C" w:rsidRPr="00F55EA7">
        <w:rPr>
          <w:spacing w:val="-1"/>
        </w:rPr>
        <w:t>yolun</w:t>
      </w:r>
      <w:r w:rsidR="005F3F4C" w:rsidRPr="00F55EA7">
        <w:rPr>
          <w:spacing w:val="36"/>
        </w:rPr>
        <w:t xml:space="preserve"> </w:t>
      </w:r>
      <w:r w:rsidR="005F3F4C" w:rsidRPr="00F55EA7">
        <w:rPr>
          <w:spacing w:val="-1"/>
        </w:rPr>
        <w:t>bu</w:t>
      </w:r>
      <w:r w:rsidR="005F3F4C" w:rsidRPr="00F55EA7">
        <w:rPr>
          <w:spacing w:val="35"/>
        </w:rPr>
        <w:t xml:space="preserve"> </w:t>
      </w:r>
      <w:r w:rsidR="005F3F4C" w:rsidRPr="00F55EA7">
        <w:rPr>
          <w:spacing w:val="-2"/>
        </w:rPr>
        <w:t>daralmış</w:t>
      </w:r>
      <w:r w:rsidR="005F3F4C" w:rsidRPr="00F55EA7">
        <w:rPr>
          <w:spacing w:val="36"/>
        </w:rPr>
        <w:t xml:space="preserve"> </w:t>
      </w:r>
      <w:r w:rsidR="005F3F4C" w:rsidRPr="00F55EA7">
        <w:rPr>
          <w:spacing w:val="-1"/>
        </w:rPr>
        <w:t>sahәsindә</w:t>
      </w:r>
      <w:r w:rsidR="005F3F4C" w:rsidRPr="00F55EA7">
        <w:rPr>
          <w:spacing w:val="35"/>
        </w:rPr>
        <w:t xml:space="preserve"> </w:t>
      </w:r>
      <w:r w:rsidR="005F3F4C" w:rsidRPr="00F55EA7">
        <w:rPr>
          <w:spacing w:val="-1"/>
        </w:rPr>
        <w:t>hәrәkәt</w:t>
      </w:r>
      <w:r w:rsidR="005F3F4C" w:rsidRPr="00F55EA7">
        <w:rPr>
          <w:spacing w:val="36"/>
        </w:rPr>
        <w:t xml:space="preserve"> </w:t>
      </w:r>
      <w:r w:rsidR="005F3F4C" w:rsidRPr="00F55EA7">
        <w:rPr>
          <w:spacing w:val="-1"/>
        </w:rPr>
        <w:t>edәrkәn</w:t>
      </w:r>
      <w:r w:rsidR="005F3F4C" w:rsidRPr="00F55EA7">
        <w:rPr>
          <w:spacing w:val="35"/>
        </w:rPr>
        <w:t xml:space="preserve"> </w:t>
      </w:r>
      <w:r w:rsidR="005F3F4C" w:rsidRPr="00F55EA7">
        <w:rPr>
          <w:spacing w:val="-1"/>
        </w:rPr>
        <w:t>qarşıdan</w:t>
      </w:r>
      <w:r w:rsidR="005F3F4C" w:rsidRPr="00F55EA7">
        <w:rPr>
          <w:spacing w:val="75"/>
        </w:rPr>
        <w:t xml:space="preserve"> </w:t>
      </w:r>
      <w:r w:rsidR="005F3F4C" w:rsidRPr="00F55EA7">
        <w:rPr>
          <w:spacing w:val="-1"/>
        </w:rPr>
        <w:t>gәlәn</w:t>
      </w:r>
      <w:r w:rsidR="005F3F4C" w:rsidRPr="00F55EA7">
        <w:rPr>
          <w:spacing w:val="-2"/>
        </w:rPr>
        <w:t xml:space="preserve"> </w:t>
      </w:r>
      <w:r w:rsidR="005F3F4C" w:rsidRPr="00F55EA7">
        <w:rPr>
          <w:spacing w:val="-1"/>
        </w:rPr>
        <w:t>NV</w:t>
      </w:r>
      <w:r w:rsidR="005F3F4C" w:rsidRPr="00F55EA7">
        <w:t xml:space="preserve"> </w:t>
      </w:r>
      <w:r w:rsidR="005F3F4C" w:rsidRPr="00F55EA7">
        <w:rPr>
          <w:spacing w:val="-1"/>
        </w:rPr>
        <w:t>qarşısında üstünlüyә</w:t>
      </w:r>
      <w:r w:rsidR="005F3F4C" w:rsidRPr="00F55EA7">
        <w:t xml:space="preserve"> </w:t>
      </w:r>
      <w:r w:rsidR="005F3F4C" w:rsidRPr="00F55EA7">
        <w:rPr>
          <w:spacing w:val="-1"/>
        </w:rPr>
        <w:t>malikdir</w:t>
      </w:r>
    </w:p>
    <w:p w:rsidR="00287220" w:rsidRPr="00F55EA7" w:rsidRDefault="00287220">
      <w:pPr>
        <w:spacing w:before="1" w:line="120" w:lineRule="exact"/>
        <w:rPr>
          <w:sz w:val="12"/>
          <w:szCs w:val="12"/>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5F3F4C">
      <w:pPr>
        <w:pStyle w:val="Heading1"/>
        <w:numPr>
          <w:ilvl w:val="0"/>
          <w:numId w:val="30"/>
        </w:numPr>
        <w:tabs>
          <w:tab w:val="left" w:pos="513"/>
        </w:tabs>
        <w:ind w:left="512" w:hanging="411"/>
        <w:jc w:val="both"/>
        <w:rPr>
          <w:rFonts w:cs="Tahoma"/>
          <w:b w:val="0"/>
          <w:bCs w:val="0"/>
        </w:rPr>
      </w:pPr>
      <w:bookmarkStart w:id="169" w:name="III._Qadağan_nişanları"/>
      <w:bookmarkEnd w:id="169"/>
      <w:r w:rsidRPr="00F55EA7">
        <w:rPr>
          <w:spacing w:val="-1"/>
        </w:rPr>
        <w:t>Qadağan</w:t>
      </w:r>
      <w:r w:rsidRPr="00F55EA7">
        <w:t xml:space="preserve"> </w:t>
      </w:r>
      <w:r w:rsidRPr="00F55EA7">
        <w:rPr>
          <w:spacing w:val="-1"/>
        </w:rPr>
        <w:t>nişanları</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3" w:line="240" w:lineRule="exact"/>
        <w:rPr>
          <w:sz w:val="24"/>
          <w:szCs w:val="24"/>
        </w:rPr>
      </w:pPr>
    </w:p>
    <w:p w:rsidR="00287220" w:rsidRPr="00F55EA7" w:rsidRDefault="00DD361E">
      <w:pPr>
        <w:pStyle w:val="BodyText"/>
        <w:spacing w:before="66"/>
        <w:ind w:firstLine="648"/>
      </w:pPr>
      <w:r w:rsidRPr="00F55EA7">
        <w:pict>
          <v:shape id="_x0000_s1343" type="#_x0000_t75" style="position:absolute;left:0;text-align:left;margin-left:51.05pt;margin-top:-16.1pt;width:29.4pt;height:29.4pt;z-index:-5102;mso-position-horizontal-relative:page">
            <v:imagedata r:id="rId93" o:title=""/>
            <w10:wrap anchorx="page"/>
          </v:shape>
        </w:pict>
      </w:r>
      <w:r w:rsidR="005F3F4C" w:rsidRPr="00F55EA7">
        <w:rPr>
          <w:spacing w:val="-1"/>
        </w:rPr>
        <w:t>3.1.</w:t>
      </w:r>
      <w:r w:rsidR="005F3F4C" w:rsidRPr="00F55EA7">
        <w:rPr>
          <w:spacing w:val="-2"/>
        </w:rPr>
        <w:t xml:space="preserve"> </w:t>
      </w:r>
      <w:r w:rsidR="005F3F4C" w:rsidRPr="00F55EA7">
        <w:rPr>
          <w:spacing w:val="-1"/>
        </w:rPr>
        <w:t>Giriş</w:t>
      </w:r>
      <w:r w:rsidR="005F3F4C" w:rsidRPr="00F55EA7">
        <w:t xml:space="preserve"> </w:t>
      </w:r>
      <w:r w:rsidR="005F3F4C" w:rsidRPr="00F55EA7">
        <w:rPr>
          <w:spacing w:val="-1"/>
        </w:rPr>
        <w:t>qadağandır. Bütün</w:t>
      </w:r>
      <w:r w:rsidR="005F3F4C" w:rsidRPr="00F55EA7">
        <w:t xml:space="preserve"> </w:t>
      </w:r>
      <w:r w:rsidR="005F3F4C" w:rsidRPr="00F55EA7">
        <w:rPr>
          <w:spacing w:val="-1"/>
        </w:rPr>
        <w:t xml:space="preserve">NV-nin </w:t>
      </w:r>
      <w:r w:rsidR="005F3F4C" w:rsidRPr="00F55EA7">
        <w:t>bu</w:t>
      </w:r>
      <w:r w:rsidR="005F3F4C" w:rsidRPr="00F55EA7">
        <w:rPr>
          <w:spacing w:val="-2"/>
        </w:rPr>
        <w:t xml:space="preserve"> </w:t>
      </w:r>
      <w:r w:rsidR="005F3F4C" w:rsidRPr="00F55EA7">
        <w:rPr>
          <w:spacing w:val="-1"/>
        </w:rPr>
        <w:t>istiqamәtә</w:t>
      </w:r>
      <w:r w:rsidR="005F3F4C" w:rsidRPr="00F55EA7">
        <w:t xml:space="preserve"> </w:t>
      </w:r>
      <w:r w:rsidR="005F3F4C" w:rsidRPr="00F55EA7">
        <w:rPr>
          <w:spacing w:val="-1"/>
        </w:rPr>
        <w:t>girişi qadağandır.</w:t>
      </w:r>
    </w:p>
    <w:p w:rsidR="00287220" w:rsidRPr="00F55EA7" w:rsidRDefault="00287220">
      <w:pPr>
        <w:spacing w:before="2" w:line="240" w:lineRule="exact"/>
        <w:rPr>
          <w:sz w:val="24"/>
          <w:szCs w:val="24"/>
        </w:rPr>
      </w:pPr>
    </w:p>
    <w:p w:rsidR="00287220" w:rsidRPr="00F55EA7" w:rsidRDefault="00DD361E">
      <w:pPr>
        <w:pStyle w:val="BodyText"/>
        <w:spacing w:line="330" w:lineRule="auto"/>
        <w:ind w:right="4438"/>
      </w:pPr>
      <w:r w:rsidRPr="00F55EA7">
        <w:pict>
          <v:shape id="_x0000_i1080" type="#_x0000_t75" style="width:30pt;height:30pt;mso-position-horizontal-relative:char;mso-position-vertical-relative:line">
            <v:imagedata r:id="rId94" o:title=""/>
          </v:shape>
        </w:pict>
      </w:r>
      <w:r w:rsidR="005F3F4C" w:rsidRPr="00F55EA7">
        <w:rPr>
          <w:rFonts w:ascii="Times New Roman" w:hAnsi="Times New Roman"/>
        </w:rPr>
        <w:t xml:space="preserve"> </w:t>
      </w:r>
      <w:r w:rsidR="005F3F4C" w:rsidRPr="00F55EA7">
        <w:t>3.2.</w:t>
      </w:r>
      <w:r w:rsidR="005F3F4C" w:rsidRPr="00F55EA7">
        <w:rPr>
          <w:spacing w:val="-3"/>
        </w:rPr>
        <w:t xml:space="preserve"> </w:t>
      </w:r>
      <w:r w:rsidR="005F3F4C" w:rsidRPr="00F55EA7">
        <w:rPr>
          <w:spacing w:val="-1"/>
        </w:rPr>
        <w:t>Hәrәkәt qadağandır.</w:t>
      </w:r>
      <w:r w:rsidR="005F3F4C" w:rsidRPr="00F55EA7">
        <w:t xml:space="preserve"> </w:t>
      </w:r>
      <w:r w:rsidR="005F3F4C" w:rsidRPr="00F55EA7">
        <w:rPr>
          <w:spacing w:val="-1"/>
        </w:rPr>
        <w:t>Bütün</w:t>
      </w:r>
      <w:r w:rsidR="005F3F4C" w:rsidRPr="00F55EA7">
        <w:t xml:space="preserve"> </w:t>
      </w:r>
      <w:r w:rsidR="005F3F4C" w:rsidRPr="00F55EA7">
        <w:rPr>
          <w:spacing w:val="-1"/>
        </w:rPr>
        <w:t>NV-nin hәrәkәti</w:t>
      </w:r>
      <w:r w:rsidR="005F3F4C" w:rsidRPr="00F55EA7">
        <w:t xml:space="preserve"> </w:t>
      </w:r>
      <w:r w:rsidR="005F3F4C" w:rsidRPr="00F55EA7">
        <w:rPr>
          <w:spacing w:val="-1"/>
        </w:rPr>
        <w:t>qadağandır.</w:t>
      </w:r>
      <w:r w:rsidR="005F3F4C" w:rsidRPr="00F55EA7">
        <w:t xml:space="preserve"> </w:t>
      </w:r>
      <w:r w:rsidRPr="00F55EA7">
        <w:pict>
          <v:shape id="_x0000_i1081" type="#_x0000_t75" style="width:30pt;height:30pt;mso-position-horizontal-relative:char;mso-position-vertical-relative:line">
            <v:imagedata r:id="rId95" o:title=""/>
          </v:shape>
        </w:pict>
      </w:r>
      <w:r w:rsidR="005F3F4C" w:rsidRPr="00F55EA7">
        <w:rPr>
          <w:rFonts w:ascii="Times New Roman" w:hAnsi="Times New Roman"/>
          <w:spacing w:val="43"/>
        </w:rPr>
        <w:t xml:space="preserve"> </w:t>
      </w:r>
      <w:r w:rsidR="005F3F4C" w:rsidRPr="00F55EA7">
        <w:t>3.3.</w:t>
      </w:r>
      <w:r w:rsidR="005F3F4C" w:rsidRPr="00F55EA7">
        <w:rPr>
          <w:spacing w:val="-3"/>
        </w:rPr>
        <w:t xml:space="preserve"> </w:t>
      </w:r>
      <w:r w:rsidR="005F3F4C" w:rsidRPr="00F55EA7">
        <w:t>Mexaniki</w:t>
      </w:r>
      <w:r w:rsidR="005F3F4C" w:rsidRPr="00F55EA7">
        <w:rPr>
          <w:spacing w:val="-2"/>
        </w:rPr>
        <w:t xml:space="preserve"> </w:t>
      </w:r>
      <w:r w:rsidR="005F3F4C" w:rsidRPr="00F55EA7">
        <w:rPr>
          <w:spacing w:val="-1"/>
        </w:rPr>
        <w:t>nәqliyyat vasitәlәrinin</w:t>
      </w:r>
      <w:r w:rsidR="005F3F4C" w:rsidRPr="00F55EA7">
        <w:t xml:space="preserve"> </w:t>
      </w:r>
      <w:r w:rsidR="005F3F4C" w:rsidRPr="00F55EA7">
        <w:rPr>
          <w:spacing w:val="-1"/>
        </w:rPr>
        <w:t>hәrәkәti qadağandır.</w:t>
      </w:r>
    </w:p>
    <w:p w:rsidR="00287220" w:rsidRPr="00F55EA7" w:rsidRDefault="00287220">
      <w:pPr>
        <w:spacing w:before="5" w:line="130" w:lineRule="exact"/>
        <w:rPr>
          <w:sz w:val="13"/>
          <w:szCs w:val="13"/>
        </w:rPr>
      </w:pPr>
    </w:p>
    <w:p w:rsidR="00287220" w:rsidRPr="00F55EA7" w:rsidRDefault="00287220">
      <w:pPr>
        <w:spacing w:line="200" w:lineRule="exact"/>
        <w:rPr>
          <w:sz w:val="20"/>
          <w:szCs w:val="20"/>
        </w:rPr>
      </w:pPr>
    </w:p>
    <w:p w:rsidR="00287220" w:rsidRPr="00F55EA7" w:rsidRDefault="00DD361E">
      <w:pPr>
        <w:pStyle w:val="BodyText"/>
        <w:spacing w:before="66"/>
        <w:ind w:right="104" w:firstLine="744"/>
        <w:jc w:val="both"/>
      </w:pPr>
      <w:r w:rsidRPr="00F55EA7">
        <w:pict>
          <v:shape id="_x0000_s1340" type="#_x0000_t75" style="position:absolute;left:0;text-align:left;margin-left:51.05pt;margin-top:-16.7pt;width:30pt;height:30pt;z-index:-5101;mso-position-horizontal-relative:page">
            <v:imagedata r:id="rId96" o:title=""/>
            <w10:wrap anchorx="page"/>
          </v:shape>
        </w:pict>
      </w:r>
      <w:r w:rsidR="005F3F4C" w:rsidRPr="00F55EA7">
        <w:rPr>
          <w:spacing w:val="-1"/>
        </w:rPr>
        <w:t>3.4.</w:t>
      </w:r>
      <w:r w:rsidR="005F3F4C" w:rsidRPr="00F55EA7">
        <w:rPr>
          <w:spacing w:val="20"/>
        </w:rPr>
        <w:t xml:space="preserve"> </w:t>
      </w:r>
      <w:r w:rsidR="005F3F4C" w:rsidRPr="00F55EA7">
        <w:rPr>
          <w:spacing w:val="-1"/>
        </w:rPr>
        <w:t>Yük</w:t>
      </w:r>
      <w:r w:rsidR="005F3F4C" w:rsidRPr="00F55EA7">
        <w:rPr>
          <w:spacing w:val="20"/>
        </w:rPr>
        <w:t xml:space="preserve"> </w:t>
      </w:r>
      <w:r w:rsidR="005F3F4C" w:rsidRPr="00F55EA7">
        <w:rPr>
          <w:spacing w:val="-1"/>
        </w:rPr>
        <w:t>avtomobillәrinin</w:t>
      </w:r>
      <w:r w:rsidR="005F3F4C" w:rsidRPr="00F55EA7">
        <w:rPr>
          <w:spacing w:val="21"/>
        </w:rPr>
        <w:t xml:space="preserve"> </w:t>
      </w:r>
      <w:r w:rsidR="005F3F4C" w:rsidRPr="00F55EA7">
        <w:rPr>
          <w:spacing w:val="-1"/>
        </w:rPr>
        <w:t>hәrәkәti</w:t>
      </w:r>
      <w:r w:rsidR="005F3F4C" w:rsidRPr="00F55EA7">
        <w:rPr>
          <w:spacing w:val="19"/>
        </w:rPr>
        <w:t xml:space="preserve"> </w:t>
      </w:r>
      <w:r w:rsidR="005F3F4C" w:rsidRPr="00F55EA7">
        <w:rPr>
          <w:spacing w:val="-1"/>
        </w:rPr>
        <w:t>qadağandır.</w:t>
      </w:r>
      <w:r w:rsidR="005F3F4C" w:rsidRPr="00F55EA7">
        <w:rPr>
          <w:spacing w:val="21"/>
        </w:rPr>
        <w:t xml:space="preserve"> </w:t>
      </w:r>
      <w:r w:rsidR="005F3F4C" w:rsidRPr="00F55EA7">
        <w:rPr>
          <w:spacing w:val="-1"/>
        </w:rPr>
        <w:t>İcazә</w:t>
      </w:r>
      <w:r w:rsidR="005F3F4C" w:rsidRPr="00F55EA7">
        <w:rPr>
          <w:spacing w:val="21"/>
        </w:rPr>
        <w:t xml:space="preserve"> </w:t>
      </w:r>
      <w:r w:rsidR="005F3F4C" w:rsidRPr="00F55EA7">
        <w:rPr>
          <w:spacing w:val="-1"/>
        </w:rPr>
        <w:t>verilәn</w:t>
      </w:r>
      <w:r w:rsidR="005F3F4C" w:rsidRPr="00F55EA7">
        <w:rPr>
          <w:spacing w:val="19"/>
        </w:rPr>
        <w:t xml:space="preserve"> </w:t>
      </w:r>
      <w:r w:rsidR="005F3F4C" w:rsidRPr="00F55EA7">
        <w:rPr>
          <w:spacing w:val="-1"/>
        </w:rPr>
        <w:t>maksimum</w:t>
      </w:r>
      <w:r w:rsidR="005F3F4C" w:rsidRPr="00F55EA7">
        <w:rPr>
          <w:spacing w:val="19"/>
        </w:rPr>
        <w:t xml:space="preserve"> </w:t>
      </w:r>
      <w:r w:rsidR="005F3F4C" w:rsidRPr="00F55EA7">
        <w:rPr>
          <w:spacing w:val="-1"/>
        </w:rPr>
        <w:t>kütlәsi</w:t>
      </w:r>
      <w:r w:rsidR="005F3F4C" w:rsidRPr="00F55EA7">
        <w:rPr>
          <w:spacing w:val="19"/>
        </w:rPr>
        <w:t xml:space="preserve"> </w:t>
      </w:r>
      <w:r w:rsidR="005F3F4C" w:rsidRPr="00F55EA7">
        <w:rPr>
          <w:spacing w:val="-1"/>
        </w:rPr>
        <w:t>(әgәr</w:t>
      </w:r>
      <w:r w:rsidR="005F3F4C" w:rsidRPr="00F55EA7">
        <w:rPr>
          <w:spacing w:val="21"/>
        </w:rPr>
        <w:t xml:space="preserve"> </w:t>
      </w:r>
      <w:r w:rsidR="005F3F4C" w:rsidRPr="00F55EA7">
        <w:rPr>
          <w:spacing w:val="-1"/>
        </w:rPr>
        <w:t>nişanda</w:t>
      </w:r>
      <w:r w:rsidR="005F3F4C" w:rsidRPr="00F55EA7">
        <w:rPr>
          <w:spacing w:val="20"/>
        </w:rPr>
        <w:t xml:space="preserve"> </w:t>
      </w:r>
      <w:r w:rsidR="005F3F4C" w:rsidRPr="00F55EA7">
        <w:rPr>
          <w:spacing w:val="-1"/>
        </w:rPr>
        <w:t>kütlә</w:t>
      </w:r>
      <w:r w:rsidR="005F3F4C" w:rsidRPr="00F55EA7">
        <w:rPr>
          <w:spacing w:val="71"/>
        </w:rPr>
        <w:t xml:space="preserve"> </w:t>
      </w:r>
      <w:r w:rsidR="005F3F4C" w:rsidRPr="00F55EA7">
        <w:rPr>
          <w:spacing w:val="-1"/>
        </w:rPr>
        <w:t>göstәrilmәmişdirsә)</w:t>
      </w:r>
      <w:r w:rsidR="005F3F4C" w:rsidRPr="00F55EA7">
        <w:rPr>
          <w:spacing w:val="46"/>
        </w:rPr>
        <w:t xml:space="preserve"> </w:t>
      </w:r>
      <w:r w:rsidR="005F3F4C" w:rsidRPr="00F55EA7">
        <w:rPr>
          <w:spacing w:val="-1"/>
        </w:rPr>
        <w:t>3,5</w:t>
      </w:r>
      <w:r w:rsidR="005F3F4C" w:rsidRPr="00F55EA7">
        <w:rPr>
          <w:spacing w:val="47"/>
        </w:rPr>
        <w:t xml:space="preserve"> </w:t>
      </w:r>
      <w:r w:rsidR="005F3F4C" w:rsidRPr="00F55EA7">
        <w:rPr>
          <w:spacing w:val="-1"/>
        </w:rPr>
        <w:t>t-dan</w:t>
      </w:r>
      <w:r w:rsidR="005F3F4C" w:rsidRPr="00F55EA7">
        <w:rPr>
          <w:spacing w:val="45"/>
        </w:rPr>
        <w:t xml:space="preserve"> </w:t>
      </w:r>
      <w:r w:rsidR="005F3F4C" w:rsidRPr="00F55EA7">
        <w:rPr>
          <w:spacing w:val="-1"/>
        </w:rPr>
        <w:t>vә</w:t>
      </w:r>
      <w:r w:rsidR="005F3F4C" w:rsidRPr="00F55EA7">
        <w:rPr>
          <w:spacing w:val="47"/>
        </w:rPr>
        <w:t xml:space="preserve"> </w:t>
      </w:r>
      <w:r w:rsidR="005F3F4C" w:rsidRPr="00F55EA7">
        <w:rPr>
          <w:spacing w:val="-1"/>
        </w:rPr>
        <w:t>ya</w:t>
      </w:r>
      <w:r w:rsidR="005F3F4C" w:rsidRPr="00F55EA7">
        <w:rPr>
          <w:spacing w:val="46"/>
        </w:rPr>
        <w:t xml:space="preserve"> </w:t>
      </w:r>
      <w:r w:rsidR="005F3F4C" w:rsidRPr="00F55EA7">
        <w:rPr>
          <w:spacing w:val="-1"/>
        </w:rPr>
        <w:t>icazә</w:t>
      </w:r>
      <w:r w:rsidR="005F3F4C" w:rsidRPr="00F55EA7">
        <w:rPr>
          <w:spacing w:val="47"/>
        </w:rPr>
        <w:t xml:space="preserve"> </w:t>
      </w:r>
      <w:r w:rsidR="005F3F4C" w:rsidRPr="00F55EA7">
        <w:rPr>
          <w:spacing w:val="-1"/>
        </w:rPr>
        <w:t>verilәn</w:t>
      </w:r>
      <w:r w:rsidR="005F3F4C" w:rsidRPr="00F55EA7">
        <w:rPr>
          <w:spacing w:val="43"/>
        </w:rPr>
        <w:t xml:space="preserve"> </w:t>
      </w:r>
      <w:r w:rsidR="005F3F4C" w:rsidRPr="00F55EA7">
        <w:t>maksimum</w:t>
      </w:r>
      <w:r w:rsidR="005F3F4C" w:rsidRPr="00F55EA7">
        <w:rPr>
          <w:spacing w:val="46"/>
        </w:rPr>
        <w:t xml:space="preserve"> </w:t>
      </w:r>
      <w:r w:rsidR="005F3F4C" w:rsidRPr="00F55EA7">
        <w:rPr>
          <w:spacing w:val="-1"/>
        </w:rPr>
        <w:t>kütlәsi</w:t>
      </w:r>
      <w:r w:rsidR="005F3F4C" w:rsidRPr="00F55EA7">
        <w:rPr>
          <w:spacing w:val="46"/>
        </w:rPr>
        <w:t xml:space="preserve"> </w:t>
      </w:r>
      <w:r w:rsidR="005F3F4C" w:rsidRPr="00F55EA7">
        <w:rPr>
          <w:spacing w:val="-1"/>
        </w:rPr>
        <w:t>nişanda</w:t>
      </w:r>
      <w:r w:rsidR="005F3F4C" w:rsidRPr="00F55EA7">
        <w:rPr>
          <w:spacing w:val="47"/>
        </w:rPr>
        <w:t xml:space="preserve"> </w:t>
      </w:r>
      <w:r w:rsidR="005F3F4C" w:rsidRPr="00F55EA7">
        <w:rPr>
          <w:spacing w:val="-1"/>
        </w:rPr>
        <w:t>göstәrilәn</w:t>
      </w:r>
      <w:r w:rsidR="005F3F4C" w:rsidRPr="00F55EA7">
        <w:rPr>
          <w:spacing w:val="43"/>
        </w:rPr>
        <w:t xml:space="preserve"> </w:t>
      </w:r>
      <w:r w:rsidR="005F3F4C" w:rsidRPr="00F55EA7">
        <w:rPr>
          <w:spacing w:val="-1"/>
        </w:rPr>
        <w:t>kütlәdәn</w:t>
      </w:r>
      <w:r w:rsidR="005F3F4C" w:rsidRPr="00F55EA7">
        <w:rPr>
          <w:spacing w:val="45"/>
        </w:rPr>
        <w:t xml:space="preserve"> </w:t>
      </w:r>
      <w:r w:rsidR="005F3F4C" w:rsidRPr="00F55EA7">
        <w:rPr>
          <w:spacing w:val="-1"/>
        </w:rPr>
        <w:t>artıq</w:t>
      </w:r>
      <w:r w:rsidR="005F3F4C" w:rsidRPr="00F55EA7">
        <w:rPr>
          <w:spacing w:val="46"/>
        </w:rPr>
        <w:t xml:space="preserve"> </w:t>
      </w:r>
      <w:r w:rsidR="005F3F4C" w:rsidRPr="00F55EA7">
        <w:rPr>
          <w:spacing w:val="-1"/>
        </w:rPr>
        <w:t>olan</w:t>
      </w:r>
      <w:r w:rsidR="005F3F4C" w:rsidRPr="00F55EA7">
        <w:rPr>
          <w:spacing w:val="47"/>
        </w:rPr>
        <w:t xml:space="preserve"> </w:t>
      </w:r>
      <w:r w:rsidR="005F3F4C" w:rsidRPr="00F55EA7">
        <w:rPr>
          <w:spacing w:val="-1"/>
        </w:rPr>
        <w:t>yük</w:t>
      </w:r>
      <w:r w:rsidR="005F3F4C" w:rsidRPr="00F55EA7">
        <w:rPr>
          <w:spacing w:val="66"/>
        </w:rPr>
        <w:t xml:space="preserve"> </w:t>
      </w:r>
      <w:r w:rsidR="005F3F4C" w:rsidRPr="00F55EA7">
        <w:rPr>
          <w:spacing w:val="-1"/>
        </w:rPr>
        <w:t>avtomobillәrinin,</w:t>
      </w:r>
      <w:r w:rsidR="005F3F4C" w:rsidRPr="00F55EA7">
        <w:rPr>
          <w:spacing w:val="26"/>
        </w:rPr>
        <w:t xml:space="preserve"> </w:t>
      </w:r>
      <w:r w:rsidR="005F3F4C" w:rsidRPr="00F55EA7">
        <w:rPr>
          <w:spacing w:val="-1"/>
        </w:rPr>
        <w:t>nәqliyyat</w:t>
      </w:r>
      <w:r w:rsidR="005F3F4C" w:rsidRPr="00F55EA7">
        <w:rPr>
          <w:spacing w:val="26"/>
        </w:rPr>
        <w:t xml:space="preserve"> </w:t>
      </w:r>
      <w:r w:rsidR="005F3F4C" w:rsidRPr="00F55EA7">
        <w:rPr>
          <w:spacing w:val="-1"/>
        </w:rPr>
        <w:t>avtoqatarlannın,</w:t>
      </w:r>
      <w:r w:rsidR="005F3F4C" w:rsidRPr="00F55EA7">
        <w:rPr>
          <w:spacing w:val="27"/>
        </w:rPr>
        <w:t xml:space="preserve"> </w:t>
      </w:r>
      <w:r w:rsidR="005F3F4C" w:rsidRPr="00F55EA7">
        <w:rPr>
          <w:spacing w:val="-1"/>
        </w:rPr>
        <w:t>traktorların</w:t>
      </w:r>
      <w:r w:rsidR="005F3F4C" w:rsidRPr="00F55EA7">
        <w:rPr>
          <w:spacing w:val="27"/>
        </w:rPr>
        <w:t xml:space="preserve"> </w:t>
      </w:r>
      <w:r w:rsidR="005F3F4C" w:rsidRPr="00F55EA7">
        <w:rPr>
          <w:spacing w:val="-1"/>
        </w:rPr>
        <w:t>vә</w:t>
      </w:r>
      <w:r w:rsidR="005F3F4C" w:rsidRPr="00F55EA7">
        <w:rPr>
          <w:spacing w:val="27"/>
        </w:rPr>
        <w:t xml:space="preserve"> </w:t>
      </w:r>
      <w:r w:rsidR="005F3F4C" w:rsidRPr="00F55EA7">
        <w:rPr>
          <w:spacing w:val="-1"/>
        </w:rPr>
        <w:t>özügedәn</w:t>
      </w:r>
      <w:r w:rsidR="005F3F4C" w:rsidRPr="00F55EA7">
        <w:rPr>
          <w:spacing w:val="27"/>
        </w:rPr>
        <w:t xml:space="preserve"> </w:t>
      </w:r>
      <w:r w:rsidR="005F3F4C" w:rsidRPr="00F55EA7">
        <w:rPr>
          <w:spacing w:val="-1"/>
        </w:rPr>
        <w:t>maşınlann</w:t>
      </w:r>
      <w:r w:rsidR="005F3F4C" w:rsidRPr="00F55EA7">
        <w:rPr>
          <w:spacing w:val="27"/>
        </w:rPr>
        <w:t xml:space="preserve"> </w:t>
      </w:r>
      <w:r w:rsidR="005F3F4C" w:rsidRPr="00F55EA7">
        <w:rPr>
          <w:spacing w:val="-1"/>
        </w:rPr>
        <w:t>hәrәkәti</w:t>
      </w:r>
      <w:r w:rsidR="005F3F4C" w:rsidRPr="00F55EA7">
        <w:rPr>
          <w:spacing w:val="27"/>
        </w:rPr>
        <w:t xml:space="preserve"> </w:t>
      </w:r>
      <w:r w:rsidR="005F3F4C" w:rsidRPr="00F55EA7">
        <w:rPr>
          <w:spacing w:val="-1"/>
        </w:rPr>
        <w:t>qadağandır.</w:t>
      </w:r>
      <w:r w:rsidR="005F3F4C" w:rsidRPr="00F55EA7">
        <w:rPr>
          <w:spacing w:val="25"/>
        </w:rPr>
        <w:t xml:space="preserve"> </w:t>
      </w:r>
      <w:r w:rsidRPr="00F55EA7">
        <w:pict>
          <v:shape id="_x0000_i1082" type="#_x0000_t75" style="width:30pt;height:30pt;mso-position-horizontal-relative:char;mso-position-vertical-relative:line">
            <v:imagedata r:id="rId96" o:title=""/>
          </v:shape>
        </w:pict>
      </w:r>
      <w:r w:rsidR="005F3F4C" w:rsidRPr="00F55EA7">
        <w:rPr>
          <w:rFonts w:ascii="Times New Roman" w:hAnsi="Times New Roman"/>
          <w:spacing w:val="20"/>
        </w:rPr>
        <w:t xml:space="preserve">     </w:t>
      </w:r>
      <w:r w:rsidR="005F3F4C" w:rsidRPr="00F55EA7">
        <w:t xml:space="preserve">3.4 </w:t>
      </w:r>
      <w:r w:rsidR="005F3F4C" w:rsidRPr="00F55EA7">
        <w:rPr>
          <w:spacing w:val="-1"/>
        </w:rPr>
        <w:t>nişanı</w:t>
      </w:r>
      <w:r w:rsidR="005F3F4C" w:rsidRPr="00F55EA7">
        <w:rPr>
          <w:spacing w:val="-3"/>
        </w:rPr>
        <w:t xml:space="preserve"> </w:t>
      </w:r>
      <w:r w:rsidR="005F3F4C" w:rsidRPr="00F55EA7">
        <w:rPr>
          <w:spacing w:val="-1"/>
        </w:rPr>
        <w:t>adamlann daşınması</w:t>
      </w:r>
      <w:r w:rsidR="005F3F4C" w:rsidRPr="00F55EA7">
        <w:rPr>
          <w:spacing w:val="-2"/>
        </w:rPr>
        <w:t xml:space="preserve"> </w:t>
      </w:r>
      <w:r w:rsidR="005F3F4C" w:rsidRPr="00F55EA7">
        <w:t>üçün</w:t>
      </w:r>
      <w:r w:rsidR="005F3F4C" w:rsidRPr="00F55EA7">
        <w:rPr>
          <w:spacing w:val="-1"/>
        </w:rPr>
        <w:t xml:space="preserve"> tәyin</w:t>
      </w:r>
      <w:r w:rsidR="005F3F4C" w:rsidRPr="00F55EA7">
        <w:t xml:space="preserve"> </w:t>
      </w:r>
      <w:r w:rsidR="005F3F4C" w:rsidRPr="00F55EA7">
        <w:rPr>
          <w:spacing w:val="-1"/>
        </w:rPr>
        <w:t>olunmuş yük avtomobillәrinin hәrakәtini</w:t>
      </w:r>
      <w:r w:rsidR="005F3F4C" w:rsidRPr="00F55EA7">
        <w:t xml:space="preserve"> </w:t>
      </w:r>
      <w:r w:rsidR="005F3F4C" w:rsidRPr="00F55EA7">
        <w:rPr>
          <w:spacing w:val="-1"/>
        </w:rPr>
        <w:t>qadağan</w:t>
      </w:r>
      <w:r w:rsidR="005F3F4C" w:rsidRPr="00F55EA7">
        <w:rPr>
          <w:spacing w:val="-2"/>
        </w:rPr>
        <w:t xml:space="preserve"> </w:t>
      </w:r>
      <w:r w:rsidR="005F3F4C" w:rsidRPr="00F55EA7">
        <w:rPr>
          <w:spacing w:val="-1"/>
        </w:rPr>
        <w:t>etmir.</w:t>
      </w:r>
    </w:p>
    <w:p w:rsidR="00287220" w:rsidRPr="00F55EA7" w:rsidRDefault="00287220">
      <w:pPr>
        <w:spacing w:before="1" w:line="240" w:lineRule="exact"/>
        <w:rPr>
          <w:sz w:val="24"/>
          <w:szCs w:val="24"/>
        </w:rPr>
      </w:pPr>
    </w:p>
    <w:p w:rsidR="00287220" w:rsidRPr="00F55EA7" w:rsidRDefault="00DD361E">
      <w:pPr>
        <w:pStyle w:val="BodyText"/>
        <w:jc w:val="both"/>
      </w:pPr>
      <w:r w:rsidRPr="00F55EA7">
        <w:pict>
          <v:shape id="_x0000_i1083" type="#_x0000_t75" style="width:30pt;height:30pt;mso-position-horizontal-relative:char;mso-position-vertical-relative:line">
            <v:imagedata r:id="rId97" o:title=""/>
          </v:shape>
        </w:pict>
      </w:r>
      <w:r w:rsidR="005F3F4C" w:rsidRPr="00F55EA7">
        <w:rPr>
          <w:rFonts w:ascii="Times New Roman" w:hAnsi="Times New Roman"/>
        </w:rPr>
        <w:t xml:space="preserve"> </w:t>
      </w:r>
      <w:r w:rsidR="005F3F4C" w:rsidRPr="00F55EA7">
        <w:t>3.5.</w:t>
      </w:r>
      <w:r w:rsidR="005F3F4C" w:rsidRPr="00F55EA7">
        <w:rPr>
          <w:spacing w:val="-3"/>
        </w:rPr>
        <w:t xml:space="preserve"> </w:t>
      </w:r>
      <w:r w:rsidR="005F3F4C" w:rsidRPr="00F55EA7">
        <w:rPr>
          <w:spacing w:val="-1"/>
        </w:rPr>
        <w:t>Motosikletlәrin</w:t>
      </w:r>
      <w:r w:rsidR="005F3F4C" w:rsidRPr="00F55EA7">
        <w:t xml:space="preserve"> </w:t>
      </w:r>
      <w:r w:rsidR="005F3F4C" w:rsidRPr="00F55EA7">
        <w:rPr>
          <w:spacing w:val="-1"/>
        </w:rPr>
        <w:t>hәrәkәti qadağandır.</w:t>
      </w:r>
    </w:p>
    <w:p w:rsidR="00287220" w:rsidRPr="00F55EA7" w:rsidRDefault="00DD361E">
      <w:pPr>
        <w:pStyle w:val="BodyText"/>
        <w:spacing w:before="242"/>
        <w:jc w:val="both"/>
      </w:pPr>
      <w:r w:rsidRPr="00F55EA7">
        <w:pict>
          <v:shape id="_x0000_i1084" type="#_x0000_t75" style="width:30pt;height:30pt;mso-position-horizontal-relative:char;mso-position-vertical-relative:line">
            <v:imagedata r:id="rId98" o:title=""/>
          </v:shape>
        </w:pict>
      </w:r>
      <w:r w:rsidR="005F3F4C" w:rsidRPr="00F55EA7">
        <w:rPr>
          <w:rFonts w:ascii="Times New Roman" w:hAnsi="Times New Roman"/>
        </w:rPr>
        <w:t xml:space="preserve"> </w:t>
      </w:r>
      <w:r w:rsidR="005F3F4C" w:rsidRPr="00F55EA7">
        <w:t>3.6.</w:t>
      </w:r>
      <w:r w:rsidR="005F3F4C" w:rsidRPr="00F55EA7">
        <w:rPr>
          <w:spacing w:val="-3"/>
        </w:rPr>
        <w:t xml:space="preserve"> </w:t>
      </w:r>
      <w:r w:rsidR="005F3F4C" w:rsidRPr="00F55EA7">
        <w:rPr>
          <w:spacing w:val="-1"/>
        </w:rPr>
        <w:t>Traktorların hәrәkәti</w:t>
      </w:r>
      <w:r w:rsidR="005F3F4C" w:rsidRPr="00F55EA7">
        <w:rPr>
          <w:spacing w:val="-2"/>
        </w:rPr>
        <w:t xml:space="preserve"> </w:t>
      </w:r>
      <w:r w:rsidR="005F3F4C" w:rsidRPr="00F55EA7">
        <w:rPr>
          <w:spacing w:val="-1"/>
        </w:rPr>
        <w:t>qadağandır.</w:t>
      </w:r>
      <w:r w:rsidR="005F3F4C" w:rsidRPr="00F55EA7">
        <w:t xml:space="preserve"> </w:t>
      </w:r>
      <w:r w:rsidR="005F3F4C" w:rsidRPr="00F55EA7">
        <w:rPr>
          <w:spacing w:val="-1"/>
        </w:rPr>
        <w:t>Traktorlann vә</w:t>
      </w:r>
      <w:r w:rsidR="005F3F4C" w:rsidRPr="00F55EA7">
        <w:rPr>
          <w:spacing w:val="-2"/>
        </w:rPr>
        <w:t xml:space="preserve"> </w:t>
      </w:r>
      <w:r w:rsidR="005F3F4C" w:rsidRPr="00F55EA7">
        <w:rPr>
          <w:spacing w:val="-1"/>
        </w:rPr>
        <w:t>özügedәn maşınlann hәrәkәti qadağandır.</w:t>
      </w:r>
    </w:p>
    <w:p w:rsidR="00287220" w:rsidRPr="00F55EA7" w:rsidRDefault="00DD361E">
      <w:pPr>
        <w:pStyle w:val="BodyText"/>
        <w:spacing w:before="242"/>
        <w:ind w:right="103"/>
        <w:jc w:val="both"/>
      </w:pPr>
      <w:r w:rsidRPr="00F55EA7">
        <w:pict>
          <v:shape id="_x0000_i1085" type="#_x0000_t75" style="width:30pt;height:30pt;mso-position-horizontal-relative:char;mso-position-vertical-relative:line">
            <v:imagedata r:id="rId99" o:title=""/>
          </v:shape>
        </w:pict>
      </w:r>
      <w:r w:rsidR="005F3F4C" w:rsidRPr="00F55EA7">
        <w:rPr>
          <w:rFonts w:ascii="Times New Roman" w:hAnsi="Times New Roman"/>
        </w:rPr>
        <w:t xml:space="preserve"> </w:t>
      </w:r>
      <w:r w:rsidR="005F3F4C" w:rsidRPr="00F55EA7">
        <w:t>3.7.</w:t>
      </w:r>
      <w:r w:rsidR="005F3F4C" w:rsidRPr="00F55EA7">
        <w:rPr>
          <w:spacing w:val="11"/>
        </w:rPr>
        <w:t xml:space="preserve"> </w:t>
      </w:r>
      <w:r w:rsidR="005F3F4C" w:rsidRPr="00F55EA7">
        <w:rPr>
          <w:spacing w:val="-1"/>
        </w:rPr>
        <w:t>Qoşqu</w:t>
      </w:r>
      <w:r w:rsidR="005F3F4C" w:rsidRPr="00F55EA7">
        <w:rPr>
          <w:spacing w:val="11"/>
        </w:rPr>
        <w:t xml:space="preserve"> </w:t>
      </w:r>
      <w:r w:rsidR="005F3F4C" w:rsidRPr="00F55EA7">
        <w:rPr>
          <w:spacing w:val="-1"/>
        </w:rPr>
        <w:t>ilә</w:t>
      </w:r>
      <w:r w:rsidR="005F3F4C" w:rsidRPr="00F55EA7">
        <w:rPr>
          <w:spacing w:val="12"/>
        </w:rPr>
        <w:t xml:space="preserve"> </w:t>
      </w:r>
      <w:r w:rsidR="005F3F4C" w:rsidRPr="00F55EA7">
        <w:rPr>
          <w:spacing w:val="-1"/>
        </w:rPr>
        <w:t>hәrәkәt</w:t>
      </w:r>
      <w:r w:rsidR="005F3F4C" w:rsidRPr="00F55EA7">
        <w:rPr>
          <w:spacing w:val="10"/>
        </w:rPr>
        <w:t xml:space="preserve"> </w:t>
      </w:r>
      <w:r w:rsidR="005F3F4C" w:rsidRPr="00F55EA7">
        <w:rPr>
          <w:spacing w:val="-1"/>
        </w:rPr>
        <w:t>qadağandır.</w:t>
      </w:r>
      <w:r w:rsidR="005F3F4C" w:rsidRPr="00F55EA7">
        <w:rPr>
          <w:spacing w:val="11"/>
        </w:rPr>
        <w:t xml:space="preserve"> </w:t>
      </w:r>
      <w:r w:rsidR="005F3F4C" w:rsidRPr="00F55EA7">
        <w:rPr>
          <w:spacing w:val="-1"/>
        </w:rPr>
        <w:t>Yük</w:t>
      </w:r>
      <w:r w:rsidR="005F3F4C" w:rsidRPr="00F55EA7">
        <w:rPr>
          <w:spacing w:val="11"/>
        </w:rPr>
        <w:t xml:space="preserve"> </w:t>
      </w:r>
      <w:r w:rsidR="005F3F4C" w:rsidRPr="00F55EA7">
        <w:rPr>
          <w:spacing w:val="-1"/>
        </w:rPr>
        <w:t>avtomobillәrinin</w:t>
      </w:r>
      <w:r w:rsidR="005F3F4C" w:rsidRPr="00F55EA7">
        <w:rPr>
          <w:spacing w:val="12"/>
        </w:rPr>
        <w:t xml:space="preserve"> </w:t>
      </w:r>
      <w:r w:rsidR="005F3F4C" w:rsidRPr="00F55EA7">
        <w:rPr>
          <w:spacing w:val="-1"/>
        </w:rPr>
        <w:t>vә</w:t>
      </w:r>
      <w:r w:rsidR="005F3F4C" w:rsidRPr="00F55EA7">
        <w:rPr>
          <w:spacing w:val="11"/>
        </w:rPr>
        <w:t xml:space="preserve"> </w:t>
      </w:r>
      <w:r w:rsidR="005F3F4C" w:rsidRPr="00F55EA7">
        <w:rPr>
          <w:spacing w:val="-1"/>
        </w:rPr>
        <w:t>traktorların</w:t>
      </w:r>
      <w:r w:rsidR="005F3F4C" w:rsidRPr="00F55EA7">
        <w:rPr>
          <w:spacing w:val="11"/>
        </w:rPr>
        <w:t xml:space="preserve"> </w:t>
      </w:r>
      <w:r w:rsidR="005F3F4C" w:rsidRPr="00F55EA7">
        <w:rPr>
          <w:spacing w:val="-1"/>
        </w:rPr>
        <w:t>tipindәn</w:t>
      </w:r>
      <w:r w:rsidR="005F3F4C" w:rsidRPr="00F55EA7">
        <w:rPr>
          <w:spacing w:val="12"/>
        </w:rPr>
        <w:t xml:space="preserve"> </w:t>
      </w:r>
      <w:r w:rsidR="005F3F4C" w:rsidRPr="00F55EA7">
        <w:rPr>
          <w:spacing w:val="-1"/>
        </w:rPr>
        <w:t>asılı</w:t>
      </w:r>
      <w:r w:rsidR="005F3F4C" w:rsidRPr="00F55EA7">
        <w:rPr>
          <w:spacing w:val="11"/>
        </w:rPr>
        <w:t xml:space="preserve"> </w:t>
      </w:r>
      <w:r w:rsidR="005F3F4C" w:rsidRPr="00F55EA7">
        <w:rPr>
          <w:spacing w:val="-1"/>
        </w:rPr>
        <w:t>olmayaraq</w:t>
      </w:r>
      <w:r w:rsidR="005F3F4C" w:rsidRPr="00F55EA7">
        <w:rPr>
          <w:spacing w:val="11"/>
        </w:rPr>
        <w:t xml:space="preserve"> </w:t>
      </w:r>
      <w:r w:rsidR="005F3F4C" w:rsidRPr="00F55EA7">
        <w:rPr>
          <w:spacing w:val="-1"/>
        </w:rPr>
        <w:t>qoşqu</w:t>
      </w:r>
      <w:r w:rsidR="005F3F4C" w:rsidRPr="00F55EA7">
        <w:rPr>
          <w:spacing w:val="11"/>
        </w:rPr>
        <w:t xml:space="preserve"> </w:t>
      </w:r>
      <w:r w:rsidR="005F3F4C" w:rsidRPr="00F55EA7">
        <w:rPr>
          <w:spacing w:val="-1"/>
        </w:rPr>
        <w:t>ilә</w:t>
      </w:r>
      <w:r w:rsidR="005F3F4C" w:rsidRPr="00F55EA7">
        <w:rPr>
          <w:spacing w:val="12"/>
        </w:rPr>
        <w:t xml:space="preserve"> </w:t>
      </w:r>
      <w:r w:rsidR="005F3F4C" w:rsidRPr="00F55EA7">
        <w:rPr>
          <w:spacing w:val="-1"/>
        </w:rPr>
        <w:t>vә</w:t>
      </w:r>
      <w:r w:rsidR="005F3F4C" w:rsidRPr="00F55EA7">
        <w:rPr>
          <w:spacing w:val="63"/>
        </w:rPr>
        <w:t xml:space="preserve"> </w:t>
      </w:r>
      <w:r w:rsidR="005F3F4C" w:rsidRPr="00F55EA7">
        <w:rPr>
          <w:spacing w:val="-1"/>
        </w:rPr>
        <w:t>ya</w:t>
      </w:r>
      <w:r w:rsidR="005F3F4C" w:rsidRPr="00F55EA7">
        <w:rPr>
          <w:spacing w:val="38"/>
        </w:rPr>
        <w:t xml:space="preserve"> </w:t>
      </w:r>
      <w:r w:rsidR="005F3F4C" w:rsidRPr="00F55EA7">
        <w:rPr>
          <w:spacing w:val="-1"/>
        </w:rPr>
        <w:t>nasaz</w:t>
      </w:r>
      <w:r w:rsidR="005F3F4C" w:rsidRPr="00F55EA7">
        <w:rPr>
          <w:spacing w:val="38"/>
        </w:rPr>
        <w:t xml:space="preserve"> </w:t>
      </w:r>
      <w:r w:rsidR="005F3F4C" w:rsidRPr="00F55EA7">
        <w:rPr>
          <w:spacing w:val="-1"/>
        </w:rPr>
        <w:t>mexaniki</w:t>
      </w:r>
      <w:r w:rsidR="005F3F4C" w:rsidRPr="00F55EA7">
        <w:rPr>
          <w:spacing w:val="38"/>
        </w:rPr>
        <w:t xml:space="preserve"> </w:t>
      </w:r>
      <w:r w:rsidR="005F3F4C" w:rsidRPr="00F55EA7">
        <w:rPr>
          <w:spacing w:val="-1"/>
        </w:rPr>
        <w:t>NV-ni</w:t>
      </w:r>
      <w:r w:rsidR="005F3F4C" w:rsidRPr="00F55EA7">
        <w:rPr>
          <w:spacing w:val="38"/>
        </w:rPr>
        <w:t xml:space="preserve"> </w:t>
      </w:r>
      <w:r w:rsidR="005F3F4C" w:rsidRPr="00F55EA7">
        <w:rPr>
          <w:spacing w:val="-1"/>
        </w:rPr>
        <w:t>yedәyә</w:t>
      </w:r>
      <w:r w:rsidR="005F3F4C" w:rsidRPr="00F55EA7">
        <w:rPr>
          <w:spacing w:val="38"/>
        </w:rPr>
        <w:t xml:space="preserve"> </w:t>
      </w:r>
      <w:r w:rsidR="005F3F4C" w:rsidRPr="00F55EA7">
        <w:rPr>
          <w:spacing w:val="-1"/>
        </w:rPr>
        <w:t>almaqla</w:t>
      </w:r>
      <w:r w:rsidR="005F3F4C" w:rsidRPr="00F55EA7">
        <w:rPr>
          <w:spacing w:val="38"/>
        </w:rPr>
        <w:t xml:space="preserve"> </w:t>
      </w:r>
      <w:r w:rsidR="005F3F4C" w:rsidRPr="00F55EA7">
        <w:rPr>
          <w:spacing w:val="-1"/>
        </w:rPr>
        <w:t>hәrәkәti</w:t>
      </w:r>
      <w:r w:rsidR="005F3F4C" w:rsidRPr="00F55EA7">
        <w:rPr>
          <w:spacing w:val="39"/>
        </w:rPr>
        <w:t xml:space="preserve"> </w:t>
      </w:r>
      <w:r w:rsidR="005F3F4C" w:rsidRPr="00F55EA7">
        <w:rPr>
          <w:spacing w:val="-1"/>
        </w:rPr>
        <w:t>qadağandır.</w:t>
      </w:r>
      <w:r w:rsidR="005F3F4C" w:rsidRPr="00F55EA7">
        <w:rPr>
          <w:spacing w:val="38"/>
        </w:rPr>
        <w:t xml:space="preserve"> </w:t>
      </w:r>
      <w:r w:rsidR="005F3F4C" w:rsidRPr="00F55EA7">
        <w:rPr>
          <w:spacing w:val="-1"/>
        </w:rPr>
        <w:t>Bu</w:t>
      </w:r>
      <w:r w:rsidR="005F3F4C" w:rsidRPr="00F55EA7">
        <w:rPr>
          <w:spacing w:val="39"/>
        </w:rPr>
        <w:t xml:space="preserve"> </w:t>
      </w:r>
      <w:r w:rsidR="005F3F4C" w:rsidRPr="00F55EA7">
        <w:rPr>
          <w:spacing w:val="-1"/>
        </w:rPr>
        <w:t>nişan</w:t>
      </w:r>
      <w:r w:rsidR="005F3F4C" w:rsidRPr="00F55EA7">
        <w:rPr>
          <w:spacing w:val="38"/>
        </w:rPr>
        <w:t xml:space="preserve"> </w:t>
      </w:r>
      <w:r w:rsidR="005F3F4C" w:rsidRPr="00F55EA7">
        <w:rPr>
          <w:spacing w:val="-1"/>
        </w:rPr>
        <w:t>qoşqu</w:t>
      </w:r>
      <w:r w:rsidR="005F3F4C" w:rsidRPr="00F55EA7">
        <w:rPr>
          <w:spacing w:val="39"/>
        </w:rPr>
        <w:t xml:space="preserve"> </w:t>
      </w:r>
      <w:r w:rsidR="005F3F4C" w:rsidRPr="00F55EA7">
        <w:rPr>
          <w:spacing w:val="-1"/>
        </w:rPr>
        <w:t>ilә</w:t>
      </w:r>
      <w:r w:rsidR="005F3F4C" w:rsidRPr="00F55EA7">
        <w:rPr>
          <w:spacing w:val="37"/>
        </w:rPr>
        <w:t xml:space="preserve"> </w:t>
      </w:r>
      <w:r w:rsidR="005F3F4C" w:rsidRPr="00F55EA7">
        <w:rPr>
          <w:spacing w:val="-1"/>
        </w:rPr>
        <w:t>hәrәkәt</w:t>
      </w:r>
      <w:r w:rsidR="005F3F4C" w:rsidRPr="00F55EA7">
        <w:rPr>
          <w:spacing w:val="39"/>
        </w:rPr>
        <w:t xml:space="preserve"> </w:t>
      </w:r>
      <w:r w:rsidR="005F3F4C" w:rsidRPr="00F55EA7">
        <w:rPr>
          <w:spacing w:val="-1"/>
        </w:rPr>
        <w:t>edәn</w:t>
      </w:r>
      <w:r w:rsidR="005F3F4C" w:rsidRPr="00F55EA7">
        <w:rPr>
          <w:spacing w:val="38"/>
        </w:rPr>
        <w:t xml:space="preserve"> </w:t>
      </w:r>
      <w:r w:rsidR="005F3F4C" w:rsidRPr="00F55EA7">
        <w:rPr>
          <w:spacing w:val="-1"/>
        </w:rPr>
        <w:t>minik</w:t>
      </w:r>
      <w:r w:rsidR="005F3F4C" w:rsidRPr="00F55EA7">
        <w:rPr>
          <w:spacing w:val="47"/>
        </w:rPr>
        <w:t xml:space="preserve"> </w:t>
      </w:r>
      <w:r w:rsidR="005F3F4C" w:rsidRPr="00F55EA7">
        <w:rPr>
          <w:spacing w:val="-1"/>
        </w:rPr>
        <w:t>avtomobillәrinin</w:t>
      </w:r>
      <w:r w:rsidR="005F3F4C" w:rsidRPr="00F55EA7">
        <w:rPr>
          <w:spacing w:val="-2"/>
        </w:rPr>
        <w:t xml:space="preserve"> </w:t>
      </w:r>
      <w:r w:rsidR="005F3F4C" w:rsidRPr="00F55EA7">
        <w:rPr>
          <w:spacing w:val="-1"/>
        </w:rPr>
        <w:t xml:space="preserve">hәrәkәtini qadağan </w:t>
      </w:r>
      <w:r w:rsidR="005F3F4C" w:rsidRPr="00F55EA7">
        <w:rPr>
          <w:spacing w:val="-2"/>
        </w:rPr>
        <w:t>etmir.</w:t>
      </w:r>
    </w:p>
    <w:p w:rsidR="00287220" w:rsidRPr="00F55EA7" w:rsidRDefault="00287220">
      <w:pPr>
        <w:jc w:val="both"/>
        <w:sectPr w:rsidR="00287220" w:rsidRPr="00F55EA7">
          <w:pgSz w:w="11910" w:h="16840"/>
          <w:pgMar w:top="980" w:right="460" w:bottom="1180" w:left="920" w:header="748" w:footer="996" w:gutter="0"/>
          <w:cols w:space="720"/>
        </w:sectPr>
      </w:pPr>
    </w:p>
    <w:p w:rsidR="00287220" w:rsidRPr="00F55EA7" w:rsidRDefault="005F3F4C">
      <w:pPr>
        <w:pStyle w:val="BodyText"/>
        <w:spacing w:line="219" w:lineRule="exact"/>
        <w:ind w:firstLine="686"/>
      </w:pPr>
      <w:r w:rsidRPr="00F55EA7">
        <w:lastRenderedPageBreak/>
        <w:t>3.8.</w:t>
      </w:r>
      <w:r w:rsidRPr="00F55EA7">
        <w:rPr>
          <w:spacing w:val="25"/>
        </w:rPr>
        <w:t xml:space="preserve"> </w:t>
      </w:r>
      <w:r w:rsidRPr="00F55EA7">
        <w:rPr>
          <w:spacing w:val="-1"/>
        </w:rPr>
        <w:t>At-araba</w:t>
      </w:r>
      <w:r w:rsidRPr="00F55EA7">
        <w:rPr>
          <w:spacing w:val="26"/>
        </w:rPr>
        <w:t xml:space="preserve"> </w:t>
      </w:r>
      <w:r w:rsidRPr="00F55EA7">
        <w:rPr>
          <w:spacing w:val="-1"/>
        </w:rPr>
        <w:t>ilә</w:t>
      </w:r>
      <w:r w:rsidRPr="00F55EA7">
        <w:rPr>
          <w:spacing w:val="26"/>
        </w:rPr>
        <w:t xml:space="preserve"> </w:t>
      </w:r>
      <w:r w:rsidRPr="00F55EA7">
        <w:rPr>
          <w:spacing w:val="-1"/>
        </w:rPr>
        <w:t>hәrәkәt</w:t>
      </w:r>
      <w:r w:rsidRPr="00F55EA7">
        <w:rPr>
          <w:spacing w:val="24"/>
        </w:rPr>
        <w:t xml:space="preserve"> </w:t>
      </w:r>
      <w:r w:rsidRPr="00F55EA7">
        <w:rPr>
          <w:spacing w:val="-1"/>
        </w:rPr>
        <w:t>qadağandır.</w:t>
      </w:r>
      <w:r w:rsidRPr="00F55EA7">
        <w:rPr>
          <w:spacing w:val="25"/>
        </w:rPr>
        <w:t xml:space="preserve"> </w:t>
      </w:r>
      <w:r w:rsidRPr="00F55EA7">
        <w:rPr>
          <w:spacing w:val="-1"/>
        </w:rPr>
        <w:t>At-arabalarının</w:t>
      </w:r>
      <w:r w:rsidRPr="00F55EA7">
        <w:rPr>
          <w:spacing w:val="26"/>
        </w:rPr>
        <w:t xml:space="preserve"> </w:t>
      </w:r>
      <w:r w:rsidRPr="00F55EA7">
        <w:rPr>
          <w:spacing w:val="-1"/>
        </w:rPr>
        <w:t>(kirşәlәrinin),</w:t>
      </w:r>
      <w:r w:rsidRPr="00F55EA7">
        <w:rPr>
          <w:spacing w:val="25"/>
        </w:rPr>
        <w:t xml:space="preserve"> </w:t>
      </w:r>
      <w:r w:rsidRPr="00F55EA7">
        <w:rPr>
          <w:spacing w:val="-1"/>
        </w:rPr>
        <w:t>yük</w:t>
      </w:r>
      <w:r w:rsidRPr="00F55EA7">
        <w:rPr>
          <w:spacing w:val="26"/>
        </w:rPr>
        <w:t xml:space="preserve"> </w:t>
      </w:r>
      <w:r w:rsidRPr="00F55EA7">
        <w:rPr>
          <w:spacing w:val="-1"/>
        </w:rPr>
        <w:t>heyvanlarının</w:t>
      </w:r>
      <w:r w:rsidRPr="00F55EA7">
        <w:rPr>
          <w:spacing w:val="26"/>
        </w:rPr>
        <w:t xml:space="preserve"> </w:t>
      </w:r>
      <w:r w:rsidRPr="00F55EA7">
        <w:rPr>
          <w:spacing w:val="-1"/>
        </w:rPr>
        <w:t>hәrәkәti</w:t>
      </w:r>
      <w:r w:rsidRPr="00F55EA7">
        <w:rPr>
          <w:spacing w:val="25"/>
        </w:rPr>
        <w:t xml:space="preserve"> </w:t>
      </w:r>
      <w:r w:rsidRPr="00F55EA7">
        <w:rPr>
          <w:spacing w:val="-1"/>
        </w:rPr>
        <w:t>vә</w:t>
      </w:r>
      <w:r w:rsidRPr="00F55EA7">
        <w:rPr>
          <w:spacing w:val="26"/>
        </w:rPr>
        <w:t xml:space="preserve"> </w:t>
      </w:r>
      <w:r w:rsidRPr="00F55EA7">
        <w:rPr>
          <w:spacing w:val="-1"/>
        </w:rPr>
        <w:t>hәmçinin</w:t>
      </w:r>
    </w:p>
    <w:p w:rsidR="00287220" w:rsidRPr="00F55EA7" w:rsidRDefault="005F3F4C">
      <w:pPr>
        <w:pStyle w:val="BodyText"/>
      </w:pPr>
      <w:r w:rsidRPr="00F55EA7">
        <w:rPr>
          <w:spacing w:val="-1"/>
        </w:rPr>
        <w:t>mal-qaranın</w:t>
      </w:r>
      <w:r w:rsidRPr="00F55EA7">
        <w:rPr>
          <w:spacing w:val="-2"/>
        </w:rPr>
        <w:t xml:space="preserve"> </w:t>
      </w:r>
      <w:r w:rsidRPr="00F55EA7">
        <w:rPr>
          <w:spacing w:val="-1"/>
        </w:rPr>
        <w:t>ötürülmәsi</w:t>
      </w:r>
      <w:r w:rsidRPr="00F55EA7">
        <w:t xml:space="preserve"> </w:t>
      </w:r>
      <w:r w:rsidRPr="00F55EA7">
        <w:rPr>
          <w:spacing w:val="-1"/>
        </w:rPr>
        <w:t>qadağandır.</w:t>
      </w:r>
    </w:p>
    <w:p w:rsidR="00287220" w:rsidRPr="00F55EA7" w:rsidRDefault="00287220">
      <w:pPr>
        <w:spacing w:before="2" w:line="240" w:lineRule="exact"/>
        <w:rPr>
          <w:sz w:val="24"/>
          <w:szCs w:val="24"/>
        </w:rPr>
      </w:pPr>
    </w:p>
    <w:p w:rsidR="00287220" w:rsidRPr="00F55EA7" w:rsidRDefault="00DD361E">
      <w:pPr>
        <w:pStyle w:val="BodyText"/>
        <w:spacing w:line="330" w:lineRule="auto"/>
        <w:ind w:right="1980"/>
      </w:pPr>
      <w:r w:rsidRPr="00F55EA7">
        <w:pict>
          <v:shape id="_x0000_i1086" type="#_x0000_t75" style="width:30pt;height:30pt;mso-position-horizontal-relative:char;mso-position-vertical-relative:line">
            <v:imagedata r:id="rId100" o:title=""/>
          </v:shape>
        </w:pict>
      </w:r>
      <w:r w:rsidR="005F3F4C" w:rsidRPr="00F55EA7">
        <w:rPr>
          <w:rFonts w:ascii="Times New Roman" w:hAnsi="Times New Roman"/>
        </w:rPr>
        <w:t xml:space="preserve"> </w:t>
      </w:r>
      <w:r w:rsidR="005F3F4C" w:rsidRPr="00F55EA7">
        <w:rPr>
          <w:spacing w:val="-1"/>
        </w:rPr>
        <w:t>3.9.</w:t>
      </w:r>
      <w:r w:rsidR="005F3F4C" w:rsidRPr="00F55EA7">
        <w:rPr>
          <w:spacing w:val="-3"/>
        </w:rPr>
        <w:t xml:space="preserve"> </w:t>
      </w:r>
      <w:r w:rsidR="005F3F4C" w:rsidRPr="00F55EA7">
        <w:rPr>
          <w:spacing w:val="-1"/>
        </w:rPr>
        <w:t>Velosipedlә</w:t>
      </w:r>
      <w:r w:rsidR="005F3F4C" w:rsidRPr="00F55EA7">
        <w:t xml:space="preserve"> </w:t>
      </w:r>
      <w:r w:rsidR="005F3F4C" w:rsidRPr="00F55EA7">
        <w:rPr>
          <w:spacing w:val="-1"/>
        </w:rPr>
        <w:t>hәrәkәt qadağandır.</w:t>
      </w:r>
      <w:r w:rsidR="005F3F4C" w:rsidRPr="00F55EA7">
        <w:t xml:space="preserve"> </w:t>
      </w:r>
      <w:r w:rsidR="005F3F4C" w:rsidRPr="00F55EA7">
        <w:rPr>
          <w:spacing w:val="-1"/>
        </w:rPr>
        <w:t>Velosipedlәrdә</w:t>
      </w:r>
      <w:r w:rsidR="005F3F4C" w:rsidRPr="00F55EA7">
        <w:t xml:space="preserve"> </w:t>
      </w:r>
      <w:r w:rsidR="005F3F4C" w:rsidRPr="00F55EA7">
        <w:rPr>
          <w:spacing w:val="-1"/>
        </w:rPr>
        <w:t>vә</w:t>
      </w:r>
      <w:r w:rsidR="005F3F4C" w:rsidRPr="00F55EA7">
        <w:t xml:space="preserve"> </w:t>
      </w:r>
      <w:r w:rsidR="005F3F4C" w:rsidRPr="00F55EA7">
        <w:rPr>
          <w:spacing w:val="-1"/>
        </w:rPr>
        <w:t>mopedlәrdә</w:t>
      </w:r>
      <w:r w:rsidR="005F3F4C" w:rsidRPr="00F55EA7">
        <w:rPr>
          <w:spacing w:val="-2"/>
        </w:rPr>
        <w:t xml:space="preserve"> </w:t>
      </w:r>
      <w:r w:rsidR="005F3F4C" w:rsidRPr="00F55EA7">
        <w:rPr>
          <w:spacing w:val="-1"/>
        </w:rPr>
        <w:t>hәrәkәt qadağandır.</w:t>
      </w:r>
      <w:r w:rsidR="005F3F4C" w:rsidRPr="00F55EA7">
        <w:t xml:space="preserve"> </w:t>
      </w:r>
      <w:r w:rsidRPr="00F55EA7">
        <w:pict>
          <v:shape id="_x0000_i1087" type="#_x0000_t75" style="width:30pt;height:30pt;mso-position-horizontal-relative:char;mso-position-vertical-relative:line">
            <v:imagedata r:id="rId101" o:title=""/>
          </v:shape>
        </w:pict>
      </w:r>
      <w:r w:rsidR="005F3F4C" w:rsidRPr="00F55EA7">
        <w:rPr>
          <w:rFonts w:ascii="Times New Roman" w:hAnsi="Times New Roman"/>
          <w:spacing w:val="43"/>
        </w:rPr>
        <w:t xml:space="preserve"> </w:t>
      </w:r>
      <w:r w:rsidR="005F3F4C" w:rsidRPr="00F55EA7">
        <w:t>3.10.</w:t>
      </w:r>
      <w:r w:rsidR="005F3F4C" w:rsidRPr="00F55EA7">
        <w:rPr>
          <w:spacing w:val="-2"/>
        </w:rPr>
        <w:t xml:space="preserve"> </w:t>
      </w:r>
      <w:r w:rsidR="005F3F4C" w:rsidRPr="00F55EA7">
        <w:rPr>
          <w:spacing w:val="-1"/>
        </w:rPr>
        <w:t>Piyadaların hәrәkәti</w:t>
      </w:r>
      <w:r w:rsidR="005F3F4C" w:rsidRPr="00F55EA7">
        <w:rPr>
          <w:spacing w:val="-2"/>
        </w:rPr>
        <w:t xml:space="preserve"> </w:t>
      </w:r>
      <w:r w:rsidR="005F3F4C" w:rsidRPr="00F55EA7">
        <w:rPr>
          <w:spacing w:val="-1"/>
        </w:rPr>
        <w:t>qadağandır.</w:t>
      </w:r>
    </w:p>
    <w:p w:rsidR="00287220" w:rsidRPr="00F55EA7" w:rsidRDefault="00DD361E">
      <w:pPr>
        <w:pStyle w:val="BodyText"/>
        <w:spacing w:before="1"/>
        <w:ind w:right="107"/>
      </w:pPr>
      <w:r w:rsidRPr="00F55EA7">
        <w:pict>
          <v:shape id="_x0000_i1088" type="#_x0000_t75" style="width:30pt;height:30pt;mso-position-horizontal-relative:char;mso-position-vertical-relative:line">
            <v:imagedata r:id="rId102" o:title=""/>
          </v:shape>
        </w:pict>
      </w:r>
      <w:r w:rsidR="005F3F4C" w:rsidRPr="00F55EA7">
        <w:rPr>
          <w:rFonts w:ascii="Times New Roman" w:hAnsi="Times New Roman"/>
        </w:rPr>
        <w:t xml:space="preserve">  </w:t>
      </w:r>
      <w:r w:rsidR="005F3F4C" w:rsidRPr="00F55EA7">
        <w:rPr>
          <w:spacing w:val="-1"/>
        </w:rPr>
        <w:t>3.11.</w:t>
      </w:r>
      <w:r w:rsidR="005F3F4C" w:rsidRPr="00F55EA7">
        <w:rPr>
          <w:spacing w:val="31"/>
        </w:rPr>
        <w:t xml:space="preserve"> </w:t>
      </w:r>
      <w:r w:rsidR="005F3F4C" w:rsidRPr="00F55EA7">
        <w:rPr>
          <w:spacing w:val="-1"/>
        </w:rPr>
        <w:t>Kütlәnin</w:t>
      </w:r>
      <w:r w:rsidR="005F3F4C" w:rsidRPr="00F55EA7">
        <w:rPr>
          <w:spacing w:val="31"/>
        </w:rPr>
        <w:t xml:space="preserve"> </w:t>
      </w:r>
      <w:r w:rsidR="005F3F4C" w:rsidRPr="00F55EA7">
        <w:rPr>
          <w:spacing w:val="-1"/>
        </w:rPr>
        <w:t>mәhdudlaşdırılması.</w:t>
      </w:r>
      <w:r w:rsidR="005F3F4C" w:rsidRPr="00F55EA7">
        <w:rPr>
          <w:spacing w:val="31"/>
        </w:rPr>
        <w:t xml:space="preserve"> </w:t>
      </w:r>
      <w:r w:rsidR="005F3F4C" w:rsidRPr="00F55EA7">
        <w:rPr>
          <w:spacing w:val="-1"/>
        </w:rPr>
        <w:t>Ümumi</w:t>
      </w:r>
      <w:r w:rsidR="005F3F4C" w:rsidRPr="00F55EA7">
        <w:rPr>
          <w:spacing w:val="32"/>
        </w:rPr>
        <w:t xml:space="preserve"> </w:t>
      </w:r>
      <w:r w:rsidR="005F3F4C" w:rsidRPr="00F55EA7">
        <w:rPr>
          <w:spacing w:val="-1"/>
        </w:rPr>
        <w:t>faktiki</w:t>
      </w:r>
      <w:r w:rsidR="005F3F4C" w:rsidRPr="00F55EA7">
        <w:rPr>
          <w:spacing w:val="32"/>
        </w:rPr>
        <w:t xml:space="preserve"> </w:t>
      </w:r>
      <w:r w:rsidR="005F3F4C" w:rsidRPr="00F55EA7">
        <w:rPr>
          <w:spacing w:val="-1"/>
        </w:rPr>
        <w:t>kütlәsi</w:t>
      </w:r>
      <w:r w:rsidR="005F3F4C" w:rsidRPr="00F55EA7">
        <w:rPr>
          <w:spacing w:val="32"/>
        </w:rPr>
        <w:t xml:space="preserve"> </w:t>
      </w:r>
      <w:r w:rsidR="005F3F4C" w:rsidRPr="00F55EA7">
        <w:rPr>
          <w:spacing w:val="-1"/>
        </w:rPr>
        <w:t>nişanda</w:t>
      </w:r>
      <w:r w:rsidR="005F3F4C" w:rsidRPr="00F55EA7">
        <w:rPr>
          <w:spacing w:val="32"/>
        </w:rPr>
        <w:t xml:space="preserve"> </w:t>
      </w:r>
      <w:r w:rsidR="005F3F4C" w:rsidRPr="00F55EA7">
        <w:rPr>
          <w:spacing w:val="-1"/>
        </w:rPr>
        <w:t>göstәrilәn</w:t>
      </w:r>
      <w:r w:rsidR="005F3F4C" w:rsidRPr="00F55EA7">
        <w:rPr>
          <w:spacing w:val="31"/>
        </w:rPr>
        <w:t xml:space="preserve"> </w:t>
      </w:r>
      <w:r w:rsidR="005F3F4C" w:rsidRPr="00F55EA7">
        <w:rPr>
          <w:spacing w:val="-1"/>
        </w:rPr>
        <w:t>kütlәdәn</w:t>
      </w:r>
      <w:r w:rsidR="005F3F4C" w:rsidRPr="00F55EA7">
        <w:rPr>
          <w:spacing w:val="31"/>
        </w:rPr>
        <w:t xml:space="preserve"> </w:t>
      </w:r>
      <w:r w:rsidR="005F3F4C" w:rsidRPr="00F55EA7">
        <w:rPr>
          <w:spacing w:val="-1"/>
        </w:rPr>
        <w:t>artıq</w:t>
      </w:r>
      <w:r w:rsidR="005F3F4C" w:rsidRPr="00F55EA7">
        <w:rPr>
          <w:spacing w:val="32"/>
        </w:rPr>
        <w:t xml:space="preserve"> </w:t>
      </w:r>
      <w:r w:rsidR="005F3F4C" w:rsidRPr="00F55EA7">
        <w:rPr>
          <w:spacing w:val="-1"/>
        </w:rPr>
        <w:t>olan</w:t>
      </w:r>
      <w:r w:rsidR="005F3F4C" w:rsidRPr="00F55EA7">
        <w:rPr>
          <w:spacing w:val="31"/>
        </w:rPr>
        <w:t xml:space="preserve"> </w:t>
      </w:r>
      <w:r w:rsidR="005F3F4C" w:rsidRPr="00F55EA7">
        <w:rPr>
          <w:spacing w:val="-1"/>
        </w:rPr>
        <w:t>NV-nin</w:t>
      </w:r>
      <w:r w:rsidR="005F3F4C" w:rsidRPr="00F55EA7">
        <w:rPr>
          <w:spacing w:val="32"/>
        </w:rPr>
        <w:t xml:space="preserve"> </w:t>
      </w:r>
      <w:r w:rsidR="005F3F4C" w:rsidRPr="00F55EA7">
        <w:rPr>
          <w:spacing w:val="-1"/>
        </w:rPr>
        <w:t>vә</w:t>
      </w:r>
      <w:r w:rsidR="005F3F4C" w:rsidRPr="00F55EA7">
        <w:rPr>
          <w:spacing w:val="55"/>
        </w:rPr>
        <w:t xml:space="preserve"> </w:t>
      </w:r>
      <w:r w:rsidR="005F3F4C" w:rsidRPr="00F55EA7">
        <w:rPr>
          <w:spacing w:val="-1"/>
        </w:rPr>
        <w:t>hәmçinin</w:t>
      </w:r>
      <w:r w:rsidR="005F3F4C" w:rsidRPr="00F55EA7">
        <w:rPr>
          <w:spacing w:val="-2"/>
        </w:rPr>
        <w:t xml:space="preserve"> </w:t>
      </w:r>
      <w:r w:rsidR="005F3F4C" w:rsidRPr="00F55EA7">
        <w:rPr>
          <w:spacing w:val="-1"/>
        </w:rPr>
        <w:t>NV-nin</w:t>
      </w:r>
      <w:r w:rsidR="005F3F4C" w:rsidRPr="00F55EA7">
        <w:t xml:space="preserve"> </w:t>
      </w:r>
      <w:r w:rsidR="005F3F4C" w:rsidRPr="00F55EA7">
        <w:rPr>
          <w:spacing w:val="-1"/>
        </w:rPr>
        <w:t>avtoqatarlarının</w:t>
      </w:r>
      <w:r w:rsidR="005F3F4C" w:rsidRPr="00F55EA7">
        <w:rPr>
          <w:spacing w:val="-2"/>
        </w:rPr>
        <w:t xml:space="preserve"> </w:t>
      </w:r>
      <w:r w:rsidR="005F3F4C" w:rsidRPr="00F55EA7">
        <w:rPr>
          <w:spacing w:val="-1"/>
        </w:rPr>
        <w:t>hәrәkәti qadağandır.</w:t>
      </w:r>
    </w:p>
    <w:p w:rsidR="00287220" w:rsidRPr="00F55EA7" w:rsidRDefault="00287220">
      <w:pPr>
        <w:spacing w:before="2" w:line="240" w:lineRule="exact"/>
        <w:rPr>
          <w:sz w:val="24"/>
          <w:szCs w:val="24"/>
        </w:rPr>
      </w:pPr>
    </w:p>
    <w:p w:rsidR="00287220" w:rsidRPr="00F55EA7" w:rsidRDefault="00DD361E">
      <w:pPr>
        <w:pStyle w:val="BodyText"/>
      </w:pPr>
      <w:r w:rsidRPr="00F55EA7">
        <w:pict>
          <v:shape id="_x0000_i1089" type="#_x0000_t75" style="width:30pt;height:30pt;mso-position-horizontal-relative:char;mso-position-vertical-relative:line">
            <v:imagedata r:id="rId103" o:title=""/>
          </v:shape>
        </w:pict>
      </w:r>
      <w:r w:rsidR="005F3F4C" w:rsidRPr="00F55EA7">
        <w:rPr>
          <w:rFonts w:ascii="Times New Roman" w:hAnsi="Times New Roman"/>
        </w:rPr>
        <w:t xml:space="preserve">  </w:t>
      </w:r>
      <w:r w:rsidR="005F3F4C" w:rsidRPr="00F55EA7">
        <w:t>3.12.</w:t>
      </w:r>
      <w:r w:rsidR="005F3F4C" w:rsidRPr="00F55EA7">
        <w:rPr>
          <w:spacing w:val="27"/>
        </w:rPr>
        <w:t xml:space="preserve"> </w:t>
      </w:r>
      <w:r w:rsidR="005F3F4C" w:rsidRPr="00F55EA7">
        <w:t>Oxa</w:t>
      </w:r>
      <w:r w:rsidR="005F3F4C" w:rsidRPr="00F55EA7">
        <w:rPr>
          <w:spacing w:val="29"/>
        </w:rPr>
        <w:t xml:space="preserve"> </w:t>
      </w:r>
      <w:r w:rsidR="005F3F4C" w:rsidRPr="00F55EA7">
        <w:rPr>
          <w:spacing w:val="-1"/>
        </w:rPr>
        <w:t>düşәn</w:t>
      </w:r>
      <w:r w:rsidR="005F3F4C" w:rsidRPr="00F55EA7">
        <w:rPr>
          <w:spacing w:val="28"/>
        </w:rPr>
        <w:t xml:space="preserve"> </w:t>
      </w:r>
      <w:r w:rsidR="005F3F4C" w:rsidRPr="00F55EA7">
        <w:rPr>
          <w:spacing w:val="-1"/>
        </w:rPr>
        <w:t>ağırlığın</w:t>
      </w:r>
      <w:r w:rsidR="005F3F4C" w:rsidRPr="00F55EA7">
        <w:rPr>
          <w:spacing w:val="28"/>
        </w:rPr>
        <w:t xml:space="preserve"> </w:t>
      </w:r>
      <w:r w:rsidR="005F3F4C" w:rsidRPr="00F55EA7">
        <w:rPr>
          <w:spacing w:val="-1"/>
        </w:rPr>
        <w:t>mәhdudlaşdırılması.</w:t>
      </w:r>
      <w:r w:rsidR="005F3F4C" w:rsidRPr="00F55EA7">
        <w:rPr>
          <w:spacing w:val="29"/>
        </w:rPr>
        <w:t xml:space="preserve"> </w:t>
      </w:r>
      <w:r w:rsidR="005F3F4C" w:rsidRPr="00F55EA7">
        <w:t>Hәr</w:t>
      </w:r>
      <w:r w:rsidR="005F3F4C" w:rsidRPr="00F55EA7">
        <w:rPr>
          <w:spacing w:val="28"/>
        </w:rPr>
        <w:t xml:space="preserve"> </w:t>
      </w:r>
      <w:r w:rsidR="005F3F4C" w:rsidRPr="00F55EA7">
        <w:t>hansı</w:t>
      </w:r>
      <w:r w:rsidR="005F3F4C" w:rsidRPr="00F55EA7">
        <w:rPr>
          <w:spacing w:val="28"/>
        </w:rPr>
        <w:t xml:space="preserve"> </w:t>
      </w:r>
      <w:r w:rsidR="005F3F4C" w:rsidRPr="00F55EA7">
        <w:rPr>
          <w:spacing w:val="-1"/>
        </w:rPr>
        <w:t>bir</w:t>
      </w:r>
      <w:r w:rsidR="005F3F4C" w:rsidRPr="00F55EA7">
        <w:rPr>
          <w:spacing w:val="28"/>
        </w:rPr>
        <w:t xml:space="preserve"> </w:t>
      </w:r>
      <w:r w:rsidR="005F3F4C" w:rsidRPr="00F55EA7">
        <w:rPr>
          <w:spacing w:val="-1"/>
        </w:rPr>
        <w:t>oxuna</w:t>
      </w:r>
      <w:r w:rsidR="005F3F4C" w:rsidRPr="00F55EA7">
        <w:rPr>
          <w:spacing w:val="29"/>
        </w:rPr>
        <w:t xml:space="preserve"> </w:t>
      </w:r>
      <w:r w:rsidR="005F3F4C" w:rsidRPr="00F55EA7">
        <w:rPr>
          <w:spacing w:val="-1"/>
        </w:rPr>
        <w:t>düşәn</w:t>
      </w:r>
      <w:r w:rsidR="005F3F4C" w:rsidRPr="00F55EA7">
        <w:rPr>
          <w:spacing w:val="28"/>
        </w:rPr>
        <w:t xml:space="preserve"> </w:t>
      </w:r>
      <w:r w:rsidR="005F3F4C" w:rsidRPr="00F55EA7">
        <w:rPr>
          <w:spacing w:val="-1"/>
        </w:rPr>
        <w:t>faktiki</w:t>
      </w:r>
      <w:r w:rsidR="005F3F4C" w:rsidRPr="00F55EA7">
        <w:rPr>
          <w:spacing w:val="29"/>
        </w:rPr>
        <w:t xml:space="preserve"> </w:t>
      </w:r>
      <w:r w:rsidR="005F3F4C" w:rsidRPr="00F55EA7">
        <w:rPr>
          <w:spacing w:val="-1"/>
        </w:rPr>
        <w:t>ağıriıq</w:t>
      </w:r>
      <w:r w:rsidR="005F3F4C" w:rsidRPr="00F55EA7">
        <w:rPr>
          <w:spacing w:val="29"/>
        </w:rPr>
        <w:t xml:space="preserve"> </w:t>
      </w:r>
      <w:r w:rsidR="005F3F4C" w:rsidRPr="00F55EA7">
        <w:rPr>
          <w:spacing w:val="-1"/>
        </w:rPr>
        <w:t>nişanda</w:t>
      </w:r>
      <w:r w:rsidR="005F3F4C" w:rsidRPr="00F55EA7">
        <w:rPr>
          <w:spacing w:val="29"/>
        </w:rPr>
        <w:t xml:space="preserve"> </w:t>
      </w:r>
      <w:r w:rsidR="005F3F4C" w:rsidRPr="00F55EA7">
        <w:rPr>
          <w:spacing w:val="-1"/>
        </w:rPr>
        <w:t>göstәrilәn</w:t>
      </w:r>
      <w:r w:rsidR="005F3F4C" w:rsidRPr="00F55EA7">
        <w:rPr>
          <w:spacing w:val="55"/>
        </w:rPr>
        <w:t xml:space="preserve"> </w:t>
      </w:r>
      <w:r w:rsidR="005F3F4C" w:rsidRPr="00F55EA7">
        <w:rPr>
          <w:spacing w:val="-1"/>
        </w:rPr>
        <w:t>hәddәn</w:t>
      </w:r>
      <w:r w:rsidR="005F3F4C" w:rsidRPr="00F55EA7">
        <w:rPr>
          <w:spacing w:val="-2"/>
        </w:rPr>
        <w:t xml:space="preserve"> </w:t>
      </w:r>
      <w:r w:rsidR="005F3F4C" w:rsidRPr="00F55EA7">
        <w:rPr>
          <w:spacing w:val="-1"/>
        </w:rPr>
        <w:t>artıq</w:t>
      </w:r>
      <w:r w:rsidR="005F3F4C" w:rsidRPr="00F55EA7">
        <w:rPr>
          <w:spacing w:val="-2"/>
        </w:rPr>
        <w:t xml:space="preserve"> </w:t>
      </w:r>
      <w:r w:rsidR="005F3F4C" w:rsidRPr="00F55EA7">
        <w:rPr>
          <w:spacing w:val="-1"/>
        </w:rPr>
        <w:t>olan NV-nin</w:t>
      </w:r>
      <w:r w:rsidR="005F3F4C" w:rsidRPr="00F55EA7">
        <w:t xml:space="preserve"> </w:t>
      </w:r>
      <w:r w:rsidR="005F3F4C" w:rsidRPr="00F55EA7">
        <w:rPr>
          <w:spacing w:val="-1"/>
        </w:rPr>
        <w:t>hәrakәti qadağandır.</w:t>
      </w:r>
    </w:p>
    <w:p w:rsidR="00287220" w:rsidRPr="00F55EA7" w:rsidRDefault="00287220">
      <w:pPr>
        <w:spacing w:before="1" w:line="240" w:lineRule="exact"/>
        <w:rPr>
          <w:sz w:val="24"/>
          <w:szCs w:val="24"/>
        </w:rPr>
      </w:pPr>
    </w:p>
    <w:p w:rsidR="00287220" w:rsidRPr="00F55EA7" w:rsidRDefault="00DD361E">
      <w:pPr>
        <w:pStyle w:val="BodyText"/>
      </w:pPr>
      <w:r w:rsidRPr="00F55EA7">
        <w:pict>
          <v:shape id="_x0000_i1090" type="#_x0000_t75" style="width:30pt;height:30pt;mso-position-horizontal-relative:char;mso-position-vertical-relative:line">
            <v:imagedata r:id="rId104" o:title=""/>
          </v:shape>
        </w:pict>
      </w:r>
      <w:r w:rsidR="005F3F4C" w:rsidRPr="00F55EA7">
        <w:rPr>
          <w:rFonts w:ascii="Times New Roman" w:hAnsi="Times New Roman"/>
        </w:rPr>
        <w:t xml:space="preserve"> </w:t>
      </w:r>
      <w:r w:rsidR="005F3F4C" w:rsidRPr="00F55EA7">
        <w:rPr>
          <w:spacing w:val="-1"/>
        </w:rPr>
        <w:t>3.13.</w:t>
      </w:r>
      <w:r w:rsidR="005F3F4C" w:rsidRPr="00F55EA7">
        <w:rPr>
          <w:spacing w:val="4"/>
        </w:rPr>
        <w:t xml:space="preserve"> </w:t>
      </w:r>
      <w:r w:rsidR="005F3F4C" w:rsidRPr="00F55EA7">
        <w:rPr>
          <w:spacing w:val="-1"/>
        </w:rPr>
        <w:t>Hündürlüyün</w:t>
      </w:r>
      <w:r w:rsidR="005F3F4C" w:rsidRPr="00F55EA7">
        <w:rPr>
          <w:spacing w:val="6"/>
        </w:rPr>
        <w:t xml:space="preserve"> </w:t>
      </w:r>
      <w:r w:rsidR="005F3F4C" w:rsidRPr="00F55EA7">
        <w:rPr>
          <w:spacing w:val="-1"/>
        </w:rPr>
        <w:t>mәhdudlaşdırılması.</w:t>
      </w:r>
      <w:r w:rsidR="005F3F4C" w:rsidRPr="00F55EA7">
        <w:rPr>
          <w:spacing w:val="4"/>
        </w:rPr>
        <w:t xml:space="preserve"> </w:t>
      </w:r>
      <w:r w:rsidR="005F3F4C" w:rsidRPr="00F55EA7">
        <w:t>Qabarit</w:t>
      </w:r>
      <w:r w:rsidR="005F3F4C" w:rsidRPr="00F55EA7">
        <w:rPr>
          <w:spacing w:val="4"/>
        </w:rPr>
        <w:t xml:space="preserve"> </w:t>
      </w:r>
      <w:r w:rsidR="005F3F4C" w:rsidRPr="00F55EA7">
        <w:rPr>
          <w:spacing w:val="-1"/>
        </w:rPr>
        <w:t>hündürlüyü</w:t>
      </w:r>
      <w:r w:rsidR="005F3F4C" w:rsidRPr="00F55EA7">
        <w:rPr>
          <w:spacing w:val="5"/>
        </w:rPr>
        <w:t xml:space="preserve"> </w:t>
      </w:r>
      <w:r w:rsidR="005F3F4C" w:rsidRPr="00F55EA7">
        <w:t>(yük</w:t>
      </w:r>
      <w:r w:rsidR="005F3F4C" w:rsidRPr="00F55EA7">
        <w:rPr>
          <w:spacing w:val="4"/>
        </w:rPr>
        <w:t xml:space="preserve"> </w:t>
      </w:r>
      <w:r w:rsidR="005F3F4C" w:rsidRPr="00F55EA7">
        <w:rPr>
          <w:spacing w:val="-2"/>
        </w:rPr>
        <w:t>ilә</w:t>
      </w:r>
      <w:r w:rsidR="005F3F4C" w:rsidRPr="00F55EA7">
        <w:rPr>
          <w:spacing w:val="6"/>
        </w:rPr>
        <w:t xml:space="preserve"> </w:t>
      </w:r>
      <w:r w:rsidR="005F3F4C" w:rsidRPr="00F55EA7">
        <w:rPr>
          <w:spacing w:val="-1"/>
        </w:rPr>
        <w:t>vә</w:t>
      </w:r>
      <w:r w:rsidR="005F3F4C" w:rsidRPr="00F55EA7">
        <w:rPr>
          <w:spacing w:val="6"/>
        </w:rPr>
        <w:t xml:space="preserve"> </w:t>
      </w:r>
      <w:r w:rsidR="005F3F4C" w:rsidRPr="00F55EA7">
        <w:rPr>
          <w:spacing w:val="-1"/>
        </w:rPr>
        <w:t>ya</w:t>
      </w:r>
      <w:r w:rsidR="005F3F4C" w:rsidRPr="00F55EA7">
        <w:rPr>
          <w:spacing w:val="5"/>
        </w:rPr>
        <w:t xml:space="preserve"> </w:t>
      </w:r>
      <w:r w:rsidR="005F3F4C" w:rsidRPr="00F55EA7">
        <w:rPr>
          <w:spacing w:val="-1"/>
        </w:rPr>
        <w:t>yüksüz)</w:t>
      </w:r>
      <w:r w:rsidR="005F3F4C" w:rsidRPr="00F55EA7">
        <w:rPr>
          <w:spacing w:val="5"/>
        </w:rPr>
        <w:t xml:space="preserve"> </w:t>
      </w:r>
      <w:r w:rsidR="005F3F4C" w:rsidRPr="00F55EA7">
        <w:rPr>
          <w:spacing w:val="-1"/>
        </w:rPr>
        <w:t>nişanda</w:t>
      </w:r>
      <w:r w:rsidR="005F3F4C" w:rsidRPr="00F55EA7">
        <w:rPr>
          <w:spacing w:val="5"/>
        </w:rPr>
        <w:t xml:space="preserve"> </w:t>
      </w:r>
      <w:r w:rsidR="005F3F4C" w:rsidRPr="00F55EA7">
        <w:rPr>
          <w:spacing w:val="-1"/>
        </w:rPr>
        <w:t>göstәrilәn</w:t>
      </w:r>
      <w:r w:rsidR="005F3F4C" w:rsidRPr="00F55EA7">
        <w:rPr>
          <w:spacing w:val="5"/>
        </w:rPr>
        <w:t xml:space="preserve"> </w:t>
      </w:r>
      <w:r w:rsidR="005F3F4C" w:rsidRPr="00F55EA7">
        <w:rPr>
          <w:spacing w:val="-1"/>
        </w:rPr>
        <w:t>hәddәn</w:t>
      </w:r>
      <w:r w:rsidR="005F3F4C" w:rsidRPr="00F55EA7">
        <w:rPr>
          <w:spacing w:val="57"/>
        </w:rPr>
        <w:t xml:space="preserve"> </w:t>
      </w:r>
      <w:r w:rsidR="005F3F4C" w:rsidRPr="00F55EA7">
        <w:rPr>
          <w:spacing w:val="-1"/>
        </w:rPr>
        <w:t>artıq</w:t>
      </w:r>
      <w:r w:rsidR="005F3F4C" w:rsidRPr="00F55EA7">
        <w:rPr>
          <w:spacing w:val="-2"/>
        </w:rPr>
        <w:t xml:space="preserve"> </w:t>
      </w:r>
      <w:r w:rsidR="005F3F4C" w:rsidRPr="00F55EA7">
        <w:rPr>
          <w:spacing w:val="-1"/>
        </w:rPr>
        <w:t>olan NV-nin</w:t>
      </w:r>
      <w:r w:rsidR="005F3F4C" w:rsidRPr="00F55EA7">
        <w:t xml:space="preserve"> </w:t>
      </w:r>
      <w:r w:rsidR="005F3F4C" w:rsidRPr="00F55EA7">
        <w:rPr>
          <w:spacing w:val="-1"/>
        </w:rPr>
        <w:t>hәrәkәti qadağandır.</w:t>
      </w:r>
    </w:p>
    <w:p w:rsidR="00287220" w:rsidRPr="00F55EA7" w:rsidRDefault="00287220">
      <w:pPr>
        <w:spacing w:before="1" w:line="240" w:lineRule="exact"/>
        <w:rPr>
          <w:sz w:val="24"/>
          <w:szCs w:val="24"/>
        </w:rPr>
      </w:pPr>
    </w:p>
    <w:p w:rsidR="00287220" w:rsidRPr="00F55EA7" w:rsidRDefault="00DD361E">
      <w:pPr>
        <w:pStyle w:val="BodyText"/>
        <w:ind w:right="107"/>
      </w:pPr>
      <w:r w:rsidRPr="00F55EA7">
        <w:pict>
          <v:shape id="_x0000_i1091" type="#_x0000_t75" style="width:30pt;height:30pt;mso-position-horizontal-relative:char;mso-position-vertical-relative:line">
            <v:imagedata r:id="rId105" o:title=""/>
          </v:shape>
        </w:pict>
      </w:r>
      <w:r w:rsidR="005F3F4C" w:rsidRPr="00F55EA7">
        <w:rPr>
          <w:rFonts w:ascii="Times New Roman" w:hAnsi="Times New Roman"/>
        </w:rPr>
        <w:t xml:space="preserve"> </w:t>
      </w:r>
      <w:r w:rsidR="005F3F4C" w:rsidRPr="00F55EA7">
        <w:t>3.14.</w:t>
      </w:r>
      <w:r w:rsidR="005F3F4C" w:rsidRPr="00F55EA7">
        <w:rPr>
          <w:spacing w:val="-2"/>
        </w:rPr>
        <w:t xml:space="preserve"> </w:t>
      </w:r>
      <w:r w:rsidR="005F3F4C" w:rsidRPr="00F55EA7">
        <w:t xml:space="preserve">Enin </w:t>
      </w:r>
      <w:r w:rsidR="005F3F4C" w:rsidRPr="00F55EA7">
        <w:rPr>
          <w:spacing w:val="-1"/>
        </w:rPr>
        <w:t xml:space="preserve">mәhdudlaşdırılması. </w:t>
      </w:r>
      <w:r w:rsidR="005F3F4C" w:rsidRPr="00F55EA7">
        <w:t>Qabarit</w:t>
      </w:r>
      <w:r w:rsidR="005F3F4C" w:rsidRPr="00F55EA7">
        <w:rPr>
          <w:spacing w:val="-2"/>
        </w:rPr>
        <w:t xml:space="preserve"> </w:t>
      </w:r>
      <w:r w:rsidR="005F3F4C" w:rsidRPr="00F55EA7">
        <w:rPr>
          <w:spacing w:val="-1"/>
        </w:rPr>
        <w:t>eni</w:t>
      </w:r>
      <w:r w:rsidR="005F3F4C" w:rsidRPr="00F55EA7">
        <w:t xml:space="preserve"> </w:t>
      </w:r>
      <w:r w:rsidR="005F3F4C" w:rsidRPr="00F55EA7">
        <w:rPr>
          <w:spacing w:val="-1"/>
        </w:rPr>
        <w:t>(yük</w:t>
      </w:r>
      <w:r w:rsidR="005F3F4C" w:rsidRPr="00F55EA7">
        <w:rPr>
          <w:spacing w:val="-2"/>
        </w:rPr>
        <w:t xml:space="preserve"> </w:t>
      </w:r>
      <w:r w:rsidR="005F3F4C" w:rsidRPr="00F55EA7">
        <w:rPr>
          <w:spacing w:val="-1"/>
        </w:rPr>
        <w:t>ilә</w:t>
      </w:r>
      <w:r w:rsidR="005F3F4C" w:rsidRPr="00F55EA7">
        <w:t xml:space="preserve"> vә </w:t>
      </w:r>
      <w:r w:rsidR="005F3F4C" w:rsidRPr="00F55EA7">
        <w:rPr>
          <w:spacing w:val="-1"/>
        </w:rPr>
        <w:t>ya yüksüz)</w:t>
      </w:r>
      <w:r w:rsidR="005F3F4C" w:rsidRPr="00F55EA7">
        <w:t xml:space="preserve"> </w:t>
      </w:r>
      <w:r w:rsidR="005F3F4C" w:rsidRPr="00F55EA7">
        <w:rPr>
          <w:spacing w:val="-1"/>
        </w:rPr>
        <w:t>nişanda</w:t>
      </w:r>
      <w:r w:rsidR="005F3F4C" w:rsidRPr="00F55EA7">
        <w:t xml:space="preserve"> </w:t>
      </w:r>
      <w:r w:rsidR="005F3F4C" w:rsidRPr="00F55EA7">
        <w:rPr>
          <w:spacing w:val="-1"/>
        </w:rPr>
        <w:t>göstәrilәn</w:t>
      </w:r>
      <w:r w:rsidR="005F3F4C" w:rsidRPr="00F55EA7">
        <w:rPr>
          <w:spacing w:val="-2"/>
        </w:rPr>
        <w:t xml:space="preserve"> </w:t>
      </w:r>
      <w:r w:rsidR="005F3F4C" w:rsidRPr="00F55EA7">
        <w:rPr>
          <w:spacing w:val="-1"/>
        </w:rPr>
        <w:t>hәddәn artıq olan NV-nin</w:t>
      </w:r>
      <w:r w:rsidR="005F3F4C" w:rsidRPr="00F55EA7">
        <w:rPr>
          <w:spacing w:val="50"/>
        </w:rPr>
        <w:t xml:space="preserve"> </w:t>
      </w:r>
      <w:r w:rsidR="005F3F4C" w:rsidRPr="00F55EA7">
        <w:rPr>
          <w:spacing w:val="-1"/>
        </w:rPr>
        <w:t>hәrakәti</w:t>
      </w:r>
      <w:r w:rsidR="005F3F4C" w:rsidRPr="00F55EA7">
        <w:rPr>
          <w:spacing w:val="-2"/>
        </w:rPr>
        <w:t xml:space="preserve"> </w:t>
      </w:r>
      <w:r w:rsidR="005F3F4C" w:rsidRPr="00F55EA7">
        <w:rPr>
          <w:spacing w:val="-1"/>
        </w:rPr>
        <w:t>qadağandır.</w:t>
      </w:r>
    </w:p>
    <w:p w:rsidR="00287220" w:rsidRPr="00F55EA7" w:rsidRDefault="00287220">
      <w:pPr>
        <w:spacing w:before="1" w:line="240" w:lineRule="exact"/>
        <w:rPr>
          <w:sz w:val="24"/>
          <w:szCs w:val="24"/>
        </w:rPr>
      </w:pPr>
    </w:p>
    <w:p w:rsidR="00287220" w:rsidRPr="00F55EA7" w:rsidRDefault="00DD361E">
      <w:pPr>
        <w:pStyle w:val="BodyText"/>
        <w:ind w:right="107"/>
      </w:pPr>
      <w:r w:rsidRPr="00F55EA7">
        <w:pict>
          <v:shape id="_x0000_i1092" type="#_x0000_t75" style="width:30pt;height:30pt;mso-position-horizontal-relative:char;mso-position-vertical-relative:line">
            <v:imagedata r:id="rId106" o:title=""/>
          </v:shape>
        </w:pict>
      </w:r>
      <w:r w:rsidR="005F3F4C" w:rsidRPr="00F55EA7">
        <w:rPr>
          <w:rFonts w:ascii="Times New Roman" w:hAnsi="Times New Roman"/>
        </w:rPr>
        <w:t xml:space="preserve"> </w:t>
      </w:r>
      <w:r w:rsidR="005F3F4C" w:rsidRPr="00F55EA7">
        <w:t>3.15.</w:t>
      </w:r>
      <w:r w:rsidR="005F3F4C" w:rsidRPr="00F55EA7">
        <w:rPr>
          <w:spacing w:val="3"/>
        </w:rPr>
        <w:t xml:space="preserve"> </w:t>
      </w:r>
      <w:r w:rsidR="005F3F4C" w:rsidRPr="00F55EA7">
        <w:rPr>
          <w:spacing w:val="-1"/>
        </w:rPr>
        <w:t>Uzunluğun</w:t>
      </w:r>
      <w:r w:rsidR="005F3F4C" w:rsidRPr="00F55EA7">
        <w:rPr>
          <w:spacing w:val="4"/>
        </w:rPr>
        <w:t xml:space="preserve"> </w:t>
      </w:r>
      <w:r w:rsidR="005F3F4C" w:rsidRPr="00F55EA7">
        <w:rPr>
          <w:spacing w:val="-1"/>
        </w:rPr>
        <w:t>mәhdudlaşdırılması.</w:t>
      </w:r>
      <w:r w:rsidR="005F3F4C" w:rsidRPr="00F55EA7">
        <w:rPr>
          <w:spacing w:val="4"/>
        </w:rPr>
        <w:t xml:space="preserve"> </w:t>
      </w:r>
      <w:r w:rsidR="005F3F4C" w:rsidRPr="00F55EA7">
        <w:rPr>
          <w:spacing w:val="-1"/>
        </w:rPr>
        <w:t>Qabarit</w:t>
      </w:r>
      <w:r w:rsidR="005F3F4C" w:rsidRPr="00F55EA7">
        <w:rPr>
          <w:spacing w:val="3"/>
        </w:rPr>
        <w:t xml:space="preserve"> </w:t>
      </w:r>
      <w:r w:rsidR="005F3F4C" w:rsidRPr="00F55EA7">
        <w:rPr>
          <w:spacing w:val="-1"/>
        </w:rPr>
        <w:t>uzunluğu</w:t>
      </w:r>
      <w:r w:rsidR="005F3F4C" w:rsidRPr="00F55EA7">
        <w:rPr>
          <w:spacing w:val="4"/>
        </w:rPr>
        <w:t xml:space="preserve"> </w:t>
      </w:r>
      <w:r w:rsidR="005F3F4C" w:rsidRPr="00F55EA7">
        <w:rPr>
          <w:spacing w:val="-1"/>
        </w:rPr>
        <w:t>(yük</w:t>
      </w:r>
      <w:r w:rsidR="005F3F4C" w:rsidRPr="00F55EA7">
        <w:rPr>
          <w:spacing w:val="4"/>
        </w:rPr>
        <w:t xml:space="preserve"> </w:t>
      </w:r>
      <w:r w:rsidR="005F3F4C" w:rsidRPr="00F55EA7">
        <w:rPr>
          <w:spacing w:val="-1"/>
        </w:rPr>
        <w:t>ilәvә</w:t>
      </w:r>
      <w:r w:rsidR="005F3F4C" w:rsidRPr="00F55EA7">
        <w:rPr>
          <w:spacing w:val="4"/>
        </w:rPr>
        <w:t xml:space="preserve"> </w:t>
      </w:r>
      <w:r w:rsidR="005F3F4C" w:rsidRPr="00F55EA7">
        <w:rPr>
          <w:spacing w:val="-1"/>
        </w:rPr>
        <w:t>ya</w:t>
      </w:r>
      <w:r w:rsidR="005F3F4C" w:rsidRPr="00F55EA7">
        <w:rPr>
          <w:spacing w:val="3"/>
        </w:rPr>
        <w:t xml:space="preserve"> </w:t>
      </w:r>
      <w:r w:rsidR="005F3F4C" w:rsidRPr="00F55EA7">
        <w:rPr>
          <w:spacing w:val="-1"/>
        </w:rPr>
        <w:t>yüksüz)</w:t>
      </w:r>
      <w:r w:rsidR="005F3F4C" w:rsidRPr="00F55EA7">
        <w:rPr>
          <w:spacing w:val="4"/>
        </w:rPr>
        <w:t xml:space="preserve"> </w:t>
      </w:r>
      <w:r w:rsidR="005F3F4C" w:rsidRPr="00F55EA7">
        <w:rPr>
          <w:spacing w:val="-1"/>
        </w:rPr>
        <w:t>nişanda</w:t>
      </w:r>
      <w:r w:rsidR="005F3F4C" w:rsidRPr="00F55EA7">
        <w:rPr>
          <w:spacing w:val="5"/>
        </w:rPr>
        <w:t xml:space="preserve"> </w:t>
      </w:r>
      <w:r w:rsidR="005F3F4C" w:rsidRPr="00F55EA7">
        <w:rPr>
          <w:spacing w:val="-1"/>
        </w:rPr>
        <w:t>göstәrilәn</w:t>
      </w:r>
      <w:r w:rsidR="005F3F4C" w:rsidRPr="00F55EA7">
        <w:rPr>
          <w:spacing w:val="4"/>
        </w:rPr>
        <w:t xml:space="preserve"> </w:t>
      </w:r>
      <w:r w:rsidR="005F3F4C" w:rsidRPr="00F55EA7">
        <w:rPr>
          <w:spacing w:val="-1"/>
        </w:rPr>
        <w:t>hәddәn</w:t>
      </w:r>
      <w:r w:rsidR="005F3F4C" w:rsidRPr="00F55EA7">
        <w:rPr>
          <w:spacing w:val="3"/>
        </w:rPr>
        <w:t xml:space="preserve"> </w:t>
      </w:r>
      <w:r w:rsidR="005F3F4C" w:rsidRPr="00F55EA7">
        <w:rPr>
          <w:spacing w:val="-1"/>
        </w:rPr>
        <w:t>artıq</w:t>
      </w:r>
      <w:r w:rsidR="005F3F4C" w:rsidRPr="00F55EA7">
        <w:rPr>
          <w:spacing w:val="73"/>
        </w:rPr>
        <w:t xml:space="preserve"> </w:t>
      </w:r>
      <w:r w:rsidR="005F3F4C" w:rsidRPr="00F55EA7">
        <w:t>olan</w:t>
      </w:r>
      <w:r w:rsidR="005F3F4C" w:rsidRPr="00F55EA7">
        <w:rPr>
          <w:spacing w:val="-1"/>
        </w:rPr>
        <w:t xml:space="preserve"> NV-nin</w:t>
      </w:r>
      <w:r w:rsidR="005F3F4C" w:rsidRPr="00F55EA7">
        <w:t xml:space="preserve"> </w:t>
      </w:r>
      <w:r w:rsidR="005F3F4C" w:rsidRPr="00F55EA7">
        <w:rPr>
          <w:spacing w:val="-1"/>
        </w:rPr>
        <w:t>(avtoqatariann) hәrәkәti qadağandır.</w:t>
      </w:r>
    </w:p>
    <w:p w:rsidR="00287220" w:rsidRPr="00F55EA7" w:rsidRDefault="00287220">
      <w:pPr>
        <w:spacing w:before="2" w:line="240" w:lineRule="exact"/>
        <w:rPr>
          <w:sz w:val="24"/>
          <w:szCs w:val="24"/>
        </w:rPr>
      </w:pPr>
    </w:p>
    <w:p w:rsidR="00287220" w:rsidRPr="00F55EA7" w:rsidRDefault="00DD361E">
      <w:pPr>
        <w:pStyle w:val="BodyText"/>
        <w:ind w:right="107"/>
      </w:pPr>
      <w:r w:rsidRPr="00F55EA7">
        <w:pict>
          <v:shape id="_x0000_i1093" type="#_x0000_t75" style="width:30pt;height:30pt;mso-position-horizontal-relative:char;mso-position-vertical-relative:line">
            <v:imagedata r:id="rId107" o:title=""/>
          </v:shape>
        </w:pict>
      </w:r>
      <w:r w:rsidR="005F3F4C" w:rsidRPr="00F55EA7">
        <w:rPr>
          <w:rFonts w:ascii="Times New Roman" w:hAnsi="Times New Roman"/>
        </w:rPr>
        <w:t xml:space="preserve">  </w:t>
      </w:r>
      <w:r w:rsidR="005F3F4C" w:rsidRPr="00F55EA7">
        <w:rPr>
          <w:spacing w:val="-1"/>
        </w:rPr>
        <w:t>3.16.</w:t>
      </w:r>
      <w:r w:rsidR="005F3F4C" w:rsidRPr="00F55EA7">
        <w:rPr>
          <w:spacing w:val="14"/>
        </w:rPr>
        <w:t xml:space="preserve"> </w:t>
      </w:r>
      <w:r w:rsidR="005F3F4C" w:rsidRPr="00F55EA7">
        <w:rPr>
          <w:spacing w:val="-1"/>
        </w:rPr>
        <w:t>Minimum</w:t>
      </w:r>
      <w:r w:rsidR="005F3F4C" w:rsidRPr="00F55EA7">
        <w:rPr>
          <w:spacing w:val="15"/>
        </w:rPr>
        <w:t xml:space="preserve"> </w:t>
      </w:r>
      <w:r w:rsidR="005F3F4C" w:rsidRPr="00F55EA7">
        <w:rPr>
          <w:spacing w:val="-1"/>
        </w:rPr>
        <w:t>ara</w:t>
      </w:r>
      <w:r w:rsidR="005F3F4C" w:rsidRPr="00F55EA7">
        <w:rPr>
          <w:spacing w:val="15"/>
        </w:rPr>
        <w:t xml:space="preserve"> </w:t>
      </w:r>
      <w:r w:rsidR="005F3F4C" w:rsidRPr="00F55EA7">
        <w:rPr>
          <w:spacing w:val="-1"/>
        </w:rPr>
        <w:t>mәsafәnin</w:t>
      </w:r>
      <w:r w:rsidR="005F3F4C" w:rsidRPr="00F55EA7">
        <w:rPr>
          <w:spacing w:val="14"/>
        </w:rPr>
        <w:t xml:space="preserve"> </w:t>
      </w:r>
      <w:r w:rsidR="005F3F4C" w:rsidRPr="00F55EA7">
        <w:rPr>
          <w:spacing w:val="-1"/>
        </w:rPr>
        <w:t>mәhdudlaşdırılması.</w:t>
      </w:r>
      <w:r w:rsidR="005F3F4C" w:rsidRPr="00F55EA7">
        <w:rPr>
          <w:spacing w:val="14"/>
        </w:rPr>
        <w:t xml:space="preserve"> </w:t>
      </w:r>
      <w:r w:rsidR="005F3F4C" w:rsidRPr="00F55EA7">
        <w:rPr>
          <w:spacing w:val="-1"/>
        </w:rPr>
        <w:t>NV-nin</w:t>
      </w:r>
      <w:r w:rsidR="005F3F4C" w:rsidRPr="00F55EA7">
        <w:rPr>
          <w:spacing w:val="15"/>
        </w:rPr>
        <w:t xml:space="preserve"> </w:t>
      </w:r>
      <w:r w:rsidR="005F3F4C" w:rsidRPr="00F55EA7">
        <w:rPr>
          <w:spacing w:val="-1"/>
        </w:rPr>
        <w:t>arasındakı</w:t>
      </w:r>
      <w:r w:rsidR="005F3F4C" w:rsidRPr="00F55EA7">
        <w:rPr>
          <w:spacing w:val="14"/>
        </w:rPr>
        <w:t xml:space="preserve"> </w:t>
      </w:r>
      <w:r w:rsidR="005F3F4C" w:rsidRPr="00F55EA7">
        <w:rPr>
          <w:spacing w:val="-1"/>
        </w:rPr>
        <w:t>mәsafә</w:t>
      </w:r>
      <w:r w:rsidR="005F3F4C" w:rsidRPr="00F55EA7">
        <w:rPr>
          <w:spacing w:val="13"/>
        </w:rPr>
        <w:t xml:space="preserve"> </w:t>
      </w:r>
      <w:r w:rsidR="005F3F4C" w:rsidRPr="00F55EA7">
        <w:rPr>
          <w:spacing w:val="-1"/>
        </w:rPr>
        <w:t>(distansiya)</w:t>
      </w:r>
      <w:r w:rsidR="005F3F4C" w:rsidRPr="00F55EA7">
        <w:rPr>
          <w:spacing w:val="15"/>
        </w:rPr>
        <w:t xml:space="preserve"> </w:t>
      </w:r>
      <w:r w:rsidR="005F3F4C" w:rsidRPr="00F55EA7">
        <w:rPr>
          <w:spacing w:val="-1"/>
        </w:rPr>
        <w:t>nişanda</w:t>
      </w:r>
      <w:r w:rsidR="005F3F4C" w:rsidRPr="00F55EA7">
        <w:rPr>
          <w:spacing w:val="14"/>
        </w:rPr>
        <w:t xml:space="preserve"> </w:t>
      </w:r>
      <w:r w:rsidR="005F3F4C" w:rsidRPr="00F55EA7">
        <w:rPr>
          <w:spacing w:val="-1"/>
        </w:rPr>
        <w:t>göstәrilәn</w:t>
      </w:r>
      <w:r w:rsidR="005F3F4C" w:rsidRPr="00F55EA7">
        <w:rPr>
          <w:spacing w:val="75"/>
        </w:rPr>
        <w:t xml:space="preserve"> </w:t>
      </w:r>
      <w:r w:rsidR="005F3F4C" w:rsidRPr="00F55EA7">
        <w:rPr>
          <w:spacing w:val="-1"/>
        </w:rPr>
        <w:t xml:space="preserve">hәddәn </w:t>
      </w:r>
      <w:r w:rsidR="005F3F4C" w:rsidRPr="00F55EA7">
        <w:t>az</w:t>
      </w:r>
      <w:r w:rsidR="005F3F4C" w:rsidRPr="00F55EA7">
        <w:rPr>
          <w:spacing w:val="-1"/>
        </w:rPr>
        <w:t xml:space="preserve"> olarsa,</w:t>
      </w:r>
      <w:r w:rsidR="005F3F4C" w:rsidRPr="00F55EA7">
        <w:rPr>
          <w:spacing w:val="-2"/>
        </w:rPr>
        <w:t xml:space="preserve"> </w:t>
      </w:r>
      <w:r w:rsidR="005F3F4C" w:rsidRPr="00F55EA7">
        <w:rPr>
          <w:spacing w:val="-1"/>
        </w:rPr>
        <w:t>onların</w:t>
      </w:r>
      <w:r w:rsidR="005F3F4C" w:rsidRPr="00F55EA7">
        <w:rPr>
          <w:spacing w:val="-2"/>
        </w:rPr>
        <w:t xml:space="preserve"> </w:t>
      </w:r>
      <w:r w:rsidR="005F3F4C" w:rsidRPr="00F55EA7">
        <w:rPr>
          <w:spacing w:val="-1"/>
        </w:rPr>
        <w:t>hәrәkәti</w:t>
      </w:r>
      <w:r w:rsidR="005F3F4C" w:rsidRPr="00F55EA7">
        <w:t xml:space="preserve"> </w:t>
      </w:r>
      <w:r w:rsidR="005F3F4C" w:rsidRPr="00F55EA7">
        <w:rPr>
          <w:spacing w:val="-1"/>
        </w:rPr>
        <w:t>qadağandır.</w:t>
      </w:r>
    </w:p>
    <w:p w:rsidR="00287220" w:rsidRPr="00F55EA7" w:rsidRDefault="00287220">
      <w:pPr>
        <w:spacing w:before="1" w:line="240" w:lineRule="exact"/>
        <w:rPr>
          <w:sz w:val="24"/>
          <w:szCs w:val="24"/>
        </w:rPr>
      </w:pPr>
    </w:p>
    <w:p w:rsidR="00287220" w:rsidRPr="00F55EA7" w:rsidRDefault="00DD361E">
      <w:pPr>
        <w:pStyle w:val="BodyText"/>
      </w:pPr>
      <w:r w:rsidRPr="00F55EA7">
        <w:pict>
          <v:shape id="_x0000_i1094" type="#_x0000_t75" style="width:30pt;height:30pt;mso-position-horizontal-relative:char;mso-position-vertical-relative:line">
            <v:imagedata r:id="rId108" o:title=""/>
          </v:shape>
        </w:pict>
      </w:r>
      <w:r w:rsidR="005F3F4C" w:rsidRPr="00F55EA7">
        <w:rPr>
          <w:rFonts w:ascii="Times New Roman" w:hAnsi="Times New Roman"/>
        </w:rPr>
        <w:t xml:space="preserve">   </w:t>
      </w:r>
      <w:r w:rsidR="005F3F4C" w:rsidRPr="00F55EA7">
        <w:t xml:space="preserve">3.17.1. </w:t>
      </w:r>
      <w:r w:rsidR="005F3F4C" w:rsidRPr="00F55EA7">
        <w:rPr>
          <w:spacing w:val="21"/>
        </w:rPr>
        <w:t xml:space="preserve"> </w:t>
      </w:r>
      <w:r w:rsidR="005F3F4C" w:rsidRPr="00F55EA7">
        <w:rPr>
          <w:spacing w:val="-1"/>
        </w:rPr>
        <w:t>Gömrükxana.</w:t>
      </w:r>
      <w:r w:rsidR="005F3F4C" w:rsidRPr="00F55EA7">
        <w:t xml:space="preserve"> </w:t>
      </w:r>
      <w:r w:rsidR="005F3F4C" w:rsidRPr="00F55EA7">
        <w:rPr>
          <w:spacing w:val="22"/>
        </w:rPr>
        <w:t xml:space="preserve"> </w:t>
      </w:r>
      <w:r w:rsidR="005F3F4C" w:rsidRPr="00F55EA7">
        <w:rPr>
          <w:spacing w:val="-1"/>
        </w:rPr>
        <w:t>Gömrükxananın</w:t>
      </w:r>
      <w:r w:rsidR="005F3F4C" w:rsidRPr="00F55EA7">
        <w:t xml:space="preserve"> </w:t>
      </w:r>
      <w:r w:rsidR="005F3F4C" w:rsidRPr="00F55EA7">
        <w:rPr>
          <w:spacing w:val="22"/>
        </w:rPr>
        <w:t xml:space="preserve"> </w:t>
      </w:r>
      <w:r w:rsidR="005F3F4C" w:rsidRPr="00F55EA7">
        <w:rPr>
          <w:spacing w:val="-1"/>
        </w:rPr>
        <w:t>(nәzarәt</w:t>
      </w:r>
      <w:r w:rsidR="005F3F4C" w:rsidRPr="00F55EA7">
        <w:t xml:space="preserve"> </w:t>
      </w:r>
      <w:r w:rsidR="005F3F4C" w:rsidRPr="00F55EA7">
        <w:rPr>
          <w:spacing w:val="21"/>
        </w:rPr>
        <w:t xml:space="preserve"> </w:t>
      </w:r>
      <w:r w:rsidR="005F3F4C" w:rsidRPr="00F55EA7">
        <w:rPr>
          <w:spacing w:val="-1"/>
        </w:rPr>
        <w:t>mәntәqәsinin)</w:t>
      </w:r>
      <w:r w:rsidR="005F3F4C" w:rsidRPr="00F55EA7">
        <w:t xml:space="preserve"> </w:t>
      </w:r>
      <w:r w:rsidR="005F3F4C" w:rsidRPr="00F55EA7">
        <w:rPr>
          <w:spacing w:val="22"/>
        </w:rPr>
        <w:t xml:space="preserve"> </w:t>
      </w:r>
      <w:r w:rsidR="005F3F4C" w:rsidRPr="00F55EA7">
        <w:rPr>
          <w:spacing w:val="-1"/>
        </w:rPr>
        <w:t>qarşısında</w:t>
      </w:r>
      <w:r w:rsidR="005F3F4C" w:rsidRPr="00F55EA7">
        <w:t xml:space="preserve"> </w:t>
      </w:r>
      <w:r w:rsidR="005F3F4C" w:rsidRPr="00F55EA7">
        <w:rPr>
          <w:spacing w:val="21"/>
        </w:rPr>
        <w:t xml:space="preserve"> </w:t>
      </w:r>
      <w:r w:rsidR="005F3F4C" w:rsidRPr="00F55EA7">
        <w:rPr>
          <w:spacing w:val="-1"/>
        </w:rPr>
        <w:t>dayanmadan</w:t>
      </w:r>
      <w:r w:rsidR="005F3F4C" w:rsidRPr="00F55EA7">
        <w:t xml:space="preserve"> </w:t>
      </w:r>
      <w:r w:rsidR="005F3F4C" w:rsidRPr="00F55EA7">
        <w:rPr>
          <w:spacing w:val="21"/>
        </w:rPr>
        <w:t xml:space="preserve"> </w:t>
      </w:r>
      <w:r w:rsidR="005F3F4C" w:rsidRPr="00F55EA7">
        <w:rPr>
          <w:spacing w:val="-1"/>
        </w:rPr>
        <w:t>hәrәkәt</w:t>
      </w:r>
      <w:r w:rsidR="005F3F4C" w:rsidRPr="00F55EA7">
        <w:t xml:space="preserve"> </w:t>
      </w:r>
      <w:r w:rsidR="005F3F4C" w:rsidRPr="00F55EA7">
        <w:rPr>
          <w:spacing w:val="22"/>
        </w:rPr>
        <w:t xml:space="preserve"> </w:t>
      </w:r>
      <w:r w:rsidR="005F3F4C" w:rsidRPr="00F55EA7">
        <w:rPr>
          <w:spacing w:val="-1"/>
        </w:rPr>
        <w:t>etmәk</w:t>
      </w:r>
      <w:r w:rsidR="005F3F4C" w:rsidRPr="00F55EA7">
        <w:rPr>
          <w:spacing w:val="51"/>
        </w:rPr>
        <w:t xml:space="preserve"> </w:t>
      </w:r>
      <w:r w:rsidR="005F3F4C" w:rsidRPr="00F55EA7">
        <w:rPr>
          <w:spacing w:val="-1"/>
        </w:rPr>
        <w:t>qadağandır.</w:t>
      </w:r>
    </w:p>
    <w:p w:rsidR="00287220" w:rsidRPr="00F55EA7" w:rsidRDefault="00287220">
      <w:pPr>
        <w:spacing w:before="1" w:line="240" w:lineRule="exact"/>
        <w:rPr>
          <w:sz w:val="24"/>
          <w:szCs w:val="24"/>
        </w:rPr>
      </w:pPr>
    </w:p>
    <w:p w:rsidR="00287220" w:rsidRPr="00F55EA7" w:rsidRDefault="00DD361E">
      <w:pPr>
        <w:pStyle w:val="BodyText"/>
        <w:ind w:right="105"/>
      </w:pPr>
      <w:r w:rsidRPr="00F55EA7">
        <w:pict>
          <v:shape id="_x0000_i1095" type="#_x0000_t75" style="width:30pt;height:30pt;mso-position-horizontal-relative:char;mso-position-vertical-relative:line">
            <v:imagedata r:id="rId109" o:title=""/>
          </v:shape>
        </w:pict>
      </w:r>
      <w:r w:rsidR="005F3F4C" w:rsidRPr="00F55EA7">
        <w:rPr>
          <w:rFonts w:ascii="Times New Roman" w:hAnsi="Times New Roman"/>
        </w:rPr>
        <w:t xml:space="preserve">  </w:t>
      </w:r>
      <w:r w:rsidR="005F3F4C" w:rsidRPr="00F55EA7">
        <w:rPr>
          <w:spacing w:val="-1"/>
        </w:rPr>
        <w:t>3.17.2.</w:t>
      </w:r>
      <w:r w:rsidR="005F3F4C" w:rsidRPr="00F55EA7">
        <w:rPr>
          <w:spacing w:val="16"/>
        </w:rPr>
        <w:t xml:space="preserve"> </w:t>
      </w:r>
      <w:r w:rsidR="005F3F4C" w:rsidRPr="00F55EA7">
        <w:rPr>
          <w:spacing w:val="-1"/>
        </w:rPr>
        <w:t>Tәhlükә.</w:t>
      </w:r>
      <w:r w:rsidR="005F3F4C" w:rsidRPr="00F55EA7">
        <w:rPr>
          <w:spacing w:val="18"/>
        </w:rPr>
        <w:t xml:space="preserve"> </w:t>
      </w:r>
      <w:r w:rsidR="005F3F4C" w:rsidRPr="00F55EA7">
        <w:rPr>
          <w:spacing w:val="-1"/>
        </w:rPr>
        <w:t>Yol-nәqliyyat</w:t>
      </w:r>
      <w:r w:rsidR="005F3F4C" w:rsidRPr="00F55EA7">
        <w:rPr>
          <w:spacing w:val="17"/>
        </w:rPr>
        <w:t xml:space="preserve"> </w:t>
      </w:r>
      <w:r w:rsidR="005F3F4C" w:rsidRPr="00F55EA7">
        <w:rPr>
          <w:spacing w:val="-1"/>
        </w:rPr>
        <w:t>hadisәsi,</w:t>
      </w:r>
      <w:r w:rsidR="005F3F4C" w:rsidRPr="00F55EA7">
        <w:rPr>
          <w:spacing w:val="17"/>
        </w:rPr>
        <w:t xml:space="preserve"> </w:t>
      </w:r>
      <w:r w:rsidR="005F3F4C" w:rsidRPr="00F55EA7">
        <w:rPr>
          <w:spacing w:val="-1"/>
        </w:rPr>
        <w:t>qәza</w:t>
      </w:r>
      <w:r w:rsidR="005F3F4C" w:rsidRPr="00F55EA7">
        <w:rPr>
          <w:spacing w:val="18"/>
        </w:rPr>
        <w:t xml:space="preserve"> </w:t>
      </w:r>
      <w:r w:rsidR="005F3F4C" w:rsidRPr="00F55EA7">
        <w:rPr>
          <w:spacing w:val="-1"/>
        </w:rPr>
        <w:t>va</w:t>
      </w:r>
      <w:r w:rsidR="005F3F4C" w:rsidRPr="00F55EA7">
        <w:rPr>
          <w:spacing w:val="18"/>
        </w:rPr>
        <w:t xml:space="preserve"> </w:t>
      </w:r>
      <w:r w:rsidR="005F3F4C" w:rsidRPr="00F55EA7">
        <w:rPr>
          <w:spacing w:val="-1"/>
        </w:rPr>
        <w:t>ya</w:t>
      </w:r>
      <w:r w:rsidR="005F3F4C" w:rsidRPr="00F55EA7">
        <w:rPr>
          <w:spacing w:val="17"/>
        </w:rPr>
        <w:t xml:space="preserve"> </w:t>
      </w:r>
      <w:r w:rsidR="005F3F4C" w:rsidRPr="00F55EA7">
        <w:rPr>
          <w:spacing w:val="-1"/>
        </w:rPr>
        <w:t>digәr</w:t>
      </w:r>
      <w:r w:rsidR="005F3F4C" w:rsidRPr="00F55EA7">
        <w:rPr>
          <w:spacing w:val="17"/>
        </w:rPr>
        <w:t xml:space="preserve"> </w:t>
      </w:r>
      <w:r w:rsidR="005F3F4C" w:rsidRPr="00F55EA7">
        <w:rPr>
          <w:spacing w:val="-1"/>
        </w:rPr>
        <w:t>tәhlükәlәrlә</w:t>
      </w:r>
      <w:r w:rsidR="005F3F4C" w:rsidRPr="00F55EA7">
        <w:rPr>
          <w:spacing w:val="18"/>
        </w:rPr>
        <w:t xml:space="preserve"> </w:t>
      </w:r>
      <w:r w:rsidR="005F3F4C" w:rsidRPr="00F55EA7">
        <w:rPr>
          <w:spacing w:val="-1"/>
        </w:rPr>
        <w:t>әlaqәdar</w:t>
      </w:r>
      <w:r w:rsidR="005F3F4C" w:rsidRPr="00F55EA7">
        <w:rPr>
          <w:spacing w:val="15"/>
        </w:rPr>
        <w:t xml:space="preserve"> </w:t>
      </w:r>
      <w:r w:rsidR="005F3F4C" w:rsidRPr="00F55EA7">
        <w:rPr>
          <w:spacing w:val="-1"/>
        </w:rPr>
        <w:t>olaraq</w:t>
      </w:r>
      <w:r w:rsidR="005F3F4C" w:rsidRPr="00F55EA7">
        <w:rPr>
          <w:spacing w:val="18"/>
        </w:rPr>
        <w:t xml:space="preserve"> </w:t>
      </w:r>
      <w:r w:rsidR="005F3F4C" w:rsidRPr="00F55EA7">
        <w:rPr>
          <w:spacing w:val="-1"/>
        </w:rPr>
        <w:t>istisna</w:t>
      </w:r>
      <w:r w:rsidR="005F3F4C" w:rsidRPr="00F55EA7">
        <w:rPr>
          <w:spacing w:val="18"/>
        </w:rPr>
        <w:t xml:space="preserve"> </w:t>
      </w:r>
      <w:r w:rsidR="005F3F4C" w:rsidRPr="00F55EA7">
        <w:rPr>
          <w:spacing w:val="-1"/>
        </w:rPr>
        <w:t>olmamaq</w:t>
      </w:r>
      <w:r w:rsidR="005F3F4C" w:rsidRPr="00F55EA7">
        <w:rPr>
          <w:spacing w:val="15"/>
        </w:rPr>
        <w:t xml:space="preserve"> </w:t>
      </w:r>
      <w:r w:rsidR="005F3F4C" w:rsidRPr="00F55EA7">
        <w:rPr>
          <w:spacing w:val="-1"/>
        </w:rPr>
        <w:t>şәrti</w:t>
      </w:r>
      <w:r w:rsidR="005F3F4C" w:rsidRPr="00F55EA7">
        <w:rPr>
          <w:spacing w:val="60"/>
        </w:rPr>
        <w:t xml:space="preserve"> </w:t>
      </w:r>
      <w:r w:rsidR="005F3F4C" w:rsidRPr="00F55EA7">
        <w:rPr>
          <w:spacing w:val="-1"/>
        </w:rPr>
        <w:t>ilә bütün NV-nin hәrәkәti qadağandır.</w:t>
      </w:r>
    </w:p>
    <w:p w:rsidR="00287220" w:rsidRPr="00F55EA7" w:rsidRDefault="00287220">
      <w:pPr>
        <w:spacing w:before="1" w:line="240" w:lineRule="exact"/>
        <w:rPr>
          <w:sz w:val="24"/>
          <w:szCs w:val="24"/>
        </w:rPr>
      </w:pPr>
    </w:p>
    <w:p w:rsidR="00287220" w:rsidRPr="00F55EA7" w:rsidRDefault="00DD361E">
      <w:pPr>
        <w:pStyle w:val="BodyText"/>
      </w:pPr>
      <w:r w:rsidRPr="00F55EA7">
        <w:pict>
          <v:shape id="_x0000_i1096" type="#_x0000_t75" style="width:30pt;height:30pt;mso-position-horizontal-relative:char;mso-position-vertical-relative:line">
            <v:imagedata r:id="rId110" o:title=""/>
          </v:shape>
        </w:pict>
      </w:r>
      <w:r w:rsidR="005F3F4C" w:rsidRPr="00F55EA7">
        <w:rPr>
          <w:rFonts w:ascii="Times New Roman" w:hAnsi="Times New Roman"/>
        </w:rPr>
        <w:t xml:space="preserve"> </w:t>
      </w:r>
      <w:r w:rsidR="005F3F4C" w:rsidRPr="00F55EA7">
        <w:rPr>
          <w:spacing w:val="-1"/>
        </w:rPr>
        <w:t>3.18.1. Sağa dönmәk qadağandır.</w:t>
      </w:r>
    </w:p>
    <w:p w:rsidR="00287220" w:rsidRPr="00F55EA7" w:rsidRDefault="00DD361E">
      <w:pPr>
        <w:pStyle w:val="BodyText"/>
        <w:spacing w:before="242" w:line="330" w:lineRule="auto"/>
        <w:ind w:right="4336"/>
      </w:pPr>
      <w:r w:rsidRPr="00F55EA7">
        <w:pict>
          <v:shape id="_x0000_i1097" type="#_x0000_t75" style="width:30pt;height:30pt;mso-position-horizontal-relative:char;mso-position-vertical-relative:line">
            <v:imagedata r:id="rId111" o:title=""/>
          </v:shape>
        </w:pict>
      </w:r>
      <w:r w:rsidR="005F3F4C" w:rsidRPr="00F55EA7">
        <w:rPr>
          <w:rFonts w:ascii="Times New Roman" w:hAnsi="Times New Roman"/>
        </w:rPr>
        <w:t xml:space="preserve"> </w:t>
      </w:r>
      <w:r w:rsidR="005F3F4C" w:rsidRPr="00F55EA7">
        <w:rPr>
          <w:spacing w:val="-1"/>
        </w:rPr>
        <w:t>3.18.2. Sola dönmәk qadağandır. Geriyә</w:t>
      </w:r>
      <w:r w:rsidR="005F3F4C" w:rsidRPr="00F55EA7">
        <w:t xml:space="preserve"> </w:t>
      </w:r>
      <w:r w:rsidR="005F3F4C" w:rsidRPr="00F55EA7">
        <w:rPr>
          <w:spacing w:val="-1"/>
        </w:rPr>
        <w:t>dönmәk icazә</w:t>
      </w:r>
      <w:r w:rsidR="005F3F4C" w:rsidRPr="00F55EA7">
        <w:t xml:space="preserve"> </w:t>
      </w:r>
      <w:r w:rsidR="005F3F4C" w:rsidRPr="00F55EA7">
        <w:rPr>
          <w:spacing w:val="-1"/>
        </w:rPr>
        <w:t xml:space="preserve">verilir. </w:t>
      </w:r>
      <w:r w:rsidRPr="00F55EA7">
        <w:pict>
          <v:shape id="_x0000_i1098" type="#_x0000_t75" style="width:30pt;height:30pt;mso-position-horizontal-relative:char;mso-position-vertical-relative:line">
            <v:imagedata r:id="rId112" o:title=""/>
          </v:shape>
        </w:pict>
      </w:r>
      <w:r w:rsidR="005F3F4C" w:rsidRPr="00F55EA7">
        <w:rPr>
          <w:rFonts w:ascii="Times New Roman" w:hAnsi="Times New Roman"/>
          <w:spacing w:val="36"/>
        </w:rPr>
        <w:t xml:space="preserve"> </w:t>
      </w:r>
      <w:r w:rsidR="005F3F4C" w:rsidRPr="00F55EA7">
        <w:t>3.19.</w:t>
      </w:r>
      <w:r w:rsidR="005F3F4C" w:rsidRPr="00F55EA7">
        <w:rPr>
          <w:spacing w:val="-2"/>
        </w:rPr>
        <w:t xml:space="preserve"> </w:t>
      </w:r>
      <w:r w:rsidR="005F3F4C" w:rsidRPr="00F55EA7">
        <w:rPr>
          <w:spacing w:val="-1"/>
        </w:rPr>
        <w:t>Geriyә</w:t>
      </w:r>
      <w:r w:rsidR="005F3F4C" w:rsidRPr="00F55EA7">
        <w:rPr>
          <w:spacing w:val="-2"/>
        </w:rPr>
        <w:t xml:space="preserve"> </w:t>
      </w:r>
      <w:r w:rsidR="005F3F4C" w:rsidRPr="00F55EA7">
        <w:rPr>
          <w:spacing w:val="-1"/>
        </w:rPr>
        <w:t>dönmәk qadağandır.</w:t>
      </w:r>
      <w:r w:rsidR="005F3F4C" w:rsidRPr="00F55EA7">
        <w:t xml:space="preserve"> </w:t>
      </w:r>
      <w:r w:rsidR="005F3F4C" w:rsidRPr="00F55EA7">
        <w:rPr>
          <w:spacing w:val="-1"/>
        </w:rPr>
        <w:t>Sola</w:t>
      </w:r>
      <w:r w:rsidR="005F3F4C" w:rsidRPr="00F55EA7">
        <w:t xml:space="preserve"> </w:t>
      </w:r>
      <w:r w:rsidR="005F3F4C" w:rsidRPr="00F55EA7">
        <w:rPr>
          <w:spacing w:val="-1"/>
        </w:rPr>
        <w:t>dönmәk icazә</w:t>
      </w:r>
      <w:r w:rsidR="005F3F4C" w:rsidRPr="00F55EA7">
        <w:t xml:space="preserve"> </w:t>
      </w:r>
      <w:r w:rsidR="005F3F4C" w:rsidRPr="00F55EA7">
        <w:rPr>
          <w:spacing w:val="-1"/>
        </w:rPr>
        <w:t>verilir.</w:t>
      </w:r>
    </w:p>
    <w:p w:rsidR="00287220" w:rsidRPr="00F55EA7" w:rsidRDefault="00287220">
      <w:pPr>
        <w:spacing w:line="330" w:lineRule="auto"/>
        <w:sectPr w:rsidR="00287220" w:rsidRPr="00F55EA7">
          <w:headerReference w:type="default" r:id="rId113"/>
          <w:pgSz w:w="11910" w:h="16840"/>
          <w:pgMar w:top="1440" w:right="460" w:bottom="1180" w:left="920" w:header="748" w:footer="996" w:gutter="0"/>
          <w:cols w:space="720"/>
        </w:sectPr>
      </w:pPr>
    </w:p>
    <w:p w:rsidR="00287220" w:rsidRPr="00F55EA7" w:rsidRDefault="005F3F4C">
      <w:pPr>
        <w:pStyle w:val="BodyText"/>
        <w:spacing w:line="219" w:lineRule="exact"/>
        <w:ind w:firstLine="660"/>
      </w:pPr>
      <w:r w:rsidRPr="00F55EA7">
        <w:lastRenderedPageBreak/>
        <w:t>3.20.</w:t>
      </w:r>
      <w:r w:rsidRPr="00F55EA7">
        <w:rPr>
          <w:spacing w:val="-2"/>
        </w:rPr>
        <w:t xml:space="preserve"> </w:t>
      </w:r>
      <w:r w:rsidRPr="00F55EA7">
        <w:rPr>
          <w:spacing w:val="-1"/>
        </w:rPr>
        <w:t>Ötmәk</w:t>
      </w:r>
      <w:r w:rsidRPr="00F55EA7">
        <w:rPr>
          <w:spacing w:val="-2"/>
        </w:rPr>
        <w:t xml:space="preserve"> </w:t>
      </w:r>
      <w:r w:rsidRPr="00F55EA7">
        <w:rPr>
          <w:spacing w:val="-1"/>
        </w:rPr>
        <w:t>qadağandır.</w:t>
      </w:r>
      <w:r w:rsidRPr="00F55EA7">
        <w:t xml:space="preserve"> </w:t>
      </w:r>
      <w:r w:rsidRPr="00F55EA7">
        <w:rPr>
          <w:spacing w:val="-1"/>
        </w:rPr>
        <w:t>Bütün</w:t>
      </w:r>
      <w:r w:rsidRPr="00F55EA7">
        <w:t xml:space="preserve"> </w:t>
      </w:r>
      <w:r w:rsidRPr="00F55EA7">
        <w:rPr>
          <w:spacing w:val="-1"/>
        </w:rPr>
        <w:t>NV-nә</w:t>
      </w:r>
      <w:r w:rsidRPr="00F55EA7">
        <w:rPr>
          <w:spacing w:val="-2"/>
        </w:rPr>
        <w:t xml:space="preserve"> </w:t>
      </w:r>
      <w:r w:rsidRPr="00F55EA7">
        <w:rPr>
          <w:spacing w:val="-1"/>
        </w:rPr>
        <w:t>ötmәk qadağandır.</w:t>
      </w:r>
    </w:p>
    <w:p w:rsidR="00287220" w:rsidRPr="00F55EA7" w:rsidRDefault="00287220">
      <w:pPr>
        <w:spacing w:before="15" w:line="260" w:lineRule="exact"/>
        <w:rPr>
          <w:sz w:val="26"/>
          <w:szCs w:val="26"/>
        </w:rPr>
      </w:pPr>
    </w:p>
    <w:p w:rsidR="00287220" w:rsidRPr="00F55EA7" w:rsidRDefault="00DD361E">
      <w:pPr>
        <w:pStyle w:val="BodyText"/>
        <w:jc w:val="both"/>
      </w:pPr>
      <w:r w:rsidRPr="00F55EA7">
        <w:pict>
          <v:shape id="_x0000_i1099" type="#_x0000_t75" style="width:30pt;height:30pt;mso-position-horizontal-relative:char;mso-position-vertical-relative:line">
            <v:imagedata r:id="rId114" o:title=""/>
          </v:shape>
        </w:pict>
      </w:r>
      <w:r w:rsidR="005F3F4C" w:rsidRPr="00F55EA7">
        <w:rPr>
          <w:rFonts w:ascii="Times New Roman" w:hAnsi="Times New Roman"/>
        </w:rPr>
        <w:t xml:space="preserve"> </w:t>
      </w:r>
      <w:r w:rsidR="005F3F4C" w:rsidRPr="00F55EA7">
        <w:t>3.21.</w:t>
      </w:r>
      <w:r w:rsidR="005F3F4C" w:rsidRPr="00F55EA7">
        <w:rPr>
          <w:spacing w:val="-2"/>
        </w:rPr>
        <w:t xml:space="preserve"> </w:t>
      </w:r>
      <w:r w:rsidR="005F3F4C" w:rsidRPr="00F55EA7">
        <w:rPr>
          <w:spacing w:val="-1"/>
        </w:rPr>
        <w:t>Ötmәyin qadağan edildiyi zonanın</w:t>
      </w:r>
      <w:r w:rsidR="005F3F4C" w:rsidRPr="00F55EA7">
        <w:t xml:space="preserve"> </w:t>
      </w:r>
      <w:r w:rsidR="005F3F4C" w:rsidRPr="00F55EA7">
        <w:rPr>
          <w:spacing w:val="-1"/>
        </w:rPr>
        <w:t>qurtaracağı.</w:t>
      </w:r>
    </w:p>
    <w:p w:rsidR="00287220" w:rsidRPr="00F55EA7" w:rsidRDefault="00DD361E">
      <w:pPr>
        <w:pStyle w:val="BodyText"/>
        <w:spacing w:before="242"/>
        <w:ind w:right="107"/>
      </w:pPr>
      <w:r w:rsidRPr="00F55EA7">
        <w:pict>
          <v:shape id="_x0000_i1100" type="#_x0000_t75" style="width:30pt;height:30pt;mso-position-horizontal-relative:char;mso-position-vertical-relative:line">
            <v:imagedata r:id="rId115" o:title=""/>
          </v:shape>
        </w:pict>
      </w:r>
      <w:r w:rsidR="005F3F4C" w:rsidRPr="00F55EA7">
        <w:rPr>
          <w:rFonts w:ascii="Times New Roman" w:hAnsi="Times New Roman"/>
        </w:rPr>
        <w:t xml:space="preserve">  </w:t>
      </w:r>
      <w:r w:rsidR="005F3F4C" w:rsidRPr="00F55EA7">
        <w:rPr>
          <w:spacing w:val="-1"/>
        </w:rPr>
        <w:t>3.22.</w:t>
      </w:r>
      <w:r w:rsidR="005F3F4C" w:rsidRPr="00F55EA7">
        <w:rPr>
          <w:spacing w:val="46"/>
        </w:rPr>
        <w:t xml:space="preserve"> </w:t>
      </w:r>
      <w:r w:rsidR="005F3F4C" w:rsidRPr="00F55EA7">
        <w:rPr>
          <w:spacing w:val="-1"/>
        </w:rPr>
        <w:t>Yük</w:t>
      </w:r>
      <w:r w:rsidR="005F3F4C" w:rsidRPr="00F55EA7">
        <w:rPr>
          <w:spacing w:val="45"/>
        </w:rPr>
        <w:t xml:space="preserve"> </w:t>
      </w:r>
      <w:r w:rsidR="005F3F4C" w:rsidRPr="00F55EA7">
        <w:rPr>
          <w:spacing w:val="-1"/>
        </w:rPr>
        <w:t>avtomobillәrinin</w:t>
      </w:r>
      <w:r w:rsidR="005F3F4C" w:rsidRPr="00F55EA7">
        <w:rPr>
          <w:spacing w:val="46"/>
        </w:rPr>
        <w:t xml:space="preserve"> </w:t>
      </w:r>
      <w:r w:rsidR="005F3F4C" w:rsidRPr="00F55EA7">
        <w:rPr>
          <w:spacing w:val="-1"/>
        </w:rPr>
        <w:t>ötmәsi</w:t>
      </w:r>
      <w:r w:rsidR="005F3F4C" w:rsidRPr="00F55EA7">
        <w:rPr>
          <w:spacing w:val="45"/>
        </w:rPr>
        <w:t xml:space="preserve"> </w:t>
      </w:r>
      <w:r w:rsidR="005F3F4C" w:rsidRPr="00F55EA7">
        <w:rPr>
          <w:spacing w:val="-1"/>
        </w:rPr>
        <w:t>qadağandır.</w:t>
      </w:r>
      <w:r w:rsidR="005F3F4C" w:rsidRPr="00F55EA7">
        <w:rPr>
          <w:spacing w:val="45"/>
        </w:rPr>
        <w:t xml:space="preserve"> </w:t>
      </w:r>
      <w:r w:rsidR="005F3F4C" w:rsidRPr="00F55EA7">
        <w:rPr>
          <w:spacing w:val="-1"/>
        </w:rPr>
        <w:t>İcazә</w:t>
      </w:r>
      <w:r w:rsidR="005F3F4C" w:rsidRPr="00F55EA7">
        <w:rPr>
          <w:spacing w:val="47"/>
        </w:rPr>
        <w:t xml:space="preserve"> </w:t>
      </w:r>
      <w:r w:rsidR="005F3F4C" w:rsidRPr="00F55EA7">
        <w:rPr>
          <w:spacing w:val="-1"/>
        </w:rPr>
        <w:t>verilәn</w:t>
      </w:r>
      <w:r w:rsidR="005F3F4C" w:rsidRPr="00F55EA7">
        <w:rPr>
          <w:spacing w:val="44"/>
        </w:rPr>
        <w:t xml:space="preserve"> </w:t>
      </w:r>
      <w:r w:rsidR="005F3F4C" w:rsidRPr="00F55EA7">
        <w:rPr>
          <w:spacing w:val="-1"/>
        </w:rPr>
        <w:t>maksimum</w:t>
      </w:r>
      <w:r w:rsidR="005F3F4C" w:rsidRPr="00F55EA7">
        <w:rPr>
          <w:spacing w:val="45"/>
        </w:rPr>
        <w:t xml:space="preserve"> </w:t>
      </w:r>
      <w:r w:rsidR="005F3F4C" w:rsidRPr="00F55EA7">
        <w:rPr>
          <w:spacing w:val="-1"/>
        </w:rPr>
        <w:t>kütlәsi</w:t>
      </w:r>
      <w:r w:rsidR="005F3F4C" w:rsidRPr="00F55EA7">
        <w:rPr>
          <w:spacing w:val="46"/>
        </w:rPr>
        <w:t xml:space="preserve"> </w:t>
      </w:r>
      <w:r w:rsidR="005F3F4C" w:rsidRPr="00F55EA7">
        <w:rPr>
          <w:spacing w:val="-1"/>
        </w:rPr>
        <w:t>3,5</w:t>
      </w:r>
      <w:r w:rsidR="005F3F4C" w:rsidRPr="00F55EA7">
        <w:rPr>
          <w:spacing w:val="46"/>
        </w:rPr>
        <w:t xml:space="preserve"> </w:t>
      </w:r>
      <w:r w:rsidR="005F3F4C" w:rsidRPr="00F55EA7">
        <w:t>t-dan</w:t>
      </w:r>
      <w:r w:rsidR="005F3F4C" w:rsidRPr="00F55EA7">
        <w:rPr>
          <w:spacing w:val="45"/>
        </w:rPr>
        <w:t xml:space="preserve"> </w:t>
      </w:r>
      <w:r w:rsidR="005F3F4C" w:rsidRPr="00F55EA7">
        <w:rPr>
          <w:spacing w:val="-1"/>
        </w:rPr>
        <w:t>artıq</w:t>
      </w:r>
      <w:r w:rsidR="005F3F4C" w:rsidRPr="00F55EA7">
        <w:rPr>
          <w:spacing w:val="45"/>
        </w:rPr>
        <w:t xml:space="preserve"> </w:t>
      </w:r>
      <w:r w:rsidR="005F3F4C" w:rsidRPr="00F55EA7">
        <w:rPr>
          <w:spacing w:val="-1"/>
        </w:rPr>
        <w:t>olan</w:t>
      </w:r>
      <w:r w:rsidR="005F3F4C" w:rsidRPr="00F55EA7">
        <w:rPr>
          <w:spacing w:val="46"/>
        </w:rPr>
        <w:t xml:space="preserve"> </w:t>
      </w:r>
      <w:r w:rsidR="005F3F4C" w:rsidRPr="00F55EA7">
        <w:rPr>
          <w:spacing w:val="-2"/>
        </w:rPr>
        <w:t>yük</w:t>
      </w:r>
      <w:r w:rsidR="005F3F4C" w:rsidRPr="00F55EA7">
        <w:rPr>
          <w:spacing w:val="38"/>
        </w:rPr>
        <w:t xml:space="preserve"> </w:t>
      </w:r>
      <w:r w:rsidR="005F3F4C" w:rsidRPr="00F55EA7">
        <w:rPr>
          <w:spacing w:val="-1"/>
        </w:rPr>
        <w:t xml:space="preserve">avtomobillәrinә </w:t>
      </w:r>
      <w:r w:rsidR="005F3F4C" w:rsidRPr="00F55EA7">
        <w:t>bütün</w:t>
      </w:r>
      <w:r w:rsidR="005F3F4C" w:rsidRPr="00F55EA7">
        <w:rPr>
          <w:spacing w:val="-1"/>
        </w:rPr>
        <w:t xml:space="preserve"> NV-ni</w:t>
      </w:r>
      <w:r w:rsidR="005F3F4C" w:rsidRPr="00F55EA7">
        <w:t xml:space="preserve"> </w:t>
      </w:r>
      <w:r w:rsidR="005F3F4C" w:rsidRPr="00F55EA7">
        <w:rPr>
          <w:spacing w:val="-1"/>
        </w:rPr>
        <w:t>ötmәk qadağandır.</w:t>
      </w:r>
    </w:p>
    <w:p w:rsidR="00287220" w:rsidRPr="00F55EA7" w:rsidRDefault="00287220">
      <w:pPr>
        <w:spacing w:before="2" w:line="240" w:lineRule="exact"/>
        <w:rPr>
          <w:sz w:val="24"/>
          <w:szCs w:val="24"/>
        </w:rPr>
      </w:pPr>
    </w:p>
    <w:p w:rsidR="00287220" w:rsidRPr="00F55EA7" w:rsidRDefault="00DD361E">
      <w:pPr>
        <w:pStyle w:val="BodyText"/>
        <w:jc w:val="both"/>
      </w:pPr>
      <w:r w:rsidRPr="00F55EA7">
        <w:pict>
          <v:shape id="_x0000_i1101" type="#_x0000_t75" style="width:30pt;height:30pt;mso-position-horizontal-relative:char;mso-position-vertical-relative:line">
            <v:imagedata r:id="rId116" o:title=""/>
          </v:shape>
        </w:pict>
      </w:r>
      <w:r w:rsidR="005F3F4C" w:rsidRPr="00F55EA7">
        <w:rPr>
          <w:rFonts w:ascii="Times New Roman" w:hAnsi="Times New Roman"/>
        </w:rPr>
        <w:t xml:space="preserve"> </w:t>
      </w:r>
      <w:r w:rsidR="005F3F4C" w:rsidRPr="00F55EA7">
        <w:t>3.23.</w:t>
      </w:r>
      <w:r w:rsidR="005F3F4C" w:rsidRPr="00F55EA7">
        <w:rPr>
          <w:spacing w:val="-2"/>
        </w:rPr>
        <w:t xml:space="preserve"> </w:t>
      </w:r>
      <w:r w:rsidR="005F3F4C" w:rsidRPr="00F55EA7">
        <w:rPr>
          <w:spacing w:val="-1"/>
        </w:rPr>
        <w:t>Yük</w:t>
      </w:r>
      <w:r w:rsidR="005F3F4C" w:rsidRPr="00F55EA7">
        <w:rPr>
          <w:spacing w:val="-2"/>
        </w:rPr>
        <w:t xml:space="preserve"> </w:t>
      </w:r>
      <w:r w:rsidR="005F3F4C" w:rsidRPr="00F55EA7">
        <w:rPr>
          <w:spacing w:val="-1"/>
        </w:rPr>
        <w:t>avtomobillәrinin ötmәsi qadağan edilmiş</w:t>
      </w:r>
      <w:r w:rsidR="005F3F4C" w:rsidRPr="00F55EA7">
        <w:t xml:space="preserve"> </w:t>
      </w:r>
      <w:r w:rsidR="005F3F4C" w:rsidRPr="00F55EA7">
        <w:rPr>
          <w:spacing w:val="-1"/>
        </w:rPr>
        <w:t>zonanın qurtaracağı.</w:t>
      </w:r>
    </w:p>
    <w:p w:rsidR="00287220" w:rsidRPr="00F55EA7" w:rsidRDefault="00DD361E">
      <w:pPr>
        <w:pStyle w:val="BodyText"/>
        <w:spacing w:before="240"/>
        <w:ind w:right="107"/>
      </w:pPr>
      <w:r w:rsidRPr="00F55EA7">
        <w:pict>
          <v:shape id="_x0000_i1102" type="#_x0000_t75" style="width:30pt;height:30pt;mso-position-horizontal-relative:char;mso-position-vertical-relative:line">
            <v:imagedata r:id="rId117" o:title=""/>
          </v:shape>
        </w:pict>
      </w:r>
      <w:r w:rsidR="005F3F4C" w:rsidRPr="00F55EA7">
        <w:rPr>
          <w:rFonts w:ascii="Times New Roman" w:hAnsi="Times New Roman"/>
        </w:rPr>
        <w:t xml:space="preserve">  </w:t>
      </w:r>
      <w:r w:rsidR="005F3F4C" w:rsidRPr="00F55EA7">
        <w:t>3.24.</w:t>
      </w:r>
      <w:r w:rsidR="005F3F4C" w:rsidRPr="00F55EA7">
        <w:rPr>
          <w:spacing w:val="41"/>
        </w:rPr>
        <w:t xml:space="preserve"> </w:t>
      </w:r>
      <w:r w:rsidR="005F3F4C" w:rsidRPr="00F55EA7">
        <w:rPr>
          <w:spacing w:val="-1"/>
        </w:rPr>
        <w:t>Maksimum</w:t>
      </w:r>
      <w:r w:rsidR="005F3F4C" w:rsidRPr="00F55EA7">
        <w:rPr>
          <w:spacing w:val="42"/>
        </w:rPr>
        <w:t xml:space="preserve"> </w:t>
      </w:r>
      <w:r w:rsidR="005F3F4C" w:rsidRPr="00F55EA7">
        <w:rPr>
          <w:spacing w:val="-1"/>
        </w:rPr>
        <w:t>sürәtin</w:t>
      </w:r>
      <w:r w:rsidR="005F3F4C" w:rsidRPr="00F55EA7">
        <w:rPr>
          <w:spacing w:val="42"/>
        </w:rPr>
        <w:t xml:space="preserve"> </w:t>
      </w:r>
      <w:r w:rsidR="005F3F4C" w:rsidRPr="00F55EA7">
        <w:rPr>
          <w:spacing w:val="-1"/>
        </w:rPr>
        <w:t>mәhdudlaşdırılması.</w:t>
      </w:r>
      <w:r w:rsidR="005F3F4C" w:rsidRPr="00F55EA7">
        <w:rPr>
          <w:spacing w:val="41"/>
        </w:rPr>
        <w:t xml:space="preserve"> </w:t>
      </w:r>
      <w:r w:rsidR="005F3F4C" w:rsidRPr="00F55EA7">
        <w:rPr>
          <w:spacing w:val="-1"/>
        </w:rPr>
        <w:t>Nişanda</w:t>
      </w:r>
      <w:r w:rsidR="005F3F4C" w:rsidRPr="00F55EA7">
        <w:rPr>
          <w:spacing w:val="42"/>
        </w:rPr>
        <w:t xml:space="preserve"> </w:t>
      </w:r>
      <w:r w:rsidR="005F3F4C" w:rsidRPr="00F55EA7">
        <w:rPr>
          <w:spacing w:val="-1"/>
        </w:rPr>
        <w:t>göstәrilmiş</w:t>
      </w:r>
      <w:r w:rsidR="005F3F4C" w:rsidRPr="00F55EA7">
        <w:rPr>
          <w:spacing w:val="44"/>
        </w:rPr>
        <w:t xml:space="preserve"> </w:t>
      </w:r>
      <w:r w:rsidR="005F3F4C" w:rsidRPr="00F55EA7">
        <w:rPr>
          <w:spacing w:val="-1"/>
        </w:rPr>
        <w:t>hәddәn</w:t>
      </w:r>
      <w:r w:rsidR="005F3F4C" w:rsidRPr="00F55EA7">
        <w:rPr>
          <w:spacing w:val="42"/>
        </w:rPr>
        <w:t xml:space="preserve"> </w:t>
      </w:r>
      <w:r w:rsidR="005F3F4C" w:rsidRPr="00F55EA7">
        <w:rPr>
          <w:spacing w:val="-1"/>
        </w:rPr>
        <w:t>(km/saat)</w:t>
      </w:r>
      <w:r w:rsidR="005F3F4C" w:rsidRPr="00F55EA7">
        <w:rPr>
          <w:spacing w:val="41"/>
        </w:rPr>
        <w:t xml:space="preserve"> </w:t>
      </w:r>
      <w:r w:rsidR="005F3F4C" w:rsidRPr="00F55EA7">
        <w:rPr>
          <w:spacing w:val="-1"/>
        </w:rPr>
        <w:t>artıq</w:t>
      </w:r>
      <w:r w:rsidR="005F3F4C" w:rsidRPr="00F55EA7">
        <w:rPr>
          <w:spacing w:val="43"/>
        </w:rPr>
        <w:t xml:space="preserve"> </w:t>
      </w:r>
      <w:r w:rsidR="005F3F4C" w:rsidRPr="00F55EA7">
        <w:rPr>
          <w:spacing w:val="-1"/>
        </w:rPr>
        <w:t>sürәtlә</w:t>
      </w:r>
      <w:r w:rsidR="005F3F4C" w:rsidRPr="00F55EA7">
        <w:rPr>
          <w:spacing w:val="42"/>
        </w:rPr>
        <w:t xml:space="preserve"> </w:t>
      </w:r>
      <w:r w:rsidR="005F3F4C" w:rsidRPr="00F55EA7">
        <w:rPr>
          <w:spacing w:val="-1"/>
        </w:rPr>
        <w:t>hәrәkәt</w:t>
      </w:r>
      <w:r w:rsidR="005F3F4C" w:rsidRPr="00F55EA7">
        <w:rPr>
          <w:spacing w:val="55"/>
        </w:rPr>
        <w:t xml:space="preserve"> </w:t>
      </w:r>
      <w:r w:rsidR="005F3F4C" w:rsidRPr="00F55EA7">
        <w:rPr>
          <w:spacing w:val="-1"/>
        </w:rPr>
        <w:t>etmәk</w:t>
      </w:r>
      <w:r w:rsidR="005F3F4C" w:rsidRPr="00F55EA7">
        <w:rPr>
          <w:spacing w:val="-2"/>
        </w:rPr>
        <w:t xml:space="preserve"> </w:t>
      </w:r>
      <w:r w:rsidR="005F3F4C" w:rsidRPr="00F55EA7">
        <w:rPr>
          <w:spacing w:val="-1"/>
        </w:rPr>
        <w:t>qadağandır.</w:t>
      </w:r>
    </w:p>
    <w:p w:rsidR="00287220" w:rsidRPr="00F55EA7" w:rsidRDefault="00287220">
      <w:pPr>
        <w:spacing w:before="1" w:line="240" w:lineRule="exact"/>
        <w:rPr>
          <w:sz w:val="24"/>
          <w:szCs w:val="24"/>
        </w:rPr>
      </w:pPr>
    </w:p>
    <w:p w:rsidR="00287220" w:rsidRPr="00F55EA7" w:rsidRDefault="00DD361E">
      <w:pPr>
        <w:pStyle w:val="BodyText"/>
        <w:jc w:val="both"/>
      </w:pPr>
      <w:r w:rsidRPr="00F55EA7">
        <w:pict>
          <v:shape id="_x0000_i1103" type="#_x0000_t75" style="width:30pt;height:30pt;mso-position-horizontal-relative:char;mso-position-vertical-relative:line">
            <v:imagedata r:id="rId118" o:title=""/>
          </v:shape>
        </w:pict>
      </w:r>
      <w:r w:rsidR="005F3F4C" w:rsidRPr="00F55EA7">
        <w:rPr>
          <w:rFonts w:ascii="Times New Roman" w:hAnsi="Times New Roman"/>
        </w:rPr>
        <w:t xml:space="preserve"> </w:t>
      </w:r>
      <w:r w:rsidR="005F3F4C" w:rsidRPr="00F55EA7">
        <w:t>3.25.</w:t>
      </w:r>
      <w:r w:rsidR="005F3F4C" w:rsidRPr="00F55EA7">
        <w:rPr>
          <w:spacing w:val="-3"/>
        </w:rPr>
        <w:t xml:space="preserve"> </w:t>
      </w:r>
      <w:r w:rsidR="005F3F4C" w:rsidRPr="00F55EA7">
        <w:rPr>
          <w:spacing w:val="-1"/>
        </w:rPr>
        <w:t>Maksimum</w:t>
      </w:r>
      <w:r w:rsidR="005F3F4C" w:rsidRPr="00F55EA7">
        <w:rPr>
          <w:spacing w:val="-2"/>
        </w:rPr>
        <w:t xml:space="preserve"> </w:t>
      </w:r>
      <w:r w:rsidR="005F3F4C" w:rsidRPr="00F55EA7">
        <w:rPr>
          <w:spacing w:val="-1"/>
        </w:rPr>
        <w:t>sürәtin mәhdudlaşdırıldığı</w:t>
      </w:r>
      <w:r w:rsidR="005F3F4C" w:rsidRPr="00F55EA7">
        <w:rPr>
          <w:spacing w:val="-2"/>
        </w:rPr>
        <w:t xml:space="preserve"> </w:t>
      </w:r>
      <w:r w:rsidR="005F3F4C" w:rsidRPr="00F55EA7">
        <w:rPr>
          <w:spacing w:val="-1"/>
        </w:rPr>
        <w:t>zonanın qurtaracağı.</w:t>
      </w:r>
    </w:p>
    <w:p w:rsidR="00287220" w:rsidRPr="00F55EA7" w:rsidRDefault="00DD361E">
      <w:pPr>
        <w:pStyle w:val="BodyText"/>
        <w:spacing w:before="242"/>
        <w:ind w:right="107"/>
      </w:pPr>
      <w:r w:rsidRPr="00F55EA7">
        <w:pict>
          <v:shape id="_x0000_i1104" type="#_x0000_t75" style="width:30pt;height:30pt;mso-position-horizontal-relative:char;mso-position-vertical-relative:line">
            <v:imagedata r:id="rId119" o:title=""/>
          </v:shape>
        </w:pict>
      </w:r>
      <w:r w:rsidR="005F3F4C" w:rsidRPr="00F55EA7">
        <w:rPr>
          <w:rFonts w:ascii="Times New Roman" w:hAnsi="Times New Roman"/>
        </w:rPr>
        <w:t xml:space="preserve">  </w:t>
      </w:r>
      <w:r w:rsidR="005F3F4C" w:rsidRPr="00F55EA7">
        <w:t>3.26.</w:t>
      </w:r>
      <w:r w:rsidR="005F3F4C" w:rsidRPr="00F55EA7">
        <w:rPr>
          <w:spacing w:val="21"/>
        </w:rPr>
        <w:t xml:space="preserve"> </w:t>
      </w:r>
      <w:r w:rsidR="005F3F4C" w:rsidRPr="00F55EA7">
        <w:rPr>
          <w:spacing w:val="-1"/>
        </w:rPr>
        <w:t>Sәs</w:t>
      </w:r>
      <w:r w:rsidR="005F3F4C" w:rsidRPr="00F55EA7">
        <w:rPr>
          <w:spacing w:val="22"/>
        </w:rPr>
        <w:t xml:space="preserve"> </w:t>
      </w:r>
      <w:r w:rsidR="005F3F4C" w:rsidRPr="00F55EA7">
        <w:rPr>
          <w:spacing w:val="-1"/>
        </w:rPr>
        <w:t>siqnalı</w:t>
      </w:r>
      <w:r w:rsidR="005F3F4C" w:rsidRPr="00F55EA7">
        <w:rPr>
          <w:spacing w:val="22"/>
        </w:rPr>
        <w:t xml:space="preserve"> </w:t>
      </w:r>
      <w:r w:rsidR="005F3F4C" w:rsidRPr="00F55EA7">
        <w:rPr>
          <w:spacing w:val="-1"/>
        </w:rPr>
        <w:t>vermәk</w:t>
      </w:r>
      <w:r w:rsidR="005F3F4C" w:rsidRPr="00F55EA7">
        <w:rPr>
          <w:spacing w:val="22"/>
        </w:rPr>
        <w:t xml:space="preserve"> </w:t>
      </w:r>
      <w:r w:rsidR="005F3F4C" w:rsidRPr="00F55EA7">
        <w:rPr>
          <w:spacing w:val="-1"/>
        </w:rPr>
        <w:t>qadağandır.</w:t>
      </w:r>
      <w:r w:rsidR="005F3F4C" w:rsidRPr="00F55EA7">
        <w:rPr>
          <w:spacing w:val="20"/>
        </w:rPr>
        <w:t xml:space="preserve"> </w:t>
      </w:r>
      <w:r w:rsidR="005F3F4C" w:rsidRPr="00F55EA7">
        <w:rPr>
          <w:spacing w:val="-1"/>
        </w:rPr>
        <w:t>Yol-nәqliyyat</w:t>
      </w:r>
      <w:r w:rsidR="005F3F4C" w:rsidRPr="00F55EA7">
        <w:rPr>
          <w:spacing w:val="22"/>
        </w:rPr>
        <w:t xml:space="preserve"> </w:t>
      </w:r>
      <w:r w:rsidR="005F3F4C" w:rsidRPr="00F55EA7">
        <w:rPr>
          <w:spacing w:val="-1"/>
        </w:rPr>
        <w:t>hadisәsinin</w:t>
      </w:r>
      <w:r w:rsidR="005F3F4C" w:rsidRPr="00F55EA7">
        <w:rPr>
          <w:spacing w:val="23"/>
        </w:rPr>
        <w:t xml:space="preserve"> </w:t>
      </w:r>
      <w:r w:rsidR="005F3F4C" w:rsidRPr="00F55EA7">
        <w:rPr>
          <w:spacing w:val="-1"/>
        </w:rPr>
        <w:t>qarşısını</w:t>
      </w:r>
      <w:r w:rsidR="005F3F4C" w:rsidRPr="00F55EA7">
        <w:rPr>
          <w:spacing w:val="22"/>
        </w:rPr>
        <w:t xml:space="preserve"> </w:t>
      </w:r>
      <w:r w:rsidR="005F3F4C" w:rsidRPr="00F55EA7">
        <w:t>almaq</w:t>
      </w:r>
      <w:r w:rsidR="005F3F4C" w:rsidRPr="00F55EA7">
        <w:rPr>
          <w:spacing w:val="20"/>
        </w:rPr>
        <w:t xml:space="preserve"> </w:t>
      </w:r>
      <w:r w:rsidR="005F3F4C" w:rsidRPr="00F55EA7">
        <w:rPr>
          <w:spacing w:val="-1"/>
        </w:rPr>
        <w:t>halları</w:t>
      </w:r>
      <w:r w:rsidR="005F3F4C" w:rsidRPr="00F55EA7">
        <w:rPr>
          <w:spacing w:val="22"/>
        </w:rPr>
        <w:t xml:space="preserve"> </w:t>
      </w:r>
      <w:r w:rsidR="005F3F4C" w:rsidRPr="00F55EA7">
        <w:rPr>
          <w:spacing w:val="-1"/>
        </w:rPr>
        <w:t>istisna</w:t>
      </w:r>
      <w:r w:rsidR="005F3F4C" w:rsidRPr="00F55EA7">
        <w:rPr>
          <w:spacing w:val="22"/>
        </w:rPr>
        <w:t xml:space="preserve"> </w:t>
      </w:r>
      <w:r w:rsidR="005F3F4C" w:rsidRPr="00F55EA7">
        <w:t>olmaqla</w:t>
      </w:r>
      <w:r w:rsidR="005F3F4C" w:rsidRPr="00F55EA7">
        <w:rPr>
          <w:spacing w:val="23"/>
        </w:rPr>
        <w:t xml:space="preserve"> </w:t>
      </w:r>
      <w:r w:rsidR="005F3F4C" w:rsidRPr="00F55EA7">
        <w:rPr>
          <w:spacing w:val="-1"/>
        </w:rPr>
        <w:t>qalan</w:t>
      </w:r>
      <w:r w:rsidR="005F3F4C" w:rsidRPr="00F55EA7">
        <w:rPr>
          <w:spacing w:val="67"/>
        </w:rPr>
        <w:t xml:space="preserve"> </w:t>
      </w:r>
      <w:r w:rsidR="005F3F4C" w:rsidRPr="00F55EA7">
        <w:t>bütün</w:t>
      </w:r>
      <w:r w:rsidR="005F3F4C" w:rsidRPr="00F55EA7">
        <w:rPr>
          <w:spacing w:val="-2"/>
        </w:rPr>
        <w:t xml:space="preserve"> </w:t>
      </w:r>
      <w:r w:rsidR="005F3F4C" w:rsidRPr="00F55EA7">
        <w:rPr>
          <w:spacing w:val="-1"/>
        </w:rPr>
        <w:t>hallarda sәs</w:t>
      </w:r>
      <w:r w:rsidR="005F3F4C" w:rsidRPr="00F55EA7">
        <w:t xml:space="preserve"> </w:t>
      </w:r>
      <w:r w:rsidR="005F3F4C" w:rsidRPr="00F55EA7">
        <w:rPr>
          <w:spacing w:val="-1"/>
        </w:rPr>
        <w:t>siqnalının</w:t>
      </w:r>
      <w:r w:rsidR="005F3F4C" w:rsidRPr="00F55EA7">
        <w:rPr>
          <w:spacing w:val="-2"/>
        </w:rPr>
        <w:t xml:space="preserve"> </w:t>
      </w:r>
      <w:r w:rsidR="005F3F4C" w:rsidRPr="00F55EA7">
        <w:rPr>
          <w:spacing w:val="-1"/>
        </w:rPr>
        <w:t>verilmәsi qadağandır.</w:t>
      </w:r>
    </w:p>
    <w:p w:rsidR="00287220" w:rsidRPr="00F55EA7" w:rsidRDefault="00287220">
      <w:pPr>
        <w:spacing w:before="1" w:line="240" w:lineRule="exact"/>
        <w:rPr>
          <w:sz w:val="24"/>
          <w:szCs w:val="24"/>
        </w:rPr>
      </w:pPr>
    </w:p>
    <w:p w:rsidR="00287220" w:rsidRPr="00F55EA7" w:rsidRDefault="00DD361E">
      <w:pPr>
        <w:pStyle w:val="BodyText"/>
        <w:jc w:val="both"/>
      </w:pPr>
      <w:r w:rsidRPr="00F55EA7">
        <w:pict>
          <v:shape id="_x0000_i1105" type="#_x0000_t75" style="width:30pt;height:30pt;mso-position-horizontal-relative:char;mso-position-vertical-relative:line">
            <v:imagedata r:id="rId120" o:title=""/>
          </v:shape>
        </w:pict>
      </w:r>
      <w:r w:rsidR="005F3F4C" w:rsidRPr="00F55EA7">
        <w:rPr>
          <w:rFonts w:ascii="Times New Roman" w:hAnsi="Times New Roman"/>
        </w:rPr>
        <w:t xml:space="preserve"> </w:t>
      </w:r>
      <w:r w:rsidR="005F3F4C" w:rsidRPr="00F55EA7">
        <w:t>3.27.</w:t>
      </w:r>
      <w:r w:rsidR="005F3F4C" w:rsidRPr="00F55EA7">
        <w:rPr>
          <w:spacing w:val="-2"/>
        </w:rPr>
        <w:t xml:space="preserve"> </w:t>
      </w:r>
      <w:r w:rsidR="005F3F4C" w:rsidRPr="00F55EA7">
        <w:rPr>
          <w:spacing w:val="-1"/>
        </w:rPr>
        <w:t>Dayanmaq qadağandır. NV-nin dayanması vә durması qadağandır.</w:t>
      </w:r>
    </w:p>
    <w:p w:rsidR="00287220" w:rsidRPr="00F55EA7" w:rsidRDefault="00DD361E">
      <w:pPr>
        <w:pStyle w:val="BodyText"/>
        <w:spacing w:before="242" w:line="330" w:lineRule="auto"/>
        <w:ind w:right="1666"/>
      </w:pPr>
      <w:r w:rsidRPr="00F55EA7">
        <w:pict>
          <v:shape id="_x0000_i1106" type="#_x0000_t75" style="width:30pt;height:30pt;mso-position-horizontal-relative:char;mso-position-vertical-relative:line">
            <v:imagedata r:id="rId121" o:title=""/>
          </v:shape>
        </w:pict>
      </w:r>
      <w:r w:rsidR="005F3F4C" w:rsidRPr="00F55EA7">
        <w:rPr>
          <w:rFonts w:ascii="Times New Roman" w:hAnsi="Times New Roman"/>
        </w:rPr>
        <w:t xml:space="preserve"> </w:t>
      </w:r>
      <w:r w:rsidR="005F3F4C" w:rsidRPr="00F55EA7">
        <w:rPr>
          <w:spacing w:val="-1"/>
        </w:rPr>
        <w:t>3.28.</w:t>
      </w:r>
      <w:r w:rsidR="005F3F4C" w:rsidRPr="00F55EA7">
        <w:rPr>
          <w:spacing w:val="-2"/>
        </w:rPr>
        <w:t xml:space="preserve"> </w:t>
      </w:r>
      <w:r w:rsidR="005F3F4C" w:rsidRPr="00F55EA7">
        <w:rPr>
          <w:spacing w:val="-1"/>
        </w:rPr>
        <w:t>Durmaq qadağandır. NV-nin</w:t>
      </w:r>
      <w:r w:rsidR="005F3F4C" w:rsidRPr="00F55EA7">
        <w:t xml:space="preserve"> </w:t>
      </w:r>
      <w:r w:rsidR="005F3F4C" w:rsidRPr="00F55EA7">
        <w:rPr>
          <w:spacing w:val="-1"/>
        </w:rPr>
        <w:t>durması qadağandır.</w:t>
      </w:r>
      <w:r w:rsidR="005F3F4C" w:rsidRPr="00F55EA7">
        <w:rPr>
          <w:spacing w:val="-2"/>
        </w:rPr>
        <w:t xml:space="preserve"> </w:t>
      </w:r>
      <w:r w:rsidR="005F3F4C" w:rsidRPr="00F55EA7">
        <w:rPr>
          <w:spacing w:val="-1"/>
        </w:rPr>
        <w:t>Bu nişan</w:t>
      </w:r>
      <w:r w:rsidR="005F3F4C" w:rsidRPr="00F55EA7">
        <w:t xml:space="preserve"> </w:t>
      </w:r>
      <w:r w:rsidR="005F3F4C" w:rsidRPr="00F55EA7">
        <w:rPr>
          <w:spacing w:val="-1"/>
        </w:rPr>
        <w:t>dayanmanı qadağan etmir.</w:t>
      </w:r>
      <w:r w:rsidR="005F3F4C" w:rsidRPr="00F55EA7">
        <w:t xml:space="preserve"> </w:t>
      </w:r>
      <w:r w:rsidRPr="00F55EA7">
        <w:pict>
          <v:shape id="_x0000_i1107" type="#_x0000_t75" style="width:30pt;height:30pt;mso-position-horizontal-relative:char;mso-position-vertical-relative:line">
            <v:imagedata r:id="rId122" o:title=""/>
          </v:shape>
        </w:pict>
      </w:r>
      <w:r w:rsidR="005F3F4C" w:rsidRPr="00F55EA7">
        <w:rPr>
          <w:rFonts w:ascii="Times New Roman" w:hAnsi="Times New Roman"/>
          <w:spacing w:val="47"/>
        </w:rPr>
        <w:t xml:space="preserve"> </w:t>
      </w:r>
      <w:r w:rsidR="005F3F4C" w:rsidRPr="00F55EA7">
        <w:t>3.29.</w:t>
      </w:r>
      <w:r w:rsidR="005F3F4C" w:rsidRPr="00F55EA7">
        <w:rPr>
          <w:spacing w:val="-2"/>
        </w:rPr>
        <w:t xml:space="preserve"> </w:t>
      </w:r>
      <w:r w:rsidR="005F3F4C" w:rsidRPr="00F55EA7">
        <w:rPr>
          <w:spacing w:val="-1"/>
        </w:rPr>
        <w:t>Ayın tәk günlәrindә</w:t>
      </w:r>
      <w:r w:rsidR="005F3F4C" w:rsidRPr="00F55EA7">
        <w:t xml:space="preserve"> </w:t>
      </w:r>
      <w:r w:rsidR="005F3F4C" w:rsidRPr="00F55EA7">
        <w:rPr>
          <w:spacing w:val="-1"/>
        </w:rPr>
        <w:t>durmaq qadağandır.</w:t>
      </w:r>
    </w:p>
    <w:p w:rsidR="00287220" w:rsidRPr="00F55EA7" w:rsidRDefault="00DD361E">
      <w:pPr>
        <w:pStyle w:val="BodyText"/>
        <w:spacing w:line="640" w:lineRule="exact"/>
        <w:jc w:val="both"/>
      </w:pPr>
      <w:r w:rsidRPr="00F55EA7">
        <w:pict>
          <v:shape id="_x0000_i1108" type="#_x0000_t75" style="width:30pt;height:30pt;mso-position-horizontal-relative:char;mso-position-vertical-relative:line">
            <v:imagedata r:id="rId123" o:title=""/>
          </v:shape>
        </w:pict>
      </w:r>
      <w:r w:rsidR="005F3F4C" w:rsidRPr="00F55EA7">
        <w:rPr>
          <w:rFonts w:ascii="Times New Roman" w:hAnsi="Times New Roman"/>
        </w:rPr>
        <w:t xml:space="preserve"> </w:t>
      </w:r>
      <w:r w:rsidR="005F3F4C" w:rsidRPr="00F55EA7">
        <w:t>3.30.</w:t>
      </w:r>
      <w:r w:rsidR="005F3F4C" w:rsidRPr="00F55EA7">
        <w:rPr>
          <w:spacing w:val="-2"/>
        </w:rPr>
        <w:t xml:space="preserve"> </w:t>
      </w:r>
      <w:r w:rsidR="005F3F4C" w:rsidRPr="00F55EA7">
        <w:rPr>
          <w:spacing w:val="-1"/>
        </w:rPr>
        <w:t>Ayın cüt günlәrindә</w:t>
      </w:r>
      <w:r w:rsidR="005F3F4C" w:rsidRPr="00F55EA7">
        <w:t xml:space="preserve"> </w:t>
      </w:r>
      <w:r w:rsidR="005F3F4C" w:rsidRPr="00F55EA7">
        <w:rPr>
          <w:spacing w:val="-1"/>
        </w:rPr>
        <w:t>durmaq qadağandır.</w:t>
      </w:r>
    </w:p>
    <w:p w:rsidR="00287220" w:rsidRPr="00F55EA7" w:rsidRDefault="00DD361E">
      <w:pPr>
        <w:pStyle w:val="BodyText"/>
        <w:spacing w:before="242"/>
        <w:ind w:right="104"/>
        <w:jc w:val="both"/>
      </w:pPr>
      <w:r w:rsidRPr="00F55EA7">
        <w:pict>
          <v:shape id="_x0000_i1109" type="#_x0000_t75" style="width:30pt;height:30pt;mso-position-horizontal-relative:char;mso-position-vertical-relative:line">
            <v:imagedata r:id="rId122" o:title=""/>
          </v:shape>
        </w:pict>
      </w:r>
      <w:r w:rsidR="005F3F4C" w:rsidRPr="00F55EA7">
        <w:rPr>
          <w:rFonts w:ascii="Times New Roman" w:hAnsi="Times New Roman"/>
        </w:rPr>
        <w:t xml:space="preserve">  </w:t>
      </w:r>
      <w:r w:rsidR="005F3F4C" w:rsidRPr="00F55EA7">
        <w:t>3.29</w:t>
      </w:r>
      <w:r w:rsidR="005F3F4C" w:rsidRPr="00F55EA7">
        <w:rPr>
          <w:spacing w:val="25"/>
        </w:rPr>
        <w:t xml:space="preserve"> </w:t>
      </w:r>
      <w:r w:rsidR="005F3F4C" w:rsidRPr="00F55EA7">
        <w:rPr>
          <w:spacing w:val="-1"/>
        </w:rPr>
        <w:t>vә</w:t>
      </w:r>
      <w:r w:rsidR="005F3F4C" w:rsidRPr="00F55EA7">
        <w:rPr>
          <w:spacing w:val="24"/>
        </w:rPr>
        <w:t xml:space="preserve"> </w:t>
      </w:r>
      <w:r w:rsidRPr="00F55EA7">
        <w:pict>
          <v:shape id="_x0000_i1110" type="#_x0000_t75" style="width:30pt;height:30pt;mso-position-horizontal-relative:char;mso-position-vertical-relative:line">
            <v:imagedata r:id="rId123" o:title=""/>
          </v:shape>
        </w:pict>
      </w:r>
      <w:r w:rsidR="005F3F4C" w:rsidRPr="00F55EA7">
        <w:rPr>
          <w:rFonts w:ascii="Times New Roman" w:hAnsi="Times New Roman"/>
          <w:spacing w:val="24"/>
        </w:rPr>
        <w:t xml:space="preserve">  </w:t>
      </w:r>
      <w:r w:rsidR="005F3F4C" w:rsidRPr="00F55EA7">
        <w:rPr>
          <w:spacing w:val="-1"/>
        </w:rPr>
        <w:t>3.30</w:t>
      </w:r>
      <w:r w:rsidR="005F3F4C" w:rsidRPr="00F55EA7">
        <w:rPr>
          <w:spacing w:val="34"/>
        </w:rPr>
        <w:t xml:space="preserve"> </w:t>
      </w:r>
      <w:r w:rsidR="005F3F4C" w:rsidRPr="00F55EA7">
        <w:rPr>
          <w:spacing w:val="-1"/>
        </w:rPr>
        <w:t>nişanlarından</w:t>
      </w:r>
      <w:r w:rsidR="005F3F4C" w:rsidRPr="00F55EA7">
        <w:rPr>
          <w:spacing w:val="33"/>
        </w:rPr>
        <w:t xml:space="preserve"> </w:t>
      </w:r>
      <w:r w:rsidR="005F3F4C" w:rsidRPr="00F55EA7">
        <w:t>biri</w:t>
      </w:r>
      <w:r w:rsidR="005F3F4C" w:rsidRPr="00F55EA7">
        <w:rPr>
          <w:spacing w:val="33"/>
        </w:rPr>
        <w:t xml:space="preserve"> </w:t>
      </w:r>
      <w:r w:rsidR="005F3F4C" w:rsidRPr="00F55EA7">
        <w:rPr>
          <w:spacing w:val="-1"/>
        </w:rPr>
        <w:t>yolun</w:t>
      </w:r>
      <w:r w:rsidR="005F3F4C" w:rsidRPr="00F55EA7">
        <w:rPr>
          <w:spacing w:val="33"/>
        </w:rPr>
        <w:t xml:space="preserve"> </w:t>
      </w:r>
      <w:r w:rsidR="005F3F4C" w:rsidRPr="00F55EA7">
        <w:rPr>
          <w:spacing w:val="-1"/>
        </w:rPr>
        <w:t>hәrәkәt</w:t>
      </w:r>
      <w:r w:rsidR="005F3F4C" w:rsidRPr="00F55EA7">
        <w:rPr>
          <w:spacing w:val="34"/>
        </w:rPr>
        <w:t xml:space="preserve"> </w:t>
      </w:r>
      <w:r w:rsidR="005F3F4C" w:rsidRPr="00F55EA7">
        <w:rPr>
          <w:spacing w:val="-1"/>
        </w:rPr>
        <w:t>hissәsinin</w:t>
      </w:r>
      <w:r w:rsidR="005F3F4C" w:rsidRPr="00F55EA7">
        <w:rPr>
          <w:spacing w:val="34"/>
        </w:rPr>
        <w:t xml:space="preserve"> </w:t>
      </w:r>
      <w:r w:rsidR="005F3F4C" w:rsidRPr="00F55EA7">
        <w:rPr>
          <w:spacing w:val="-1"/>
        </w:rPr>
        <w:t>solunda,</w:t>
      </w:r>
      <w:r w:rsidR="005F3F4C" w:rsidRPr="00F55EA7">
        <w:rPr>
          <w:spacing w:val="34"/>
        </w:rPr>
        <w:t xml:space="preserve"> </w:t>
      </w:r>
      <w:r w:rsidR="005F3F4C" w:rsidRPr="00F55EA7">
        <w:rPr>
          <w:spacing w:val="-1"/>
        </w:rPr>
        <w:t>digәri</w:t>
      </w:r>
      <w:r w:rsidR="005F3F4C" w:rsidRPr="00F55EA7">
        <w:rPr>
          <w:spacing w:val="35"/>
        </w:rPr>
        <w:t xml:space="preserve"> </w:t>
      </w:r>
      <w:r w:rsidR="005F3F4C" w:rsidRPr="00F55EA7">
        <w:rPr>
          <w:spacing w:val="-1"/>
        </w:rPr>
        <w:t>isә</w:t>
      </w:r>
      <w:r w:rsidR="005F3F4C" w:rsidRPr="00F55EA7">
        <w:rPr>
          <w:spacing w:val="33"/>
        </w:rPr>
        <w:t xml:space="preserve"> </w:t>
      </w:r>
      <w:r w:rsidR="005F3F4C" w:rsidRPr="00F55EA7">
        <w:rPr>
          <w:spacing w:val="-1"/>
        </w:rPr>
        <w:t>sağında</w:t>
      </w:r>
      <w:r w:rsidR="005F3F4C" w:rsidRPr="00F55EA7">
        <w:rPr>
          <w:spacing w:val="32"/>
        </w:rPr>
        <w:t xml:space="preserve"> </w:t>
      </w:r>
      <w:r w:rsidR="005F3F4C" w:rsidRPr="00F55EA7">
        <w:rPr>
          <w:spacing w:val="-1"/>
        </w:rPr>
        <w:t>eyni</w:t>
      </w:r>
      <w:r w:rsidR="005F3F4C" w:rsidRPr="00F55EA7">
        <w:rPr>
          <w:spacing w:val="33"/>
        </w:rPr>
        <w:t xml:space="preserve"> </w:t>
      </w:r>
      <w:r w:rsidR="005F3F4C" w:rsidRPr="00F55EA7">
        <w:rPr>
          <w:spacing w:val="-1"/>
        </w:rPr>
        <w:t>vaxtda</w:t>
      </w:r>
      <w:r w:rsidR="005F3F4C" w:rsidRPr="00F55EA7">
        <w:rPr>
          <w:spacing w:val="90"/>
        </w:rPr>
        <w:t xml:space="preserve"> </w:t>
      </w:r>
      <w:r w:rsidR="005F3F4C" w:rsidRPr="00F55EA7">
        <w:rPr>
          <w:spacing w:val="-1"/>
        </w:rPr>
        <w:t>vә eyni</w:t>
      </w:r>
      <w:r w:rsidR="005F3F4C" w:rsidRPr="00F55EA7">
        <w:rPr>
          <w:spacing w:val="35"/>
        </w:rPr>
        <w:t xml:space="preserve"> </w:t>
      </w:r>
      <w:r w:rsidR="005F3F4C" w:rsidRPr="00F55EA7">
        <w:rPr>
          <w:spacing w:val="-1"/>
        </w:rPr>
        <w:t>sәviyyәdә</w:t>
      </w:r>
      <w:r w:rsidR="005F3F4C" w:rsidRPr="00F55EA7">
        <w:rPr>
          <w:spacing w:val="35"/>
        </w:rPr>
        <w:t xml:space="preserve"> </w:t>
      </w:r>
      <w:r w:rsidR="005F3F4C" w:rsidRPr="00F55EA7">
        <w:rPr>
          <w:spacing w:val="-1"/>
        </w:rPr>
        <w:t>tәtbiq</w:t>
      </w:r>
      <w:r w:rsidR="005F3F4C" w:rsidRPr="00F55EA7">
        <w:rPr>
          <w:spacing w:val="33"/>
        </w:rPr>
        <w:t xml:space="preserve"> </w:t>
      </w:r>
      <w:r w:rsidR="005F3F4C" w:rsidRPr="00F55EA7">
        <w:rPr>
          <w:spacing w:val="-1"/>
        </w:rPr>
        <w:t>edilәrsә,</w:t>
      </w:r>
      <w:r w:rsidR="005F3F4C" w:rsidRPr="00F55EA7">
        <w:rPr>
          <w:spacing w:val="34"/>
        </w:rPr>
        <w:t xml:space="preserve"> </w:t>
      </w:r>
      <w:r w:rsidR="005F3F4C" w:rsidRPr="00F55EA7">
        <w:rPr>
          <w:spacing w:val="-1"/>
        </w:rPr>
        <w:t>bu</w:t>
      </w:r>
      <w:r w:rsidR="005F3F4C" w:rsidRPr="00F55EA7">
        <w:rPr>
          <w:spacing w:val="33"/>
        </w:rPr>
        <w:t xml:space="preserve"> </w:t>
      </w:r>
      <w:r w:rsidR="005F3F4C" w:rsidRPr="00F55EA7">
        <w:rPr>
          <w:spacing w:val="-1"/>
        </w:rPr>
        <w:t>nişanların</w:t>
      </w:r>
      <w:r w:rsidR="005F3F4C" w:rsidRPr="00F55EA7">
        <w:rPr>
          <w:spacing w:val="35"/>
        </w:rPr>
        <w:t xml:space="preserve"> </w:t>
      </w:r>
      <w:r w:rsidR="005F3F4C" w:rsidRPr="00F55EA7">
        <w:rPr>
          <w:spacing w:val="-1"/>
        </w:rPr>
        <w:t>tәsiri</w:t>
      </w:r>
      <w:r w:rsidR="005F3F4C" w:rsidRPr="00F55EA7">
        <w:rPr>
          <w:spacing w:val="33"/>
        </w:rPr>
        <w:t xml:space="preserve"> </w:t>
      </w:r>
      <w:r w:rsidR="005F3F4C" w:rsidRPr="00F55EA7">
        <w:rPr>
          <w:spacing w:val="-1"/>
        </w:rPr>
        <w:t>sahәlәrindә</w:t>
      </w:r>
      <w:r w:rsidR="005F3F4C" w:rsidRPr="00F55EA7">
        <w:rPr>
          <w:spacing w:val="34"/>
        </w:rPr>
        <w:t xml:space="preserve"> </w:t>
      </w:r>
      <w:r w:rsidR="005F3F4C" w:rsidRPr="00F55EA7">
        <w:rPr>
          <w:spacing w:val="-1"/>
        </w:rPr>
        <w:t>saat</w:t>
      </w:r>
      <w:r w:rsidR="005F3F4C" w:rsidRPr="00F55EA7">
        <w:rPr>
          <w:spacing w:val="34"/>
        </w:rPr>
        <w:t xml:space="preserve"> </w:t>
      </w:r>
      <w:r w:rsidR="005F3F4C" w:rsidRPr="00F55EA7">
        <w:rPr>
          <w:spacing w:val="-1"/>
        </w:rPr>
        <w:t>19:00-dan</w:t>
      </w:r>
      <w:r w:rsidR="005F3F4C" w:rsidRPr="00F55EA7">
        <w:rPr>
          <w:spacing w:val="33"/>
        </w:rPr>
        <w:t xml:space="preserve"> </w:t>
      </w:r>
      <w:r w:rsidR="005F3F4C" w:rsidRPr="00F55EA7">
        <w:rPr>
          <w:spacing w:val="-1"/>
        </w:rPr>
        <w:t>21:00-a</w:t>
      </w:r>
      <w:r w:rsidR="005F3F4C" w:rsidRPr="00F55EA7">
        <w:rPr>
          <w:spacing w:val="34"/>
        </w:rPr>
        <w:t xml:space="preserve"> </w:t>
      </w:r>
      <w:r w:rsidR="005F3F4C" w:rsidRPr="00F55EA7">
        <w:rPr>
          <w:spacing w:val="-1"/>
        </w:rPr>
        <w:t>kimi</w:t>
      </w:r>
      <w:r w:rsidR="005F3F4C" w:rsidRPr="00F55EA7">
        <w:rPr>
          <w:spacing w:val="32"/>
        </w:rPr>
        <w:t xml:space="preserve"> </w:t>
      </w:r>
      <w:r w:rsidR="005F3F4C" w:rsidRPr="00F55EA7">
        <w:rPr>
          <w:spacing w:val="-1"/>
        </w:rPr>
        <w:t>(yerdәyişmә</w:t>
      </w:r>
      <w:r w:rsidR="005F3F4C" w:rsidRPr="00F55EA7">
        <w:t xml:space="preserve"> </w:t>
      </w:r>
      <w:r w:rsidR="005F3F4C" w:rsidRPr="00F55EA7">
        <w:rPr>
          <w:spacing w:val="24"/>
        </w:rPr>
        <w:t xml:space="preserve"> </w:t>
      </w:r>
      <w:r w:rsidR="005F3F4C" w:rsidRPr="00F55EA7">
        <w:rPr>
          <w:spacing w:val="-1"/>
        </w:rPr>
        <w:t>zamanı) durmağa</w:t>
      </w:r>
      <w:r w:rsidR="005F3F4C" w:rsidRPr="00F55EA7">
        <w:t xml:space="preserve"> </w:t>
      </w:r>
      <w:r w:rsidR="005F3F4C" w:rsidRPr="00F55EA7">
        <w:rPr>
          <w:spacing w:val="-1"/>
        </w:rPr>
        <w:t>icazә</w:t>
      </w:r>
      <w:r w:rsidR="005F3F4C" w:rsidRPr="00F55EA7">
        <w:t xml:space="preserve"> </w:t>
      </w:r>
      <w:r w:rsidR="005F3F4C" w:rsidRPr="00F55EA7">
        <w:rPr>
          <w:spacing w:val="-1"/>
        </w:rPr>
        <w:t>verilir.</w:t>
      </w:r>
    </w:p>
    <w:p w:rsidR="00287220" w:rsidRPr="00F55EA7" w:rsidRDefault="00287220">
      <w:pPr>
        <w:spacing w:before="2" w:line="240" w:lineRule="exact"/>
        <w:rPr>
          <w:sz w:val="24"/>
          <w:szCs w:val="24"/>
        </w:rPr>
      </w:pPr>
    </w:p>
    <w:p w:rsidR="00287220" w:rsidRPr="00F55EA7" w:rsidRDefault="00DD361E">
      <w:pPr>
        <w:pStyle w:val="BodyText"/>
        <w:ind w:right="107"/>
      </w:pPr>
      <w:r w:rsidRPr="00F55EA7">
        <w:pict>
          <v:shape id="_x0000_i1111" type="#_x0000_t75" style="width:30pt;height:30pt;mso-position-horizontal-relative:char;mso-position-vertical-relative:line">
            <v:imagedata r:id="rId124" o:title=""/>
          </v:shape>
        </w:pict>
      </w:r>
      <w:r w:rsidR="005F3F4C" w:rsidRPr="00F55EA7">
        <w:rPr>
          <w:rFonts w:ascii="Times New Roman" w:hAnsi="Times New Roman"/>
        </w:rPr>
        <w:t xml:space="preserve">  </w:t>
      </w:r>
      <w:r w:rsidR="005F3F4C" w:rsidRPr="00F55EA7">
        <w:t>3.31.</w:t>
      </w:r>
      <w:r w:rsidR="005F3F4C" w:rsidRPr="00F55EA7">
        <w:rPr>
          <w:spacing w:val="35"/>
        </w:rPr>
        <w:t xml:space="preserve"> </w:t>
      </w:r>
      <w:r w:rsidR="005F3F4C" w:rsidRPr="00F55EA7">
        <w:rPr>
          <w:spacing w:val="-1"/>
        </w:rPr>
        <w:t>Bütün</w:t>
      </w:r>
      <w:r w:rsidR="005F3F4C" w:rsidRPr="00F55EA7">
        <w:rPr>
          <w:spacing w:val="34"/>
        </w:rPr>
        <w:t xml:space="preserve"> </w:t>
      </w:r>
      <w:r w:rsidR="005F3F4C" w:rsidRPr="00F55EA7">
        <w:rPr>
          <w:spacing w:val="-1"/>
        </w:rPr>
        <w:t>mәhdudiyyәtlәr</w:t>
      </w:r>
      <w:r w:rsidR="005F3F4C" w:rsidRPr="00F55EA7">
        <w:rPr>
          <w:spacing w:val="36"/>
        </w:rPr>
        <w:t xml:space="preserve"> </w:t>
      </w:r>
      <w:r w:rsidR="005F3F4C" w:rsidRPr="00F55EA7">
        <w:rPr>
          <w:spacing w:val="-1"/>
        </w:rPr>
        <w:t>zonasının</w:t>
      </w:r>
      <w:r w:rsidR="005F3F4C" w:rsidRPr="00F55EA7">
        <w:rPr>
          <w:spacing w:val="34"/>
        </w:rPr>
        <w:t xml:space="preserve"> </w:t>
      </w:r>
      <w:r w:rsidR="005F3F4C" w:rsidRPr="00F55EA7">
        <w:rPr>
          <w:spacing w:val="-1"/>
        </w:rPr>
        <w:t>qurtaracağı.</w:t>
      </w:r>
      <w:r w:rsidR="005F3F4C" w:rsidRPr="00F55EA7">
        <w:rPr>
          <w:spacing w:val="36"/>
        </w:rPr>
        <w:t xml:space="preserve"> </w:t>
      </w:r>
      <w:r w:rsidR="005F3F4C" w:rsidRPr="00F55EA7">
        <w:rPr>
          <w:spacing w:val="-1"/>
        </w:rPr>
        <w:t>Eyni</w:t>
      </w:r>
      <w:r w:rsidR="005F3F4C" w:rsidRPr="00F55EA7">
        <w:rPr>
          <w:spacing w:val="35"/>
        </w:rPr>
        <w:t xml:space="preserve"> </w:t>
      </w:r>
      <w:r w:rsidR="005F3F4C" w:rsidRPr="00F55EA7">
        <w:rPr>
          <w:spacing w:val="-1"/>
        </w:rPr>
        <w:t>vaxtda</w:t>
      </w:r>
      <w:r w:rsidR="005F3F4C" w:rsidRPr="00F55EA7">
        <w:rPr>
          <w:spacing w:val="36"/>
        </w:rPr>
        <w:t xml:space="preserve"> </w:t>
      </w:r>
      <w:r w:rsidR="005F3F4C" w:rsidRPr="00F55EA7">
        <w:rPr>
          <w:spacing w:val="-1"/>
        </w:rPr>
        <w:t>bir</w:t>
      </w:r>
      <w:r w:rsidR="005F3F4C" w:rsidRPr="00F55EA7">
        <w:rPr>
          <w:spacing w:val="34"/>
        </w:rPr>
        <w:t xml:space="preserve"> </w:t>
      </w:r>
      <w:r w:rsidR="005F3F4C" w:rsidRPr="00F55EA7">
        <w:rPr>
          <w:spacing w:val="-1"/>
        </w:rPr>
        <w:t>neçә</w:t>
      </w:r>
      <w:r w:rsidR="005F3F4C" w:rsidRPr="00F55EA7">
        <w:rPr>
          <w:spacing w:val="36"/>
        </w:rPr>
        <w:t xml:space="preserve"> </w:t>
      </w:r>
      <w:r w:rsidR="005F3F4C" w:rsidRPr="00F55EA7">
        <w:rPr>
          <w:spacing w:val="-1"/>
        </w:rPr>
        <w:t>nişanın</w:t>
      </w:r>
      <w:r w:rsidR="005F3F4C" w:rsidRPr="00F55EA7">
        <w:rPr>
          <w:spacing w:val="35"/>
        </w:rPr>
        <w:t xml:space="preserve"> </w:t>
      </w:r>
      <w:r w:rsidR="005F3F4C" w:rsidRPr="00F55EA7">
        <w:rPr>
          <w:spacing w:val="-1"/>
        </w:rPr>
        <w:t>qüvvәdә</w:t>
      </w:r>
      <w:r w:rsidR="005F3F4C" w:rsidRPr="00F55EA7">
        <w:rPr>
          <w:spacing w:val="34"/>
        </w:rPr>
        <w:t xml:space="preserve"> </w:t>
      </w:r>
      <w:r w:rsidR="005F3F4C" w:rsidRPr="00F55EA7">
        <w:rPr>
          <w:spacing w:val="-1"/>
        </w:rPr>
        <w:t>olduğu</w:t>
      </w:r>
      <w:r w:rsidR="005F3F4C" w:rsidRPr="00F55EA7">
        <w:rPr>
          <w:spacing w:val="36"/>
        </w:rPr>
        <w:t xml:space="preserve"> </w:t>
      </w:r>
      <w:r w:rsidR="005F3F4C" w:rsidRPr="00F55EA7">
        <w:rPr>
          <w:spacing w:val="-1"/>
        </w:rPr>
        <w:t>sahәnin</w:t>
      </w:r>
      <w:r w:rsidR="005F3F4C" w:rsidRPr="00F55EA7">
        <w:rPr>
          <w:spacing w:val="50"/>
        </w:rPr>
        <w:t xml:space="preserve"> </w:t>
      </w:r>
      <w:r w:rsidR="005F3F4C" w:rsidRPr="00F55EA7">
        <w:rPr>
          <w:spacing w:val="-1"/>
        </w:rPr>
        <w:t>bitmәsini</w:t>
      </w:r>
      <w:r w:rsidR="005F3F4C" w:rsidRPr="00F55EA7">
        <w:t xml:space="preserve"> </w:t>
      </w:r>
      <w:r w:rsidR="005F3F4C" w:rsidRPr="00F55EA7">
        <w:rPr>
          <w:spacing w:val="-1"/>
        </w:rPr>
        <w:t>bildirin</w:t>
      </w:r>
      <w:r w:rsidR="005F3F4C" w:rsidRPr="00F55EA7">
        <w:rPr>
          <w:spacing w:val="-2"/>
        </w:rPr>
        <w:t xml:space="preserve"> </w:t>
      </w:r>
      <w:r w:rsidRPr="00F55EA7">
        <w:pict>
          <v:shape id="_x0000_i1112" type="#_x0000_t75" style="width:30pt;height:30pt;mso-position-horizontal-relative:char;mso-position-vertical-relative:line">
            <v:imagedata r:id="rId107" o:title=""/>
          </v:shape>
        </w:pict>
      </w:r>
      <w:r w:rsidR="005F3F4C" w:rsidRPr="00F55EA7">
        <w:rPr>
          <w:rFonts w:ascii="Times New Roman" w:hAnsi="Times New Roman"/>
          <w:spacing w:val="-2"/>
        </w:rPr>
        <w:t xml:space="preserve"> </w:t>
      </w:r>
      <w:r w:rsidR="005F3F4C" w:rsidRPr="00F55EA7">
        <w:t>3.16,</w:t>
      </w:r>
      <w:r w:rsidR="005F3F4C" w:rsidRPr="00F55EA7">
        <w:rPr>
          <w:spacing w:val="-2"/>
        </w:rPr>
        <w:t xml:space="preserve"> </w:t>
      </w:r>
      <w:r w:rsidRPr="00F55EA7">
        <w:pict>
          <v:shape id="_x0000_i1113" type="#_x0000_t75" style="width:30pt;height:30pt;mso-position-horizontal-relative:char;mso-position-vertical-relative:line">
            <v:imagedata r:id="rId125" o:title=""/>
          </v:shape>
        </w:pict>
      </w:r>
      <w:r w:rsidR="005F3F4C" w:rsidRPr="00F55EA7">
        <w:rPr>
          <w:rFonts w:ascii="Times New Roman" w:hAnsi="Times New Roman"/>
          <w:spacing w:val="-2"/>
        </w:rPr>
        <w:t xml:space="preserve"> </w:t>
      </w:r>
      <w:r w:rsidR="005F3F4C" w:rsidRPr="00F55EA7">
        <w:t>3.20,</w:t>
      </w:r>
      <w:r w:rsidR="005F3F4C" w:rsidRPr="00F55EA7">
        <w:rPr>
          <w:spacing w:val="-1"/>
        </w:rPr>
        <w:t xml:space="preserve"> </w:t>
      </w:r>
      <w:r w:rsidRPr="00F55EA7">
        <w:pict>
          <v:shape id="_x0000_i1114" type="#_x0000_t75" style="width:30pt;height:30pt;mso-position-horizontal-relative:char;mso-position-vertical-relative:line">
            <v:imagedata r:id="rId115" o:title=""/>
          </v:shape>
        </w:pict>
      </w:r>
      <w:r w:rsidR="005F3F4C" w:rsidRPr="00F55EA7">
        <w:rPr>
          <w:rFonts w:ascii="Times New Roman" w:hAnsi="Times New Roman"/>
          <w:spacing w:val="-1"/>
        </w:rPr>
        <w:t xml:space="preserve"> </w:t>
      </w:r>
      <w:r w:rsidR="005F3F4C" w:rsidRPr="00F55EA7">
        <w:t>3.22,</w:t>
      </w:r>
      <w:r w:rsidR="005F3F4C" w:rsidRPr="00F55EA7">
        <w:rPr>
          <w:spacing w:val="-2"/>
        </w:rPr>
        <w:t xml:space="preserve"> </w:t>
      </w:r>
      <w:r w:rsidRPr="00F55EA7">
        <w:pict>
          <v:shape id="_x0000_i1115" type="#_x0000_t75" style="width:30pt;height:30pt;mso-position-horizontal-relative:char;mso-position-vertical-relative:line">
            <v:imagedata r:id="rId117" o:title=""/>
          </v:shape>
        </w:pict>
      </w:r>
      <w:r w:rsidR="005F3F4C" w:rsidRPr="00F55EA7">
        <w:rPr>
          <w:rFonts w:ascii="Times New Roman" w:hAnsi="Times New Roman"/>
          <w:spacing w:val="-2"/>
        </w:rPr>
        <w:t xml:space="preserve"> </w:t>
      </w:r>
      <w:r w:rsidR="005F3F4C" w:rsidRPr="00F55EA7">
        <w:rPr>
          <w:spacing w:val="-1"/>
        </w:rPr>
        <w:t xml:space="preserve">3.24, </w:t>
      </w:r>
      <w:r w:rsidRPr="00F55EA7">
        <w:pict>
          <v:shape id="_x0000_i1116" type="#_x0000_t75" style="width:30pt;height:30pt;mso-position-horizontal-relative:char;mso-position-vertical-relative:line">
            <v:imagedata r:id="rId119" o:title=""/>
          </v:shape>
        </w:pict>
      </w:r>
      <w:r w:rsidR="005F3F4C" w:rsidRPr="00F55EA7">
        <w:rPr>
          <w:rFonts w:ascii="Times New Roman" w:hAnsi="Times New Roman"/>
          <w:spacing w:val="-1"/>
        </w:rPr>
        <w:t xml:space="preserve"> </w:t>
      </w:r>
      <w:r w:rsidR="005F3F4C" w:rsidRPr="00F55EA7">
        <w:t>3.26,</w:t>
      </w:r>
      <w:r w:rsidR="005F3F4C" w:rsidRPr="00F55EA7">
        <w:rPr>
          <w:spacing w:val="-2"/>
        </w:rPr>
        <w:t xml:space="preserve"> </w:t>
      </w:r>
      <w:r w:rsidRPr="00F55EA7">
        <w:pict>
          <v:shape id="_x0000_i1117" type="#_x0000_t75" style="width:30pt;height:30pt;mso-position-horizontal-relative:char;mso-position-vertical-relative:line">
            <v:imagedata r:id="rId120" o:title=""/>
          </v:shape>
        </w:pict>
      </w:r>
      <w:r w:rsidR="005F3F4C" w:rsidRPr="00F55EA7">
        <w:rPr>
          <w:rFonts w:ascii="Times New Roman" w:hAnsi="Times New Roman"/>
          <w:spacing w:val="-2"/>
        </w:rPr>
        <w:t xml:space="preserve"> </w:t>
      </w:r>
      <w:r w:rsidR="005F3F4C" w:rsidRPr="00F55EA7">
        <w:rPr>
          <w:spacing w:val="-1"/>
        </w:rPr>
        <w:t xml:space="preserve">3.27, </w:t>
      </w:r>
      <w:r w:rsidRPr="00F55EA7">
        <w:pict>
          <v:shape id="_x0000_i1118" type="#_x0000_t75" style="width:30pt;height:30pt;mso-position-horizontal-relative:char;mso-position-vertical-relative:line">
            <v:imagedata r:id="rId121" o:title=""/>
          </v:shape>
        </w:pict>
      </w:r>
      <w:r w:rsidR="005F3F4C" w:rsidRPr="00F55EA7">
        <w:rPr>
          <w:rFonts w:ascii="Times New Roman" w:hAnsi="Times New Roman"/>
          <w:spacing w:val="-1"/>
        </w:rPr>
        <w:t xml:space="preserve"> </w:t>
      </w:r>
      <w:r w:rsidR="005F3F4C" w:rsidRPr="00F55EA7">
        <w:rPr>
          <w:w w:val="95"/>
        </w:rPr>
        <w:t>3.28,</w:t>
      </w:r>
      <w:r w:rsidR="005F3F4C" w:rsidRPr="00F55EA7">
        <w:rPr>
          <w:spacing w:val="-2"/>
        </w:rPr>
        <w:t xml:space="preserve"> </w:t>
      </w:r>
      <w:r w:rsidRPr="00F55EA7">
        <w:pict>
          <v:shape id="_x0000_i1119" type="#_x0000_t75" style="width:30pt;height:30pt;mso-position-horizontal-relative:char;mso-position-vertical-relative:line">
            <v:imagedata r:id="rId122" o:title=""/>
          </v:shape>
        </w:pict>
      </w:r>
    </w:p>
    <w:p w:rsidR="00287220" w:rsidRPr="00F55EA7" w:rsidRDefault="005F3F4C">
      <w:pPr>
        <w:pStyle w:val="BodyText"/>
        <w:spacing w:line="641" w:lineRule="exact"/>
        <w:jc w:val="both"/>
      </w:pPr>
      <w:r w:rsidRPr="00F55EA7">
        <w:t>3.29,</w:t>
      </w:r>
      <w:r w:rsidRPr="00F55EA7">
        <w:rPr>
          <w:spacing w:val="-2"/>
        </w:rPr>
        <w:t xml:space="preserve"> </w:t>
      </w:r>
      <w:r w:rsidR="00DD361E" w:rsidRPr="00F55EA7">
        <w:pict>
          <v:shape id="_x0000_i1120" type="#_x0000_t75" style="width:30pt;height:30pt;mso-position-horizontal-relative:char;mso-position-vertical-relative:line">
            <v:imagedata r:id="rId123" o:title=""/>
          </v:shape>
        </w:pict>
      </w:r>
      <w:r w:rsidRPr="00F55EA7">
        <w:rPr>
          <w:rFonts w:ascii="Times New Roman"/>
          <w:spacing w:val="-2"/>
        </w:rPr>
        <w:t xml:space="preserve"> </w:t>
      </w:r>
      <w:r w:rsidRPr="00F55EA7">
        <w:t>3.30.</w:t>
      </w:r>
    </w:p>
    <w:p w:rsidR="00287220" w:rsidRPr="00F55EA7" w:rsidRDefault="00287220">
      <w:pPr>
        <w:spacing w:line="641" w:lineRule="exact"/>
        <w:jc w:val="both"/>
        <w:sectPr w:rsidR="00287220" w:rsidRPr="00F55EA7">
          <w:pgSz w:w="11910" w:h="16840"/>
          <w:pgMar w:top="1440" w:right="460" w:bottom="1180" w:left="920" w:header="748" w:footer="996" w:gutter="0"/>
          <w:cols w:space="720"/>
        </w:sectPr>
      </w:pPr>
    </w:p>
    <w:p w:rsidR="00287220" w:rsidRPr="00F55EA7" w:rsidRDefault="00287220">
      <w:pPr>
        <w:spacing w:before="7" w:line="160" w:lineRule="exact"/>
        <w:rPr>
          <w:sz w:val="16"/>
          <w:szCs w:val="16"/>
        </w:rPr>
      </w:pPr>
    </w:p>
    <w:p w:rsidR="00287220" w:rsidRPr="00F55EA7" w:rsidRDefault="00287220">
      <w:pPr>
        <w:spacing w:line="200" w:lineRule="exact"/>
        <w:rPr>
          <w:sz w:val="20"/>
          <w:szCs w:val="20"/>
        </w:rPr>
      </w:pPr>
    </w:p>
    <w:p w:rsidR="00287220" w:rsidRPr="00F55EA7" w:rsidRDefault="00DD361E">
      <w:pPr>
        <w:pStyle w:val="BodyText"/>
        <w:spacing w:before="66"/>
        <w:ind w:left="761"/>
      </w:pPr>
      <w:r w:rsidRPr="00F55EA7">
        <w:pict>
          <v:shape id="_x0000_s1300" type="#_x0000_t75" style="position:absolute;left:0;text-align:left;margin-left:51.05pt;margin-top:-16.7pt;width:30pt;height:30pt;z-index:-5100;mso-position-horizontal-relative:page">
            <v:imagedata r:id="rId126" o:title=""/>
            <w10:wrap anchorx="page"/>
          </v:shape>
        </w:pict>
      </w:r>
      <w:bookmarkStart w:id="170" w:name="_bookmark53"/>
      <w:bookmarkEnd w:id="170"/>
      <w:r w:rsidR="005F3F4C" w:rsidRPr="00F55EA7">
        <w:t>3.32.</w:t>
      </w:r>
      <w:r w:rsidR="005F3F4C" w:rsidRPr="00F55EA7">
        <w:rPr>
          <w:spacing w:val="-3"/>
        </w:rPr>
        <w:t xml:space="preserve"> </w:t>
      </w:r>
      <w:r w:rsidR="005F3F4C" w:rsidRPr="00F55EA7">
        <w:rPr>
          <w:spacing w:val="-1"/>
        </w:rPr>
        <w:t xml:space="preserve">Ehtiyyat </w:t>
      </w:r>
      <w:r w:rsidR="005F3F4C" w:rsidRPr="00F55EA7">
        <w:t>üçün</w:t>
      </w:r>
      <w:r w:rsidR="005F3F4C" w:rsidRPr="00F55EA7">
        <w:rPr>
          <w:spacing w:val="-1"/>
        </w:rPr>
        <w:t xml:space="preserve"> ayrılmış </w:t>
      </w:r>
      <w:r w:rsidR="005F3F4C" w:rsidRPr="00F55EA7">
        <w:t>duracaq</w:t>
      </w:r>
      <w:r w:rsidR="005F3F4C" w:rsidRPr="00F55EA7">
        <w:rPr>
          <w:spacing w:val="-1"/>
        </w:rPr>
        <w:t xml:space="preserve"> yeri.</w:t>
      </w:r>
    </w:p>
    <w:p w:rsidR="00287220" w:rsidRPr="00F55EA7" w:rsidRDefault="00287220">
      <w:pPr>
        <w:spacing w:before="1" w:line="240" w:lineRule="exact"/>
        <w:rPr>
          <w:sz w:val="24"/>
          <w:szCs w:val="24"/>
        </w:rPr>
      </w:pPr>
    </w:p>
    <w:p w:rsidR="00287220" w:rsidRPr="00F55EA7" w:rsidRDefault="00DD361E">
      <w:pPr>
        <w:pStyle w:val="BodyText"/>
      </w:pPr>
      <w:r w:rsidRPr="00F55EA7">
        <w:pict>
          <v:shape id="_x0000_i1121" type="#_x0000_t75" style="width:30pt;height:30pt;mso-position-horizontal-relative:char;mso-position-vertical-relative:line">
            <v:imagedata r:id="rId127" o:title=""/>
          </v:shape>
        </w:pict>
      </w:r>
      <w:r w:rsidR="005F3F4C" w:rsidRPr="00F55EA7">
        <w:rPr>
          <w:rFonts w:ascii="Times New Roman" w:hAnsi="Times New Roman"/>
        </w:rPr>
        <w:t xml:space="preserve"> </w:t>
      </w:r>
      <w:r w:rsidR="005F3F4C" w:rsidRPr="00F55EA7">
        <w:t>3.33.</w:t>
      </w:r>
      <w:r w:rsidR="005F3F4C" w:rsidRPr="00F55EA7">
        <w:rPr>
          <w:spacing w:val="-2"/>
        </w:rPr>
        <w:t xml:space="preserve"> </w:t>
      </w:r>
      <w:r w:rsidR="005F3F4C" w:rsidRPr="00F55EA7">
        <w:rPr>
          <w:spacing w:val="-1"/>
        </w:rPr>
        <w:t>Nәqliyyat vasitәlәrinin</w:t>
      </w:r>
      <w:r w:rsidR="005F3F4C" w:rsidRPr="00F55EA7">
        <w:rPr>
          <w:spacing w:val="-2"/>
        </w:rPr>
        <w:t xml:space="preserve"> </w:t>
      </w:r>
      <w:r w:rsidR="005F3F4C" w:rsidRPr="00F55EA7">
        <w:rPr>
          <w:spacing w:val="-1"/>
        </w:rPr>
        <w:t>kateqoriyalarına uyğun</w:t>
      </w:r>
      <w:r w:rsidR="005F3F4C" w:rsidRPr="00F55EA7">
        <w:rPr>
          <w:spacing w:val="-3"/>
        </w:rPr>
        <w:t xml:space="preserve"> </w:t>
      </w:r>
      <w:r w:rsidR="005F3F4C" w:rsidRPr="00F55EA7">
        <w:rPr>
          <w:spacing w:val="-1"/>
        </w:rPr>
        <w:t>sürәtin</w:t>
      </w:r>
      <w:r w:rsidR="005F3F4C" w:rsidRPr="00F55EA7">
        <w:t xml:space="preserve"> </w:t>
      </w:r>
      <w:r w:rsidR="005F3F4C" w:rsidRPr="00F55EA7">
        <w:rPr>
          <w:spacing w:val="-1"/>
        </w:rPr>
        <w:t>mәhdudlaşdırılması.</w:t>
      </w:r>
    </w:p>
    <w:p w:rsidR="00287220" w:rsidRPr="00F55EA7" w:rsidRDefault="00287220">
      <w:pPr>
        <w:spacing w:before="6" w:line="170" w:lineRule="exact"/>
        <w:rPr>
          <w:sz w:val="17"/>
          <w:szCs w:val="17"/>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numPr>
          <w:ilvl w:val="1"/>
          <w:numId w:val="28"/>
        </w:numPr>
        <w:tabs>
          <w:tab w:val="left" w:pos="1213"/>
        </w:tabs>
        <w:spacing w:before="66"/>
        <w:ind w:hanging="511"/>
      </w:pPr>
      <w:r w:rsidRPr="00F55EA7">
        <w:pict>
          <v:shape id="_x0000_s1298" type="#_x0000_t75" style="position:absolute;left:0;text-align:left;margin-left:51.05pt;margin-top:-16.7pt;width:30pt;height:30pt;z-index:-5099;mso-position-horizontal-relative:page">
            <v:imagedata r:id="rId128" o:title=""/>
            <w10:wrap anchorx="page"/>
          </v:shape>
        </w:pict>
      </w:r>
      <w:r w:rsidR="005F3F4C" w:rsidRPr="00F55EA7">
        <w:rPr>
          <w:spacing w:val="-1"/>
        </w:rPr>
        <w:t>Tәhlükәli</w:t>
      </w:r>
      <w:r w:rsidR="005F3F4C" w:rsidRPr="00F55EA7">
        <w:rPr>
          <w:spacing w:val="-2"/>
        </w:rPr>
        <w:t xml:space="preserve"> </w:t>
      </w:r>
      <w:r w:rsidR="005F3F4C" w:rsidRPr="00F55EA7">
        <w:rPr>
          <w:spacing w:val="-1"/>
        </w:rPr>
        <w:t>yükü</w:t>
      </w:r>
      <w:r w:rsidR="005F3F4C" w:rsidRPr="00F55EA7">
        <w:t xml:space="preserve"> </w:t>
      </w:r>
      <w:r w:rsidR="005F3F4C" w:rsidRPr="00F55EA7">
        <w:rPr>
          <w:spacing w:val="-1"/>
        </w:rPr>
        <w:t>olan nәqliyyat</w:t>
      </w:r>
      <w:r w:rsidR="005F3F4C" w:rsidRPr="00F55EA7">
        <w:rPr>
          <w:spacing w:val="-2"/>
        </w:rPr>
        <w:t xml:space="preserve"> </w:t>
      </w:r>
      <w:r w:rsidR="005F3F4C" w:rsidRPr="00F55EA7">
        <w:rPr>
          <w:spacing w:val="-1"/>
        </w:rPr>
        <w:t>vasitәlәrinin</w:t>
      </w:r>
      <w:r w:rsidR="005F3F4C" w:rsidRPr="00F55EA7">
        <w:t xml:space="preserve"> </w:t>
      </w:r>
      <w:r w:rsidR="005F3F4C" w:rsidRPr="00F55EA7">
        <w:rPr>
          <w:spacing w:val="-1"/>
        </w:rPr>
        <w:t>hәrәkәti qadağandır.</w:t>
      </w:r>
    </w:p>
    <w:p w:rsidR="00287220" w:rsidRPr="00F55EA7" w:rsidRDefault="00287220">
      <w:pPr>
        <w:spacing w:before="6" w:line="170" w:lineRule="exact"/>
        <w:rPr>
          <w:sz w:val="17"/>
          <w:szCs w:val="17"/>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numPr>
          <w:ilvl w:val="1"/>
          <w:numId w:val="28"/>
        </w:numPr>
        <w:tabs>
          <w:tab w:val="left" w:pos="1214"/>
        </w:tabs>
        <w:spacing w:before="66"/>
        <w:ind w:left="1213"/>
      </w:pPr>
      <w:r w:rsidRPr="00F55EA7">
        <w:pict>
          <v:shape id="_x0000_s1297" type="#_x0000_t75" style="position:absolute;left:0;text-align:left;margin-left:51.05pt;margin-top:-16.7pt;width:30pt;height:30pt;z-index:-5098;mso-position-horizontal-relative:page">
            <v:imagedata r:id="rId129" o:title=""/>
            <w10:wrap anchorx="page"/>
          </v:shape>
        </w:pict>
      </w:r>
      <w:r w:rsidR="005F3F4C" w:rsidRPr="00F55EA7">
        <w:rPr>
          <w:spacing w:val="-1"/>
        </w:rPr>
        <w:t>Partlayıcı</w:t>
      </w:r>
      <w:r w:rsidR="005F3F4C" w:rsidRPr="00F55EA7">
        <w:rPr>
          <w:spacing w:val="-2"/>
        </w:rPr>
        <w:t xml:space="preserve"> </w:t>
      </w:r>
      <w:r w:rsidR="005F3F4C" w:rsidRPr="00F55EA7">
        <w:rPr>
          <w:spacing w:val="-1"/>
        </w:rPr>
        <w:t>vә tezalışan yükü</w:t>
      </w:r>
      <w:r w:rsidR="005F3F4C" w:rsidRPr="00F55EA7">
        <w:rPr>
          <w:spacing w:val="-2"/>
        </w:rPr>
        <w:t xml:space="preserve"> </w:t>
      </w:r>
      <w:r w:rsidR="005F3F4C" w:rsidRPr="00F55EA7">
        <w:rPr>
          <w:spacing w:val="-1"/>
        </w:rPr>
        <w:t>olan nәqliyyat vasitәlәrinin</w:t>
      </w:r>
      <w:r w:rsidR="005F3F4C" w:rsidRPr="00F55EA7">
        <w:t xml:space="preserve"> </w:t>
      </w:r>
      <w:r w:rsidR="005F3F4C" w:rsidRPr="00F55EA7">
        <w:rPr>
          <w:spacing w:val="-1"/>
        </w:rPr>
        <w:t>hәrәkәti</w:t>
      </w:r>
      <w:r w:rsidR="005F3F4C" w:rsidRPr="00F55EA7">
        <w:rPr>
          <w:spacing w:val="-2"/>
        </w:rPr>
        <w:t xml:space="preserve"> </w:t>
      </w:r>
      <w:r w:rsidR="005F3F4C" w:rsidRPr="00F55EA7">
        <w:rPr>
          <w:spacing w:val="-1"/>
        </w:rPr>
        <w:t>qadağandır.</w:t>
      </w:r>
    </w:p>
    <w:p w:rsidR="00287220" w:rsidRPr="00F55EA7" w:rsidRDefault="00287220">
      <w:pPr>
        <w:spacing w:line="200" w:lineRule="exact"/>
        <w:rPr>
          <w:sz w:val="20"/>
          <w:szCs w:val="20"/>
        </w:rPr>
      </w:pPr>
    </w:p>
    <w:p w:rsidR="00287220" w:rsidRPr="00F55EA7" w:rsidRDefault="00287220">
      <w:pPr>
        <w:spacing w:before="15" w:line="240" w:lineRule="exact"/>
        <w:rPr>
          <w:sz w:val="24"/>
          <w:szCs w:val="24"/>
        </w:rPr>
      </w:pPr>
    </w:p>
    <w:p w:rsidR="00287220" w:rsidRPr="00F55EA7" w:rsidRDefault="005F3F4C">
      <w:pPr>
        <w:pStyle w:val="Heading1"/>
        <w:numPr>
          <w:ilvl w:val="0"/>
          <w:numId w:val="30"/>
        </w:numPr>
        <w:tabs>
          <w:tab w:val="left" w:pos="455"/>
        </w:tabs>
        <w:spacing w:before="66"/>
        <w:ind w:left="454" w:hanging="353"/>
        <w:rPr>
          <w:rFonts w:cs="Tahoma"/>
          <w:b w:val="0"/>
          <w:bCs w:val="0"/>
        </w:rPr>
      </w:pPr>
      <w:bookmarkStart w:id="171" w:name="IV._Məcburi_hərəkət_istiqaməti_nişanları"/>
      <w:bookmarkEnd w:id="171"/>
      <w:r w:rsidRPr="00F55EA7">
        <w:rPr>
          <w:spacing w:val="-1"/>
        </w:rPr>
        <w:t>Mәcburi</w:t>
      </w:r>
      <w:r w:rsidRPr="00F55EA7">
        <w:rPr>
          <w:spacing w:val="-2"/>
        </w:rPr>
        <w:t xml:space="preserve"> </w:t>
      </w:r>
      <w:r w:rsidRPr="00F55EA7">
        <w:rPr>
          <w:spacing w:val="-1"/>
        </w:rPr>
        <w:t>hәrәkәt</w:t>
      </w:r>
      <w:r w:rsidRPr="00F55EA7">
        <w:t xml:space="preserve"> </w:t>
      </w:r>
      <w:r w:rsidRPr="00F55EA7">
        <w:rPr>
          <w:spacing w:val="-1"/>
        </w:rPr>
        <w:t>istiqamәti nişanları</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5" w:line="240" w:lineRule="exact"/>
        <w:rPr>
          <w:sz w:val="24"/>
          <w:szCs w:val="24"/>
        </w:rPr>
      </w:pPr>
    </w:p>
    <w:p w:rsidR="00287220" w:rsidRPr="00F55EA7" w:rsidRDefault="00DD361E">
      <w:pPr>
        <w:pStyle w:val="BodyText"/>
        <w:spacing w:before="66"/>
        <w:ind w:firstLine="662"/>
      </w:pPr>
      <w:r w:rsidRPr="00F55EA7">
        <w:pict>
          <v:shape id="_x0000_s1296" type="#_x0000_t75" style="position:absolute;left:0;text-align:left;margin-left:51.05pt;margin-top:-16.7pt;width:30pt;height:30pt;z-index:-5097;mso-position-horizontal-relative:page">
            <v:imagedata r:id="rId130" o:title=""/>
            <w10:wrap anchorx="page"/>
          </v:shape>
        </w:pict>
      </w:r>
      <w:r w:rsidR="005F3F4C" w:rsidRPr="00F55EA7">
        <w:rPr>
          <w:spacing w:val="-1"/>
        </w:rPr>
        <w:t>4.1.1.</w:t>
      </w:r>
      <w:r w:rsidR="005F3F4C" w:rsidRPr="00F55EA7">
        <w:t xml:space="preserve"> </w:t>
      </w:r>
      <w:r w:rsidR="005F3F4C" w:rsidRPr="00F55EA7">
        <w:rPr>
          <w:spacing w:val="-1"/>
        </w:rPr>
        <w:t>Düzünә</w:t>
      </w:r>
      <w:r w:rsidR="005F3F4C" w:rsidRPr="00F55EA7">
        <w:t xml:space="preserve"> </w:t>
      </w:r>
      <w:r w:rsidR="005F3F4C" w:rsidRPr="00F55EA7">
        <w:rPr>
          <w:spacing w:val="-1"/>
        </w:rPr>
        <w:t>hәrәkәt.</w:t>
      </w:r>
    </w:p>
    <w:p w:rsidR="00287220" w:rsidRPr="00F55EA7" w:rsidRDefault="00287220">
      <w:pPr>
        <w:spacing w:before="2" w:line="240" w:lineRule="exact"/>
        <w:rPr>
          <w:sz w:val="24"/>
          <w:szCs w:val="24"/>
        </w:rPr>
      </w:pPr>
    </w:p>
    <w:p w:rsidR="00287220" w:rsidRPr="00F55EA7" w:rsidRDefault="00DD361E">
      <w:pPr>
        <w:pStyle w:val="BodyText"/>
        <w:jc w:val="both"/>
      </w:pPr>
      <w:r w:rsidRPr="00F55EA7">
        <w:pict>
          <v:shape id="_x0000_i1122" type="#_x0000_t75" style="width:30pt;height:30pt;mso-position-horizontal-relative:char;mso-position-vertical-relative:line">
            <v:imagedata r:id="rId131" o:title=""/>
          </v:shape>
        </w:pict>
      </w:r>
      <w:r w:rsidR="005F3F4C" w:rsidRPr="00F55EA7">
        <w:rPr>
          <w:rFonts w:ascii="Times New Roman" w:hAnsi="Times New Roman"/>
        </w:rPr>
        <w:t xml:space="preserve"> </w:t>
      </w:r>
      <w:r w:rsidR="005F3F4C" w:rsidRPr="00F55EA7">
        <w:rPr>
          <w:spacing w:val="-1"/>
        </w:rPr>
        <w:t>4.1.2.</w:t>
      </w:r>
      <w:r w:rsidR="005F3F4C" w:rsidRPr="00F55EA7">
        <w:t xml:space="preserve"> </w:t>
      </w:r>
      <w:r w:rsidR="005F3F4C" w:rsidRPr="00F55EA7">
        <w:rPr>
          <w:spacing w:val="-1"/>
        </w:rPr>
        <w:t>Sağa hәrәkәt.</w:t>
      </w:r>
    </w:p>
    <w:p w:rsidR="00287220" w:rsidRPr="00F55EA7" w:rsidRDefault="00DD361E">
      <w:pPr>
        <w:pStyle w:val="BodyText"/>
        <w:spacing w:before="240"/>
        <w:jc w:val="both"/>
      </w:pPr>
      <w:r w:rsidRPr="00F55EA7">
        <w:pict>
          <v:shape id="_x0000_i1123" type="#_x0000_t75" style="width:30pt;height:30pt;mso-position-horizontal-relative:char;mso-position-vertical-relative:line">
            <v:imagedata r:id="rId132" o:title=""/>
          </v:shape>
        </w:pict>
      </w:r>
      <w:r w:rsidR="005F3F4C" w:rsidRPr="00F55EA7">
        <w:rPr>
          <w:rFonts w:ascii="Times New Roman" w:hAnsi="Times New Roman"/>
        </w:rPr>
        <w:t xml:space="preserve"> </w:t>
      </w:r>
      <w:r w:rsidR="005F3F4C" w:rsidRPr="00F55EA7">
        <w:rPr>
          <w:spacing w:val="-1"/>
        </w:rPr>
        <w:t>4.1.3.</w:t>
      </w:r>
      <w:r w:rsidR="005F3F4C" w:rsidRPr="00F55EA7">
        <w:t xml:space="preserve"> </w:t>
      </w:r>
      <w:r w:rsidR="005F3F4C" w:rsidRPr="00F55EA7">
        <w:rPr>
          <w:spacing w:val="-1"/>
        </w:rPr>
        <w:t>Sola</w:t>
      </w:r>
      <w:r w:rsidR="005F3F4C" w:rsidRPr="00F55EA7">
        <w:t xml:space="preserve"> </w:t>
      </w:r>
      <w:r w:rsidR="005F3F4C" w:rsidRPr="00F55EA7">
        <w:rPr>
          <w:spacing w:val="-1"/>
        </w:rPr>
        <w:t>hәrәkәt.</w:t>
      </w:r>
    </w:p>
    <w:p w:rsidR="00287220" w:rsidRPr="00F55EA7" w:rsidRDefault="00DD361E">
      <w:pPr>
        <w:pStyle w:val="BodyText"/>
        <w:spacing w:before="242" w:line="330" w:lineRule="auto"/>
        <w:ind w:right="6730"/>
        <w:jc w:val="both"/>
      </w:pPr>
      <w:r w:rsidRPr="00F55EA7">
        <w:pict>
          <v:shape id="_x0000_i1124" type="#_x0000_t75" style="width:30pt;height:30pt;mso-position-horizontal-relative:char;mso-position-vertical-relative:line">
            <v:imagedata r:id="rId133" o:title=""/>
          </v:shape>
        </w:pict>
      </w:r>
      <w:r w:rsidR="005F3F4C" w:rsidRPr="00F55EA7">
        <w:rPr>
          <w:rFonts w:ascii="Times New Roman" w:hAnsi="Times New Roman"/>
        </w:rPr>
        <w:t xml:space="preserve"> </w:t>
      </w:r>
      <w:r w:rsidR="005F3F4C" w:rsidRPr="00F55EA7">
        <w:rPr>
          <w:spacing w:val="-1"/>
        </w:rPr>
        <w:t>4.1.4.</w:t>
      </w:r>
      <w:r w:rsidR="005F3F4C" w:rsidRPr="00F55EA7">
        <w:t xml:space="preserve"> </w:t>
      </w:r>
      <w:r w:rsidR="005F3F4C" w:rsidRPr="00F55EA7">
        <w:rPr>
          <w:spacing w:val="-1"/>
        </w:rPr>
        <w:t>Düzünә</w:t>
      </w:r>
      <w:r w:rsidR="005F3F4C" w:rsidRPr="00F55EA7">
        <w:t xml:space="preserve"> </w:t>
      </w:r>
      <w:r w:rsidR="005F3F4C" w:rsidRPr="00F55EA7">
        <w:rPr>
          <w:spacing w:val="-1"/>
        </w:rPr>
        <w:t>vә ya sağa hәrәkәt.</w:t>
      </w:r>
      <w:r w:rsidR="005F3F4C" w:rsidRPr="00F55EA7">
        <w:rPr>
          <w:spacing w:val="-2"/>
        </w:rPr>
        <w:t xml:space="preserve"> </w:t>
      </w:r>
      <w:r w:rsidRPr="00F55EA7">
        <w:pict>
          <v:shape id="_x0000_i1125" type="#_x0000_t75" style="width:30pt;height:30pt;mso-position-horizontal-relative:char;mso-position-vertical-relative:line">
            <v:imagedata r:id="rId134" o:title=""/>
          </v:shape>
        </w:pict>
      </w:r>
      <w:r w:rsidR="005F3F4C" w:rsidRPr="00F55EA7">
        <w:rPr>
          <w:rFonts w:ascii="Times New Roman" w:hAnsi="Times New Roman"/>
          <w:spacing w:val="24"/>
        </w:rPr>
        <w:t xml:space="preserve"> </w:t>
      </w:r>
      <w:r w:rsidR="005F3F4C" w:rsidRPr="00F55EA7">
        <w:rPr>
          <w:spacing w:val="-1"/>
        </w:rPr>
        <w:t>4.1.5.</w:t>
      </w:r>
      <w:r w:rsidR="005F3F4C" w:rsidRPr="00F55EA7">
        <w:t xml:space="preserve"> </w:t>
      </w:r>
      <w:r w:rsidR="005F3F4C" w:rsidRPr="00F55EA7">
        <w:rPr>
          <w:spacing w:val="-1"/>
        </w:rPr>
        <w:t>Düzünә</w:t>
      </w:r>
      <w:r w:rsidR="005F3F4C" w:rsidRPr="00F55EA7">
        <w:t xml:space="preserve"> </w:t>
      </w:r>
      <w:r w:rsidR="005F3F4C" w:rsidRPr="00F55EA7">
        <w:rPr>
          <w:spacing w:val="-1"/>
        </w:rPr>
        <w:t>vә ya sola</w:t>
      </w:r>
      <w:r w:rsidR="005F3F4C" w:rsidRPr="00F55EA7">
        <w:t xml:space="preserve"> </w:t>
      </w:r>
      <w:r w:rsidR="005F3F4C" w:rsidRPr="00F55EA7">
        <w:rPr>
          <w:spacing w:val="-1"/>
        </w:rPr>
        <w:t>hәrәkәt.</w:t>
      </w:r>
      <w:r w:rsidR="005F3F4C" w:rsidRPr="00F55EA7">
        <w:rPr>
          <w:spacing w:val="-2"/>
        </w:rPr>
        <w:t xml:space="preserve"> </w:t>
      </w:r>
      <w:r w:rsidRPr="00F55EA7">
        <w:pict>
          <v:shape id="_x0000_i1126" type="#_x0000_t75" style="width:30pt;height:30pt;mso-position-horizontal-relative:char;mso-position-vertical-relative:line">
            <v:imagedata r:id="rId135" o:title=""/>
          </v:shape>
        </w:pict>
      </w:r>
      <w:r w:rsidR="005F3F4C" w:rsidRPr="00F55EA7">
        <w:rPr>
          <w:rFonts w:ascii="Times New Roman" w:hAnsi="Times New Roman"/>
          <w:spacing w:val="22"/>
        </w:rPr>
        <w:t xml:space="preserve"> </w:t>
      </w:r>
      <w:r w:rsidR="005F3F4C" w:rsidRPr="00F55EA7">
        <w:rPr>
          <w:spacing w:val="-1"/>
        </w:rPr>
        <w:t>4.1.6.</w:t>
      </w:r>
      <w:r w:rsidR="005F3F4C" w:rsidRPr="00F55EA7">
        <w:t xml:space="preserve"> </w:t>
      </w:r>
      <w:r w:rsidR="005F3F4C" w:rsidRPr="00F55EA7">
        <w:rPr>
          <w:spacing w:val="-1"/>
        </w:rPr>
        <w:t>Sağa</w:t>
      </w:r>
      <w:r w:rsidR="005F3F4C" w:rsidRPr="00F55EA7">
        <w:t xml:space="preserve"> </w:t>
      </w:r>
      <w:r w:rsidR="005F3F4C" w:rsidRPr="00F55EA7">
        <w:rPr>
          <w:spacing w:val="-1"/>
        </w:rPr>
        <w:t>vә</w:t>
      </w:r>
      <w:r w:rsidR="005F3F4C" w:rsidRPr="00F55EA7">
        <w:t xml:space="preserve"> </w:t>
      </w:r>
      <w:r w:rsidR="005F3F4C" w:rsidRPr="00F55EA7">
        <w:rPr>
          <w:spacing w:val="-1"/>
        </w:rPr>
        <w:t>ya sola</w:t>
      </w:r>
      <w:r w:rsidR="005F3F4C" w:rsidRPr="00F55EA7">
        <w:t xml:space="preserve"> </w:t>
      </w:r>
      <w:r w:rsidR="005F3F4C" w:rsidRPr="00F55EA7">
        <w:rPr>
          <w:spacing w:val="-1"/>
        </w:rPr>
        <w:t>hәrәkәt.</w:t>
      </w:r>
    </w:p>
    <w:p w:rsidR="00287220" w:rsidRPr="00F55EA7" w:rsidRDefault="00DD361E">
      <w:pPr>
        <w:pStyle w:val="BodyText"/>
        <w:spacing w:line="330" w:lineRule="auto"/>
        <w:ind w:right="7062"/>
      </w:pPr>
      <w:r w:rsidRPr="00F55EA7">
        <w:pict>
          <v:shape id="_x0000_i1127" type="#_x0000_t75" style="width:30pt;height:30pt;mso-position-horizontal-relative:char;mso-position-vertical-relative:line">
            <v:imagedata r:id="rId136" o:title=""/>
          </v:shape>
        </w:pict>
      </w:r>
      <w:r w:rsidR="005F3F4C" w:rsidRPr="00F55EA7">
        <w:rPr>
          <w:rFonts w:ascii="Times New Roman" w:hAnsi="Times New Roman"/>
        </w:rPr>
        <w:t xml:space="preserve"> </w:t>
      </w:r>
      <w:r w:rsidR="005F3F4C" w:rsidRPr="00F55EA7">
        <w:rPr>
          <w:spacing w:val="-1"/>
        </w:rPr>
        <w:t>4.2.1.</w:t>
      </w:r>
      <w:r w:rsidR="005F3F4C" w:rsidRPr="00F55EA7">
        <w:t xml:space="preserve"> </w:t>
      </w:r>
      <w:r w:rsidR="005F3F4C" w:rsidRPr="00F55EA7">
        <w:rPr>
          <w:spacing w:val="-1"/>
        </w:rPr>
        <w:t>Maneәni</w:t>
      </w:r>
      <w:r w:rsidR="005F3F4C" w:rsidRPr="00F55EA7">
        <w:t xml:space="preserve"> </w:t>
      </w:r>
      <w:r w:rsidR="005F3F4C" w:rsidRPr="00F55EA7">
        <w:rPr>
          <w:spacing w:val="-1"/>
        </w:rPr>
        <w:t>sağdan keçmә.</w:t>
      </w:r>
      <w:r w:rsidR="005F3F4C" w:rsidRPr="00F55EA7">
        <w:t xml:space="preserve"> </w:t>
      </w:r>
      <w:r w:rsidRPr="00F55EA7">
        <w:pict>
          <v:shape id="_x0000_i1128" type="#_x0000_t75" style="width:30pt;height:30pt;mso-position-horizontal-relative:char;mso-position-vertical-relative:line">
            <v:imagedata r:id="rId137" o:title=""/>
          </v:shape>
        </w:pict>
      </w:r>
      <w:r w:rsidR="005F3F4C" w:rsidRPr="00F55EA7">
        <w:rPr>
          <w:rFonts w:ascii="Times New Roman" w:hAnsi="Times New Roman"/>
          <w:spacing w:val="31"/>
        </w:rPr>
        <w:t xml:space="preserve"> </w:t>
      </w:r>
      <w:r w:rsidR="005F3F4C" w:rsidRPr="00F55EA7">
        <w:rPr>
          <w:spacing w:val="-1"/>
        </w:rPr>
        <w:t>4.2.2.</w:t>
      </w:r>
      <w:r w:rsidR="005F3F4C" w:rsidRPr="00F55EA7">
        <w:t xml:space="preserve"> </w:t>
      </w:r>
      <w:r w:rsidR="005F3F4C" w:rsidRPr="00F55EA7">
        <w:rPr>
          <w:spacing w:val="-1"/>
        </w:rPr>
        <w:t>Maneәni soldan</w:t>
      </w:r>
      <w:r w:rsidR="005F3F4C" w:rsidRPr="00F55EA7">
        <w:t xml:space="preserve"> </w:t>
      </w:r>
      <w:r w:rsidR="005F3F4C" w:rsidRPr="00F55EA7">
        <w:rPr>
          <w:spacing w:val="-1"/>
        </w:rPr>
        <w:t>keçmә.</w:t>
      </w:r>
    </w:p>
    <w:p w:rsidR="00287220" w:rsidRPr="00F55EA7" w:rsidRDefault="00DD361E">
      <w:pPr>
        <w:pStyle w:val="BodyText"/>
        <w:spacing w:before="1"/>
        <w:jc w:val="both"/>
      </w:pPr>
      <w:r w:rsidRPr="00F55EA7">
        <w:pict>
          <v:shape id="_x0000_i1129" type="#_x0000_t75" style="width:30pt;height:30pt;mso-position-horizontal-relative:char;mso-position-vertical-relative:line">
            <v:imagedata r:id="rId138" o:title=""/>
          </v:shape>
        </w:pict>
      </w:r>
      <w:r w:rsidR="005F3F4C" w:rsidRPr="00F55EA7">
        <w:rPr>
          <w:rFonts w:ascii="Times New Roman" w:hAnsi="Times New Roman"/>
        </w:rPr>
        <w:t xml:space="preserve"> </w:t>
      </w:r>
      <w:r w:rsidR="005F3F4C" w:rsidRPr="00F55EA7">
        <w:rPr>
          <w:spacing w:val="-1"/>
        </w:rPr>
        <w:t>4.2.3.</w:t>
      </w:r>
      <w:r w:rsidR="005F3F4C" w:rsidRPr="00F55EA7">
        <w:t xml:space="preserve"> </w:t>
      </w:r>
      <w:r w:rsidR="005F3F4C" w:rsidRPr="00F55EA7">
        <w:rPr>
          <w:spacing w:val="-1"/>
        </w:rPr>
        <w:t>Maneәni</w:t>
      </w:r>
      <w:r w:rsidR="005F3F4C" w:rsidRPr="00F55EA7">
        <w:t xml:space="preserve"> </w:t>
      </w:r>
      <w:r w:rsidR="005F3F4C" w:rsidRPr="00F55EA7">
        <w:rPr>
          <w:spacing w:val="-1"/>
        </w:rPr>
        <w:t>sağdan vә</w:t>
      </w:r>
      <w:r w:rsidR="005F3F4C" w:rsidRPr="00F55EA7">
        <w:rPr>
          <w:spacing w:val="-2"/>
        </w:rPr>
        <w:t xml:space="preserve"> </w:t>
      </w:r>
      <w:r w:rsidR="005F3F4C" w:rsidRPr="00F55EA7">
        <w:rPr>
          <w:spacing w:val="-1"/>
        </w:rPr>
        <w:t>ya soldan</w:t>
      </w:r>
      <w:r w:rsidR="005F3F4C" w:rsidRPr="00F55EA7">
        <w:t xml:space="preserve"> </w:t>
      </w:r>
      <w:r w:rsidR="005F3F4C" w:rsidRPr="00F55EA7">
        <w:rPr>
          <w:spacing w:val="-1"/>
        </w:rPr>
        <w:t>keçmә.</w:t>
      </w:r>
    </w:p>
    <w:p w:rsidR="00287220" w:rsidRPr="00F55EA7" w:rsidRDefault="00DD361E">
      <w:pPr>
        <w:pStyle w:val="BodyText"/>
        <w:spacing w:before="242"/>
        <w:jc w:val="both"/>
      </w:pPr>
      <w:r w:rsidRPr="00F55EA7">
        <w:pict>
          <v:shape id="_x0000_i1130" type="#_x0000_t75" style="width:30.75pt;height:30.75pt;mso-position-horizontal-relative:char;mso-position-vertical-relative:line">
            <v:imagedata r:id="rId139" o:title=""/>
          </v:shape>
        </w:pict>
      </w:r>
      <w:r w:rsidR="005F3F4C" w:rsidRPr="00F55EA7">
        <w:rPr>
          <w:rFonts w:ascii="Times New Roman" w:hAnsi="Times New Roman"/>
        </w:rPr>
        <w:t xml:space="preserve"> </w:t>
      </w:r>
      <w:r w:rsidR="005F3F4C" w:rsidRPr="00F55EA7">
        <w:t>4.3.</w:t>
      </w:r>
      <w:r w:rsidR="005F3F4C" w:rsidRPr="00F55EA7">
        <w:rPr>
          <w:spacing w:val="-1"/>
        </w:rPr>
        <w:t xml:space="preserve"> Dairәvi hәrәkәt. </w:t>
      </w:r>
      <w:r w:rsidR="005F3F4C" w:rsidRPr="00F55EA7">
        <w:t>Ancaq</w:t>
      </w:r>
      <w:r w:rsidR="005F3F4C" w:rsidRPr="00F55EA7">
        <w:rPr>
          <w:spacing w:val="-1"/>
        </w:rPr>
        <w:t xml:space="preserve"> oxlarla</w:t>
      </w:r>
      <w:r w:rsidR="005F3F4C" w:rsidRPr="00F55EA7">
        <w:t xml:space="preserve"> </w:t>
      </w:r>
      <w:r w:rsidR="005F3F4C" w:rsidRPr="00F55EA7">
        <w:rPr>
          <w:spacing w:val="-1"/>
        </w:rPr>
        <w:t>göstәrilmiş</w:t>
      </w:r>
      <w:r w:rsidR="005F3F4C" w:rsidRPr="00F55EA7">
        <w:t xml:space="preserve"> </w:t>
      </w:r>
      <w:r w:rsidR="005F3F4C" w:rsidRPr="00F55EA7">
        <w:rPr>
          <w:spacing w:val="-1"/>
        </w:rPr>
        <w:t>istiqamәtdә</w:t>
      </w:r>
      <w:r w:rsidR="005F3F4C" w:rsidRPr="00F55EA7">
        <w:t xml:space="preserve"> </w:t>
      </w:r>
      <w:r w:rsidR="005F3F4C" w:rsidRPr="00F55EA7">
        <w:rPr>
          <w:spacing w:val="-1"/>
        </w:rPr>
        <w:t>hәrәkәtә</w:t>
      </w:r>
      <w:r w:rsidR="005F3F4C" w:rsidRPr="00F55EA7">
        <w:t xml:space="preserve"> </w:t>
      </w:r>
      <w:r w:rsidR="005F3F4C" w:rsidRPr="00F55EA7">
        <w:rPr>
          <w:spacing w:val="-1"/>
        </w:rPr>
        <w:t>icazә</w:t>
      </w:r>
      <w:r w:rsidR="005F3F4C" w:rsidRPr="00F55EA7">
        <w:t xml:space="preserve"> </w:t>
      </w:r>
      <w:r w:rsidR="005F3F4C" w:rsidRPr="00F55EA7">
        <w:rPr>
          <w:spacing w:val="-1"/>
        </w:rPr>
        <w:t>verilir.</w:t>
      </w:r>
    </w:p>
    <w:p w:rsidR="00287220" w:rsidRPr="00F55EA7" w:rsidRDefault="00287220">
      <w:pPr>
        <w:spacing w:before="7" w:line="180" w:lineRule="exact"/>
        <w:rPr>
          <w:sz w:val="18"/>
          <w:szCs w:val="18"/>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right="104" w:firstLine="698"/>
        <w:jc w:val="both"/>
      </w:pPr>
      <w:r w:rsidRPr="00F55EA7">
        <w:pict>
          <v:shape id="_x0000_s1286" type="#_x0000_t75" style="position:absolute;left:0;text-align:left;margin-left:51.05pt;margin-top:-17.3pt;width:30.6pt;height:30.6pt;z-index:-5096;mso-position-horizontal-relative:page">
            <v:imagedata r:id="rId140" o:title=""/>
            <w10:wrap anchorx="page"/>
          </v:shape>
        </w:pict>
      </w:r>
      <w:r w:rsidR="005F3F4C" w:rsidRPr="00F55EA7">
        <w:t>4.4.</w:t>
      </w:r>
      <w:r w:rsidR="005F3F4C" w:rsidRPr="00F55EA7">
        <w:rPr>
          <w:spacing w:val="26"/>
        </w:rPr>
        <w:t xml:space="preserve"> </w:t>
      </w:r>
      <w:r w:rsidR="005F3F4C" w:rsidRPr="00F55EA7">
        <w:t>Minik</w:t>
      </w:r>
      <w:r w:rsidR="005F3F4C" w:rsidRPr="00F55EA7">
        <w:rPr>
          <w:spacing w:val="25"/>
        </w:rPr>
        <w:t xml:space="preserve"> </w:t>
      </w:r>
      <w:r w:rsidR="005F3F4C" w:rsidRPr="00F55EA7">
        <w:rPr>
          <w:spacing w:val="-1"/>
        </w:rPr>
        <w:t>avtomobillәrinin</w:t>
      </w:r>
      <w:r w:rsidR="005F3F4C" w:rsidRPr="00F55EA7">
        <w:rPr>
          <w:spacing w:val="26"/>
        </w:rPr>
        <w:t xml:space="preserve"> </w:t>
      </w:r>
      <w:r w:rsidR="005F3F4C" w:rsidRPr="00F55EA7">
        <w:rPr>
          <w:spacing w:val="-1"/>
        </w:rPr>
        <w:t>hәrәkәti.</w:t>
      </w:r>
      <w:r w:rsidR="005F3F4C" w:rsidRPr="00F55EA7">
        <w:rPr>
          <w:spacing w:val="26"/>
        </w:rPr>
        <w:t xml:space="preserve"> </w:t>
      </w:r>
      <w:r w:rsidR="005F3F4C" w:rsidRPr="00F55EA7">
        <w:rPr>
          <w:spacing w:val="-1"/>
        </w:rPr>
        <w:t>Bu</w:t>
      </w:r>
      <w:r w:rsidR="005F3F4C" w:rsidRPr="00F55EA7">
        <w:rPr>
          <w:spacing w:val="26"/>
        </w:rPr>
        <w:t xml:space="preserve"> </w:t>
      </w:r>
      <w:r w:rsidR="005F3F4C" w:rsidRPr="00F55EA7">
        <w:rPr>
          <w:spacing w:val="-1"/>
        </w:rPr>
        <w:t>nişan</w:t>
      </w:r>
      <w:r w:rsidR="005F3F4C" w:rsidRPr="00F55EA7">
        <w:rPr>
          <w:spacing w:val="26"/>
        </w:rPr>
        <w:t xml:space="preserve"> </w:t>
      </w:r>
      <w:r w:rsidR="005F3F4C" w:rsidRPr="00F55EA7">
        <w:t>minik</w:t>
      </w:r>
      <w:r w:rsidR="005F3F4C" w:rsidRPr="00F55EA7">
        <w:rPr>
          <w:spacing w:val="26"/>
        </w:rPr>
        <w:t xml:space="preserve"> </w:t>
      </w:r>
      <w:r w:rsidR="005F3F4C" w:rsidRPr="00F55EA7">
        <w:rPr>
          <w:spacing w:val="-1"/>
        </w:rPr>
        <w:t>avtomobillәrinin,</w:t>
      </w:r>
      <w:r w:rsidR="005F3F4C" w:rsidRPr="00F55EA7">
        <w:rPr>
          <w:spacing w:val="26"/>
        </w:rPr>
        <w:t xml:space="preserve"> </w:t>
      </w:r>
      <w:r w:rsidR="005F3F4C" w:rsidRPr="00F55EA7">
        <w:rPr>
          <w:spacing w:val="-1"/>
        </w:rPr>
        <w:t>avtobuslann,</w:t>
      </w:r>
      <w:r w:rsidR="005F3F4C" w:rsidRPr="00F55EA7">
        <w:rPr>
          <w:spacing w:val="26"/>
        </w:rPr>
        <w:t xml:space="preserve"> </w:t>
      </w:r>
      <w:r w:rsidR="005F3F4C" w:rsidRPr="00F55EA7">
        <w:rPr>
          <w:spacing w:val="-1"/>
        </w:rPr>
        <w:t>motosikletlәrin</w:t>
      </w:r>
      <w:r w:rsidR="005F3F4C" w:rsidRPr="00F55EA7">
        <w:rPr>
          <w:spacing w:val="26"/>
        </w:rPr>
        <w:t xml:space="preserve"> </w:t>
      </w:r>
      <w:r w:rsidR="005F3F4C" w:rsidRPr="00F55EA7">
        <w:rPr>
          <w:spacing w:val="-1"/>
        </w:rPr>
        <w:t>vә</w:t>
      </w:r>
      <w:r w:rsidR="005F3F4C" w:rsidRPr="00F55EA7">
        <w:rPr>
          <w:spacing w:val="26"/>
        </w:rPr>
        <w:t xml:space="preserve"> </w:t>
      </w:r>
      <w:r w:rsidR="005F3F4C" w:rsidRPr="00F55EA7">
        <w:rPr>
          <w:spacing w:val="-1"/>
        </w:rPr>
        <w:t>icazә</w:t>
      </w:r>
      <w:r w:rsidR="005F3F4C" w:rsidRPr="00F55EA7">
        <w:rPr>
          <w:spacing w:val="69"/>
        </w:rPr>
        <w:t xml:space="preserve"> </w:t>
      </w:r>
      <w:r w:rsidR="005F3F4C" w:rsidRPr="00F55EA7">
        <w:rPr>
          <w:spacing w:val="-1"/>
        </w:rPr>
        <w:t>verilmiş</w:t>
      </w:r>
      <w:r w:rsidR="005F3F4C" w:rsidRPr="00F55EA7">
        <w:t xml:space="preserve"> </w:t>
      </w:r>
      <w:r w:rsidR="005F3F4C" w:rsidRPr="00F55EA7">
        <w:rPr>
          <w:spacing w:val="-1"/>
        </w:rPr>
        <w:t>maksimum</w:t>
      </w:r>
      <w:r w:rsidR="005F3F4C" w:rsidRPr="00F55EA7">
        <w:t xml:space="preserve"> </w:t>
      </w:r>
      <w:r w:rsidR="005F3F4C" w:rsidRPr="00F55EA7">
        <w:rPr>
          <w:spacing w:val="-1"/>
        </w:rPr>
        <w:t>kütlәsi</w:t>
      </w:r>
      <w:r w:rsidR="005F3F4C" w:rsidRPr="00F55EA7">
        <w:t xml:space="preserve"> 3,5</w:t>
      </w:r>
      <w:r w:rsidR="005F3F4C" w:rsidRPr="00F55EA7">
        <w:rPr>
          <w:spacing w:val="1"/>
        </w:rPr>
        <w:t xml:space="preserve"> </w:t>
      </w:r>
      <w:r w:rsidR="005F3F4C" w:rsidRPr="00F55EA7">
        <w:rPr>
          <w:spacing w:val="-1"/>
        </w:rPr>
        <w:t>tondan</w:t>
      </w:r>
      <w:r w:rsidR="005F3F4C" w:rsidRPr="00F55EA7">
        <w:t xml:space="preserve"> </w:t>
      </w:r>
      <w:r w:rsidR="005F3F4C" w:rsidRPr="00F55EA7">
        <w:rPr>
          <w:spacing w:val="-1"/>
        </w:rPr>
        <w:t>artıq</w:t>
      </w:r>
      <w:r w:rsidR="005F3F4C" w:rsidRPr="00F55EA7">
        <w:rPr>
          <w:spacing w:val="1"/>
        </w:rPr>
        <w:t xml:space="preserve"> </w:t>
      </w:r>
      <w:r w:rsidR="005F3F4C" w:rsidRPr="00F55EA7">
        <w:rPr>
          <w:spacing w:val="-1"/>
        </w:rPr>
        <w:t>olmayan</w:t>
      </w:r>
      <w:r w:rsidR="005F3F4C" w:rsidRPr="00F55EA7">
        <w:rPr>
          <w:spacing w:val="1"/>
        </w:rPr>
        <w:t xml:space="preserve"> </w:t>
      </w:r>
      <w:r w:rsidR="005F3F4C" w:rsidRPr="00F55EA7">
        <w:rPr>
          <w:spacing w:val="-1"/>
        </w:rPr>
        <w:t>yük</w:t>
      </w:r>
      <w:r w:rsidR="005F3F4C" w:rsidRPr="00F55EA7">
        <w:t xml:space="preserve"> </w:t>
      </w:r>
      <w:r w:rsidR="005F3F4C" w:rsidRPr="00F55EA7">
        <w:rPr>
          <w:spacing w:val="-1"/>
        </w:rPr>
        <w:t>avtomobillәrinin</w:t>
      </w:r>
      <w:r w:rsidR="005F3F4C" w:rsidRPr="00F55EA7">
        <w:rPr>
          <w:spacing w:val="1"/>
        </w:rPr>
        <w:t xml:space="preserve"> </w:t>
      </w:r>
      <w:r w:rsidR="005F3F4C" w:rsidRPr="00F55EA7">
        <w:rPr>
          <w:spacing w:val="-1"/>
        </w:rPr>
        <w:t>hәrәkәtinә</w:t>
      </w:r>
      <w:r w:rsidR="005F3F4C" w:rsidRPr="00F55EA7">
        <w:rPr>
          <w:spacing w:val="1"/>
        </w:rPr>
        <w:t xml:space="preserve"> </w:t>
      </w:r>
      <w:r w:rsidR="005F3F4C" w:rsidRPr="00F55EA7">
        <w:rPr>
          <w:spacing w:val="-1"/>
        </w:rPr>
        <w:t>icazә</w:t>
      </w:r>
      <w:r w:rsidR="005F3F4C" w:rsidRPr="00F55EA7">
        <w:rPr>
          <w:spacing w:val="1"/>
        </w:rPr>
        <w:t xml:space="preserve"> </w:t>
      </w:r>
      <w:r w:rsidR="005F3F4C" w:rsidRPr="00F55EA7">
        <w:rPr>
          <w:spacing w:val="-1"/>
        </w:rPr>
        <w:t>verir.</w:t>
      </w:r>
      <w:r w:rsidR="005F3F4C" w:rsidRPr="00F55EA7">
        <w:t xml:space="preserve"> </w:t>
      </w:r>
      <w:r w:rsidR="005F3F4C" w:rsidRPr="00F55EA7">
        <w:rPr>
          <w:spacing w:val="-1"/>
        </w:rPr>
        <w:t>Bu</w:t>
      </w:r>
      <w:r w:rsidR="005F3F4C" w:rsidRPr="00F55EA7">
        <w:rPr>
          <w:spacing w:val="1"/>
        </w:rPr>
        <w:t xml:space="preserve"> </w:t>
      </w:r>
      <w:r w:rsidR="005F3F4C" w:rsidRPr="00F55EA7">
        <w:rPr>
          <w:spacing w:val="-1"/>
        </w:rPr>
        <w:t>nişan</w:t>
      </w:r>
      <w:r w:rsidR="005F3F4C" w:rsidRPr="00F55EA7">
        <w:rPr>
          <w:spacing w:val="1"/>
        </w:rPr>
        <w:t xml:space="preserve"> </w:t>
      </w:r>
      <w:r w:rsidR="005F3F4C" w:rsidRPr="00F55EA7">
        <w:rPr>
          <w:spacing w:val="-1"/>
        </w:rPr>
        <w:t>işarәlәnmiş</w:t>
      </w:r>
      <w:r w:rsidR="005F3F4C" w:rsidRPr="00F55EA7">
        <w:rPr>
          <w:spacing w:val="55"/>
        </w:rPr>
        <w:t xml:space="preserve"> </w:t>
      </w:r>
      <w:r w:rsidR="005F3F4C" w:rsidRPr="00F55EA7">
        <w:rPr>
          <w:spacing w:val="-1"/>
        </w:rPr>
        <w:t>sahәdә</w:t>
      </w:r>
      <w:r w:rsidR="005F3F4C" w:rsidRPr="00F55EA7">
        <w:rPr>
          <w:spacing w:val="3"/>
        </w:rPr>
        <w:t xml:space="preserve"> </w:t>
      </w:r>
      <w:r w:rsidR="005F3F4C" w:rsidRPr="00F55EA7">
        <w:rPr>
          <w:spacing w:val="-1"/>
        </w:rPr>
        <w:t>yerlәşәn</w:t>
      </w:r>
      <w:r w:rsidR="005F3F4C" w:rsidRPr="00F55EA7">
        <w:rPr>
          <w:spacing w:val="4"/>
        </w:rPr>
        <w:t xml:space="preserve"> </w:t>
      </w:r>
      <w:r w:rsidR="005F3F4C" w:rsidRPr="00F55EA7">
        <w:rPr>
          <w:spacing w:val="-1"/>
        </w:rPr>
        <w:t>müәssisәlәrdә</w:t>
      </w:r>
      <w:r w:rsidR="005F3F4C" w:rsidRPr="00F55EA7">
        <w:rPr>
          <w:spacing w:val="4"/>
        </w:rPr>
        <w:t xml:space="preserve"> </w:t>
      </w:r>
      <w:r w:rsidR="005F3F4C" w:rsidRPr="00F55EA7">
        <w:rPr>
          <w:spacing w:val="-1"/>
        </w:rPr>
        <w:t>xidmәt</w:t>
      </w:r>
      <w:r w:rsidR="005F3F4C" w:rsidRPr="00F55EA7">
        <w:rPr>
          <w:spacing w:val="3"/>
        </w:rPr>
        <w:t xml:space="preserve"> </w:t>
      </w:r>
      <w:r w:rsidR="005F3F4C" w:rsidRPr="00F55EA7">
        <w:rPr>
          <w:spacing w:val="-1"/>
        </w:rPr>
        <w:t>edәn,</w:t>
      </w:r>
      <w:r w:rsidR="005F3F4C" w:rsidRPr="00F55EA7">
        <w:rPr>
          <w:spacing w:val="4"/>
        </w:rPr>
        <w:t xml:space="preserve"> </w:t>
      </w:r>
      <w:r w:rsidR="005F3F4C" w:rsidRPr="00F55EA7">
        <w:rPr>
          <w:spacing w:val="-1"/>
        </w:rPr>
        <w:t>habelә</w:t>
      </w:r>
      <w:r w:rsidR="005F3F4C" w:rsidRPr="00F55EA7">
        <w:rPr>
          <w:spacing w:val="4"/>
        </w:rPr>
        <w:t xml:space="preserve"> </w:t>
      </w:r>
      <w:r w:rsidR="005F3F4C" w:rsidRPr="00F55EA7">
        <w:rPr>
          <w:spacing w:val="-1"/>
        </w:rPr>
        <w:t>hәmin</w:t>
      </w:r>
      <w:r w:rsidR="005F3F4C" w:rsidRPr="00F55EA7">
        <w:rPr>
          <w:spacing w:val="4"/>
        </w:rPr>
        <w:t xml:space="preserve"> </w:t>
      </w:r>
      <w:r w:rsidR="005F3F4C" w:rsidRPr="00F55EA7">
        <w:rPr>
          <w:spacing w:val="-1"/>
        </w:rPr>
        <w:t>sahәdә</w:t>
      </w:r>
      <w:r w:rsidR="005F3F4C" w:rsidRPr="00F55EA7">
        <w:rPr>
          <w:spacing w:val="3"/>
        </w:rPr>
        <w:t xml:space="preserve"> </w:t>
      </w:r>
      <w:r w:rsidR="005F3F4C" w:rsidRPr="00F55EA7">
        <w:rPr>
          <w:spacing w:val="-1"/>
        </w:rPr>
        <w:t>yaşayan</w:t>
      </w:r>
      <w:r w:rsidR="005F3F4C" w:rsidRPr="00F55EA7">
        <w:rPr>
          <w:spacing w:val="4"/>
        </w:rPr>
        <w:t xml:space="preserve"> </w:t>
      </w:r>
      <w:r w:rsidR="005F3F4C" w:rsidRPr="00F55EA7">
        <w:rPr>
          <w:spacing w:val="-1"/>
        </w:rPr>
        <w:t>vәtәndaşlara</w:t>
      </w:r>
      <w:r w:rsidR="005F3F4C" w:rsidRPr="00F55EA7">
        <w:rPr>
          <w:spacing w:val="3"/>
        </w:rPr>
        <w:t xml:space="preserve"> </w:t>
      </w:r>
      <w:r w:rsidR="005F3F4C" w:rsidRPr="00F55EA7">
        <w:rPr>
          <w:spacing w:val="-1"/>
        </w:rPr>
        <w:t>xidmәt</w:t>
      </w:r>
      <w:r w:rsidR="005F3F4C" w:rsidRPr="00F55EA7">
        <w:rPr>
          <w:spacing w:val="4"/>
        </w:rPr>
        <w:t xml:space="preserve"> </w:t>
      </w:r>
      <w:r w:rsidR="005F3F4C" w:rsidRPr="00F55EA7">
        <w:rPr>
          <w:spacing w:val="-1"/>
        </w:rPr>
        <w:t>edәn</w:t>
      </w:r>
      <w:r w:rsidR="005F3F4C" w:rsidRPr="00F55EA7">
        <w:rPr>
          <w:spacing w:val="4"/>
        </w:rPr>
        <w:t xml:space="preserve"> </w:t>
      </w:r>
      <w:r w:rsidR="005F3F4C" w:rsidRPr="00F55EA7">
        <w:rPr>
          <w:spacing w:val="-1"/>
        </w:rPr>
        <w:t>vә</w:t>
      </w:r>
      <w:r w:rsidR="005F3F4C" w:rsidRPr="00F55EA7">
        <w:rPr>
          <w:spacing w:val="3"/>
        </w:rPr>
        <w:t xml:space="preserve"> </w:t>
      </w:r>
      <w:r w:rsidR="005F3F4C" w:rsidRPr="00F55EA7">
        <w:t>ya</w:t>
      </w:r>
      <w:r w:rsidR="005F3F4C" w:rsidRPr="00F55EA7">
        <w:rPr>
          <w:spacing w:val="4"/>
        </w:rPr>
        <w:t xml:space="preserve"> </w:t>
      </w:r>
      <w:r w:rsidR="005F3F4C" w:rsidRPr="00F55EA7">
        <w:rPr>
          <w:spacing w:val="-1"/>
        </w:rPr>
        <w:t>mәxsus</w:t>
      </w:r>
    </w:p>
    <w:p w:rsidR="00287220" w:rsidRPr="00F55EA7" w:rsidRDefault="00287220">
      <w:pPr>
        <w:jc w:val="both"/>
        <w:sectPr w:rsidR="00287220" w:rsidRPr="00F55EA7">
          <w:headerReference w:type="default" r:id="rId141"/>
          <w:pgSz w:w="11910" w:h="16840"/>
          <w:pgMar w:top="980" w:right="460" w:bottom="1180" w:left="920" w:header="748" w:footer="996" w:gutter="0"/>
          <w:cols w:space="720"/>
        </w:sectPr>
      </w:pPr>
    </w:p>
    <w:p w:rsidR="00287220" w:rsidRPr="00F55EA7" w:rsidRDefault="005F3F4C">
      <w:pPr>
        <w:pStyle w:val="BodyText"/>
        <w:spacing w:before="34"/>
        <w:ind w:right="104"/>
        <w:jc w:val="both"/>
      </w:pPr>
      <w:bookmarkStart w:id="172" w:name="_bookmark54"/>
      <w:bookmarkEnd w:id="172"/>
      <w:r w:rsidRPr="00F55EA7">
        <w:lastRenderedPageBreak/>
        <w:t>olan</w:t>
      </w:r>
      <w:r w:rsidRPr="00F55EA7">
        <w:rPr>
          <w:spacing w:val="43"/>
        </w:rPr>
        <w:t xml:space="preserve"> </w:t>
      </w:r>
      <w:r w:rsidRPr="00F55EA7">
        <w:rPr>
          <w:spacing w:val="-1"/>
        </w:rPr>
        <w:t>digәr</w:t>
      </w:r>
      <w:r w:rsidRPr="00F55EA7">
        <w:rPr>
          <w:spacing w:val="42"/>
        </w:rPr>
        <w:t xml:space="preserve"> </w:t>
      </w:r>
      <w:r w:rsidRPr="00F55EA7">
        <w:rPr>
          <w:spacing w:val="-1"/>
        </w:rPr>
        <w:t>nәqliyyat</w:t>
      </w:r>
      <w:r w:rsidRPr="00F55EA7">
        <w:rPr>
          <w:spacing w:val="44"/>
        </w:rPr>
        <w:t xml:space="preserve"> </w:t>
      </w:r>
      <w:r w:rsidRPr="00F55EA7">
        <w:rPr>
          <w:spacing w:val="-1"/>
        </w:rPr>
        <w:t>vasitәlәrinin</w:t>
      </w:r>
      <w:r w:rsidRPr="00F55EA7">
        <w:rPr>
          <w:spacing w:val="44"/>
        </w:rPr>
        <w:t xml:space="preserve"> </w:t>
      </w:r>
      <w:r w:rsidRPr="00F55EA7">
        <w:rPr>
          <w:spacing w:val="-1"/>
        </w:rPr>
        <w:t>hәrәkәtinә</w:t>
      </w:r>
      <w:r w:rsidRPr="00F55EA7">
        <w:rPr>
          <w:spacing w:val="44"/>
        </w:rPr>
        <w:t xml:space="preserve"> </w:t>
      </w:r>
      <w:r w:rsidRPr="00F55EA7">
        <w:rPr>
          <w:spacing w:val="-1"/>
        </w:rPr>
        <w:t>dә</w:t>
      </w:r>
      <w:r w:rsidRPr="00F55EA7">
        <w:rPr>
          <w:spacing w:val="42"/>
        </w:rPr>
        <w:t xml:space="preserve"> </w:t>
      </w:r>
      <w:r w:rsidRPr="00F55EA7">
        <w:rPr>
          <w:spacing w:val="-1"/>
        </w:rPr>
        <w:t>icazә</w:t>
      </w:r>
      <w:r w:rsidRPr="00F55EA7">
        <w:rPr>
          <w:spacing w:val="44"/>
        </w:rPr>
        <w:t xml:space="preserve"> </w:t>
      </w:r>
      <w:r w:rsidRPr="00F55EA7">
        <w:rPr>
          <w:spacing w:val="-1"/>
        </w:rPr>
        <w:t>verir.</w:t>
      </w:r>
      <w:r w:rsidRPr="00F55EA7">
        <w:rPr>
          <w:spacing w:val="43"/>
        </w:rPr>
        <w:t xml:space="preserve"> </w:t>
      </w:r>
      <w:r w:rsidRPr="00F55EA7">
        <w:rPr>
          <w:spacing w:val="-1"/>
        </w:rPr>
        <w:t>Belә</w:t>
      </w:r>
      <w:r w:rsidRPr="00F55EA7">
        <w:rPr>
          <w:spacing w:val="43"/>
        </w:rPr>
        <w:t xml:space="preserve"> </w:t>
      </w:r>
      <w:r w:rsidRPr="00F55EA7">
        <w:rPr>
          <w:spacing w:val="-1"/>
        </w:rPr>
        <w:t>hallarda</w:t>
      </w:r>
      <w:r w:rsidRPr="00F55EA7">
        <w:rPr>
          <w:spacing w:val="44"/>
        </w:rPr>
        <w:t xml:space="preserve"> </w:t>
      </w:r>
      <w:r w:rsidRPr="00F55EA7">
        <w:rPr>
          <w:spacing w:val="-1"/>
        </w:rPr>
        <w:t>nәqliyyat</w:t>
      </w:r>
      <w:r w:rsidRPr="00F55EA7">
        <w:rPr>
          <w:spacing w:val="43"/>
        </w:rPr>
        <w:t xml:space="preserve"> </w:t>
      </w:r>
      <w:r w:rsidRPr="00F55EA7">
        <w:rPr>
          <w:spacing w:val="-1"/>
        </w:rPr>
        <w:t>vasitәlәri</w:t>
      </w:r>
      <w:r w:rsidRPr="00F55EA7">
        <w:rPr>
          <w:spacing w:val="44"/>
        </w:rPr>
        <w:t xml:space="preserve"> </w:t>
      </w:r>
      <w:r w:rsidRPr="00F55EA7">
        <w:rPr>
          <w:spacing w:val="-1"/>
        </w:rPr>
        <w:t>işarәlәnmiş</w:t>
      </w:r>
      <w:r w:rsidRPr="00F55EA7">
        <w:rPr>
          <w:spacing w:val="44"/>
        </w:rPr>
        <w:t xml:space="preserve"> </w:t>
      </w:r>
      <w:r w:rsidRPr="00F55EA7">
        <w:rPr>
          <w:spacing w:val="-1"/>
        </w:rPr>
        <w:t>sahәyә</w:t>
      </w:r>
      <w:r w:rsidRPr="00F55EA7">
        <w:rPr>
          <w:spacing w:val="79"/>
        </w:rPr>
        <w:t xml:space="preserve"> </w:t>
      </w:r>
      <w:r w:rsidRPr="00F55EA7">
        <w:rPr>
          <w:spacing w:val="-1"/>
        </w:rPr>
        <w:t>tәyinat yerinә</w:t>
      </w:r>
      <w:r w:rsidRPr="00F55EA7">
        <w:rPr>
          <w:spacing w:val="-2"/>
        </w:rPr>
        <w:t xml:space="preserve"> </w:t>
      </w:r>
      <w:r w:rsidRPr="00F55EA7">
        <w:t>әn</w:t>
      </w:r>
      <w:r w:rsidRPr="00F55EA7">
        <w:rPr>
          <w:spacing w:val="-2"/>
        </w:rPr>
        <w:t xml:space="preserve"> </w:t>
      </w:r>
      <w:r w:rsidRPr="00F55EA7">
        <w:rPr>
          <w:spacing w:val="-1"/>
        </w:rPr>
        <w:t>yaxın yolayncından</w:t>
      </w:r>
      <w:r w:rsidRPr="00F55EA7">
        <w:rPr>
          <w:spacing w:val="-2"/>
        </w:rPr>
        <w:t xml:space="preserve"> </w:t>
      </w:r>
      <w:r w:rsidRPr="00F55EA7">
        <w:rPr>
          <w:spacing w:val="-1"/>
        </w:rPr>
        <w:t>girib-çıxmalıdıriar.</w:t>
      </w:r>
    </w:p>
    <w:p w:rsidR="00287220" w:rsidRPr="00F55EA7" w:rsidRDefault="00287220">
      <w:pPr>
        <w:spacing w:before="1" w:line="240" w:lineRule="exact"/>
        <w:rPr>
          <w:sz w:val="24"/>
          <w:szCs w:val="24"/>
        </w:rPr>
      </w:pPr>
    </w:p>
    <w:p w:rsidR="00287220" w:rsidRPr="00F55EA7" w:rsidRDefault="00DD361E">
      <w:pPr>
        <w:pStyle w:val="BodyText"/>
        <w:ind w:right="104"/>
        <w:jc w:val="both"/>
      </w:pPr>
      <w:r w:rsidRPr="00F55EA7">
        <w:pict>
          <v:shape id="_x0000_i1131" type="#_x0000_t75" style="width:30.75pt;height:30.75pt;mso-position-horizontal-relative:char;mso-position-vertical-relative:line">
            <v:imagedata r:id="rId142" o:title=""/>
          </v:shape>
        </w:pict>
      </w:r>
      <w:r w:rsidR="005F3F4C" w:rsidRPr="00F55EA7">
        <w:rPr>
          <w:rFonts w:ascii="Times New Roman" w:hAnsi="Times New Roman"/>
        </w:rPr>
        <w:t xml:space="preserve"> </w:t>
      </w:r>
      <w:r w:rsidR="005F3F4C" w:rsidRPr="00F55EA7">
        <w:rPr>
          <w:spacing w:val="-1"/>
        </w:rPr>
        <w:t>4.5.</w:t>
      </w:r>
      <w:r w:rsidR="005F3F4C" w:rsidRPr="00F55EA7">
        <w:rPr>
          <w:spacing w:val="2"/>
        </w:rPr>
        <w:t xml:space="preserve"> </w:t>
      </w:r>
      <w:r w:rsidR="005F3F4C" w:rsidRPr="00F55EA7">
        <w:t>Velosiped</w:t>
      </w:r>
      <w:r w:rsidR="005F3F4C" w:rsidRPr="00F55EA7">
        <w:rPr>
          <w:spacing w:val="3"/>
        </w:rPr>
        <w:t xml:space="preserve"> </w:t>
      </w:r>
      <w:r w:rsidR="005F3F4C" w:rsidRPr="00F55EA7">
        <w:rPr>
          <w:spacing w:val="-1"/>
        </w:rPr>
        <w:t>zolağı.</w:t>
      </w:r>
      <w:r w:rsidR="005F3F4C" w:rsidRPr="00F55EA7">
        <w:rPr>
          <w:spacing w:val="4"/>
        </w:rPr>
        <w:t xml:space="preserve"> </w:t>
      </w:r>
      <w:r w:rsidR="005F3F4C" w:rsidRPr="00F55EA7">
        <w:t>Ancaq</w:t>
      </w:r>
      <w:r w:rsidR="005F3F4C" w:rsidRPr="00F55EA7">
        <w:rPr>
          <w:spacing w:val="4"/>
        </w:rPr>
        <w:t xml:space="preserve"> </w:t>
      </w:r>
      <w:r w:rsidR="005F3F4C" w:rsidRPr="00F55EA7">
        <w:rPr>
          <w:spacing w:val="-1"/>
        </w:rPr>
        <w:t>velosipedlәrin</w:t>
      </w:r>
      <w:r w:rsidR="005F3F4C" w:rsidRPr="00F55EA7">
        <w:rPr>
          <w:spacing w:val="4"/>
        </w:rPr>
        <w:t xml:space="preserve"> </w:t>
      </w:r>
      <w:r w:rsidR="005F3F4C" w:rsidRPr="00F55EA7">
        <w:rPr>
          <w:spacing w:val="-1"/>
        </w:rPr>
        <w:t>vә</w:t>
      </w:r>
      <w:r w:rsidR="005F3F4C" w:rsidRPr="00F55EA7">
        <w:rPr>
          <w:spacing w:val="4"/>
        </w:rPr>
        <w:t xml:space="preserve"> </w:t>
      </w:r>
      <w:r w:rsidR="005F3F4C" w:rsidRPr="00F55EA7">
        <w:rPr>
          <w:spacing w:val="-1"/>
        </w:rPr>
        <w:t>mopedlәrin</w:t>
      </w:r>
      <w:r w:rsidR="005F3F4C" w:rsidRPr="00F55EA7">
        <w:rPr>
          <w:spacing w:val="4"/>
        </w:rPr>
        <w:t xml:space="preserve"> </w:t>
      </w:r>
      <w:r w:rsidR="005F3F4C" w:rsidRPr="00F55EA7">
        <w:rPr>
          <w:spacing w:val="-1"/>
        </w:rPr>
        <w:t>hәrәkәtinә</w:t>
      </w:r>
      <w:r w:rsidR="005F3F4C" w:rsidRPr="00F55EA7">
        <w:rPr>
          <w:spacing w:val="4"/>
        </w:rPr>
        <w:t xml:space="preserve"> </w:t>
      </w:r>
      <w:r w:rsidR="005F3F4C" w:rsidRPr="00F55EA7">
        <w:rPr>
          <w:spacing w:val="-1"/>
        </w:rPr>
        <w:t>icazә</w:t>
      </w:r>
      <w:r w:rsidR="005F3F4C" w:rsidRPr="00F55EA7">
        <w:rPr>
          <w:spacing w:val="4"/>
        </w:rPr>
        <w:t xml:space="preserve"> </w:t>
      </w:r>
      <w:r w:rsidR="005F3F4C" w:rsidRPr="00F55EA7">
        <w:rPr>
          <w:spacing w:val="-1"/>
        </w:rPr>
        <w:t>verilir.</w:t>
      </w:r>
      <w:r w:rsidR="005F3F4C" w:rsidRPr="00F55EA7">
        <w:rPr>
          <w:spacing w:val="4"/>
        </w:rPr>
        <w:t xml:space="preserve"> </w:t>
      </w:r>
      <w:r w:rsidR="005F3F4C" w:rsidRPr="00F55EA7">
        <w:rPr>
          <w:spacing w:val="-1"/>
        </w:rPr>
        <w:t>Sәki</w:t>
      </w:r>
      <w:r w:rsidR="005F3F4C" w:rsidRPr="00F55EA7">
        <w:rPr>
          <w:spacing w:val="4"/>
        </w:rPr>
        <w:t xml:space="preserve"> </w:t>
      </w:r>
      <w:r w:rsidR="005F3F4C" w:rsidRPr="00F55EA7">
        <w:rPr>
          <w:spacing w:val="-1"/>
        </w:rPr>
        <w:t>vә</w:t>
      </w:r>
      <w:r w:rsidR="005F3F4C" w:rsidRPr="00F55EA7">
        <w:rPr>
          <w:spacing w:val="4"/>
        </w:rPr>
        <w:t xml:space="preserve"> </w:t>
      </w:r>
      <w:r w:rsidR="005F3F4C" w:rsidRPr="00F55EA7">
        <w:rPr>
          <w:spacing w:val="-1"/>
        </w:rPr>
        <w:t>ya</w:t>
      </w:r>
      <w:r w:rsidR="005F3F4C" w:rsidRPr="00F55EA7">
        <w:rPr>
          <w:spacing w:val="4"/>
        </w:rPr>
        <w:t xml:space="preserve"> </w:t>
      </w:r>
      <w:r w:rsidR="005F3F4C" w:rsidRPr="00F55EA7">
        <w:t>piyada</w:t>
      </w:r>
      <w:r w:rsidR="005F3F4C" w:rsidRPr="00F55EA7">
        <w:rPr>
          <w:spacing w:val="4"/>
        </w:rPr>
        <w:t xml:space="preserve"> </w:t>
      </w:r>
      <w:r w:rsidR="005F3F4C" w:rsidRPr="00F55EA7">
        <w:rPr>
          <w:spacing w:val="-1"/>
        </w:rPr>
        <w:t>keçidinin</w:t>
      </w:r>
      <w:r w:rsidR="005F3F4C" w:rsidRPr="00F55EA7">
        <w:rPr>
          <w:spacing w:val="43"/>
        </w:rPr>
        <w:t xml:space="preserve"> </w:t>
      </w:r>
      <w:r w:rsidR="005F3F4C" w:rsidRPr="00F55EA7">
        <w:rPr>
          <w:spacing w:val="-1"/>
        </w:rPr>
        <w:t>olmadığı</w:t>
      </w:r>
      <w:r w:rsidR="005F3F4C" w:rsidRPr="00F55EA7">
        <w:rPr>
          <w:spacing w:val="-2"/>
        </w:rPr>
        <w:t xml:space="preserve"> </w:t>
      </w:r>
      <w:r w:rsidR="005F3F4C" w:rsidRPr="00F55EA7">
        <w:rPr>
          <w:spacing w:val="-1"/>
        </w:rPr>
        <w:t>yerlәrdә</w:t>
      </w:r>
      <w:r w:rsidR="005F3F4C" w:rsidRPr="00F55EA7">
        <w:t xml:space="preserve"> </w:t>
      </w:r>
      <w:r w:rsidR="005F3F4C" w:rsidRPr="00F55EA7">
        <w:rPr>
          <w:spacing w:val="-1"/>
        </w:rPr>
        <w:t>velosiped zolağında piyadalar</w:t>
      </w:r>
      <w:r w:rsidR="005F3F4C" w:rsidRPr="00F55EA7">
        <w:t xml:space="preserve"> </w:t>
      </w:r>
      <w:r w:rsidR="005F3F4C" w:rsidRPr="00F55EA7">
        <w:rPr>
          <w:spacing w:val="-1"/>
        </w:rPr>
        <w:t>da hәrәkәt edә</w:t>
      </w:r>
      <w:r w:rsidR="005F3F4C" w:rsidRPr="00F55EA7">
        <w:t xml:space="preserve"> </w:t>
      </w:r>
      <w:r w:rsidR="005F3F4C" w:rsidRPr="00F55EA7">
        <w:rPr>
          <w:spacing w:val="-1"/>
        </w:rPr>
        <w:t>bilәr.</w:t>
      </w:r>
    </w:p>
    <w:p w:rsidR="00287220" w:rsidRPr="00F55EA7" w:rsidRDefault="00287220">
      <w:pPr>
        <w:spacing w:before="1" w:line="240" w:lineRule="exact"/>
        <w:rPr>
          <w:sz w:val="24"/>
          <w:szCs w:val="24"/>
        </w:rPr>
      </w:pPr>
    </w:p>
    <w:p w:rsidR="00287220" w:rsidRPr="00F55EA7" w:rsidRDefault="00DD361E">
      <w:pPr>
        <w:pStyle w:val="BodyText"/>
        <w:jc w:val="both"/>
      </w:pPr>
      <w:r w:rsidRPr="00F55EA7">
        <w:pict>
          <v:shape id="_x0000_i1132" type="#_x0000_t75" style="width:30.75pt;height:30.75pt;mso-position-horizontal-relative:char;mso-position-vertical-relative:line">
            <v:imagedata r:id="rId143" o:title=""/>
          </v:shape>
        </w:pict>
      </w:r>
      <w:r w:rsidR="005F3F4C" w:rsidRPr="00F55EA7">
        <w:rPr>
          <w:rFonts w:ascii="Times New Roman" w:hAnsi="Times New Roman"/>
        </w:rPr>
        <w:t xml:space="preserve">   </w:t>
      </w:r>
      <w:r w:rsidR="005F3F4C" w:rsidRPr="00F55EA7">
        <w:t>4.6.</w:t>
      </w:r>
      <w:r w:rsidR="005F3F4C" w:rsidRPr="00F55EA7">
        <w:rPr>
          <w:spacing w:val="-2"/>
        </w:rPr>
        <w:t xml:space="preserve"> </w:t>
      </w:r>
      <w:r w:rsidR="005F3F4C" w:rsidRPr="00F55EA7">
        <w:rPr>
          <w:spacing w:val="-1"/>
        </w:rPr>
        <w:t>Piyada zolağı.</w:t>
      </w:r>
      <w:r w:rsidR="005F3F4C" w:rsidRPr="00F55EA7">
        <w:t xml:space="preserve"> </w:t>
      </w:r>
      <w:r w:rsidR="005F3F4C" w:rsidRPr="00F55EA7">
        <w:rPr>
          <w:spacing w:val="-1"/>
        </w:rPr>
        <w:t>Ancaq</w:t>
      </w:r>
      <w:r w:rsidR="005F3F4C" w:rsidRPr="00F55EA7">
        <w:rPr>
          <w:spacing w:val="-2"/>
        </w:rPr>
        <w:t xml:space="preserve"> </w:t>
      </w:r>
      <w:r w:rsidR="005F3F4C" w:rsidRPr="00F55EA7">
        <w:rPr>
          <w:spacing w:val="-1"/>
        </w:rPr>
        <w:t>piyadaların hәrәkәtinә</w:t>
      </w:r>
      <w:r w:rsidR="005F3F4C" w:rsidRPr="00F55EA7">
        <w:t xml:space="preserve"> </w:t>
      </w:r>
      <w:r w:rsidR="005F3F4C" w:rsidRPr="00F55EA7">
        <w:rPr>
          <w:spacing w:val="-1"/>
        </w:rPr>
        <w:t>icazә</w:t>
      </w:r>
      <w:r w:rsidR="005F3F4C" w:rsidRPr="00F55EA7">
        <w:t xml:space="preserve"> </w:t>
      </w:r>
      <w:r w:rsidR="005F3F4C" w:rsidRPr="00F55EA7">
        <w:rPr>
          <w:spacing w:val="-1"/>
        </w:rPr>
        <w:t>verilir.</w:t>
      </w:r>
    </w:p>
    <w:p w:rsidR="00287220" w:rsidRPr="00F55EA7" w:rsidRDefault="00DD361E">
      <w:pPr>
        <w:pStyle w:val="BodyText"/>
        <w:spacing w:before="242"/>
        <w:ind w:right="105"/>
        <w:jc w:val="both"/>
      </w:pPr>
      <w:r w:rsidRPr="00F55EA7">
        <w:pict>
          <v:shape id="_x0000_i1133" type="#_x0000_t75" style="width:30.75pt;height:30.75pt;mso-position-horizontal-relative:char;mso-position-vertical-relative:line">
            <v:imagedata r:id="rId144" o:title=""/>
          </v:shape>
        </w:pict>
      </w:r>
      <w:r w:rsidR="005F3F4C" w:rsidRPr="00F55EA7">
        <w:rPr>
          <w:rFonts w:ascii="Times New Roman" w:hAnsi="Times New Roman"/>
        </w:rPr>
        <w:t xml:space="preserve">  </w:t>
      </w:r>
      <w:r w:rsidR="005F3F4C" w:rsidRPr="00F55EA7">
        <w:t>4.7.</w:t>
      </w:r>
      <w:r w:rsidR="005F3F4C" w:rsidRPr="00F55EA7">
        <w:rPr>
          <w:spacing w:val="24"/>
        </w:rPr>
        <w:t xml:space="preserve"> </w:t>
      </w:r>
      <w:r w:rsidR="005F3F4C" w:rsidRPr="00F55EA7">
        <w:rPr>
          <w:spacing w:val="-1"/>
        </w:rPr>
        <w:t>Minimum</w:t>
      </w:r>
      <w:r w:rsidR="005F3F4C" w:rsidRPr="00F55EA7">
        <w:rPr>
          <w:spacing w:val="26"/>
        </w:rPr>
        <w:t xml:space="preserve"> </w:t>
      </w:r>
      <w:r w:rsidR="005F3F4C" w:rsidRPr="00F55EA7">
        <w:rPr>
          <w:spacing w:val="-1"/>
        </w:rPr>
        <w:t>sürәtin</w:t>
      </w:r>
      <w:r w:rsidR="005F3F4C" w:rsidRPr="00F55EA7">
        <w:rPr>
          <w:spacing w:val="26"/>
        </w:rPr>
        <w:t xml:space="preserve"> </w:t>
      </w:r>
      <w:r w:rsidR="005F3F4C" w:rsidRPr="00F55EA7">
        <w:rPr>
          <w:spacing w:val="-1"/>
        </w:rPr>
        <w:t>mәhdudlaşdırılması.</w:t>
      </w:r>
      <w:r w:rsidR="005F3F4C" w:rsidRPr="00F55EA7">
        <w:rPr>
          <w:spacing w:val="26"/>
        </w:rPr>
        <w:t xml:space="preserve"> </w:t>
      </w:r>
      <w:r w:rsidR="005F3F4C" w:rsidRPr="00F55EA7">
        <w:t>Ancaq</w:t>
      </w:r>
      <w:r w:rsidR="005F3F4C" w:rsidRPr="00F55EA7">
        <w:rPr>
          <w:spacing w:val="25"/>
        </w:rPr>
        <w:t xml:space="preserve"> </w:t>
      </w:r>
      <w:r w:rsidR="005F3F4C" w:rsidRPr="00F55EA7">
        <w:rPr>
          <w:spacing w:val="-1"/>
        </w:rPr>
        <w:t>nişanda</w:t>
      </w:r>
      <w:r w:rsidR="005F3F4C" w:rsidRPr="00F55EA7">
        <w:rPr>
          <w:spacing w:val="26"/>
        </w:rPr>
        <w:t xml:space="preserve"> </w:t>
      </w:r>
      <w:r w:rsidR="005F3F4C" w:rsidRPr="00F55EA7">
        <w:rPr>
          <w:spacing w:val="-1"/>
        </w:rPr>
        <w:t>göstәrilmiş</w:t>
      </w:r>
      <w:r w:rsidR="005F3F4C" w:rsidRPr="00F55EA7">
        <w:rPr>
          <w:spacing w:val="26"/>
        </w:rPr>
        <w:t xml:space="preserve"> </w:t>
      </w:r>
      <w:r w:rsidR="005F3F4C" w:rsidRPr="00F55EA7">
        <w:rPr>
          <w:spacing w:val="-1"/>
        </w:rPr>
        <w:t>hәddә</w:t>
      </w:r>
      <w:r w:rsidR="005F3F4C" w:rsidRPr="00F55EA7">
        <w:rPr>
          <w:spacing w:val="25"/>
        </w:rPr>
        <w:t xml:space="preserve"> </w:t>
      </w:r>
      <w:r w:rsidR="005F3F4C" w:rsidRPr="00F55EA7">
        <w:rPr>
          <w:spacing w:val="-1"/>
        </w:rPr>
        <w:t>(km/saat)</w:t>
      </w:r>
      <w:r w:rsidR="005F3F4C" w:rsidRPr="00F55EA7">
        <w:rPr>
          <w:spacing w:val="26"/>
        </w:rPr>
        <w:t xml:space="preserve"> </w:t>
      </w:r>
      <w:r w:rsidR="005F3F4C" w:rsidRPr="00F55EA7">
        <w:rPr>
          <w:spacing w:val="-1"/>
        </w:rPr>
        <w:t>bәrabәr</w:t>
      </w:r>
      <w:r w:rsidR="005F3F4C" w:rsidRPr="00F55EA7">
        <w:rPr>
          <w:spacing w:val="26"/>
        </w:rPr>
        <w:t xml:space="preserve"> </w:t>
      </w:r>
      <w:r w:rsidR="005F3F4C" w:rsidRPr="00F55EA7">
        <w:rPr>
          <w:spacing w:val="-1"/>
        </w:rPr>
        <w:t>vә</w:t>
      </w:r>
      <w:r w:rsidR="005F3F4C" w:rsidRPr="00F55EA7">
        <w:rPr>
          <w:spacing w:val="26"/>
        </w:rPr>
        <w:t xml:space="preserve"> </w:t>
      </w:r>
      <w:r w:rsidR="005F3F4C" w:rsidRPr="00F55EA7">
        <w:rPr>
          <w:spacing w:val="-1"/>
        </w:rPr>
        <w:t>ya</w:t>
      </w:r>
      <w:r w:rsidR="005F3F4C" w:rsidRPr="00F55EA7">
        <w:rPr>
          <w:spacing w:val="24"/>
        </w:rPr>
        <w:t xml:space="preserve"> </w:t>
      </w:r>
      <w:r w:rsidR="005F3F4C" w:rsidRPr="00F55EA7">
        <w:rPr>
          <w:spacing w:val="-1"/>
        </w:rPr>
        <w:t>artıq</w:t>
      </w:r>
      <w:r w:rsidR="005F3F4C" w:rsidRPr="00F55EA7">
        <w:rPr>
          <w:spacing w:val="63"/>
        </w:rPr>
        <w:t xml:space="preserve"> </w:t>
      </w:r>
      <w:r w:rsidR="005F3F4C" w:rsidRPr="00F55EA7">
        <w:rPr>
          <w:spacing w:val="-1"/>
        </w:rPr>
        <w:t>sürәtlә</w:t>
      </w:r>
      <w:r w:rsidR="005F3F4C" w:rsidRPr="00F55EA7">
        <w:t xml:space="preserve"> </w:t>
      </w:r>
      <w:r w:rsidR="005F3F4C" w:rsidRPr="00F55EA7">
        <w:rPr>
          <w:spacing w:val="-1"/>
        </w:rPr>
        <w:t>hәrәkәt etmәyә</w:t>
      </w:r>
      <w:r w:rsidR="005F3F4C" w:rsidRPr="00F55EA7">
        <w:t xml:space="preserve"> </w:t>
      </w:r>
      <w:r w:rsidR="005F3F4C" w:rsidRPr="00F55EA7">
        <w:rPr>
          <w:spacing w:val="-1"/>
        </w:rPr>
        <w:t>icazә</w:t>
      </w:r>
      <w:r w:rsidR="005F3F4C" w:rsidRPr="00F55EA7">
        <w:t xml:space="preserve"> </w:t>
      </w:r>
      <w:r w:rsidR="005F3F4C" w:rsidRPr="00F55EA7">
        <w:rPr>
          <w:spacing w:val="-1"/>
        </w:rPr>
        <w:t>verilir.</w:t>
      </w:r>
    </w:p>
    <w:p w:rsidR="00287220" w:rsidRPr="00F55EA7" w:rsidRDefault="00287220">
      <w:pPr>
        <w:spacing w:before="1" w:line="240" w:lineRule="exact"/>
        <w:rPr>
          <w:sz w:val="24"/>
          <w:szCs w:val="24"/>
        </w:rPr>
      </w:pPr>
    </w:p>
    <w:p w:rsidR="00287220" w:rsidRPr="00F55EA7" w:rsidRDefault="00DD361E">
      <w:pPr>
        <w:pStyle w:val="BodyText"/>
        <w:jc w:val="both"/>
      </w:pPr>
      <w:r w:rsidRPr="00F55EA7">
        <w:pict>
          <v:shape id="_x0000_i1134" type="#_x0000_t75" style="width:30.75pt;height:30.75pt;mso-position-horizontal-relative:char;mso-position-vertical-relative:line">
            <v:imagedata r:id="rId145" o:title=""/>
          </v:shape>
        </w:pict>
      </w:r>
      <w:r w:rsidR="005F3F4C" w:rsidRPr="00F55EA7">
        <w:rPr>
          <w:rFonts w:ascii="Times New Roman" w:hAnsi="Times New Roman"/>
        </w:rPr>
        <w:t xml:space="preserve">   </w:t>
      </w:r>
      <w:r w:rsidR="005F3F4C" w:rsidRPr="00F55EA7">
        <w:t>4.8.</w:t>
      </w:r>
      <w:r w:rsidR="005F3F4C" w:rsidRPr="00F55EA7">
        <w:rPr>
          <w:spacing w:val="-2"/>
        </w:rPr>
        <w:t xml:space="preserve"> </w:t>
      </w:r>
      <w:r w:rsidR="005F3F4C" w:rsidRPr="00F55EA7">
        <w:rPr>
          <w:spacing w:val="-1"/>
        </w:rPr>
        <w:t>Minimum</w:t>
      </w:r>
      <w:r w:rsidR="005F3F4C" w:rsidRPr="00F55EA7">
        <w:rPr>
          <w:spacing w:val="-2"/>
        </w:rPr>
        <w:t xml:space="preserve"> </w:t>
      </w:r>
      <w:r w:rsidR="005F3F4C" w:rsidRPr="00F55EA7">
        <w:rPr>
          <w:spacing w:val="-1"/>
        </w:rPr>
        <w:t>sürәtin</w:t>
      </w:r>
      <w:r w:rsidR="005F3F4C" w:rsidRPr="00F55EA7">
        <w:t xml:space="preserve"> </w:t>
      </w:r>
      <w:r w:rsidR="005F3F4C" w:rsidRPr="00F55EA7">
        <w:rPr>
          <w:spacing w:val="-1"/>
        </w:rPr>
        <w:t>mәhdudlaşdırıldığı</w:t>
      </w:r>
      <w:r w:rsidR="005F3F4C" w:rsidRPr="00F55EA7">
        <w:rPr>
          <w:spacing w:val="-2"/>
        </w:rPr>
        <w:t xml:space="preserve"> </w:t>
      </w:r>
      <w:r w:rsidR="005F3F4C" w:rsidRPr="00F55EA7">
        <w:rPr>
          <w:spacing w:val="-1"/>
        </w:rPr>
        <w:t>zonanın</w:t>
      </w:r>
      <w:r w:rsidR="005F3F4C" w:rsidRPr="00F55EA7">
        <w:t xml:space="preserve"> </w:t>
      </w:r>
      <w:r w:rsidR="005F3F4C" w:rsidRPr="00F55EA7">
        <w:rPr>
          <w:spacing w:val="-1"/>
        </w:rPr>
        <w:t>qurtaracağı.</w:t>
      </w:r>
    </w:p>
    <w:p w:rsidR="00287220" w:rsidRPr="00F55EA7" w:rsidRDefault="00DD361E">
      <w:pPr>
        <w:pStyle w:val="BodyText"/>
        <w:spacing w:before="242"/>
        <w:ind w:right="104"/>
        <w:jc w:val="both"/>
      </w:pPr>
      <w:r w:rsidRPr="00F55EA7">
        <w:pict>
          <v:shape id="_x0000_i1135" type="#_x0000_t75" style="width:30.75pt;height:38.25pt;mso-position-horizontal-relative:char;mso-position-vertical-relative:line">
            <v:imagedata r:id="rId146" o:title=""/>
          </v:shape>
        </w:pict>
      </w:r>
      <w:r w:rsidR="005F3F4C" w:rsidRPr="00F55EA7">
        <w:rPr>
          <w:rFonts w:ascii="Times New Roman" w:hAnsi="Times New Roman"/>
        </w:rPr>
        <w:t xml:space="preserve">  </w:t>
      </w:r>
      <w:r w:rsidR="005F3F4C" w:rsidRPr="00F55EA7">
        <w:rPr>
          <w:spacing w:val="-1"/>
        </w:rPr>
        <w:t>4.9.1,</w:t>
      </w:r>
      <w:r w:rsidR="005F3F4C" w:rsidRPr="00F55EA7">
        <w:rPr>
          <w:spacing w:val="20"/>
        </w:rPr>
        <w:t xml:space="preserve"> </w:t>
      </w:r>
      <w:r w:rsidRPr="00F55EA7">
        <w:pict>
          <v:shape id="_x0000_i1136" type="#_x0000_t75" style="width:30.75pt;height:38.25pt;mso-position-horizontal-relative:char;mso-position-vertical-relative:line">
            <v:imagedata r:id="rId147" o:title=""/>
          </v:shape>
        </w:pict>
      </w:r>
      <w:r w:rsidR="005F3F4C" w:rsidRPr="00F55EA7">
        <w:rPr>
          <w:rFonts w:ascii="Times New Roman" w:hAnsi="Times New Roman"/>
          <w:spacing w:val="20"/>
        </w:rPr>
        <w:t xml:space="preserve">  </w:t>
      </w:r>
      <w:r w:rsidR="005F3F4C" w:rsidRPr="00F55EA7">
        <w:rPr>
          <w:spacing w:val="-1"/>
        </w:rPr>
        <w:t>4.9.2,</w:t>
      </w:r>
      <w:r w:rsidR="005F3F4C" w:rsidRPr="00F55EA7">
        <w:rPr>
          <w:spacing w:val="20"/>
        </w:rPr>
        <w:t xml:space="preserve"> </w:t>
      </w:r>
      <w:r w:rsidRPr="00F55EA7">
        <w:pict>
          <v:shape id="_x0000_i1137" type="#_x0000_t75" style="width:30.75pt;height:38.25pt;mso-position-horizontal-relative:char;mso-position-vertical-relative:line">
            <v:imagedata r:id="rId148" o:title=""/>
          </v:shape>
        </w:pict>
      </w:r>
      <w:r w:rsidR="005F3F4C" w:rsidRPr="00F55EA7">
        <w:rPr>
          <w:rFonts w:ascii="Times New Roman" w:hAnsi="Times New Roman"/>
          <w:spacing w:val="20"/>
        </w:rPr>
        <w:t xml:space="preserve">  </w:t>
      </w:r>
      <w:r w:rsidR="005F3F4C" w:rsidRPr="00F55EA7">
        <w:t>4.9.3.</w:t>
      </w:r>
      <w:r w:rsidR="005F3F4C" w:rsidRPr="00F55EA7">
        <w:rPr>
          <w:spacing w:val="26"/>
        </w:rPr>
        <w:t xml:space="preserve"> </w:t>
      </w:r>
      <w:r w:rsidR="005F3F4C" w:rsidRPr="00F55EA7">
        <w:rPr>
          <w:spacing w:val="-1"/>
        </w:rPr>
        <w:t>Tәhlükәli</w:t>
      </w:r>
      <w:r w:rsidR="005F3F4C" w:rsidRPr="00F55EA7">
        <w:rPr>
          <w:spacing w:val="27"/>
        </w:rPr>
        <w:t xml:space="preserve"> </w:t>
      </w:r>
      <w:r w:rsidR="005F3F4C" w:rsidRPr="00F55EA7">
        <w:rPr>
          <w:spacing w:val="-1"/>
        </w:rPr>
        <w:t>yükü</w:t>
      </w:r>
      <w:r w:rsidR="005F3F4C" w:rsidRPr="00F55EA7">
        <w:rPr>
          <w:spacing w:val="28"/>
        </w:rPr>
        <w:t xml:space="preserve"> </w:t>
      </w:r>
      <w:r w:rsidR="005F3F4C" w:rsidRPr="00F55EA7">
        <w:rPr>
          <w:spacing w:val="-1"/>
        </w:rPr>
        <w:t>olan</w:t>
      </w:r>
      <w:r w:rsidR="005F3F4C" w:rsidRPr="00F55EA7">
        <w:rPr>
          <w:spacing w:val="27"/>
        </w:rPr>
        <w:t xml:space="preserve"> </w:t>
      </w:r>
      <w:r w:rsidR="005F3F4C" w:rsidRPr="00F55EA7">
        <w:rPr>
          <w:spacing w:val="-1"/>
        </w:rPr>
        <w:t>nәqliyyat</w:t>
      </w:r>
      <w:r w:rsidR="005F3F4C" w:rsidRPr="00F55EA7">
        <w:rPr>
          <w:spacing w:val="25"/>
        </w:rPr>
        <w:t xml:space="preserve"> </w:t>
      </w:r>
      <w:r w:rsidR="005F3F4C" w:rsidRPr="00F55EA7">
        <w:rPr>
          <w:spacing w:val="-1"/>
        </w:rPr>
        <w:t>vasitәlәrinin</w:t>
      </w:r>
      <w:r w:rsidR="005F3F4C" w:rsidRPr="00F55EA7">
        <w:rPr>
          <w:spacing w:val="27"/>
        </w:rPr>
        <w:t xml:space="preserve"> </w:t>
      </w:r>
      <w:r w:rsidR="005F3F4C" w:rsidRPr="00F55EA7">
        <w:rPr>
          <w:spacing w:val="-1"/>
        </w:rPr>
        <w:t>hәrәkәt</w:t>
      </w:r>
      <w:r w:rsidR="005F3F4C" w:rsidRPr="00F55EA7">
        <w:rPr>
          <w:spacing w:val="27"/>
        </w:rPr>
        <w:t xml:space="preserve"> </w:t>
      </w:r>
      <w:r w:rsidR="005F3F4C" w:rsidRPr="00F55EA7">
        <w:rPr>
          <w:spacing w:val="-1"/>
        </w:rPr>
        <w:t>istiqamәti.</w:t>
      </w:r>
      <w:r w:rsidR="005F3F4C" w:rsidRPr="00F55EA7">
        <w:rPr>
          <w:spacing w:val="95"/>
        </w:rPr>
        <w:t xml:space="preserve"> </w:t>
      </w:r>
      <w:r w:rsidR="005F3F4C" w:rsidRPr="00F55EA7">
        <w:rPr>
          <w:spacing w:val="-1"/>
        </w:rPr>
        <w:t xml:space="preserve">"Tәhlükәli </w:t>
      </w:r>
      <w:r w:rsidR="005F3F4C" w:rsidRPr="00F55EA7">
        <w:t>yük"</w:t>
      </w:r>
      <w:r w:rsidR="005F3F4C" w:rsidRPr="00F55EA7">
        <w:rPr>
          <w:spacing w:val="31"/>
        </w:rPr>
        <w:t xml:space="preserve"> </w:t>
      </w:r>
      <w:r w:rsidR="005F3F4C" w:rsidRPr="00F55EA7">
        <w:rPr>
          <w:spacing w:val="-1"/>
        </w:rPr>
        <w:t>tanınma</w:t>
      </w:r>
      <w:r w:rsidR="005F3F4C" w:rsidRPr="00F55EA7">
        <w:rPr>
          <w:spacing w:val="29"/>
        </w:rPr>
        <w:t xml:space="preserve"> </w:t>
      </w:r>
      <w:r w:rsidR="005F3F4C" w:rsidRPr="00F55EA7">
        <w:rPr>
          <w:spacing w:val="-1"/>
        </w:rPr>
        <w:t>nişanı</w:t>
      </w:r>
      <w:r w:rsidR="005F3F4C" w:rsidRPr="00F55EA7">
        <w:rPr>
          <w:spacing w:val="31"/>
        </w:rPr>
        <w:t xml:space="preserve"> </w:t>
      </w:r>
      <w:r w:rsidR="005F3F4C" w:rsidRPr="00F55EA7">
        <w:rPr>
          <w:spacing w:val="-1"/>
        </w:rPr>
        <w:t>ilә</w:t>
      </w:r>
      <w:r w:rsidR="005F3F4C" w:rsidRPr="00F55EA7">
        <w:rPr>
          <w:spacing w:val="31"/>
        </w:rPr>
        <w:t xml:space="preserve"> </w:t>
      </w:r>
      <w:r w:rsidR="005F3F4C" w:rsidRPr="00F55EA7">
        <w:rPr>
          <w:spacing w:val="-1"/>
        </w:rPr>
        <w:t>işarәlәnmiş</w:t>
      </w:r>
      <w:r w:rsidR="005F3F4C" w:rsidRPr="00F55EA7">
        <w:rPr>
          <w:spacing w:val="31"/>
        </w:rPr>
        <w:t xml:space="preserve"> </w:t>
      </w:r>
      <w:r w:rsidR="005F3F4C" w:rsidRPr="00F55EA7">
        <w:rPr>
          <w:spacing w:val="-1"/>
        </w:rPr>
        <w:t>NV-nin</w:t>
      </w:r>
      <w:r w:rsidR="005F3F4C" w:rsidRPr="00F55EA7">
        <w:rPr>
          <w:spacing w:val="31"/>
        </w:rPr>
        <w:t xml:space="preserve"> </w:t>
      </w:r>
      <w:r w:rsidR="005F3F4C" w:rsidRPr="00F55EA7">
        <w:rPr>
          <w:spacing w:val="-1"/>
        </w:rPr>
        <w:t>hәrәkәtinә</w:t>
      </w:r>
      <w:r w:rsidR="005F3F4C" w:rsidRPr="00F55EA7">
        <w:rPr>
          <w:spacing w:val="31"/>
        </w:rPr>
        <w:t xml:space="preserve"> </w:t>
      </w:r>
      <w:r w:rsidR="005F3F4C" w:rsidRPr="00F55EA7">
        <w:rPr>
          <w:spacing w:val="-1"/>
        </w:rPr>
        <w:t>ancaq</w:t>
      </w:r>
      <w:r w:rsidR="005F3F4C" w:rsidRPr="00F55EA7">
        <w:rPr>
          <w:spacing w:val="29"/>
        </w:rPr>
        <w:t xml:space="preserve"> </w:t>
      </w:r>
      <w:r w:rsidR="005F3F4C" w:rsidRPr="00F55EA7">
        <w:rPr>
          <w:spacing w:val="-1"/>
        </w:rPr>
        <w:t>nişanda</w:t>
      </w:r>
      <w:r w:rsidR="005F3F4C" w:rsidRPr="00F55EA7">
        <w:rPr>
          <w:spacing w:val="31"/>
        </w:rPr>
        <w:t xml:space="preserve"> </w:t>
      </w:r>
      <w:r w:rsidR="005F3F4C" w:rsidRPr="00F55EA7">
        <w:rPr>
          <w:spacing w:val="-1"/>
        </w:rPr>
        <w:t>göstәrilmiş</w:t>
      </w:r>
      <w:r w:rsidR="005F3F4C" w:rsidRPr="00F55EA7">
        <w:rPr>
          <w:spacing w:val="32"/>
        </w:rPr>
        <w:t xml:space="preserve"> </w:t>
      </w:r>
      <w:r w:rsidR="005F3F4C" w:rsidRPr="00F55EA7">
        <w:rPr>
          <w:spacing w:val="-1"/>
        </w:rPr>
        <w:t>istiqamәtdә</w:t>
      </w:r>
      <w:r w:rsidR="005F3F4C" w:rsidRPr="00F55EA7">
        <w:rPr>
          <w:spacing w:val="30"/>
        </w:rPr>
        <w:t xml:space="preserve"> </w:t>
      </w:r>
      <w:r w:rsidR="005F3F4C" w:rsidRPr="00F55EA7">
        <w:rPr>
          <w:spacing w:val="-1"/>
        </w:rPr>
        <w:t>icazә</w:t>
      </w:r>
      <w:r w:rsidR="005F3F4C" w:rsidRPr="00F55EA7">
        <w:t xml:space="preserve"> </w:t>
      </w:r>
      <w:r w:rsidR="005F3F4C" w:rsidRPr="00F55EA7">
        <w:rPr>
          <w:spacing w:val="39"/>
        </w:rPr>
        <w:t xml:space="preserve"> </w:t>
      </w:r>
      <w:r w:rsidR="005F3F4C" w:rsidRPr="00F55EA7">
        <w:t>verilir:</w:t>
      </w:r>
      <w:r w:rsidR="005F3F4C" w:rsidRPr="00F55EA7">
        <w:rPr>
          <w:spacing w:val="30"/>
        </w:rPr>
        <w:t xml:space="preserve"> </w:t>
      </w:r>
      <w:r w:rsidR="005F3F4C" w:rsidRPr="00F55EA7">
        <w:t>4.9.1</w:t>
      </w:r>
      <w:r w:rsidR="005F3F4C" w:rsidRPr="00F55EA7">
        <w:rPr>
          <w:spacing w:val="31"/>
        </w:rPr>
        <w:t xml:space="preserve"> </w:t>
      </w:r>
      <w:r w:rsidR="005F3F4C" w:rsidRPr="00F55EA7">
        <w:t xml:space="preserve">- </w:t>
      </w:r>
      <w:r w:rsidR="005F3F4C" w:rsidRPr="00F55EA7">
        <w:rPr>
          <w:spacing w:val="-1"/>
        </w:rPr>
        <w:t>sola,</w:t>
      </w:r>
      <w:r w:rsidR="005F3F4C" w:rsidRPr="00F55EA7">
        <w:t xml:space="preserve"> </w:t>
      </w:r>
      <w:r w:rsidR="005F3F4C" w:rsidRPr="00F55EA7">
        <w:rPr>
          <w:spacing w:val="-1"/>
        </w:rPr>
        <w:t>4.9.2</w:t>
      </w:r>
      <w:r w:rsidR="005F3F4C" w:rsidRPr="00F55EA7">
        <w:rPr>
          <w:spacing w:val="-2"/>
        </w:rPr>
        <w:t xml:space="preserve"> </w:t>
      </w:r>
      <w:r w:rsidR="005F3F4C" w:rsidRPr="00F55EA7">
        <w:t xml:space="preserve">- </w:t>
      </w:r>
      <w:r w:rsidR="005F3F4C" w:rsidRPr="00F55EA7">
        <w:rPr>
          <w:spacing w:val="-1"/>
        </w:rPr>
        <w:t>düzünә</w:t>
      </w:r>
      <w:r w:rsidR="005F3F4C" w:rsidRPr="00F55EA7">
        <w:t xml:space="preserve"> </w:t>
      </w:r>
      <w:r w:rsidR="005F3F4C" w:rsidRPr="00F55EA7">
        <w:rPr>
          <w:spacing w:val="-1"/>
        </w:rPr>
        <w:t xml:space="preserve">vә </w:t>
      </w:r>
      <w:r w:rsidR="005F3F4C" w:rsidRPr="00F55EA7">
        <w:t>4.9.3 -</w:t>
      </w:r>
      <w:r w:rsidR="005F3F4C" w:rsidRPr="00F55EA7">
        <w:rPr>
          <w:spacing w:val="-2"/>
        </w:rPr>
        <w:t xml:space="preserve"> </w:t>
      </w:r>
      <w:r w:rsidR="005F3F4C" w:rsidRPr="00F55EA7">
        <w:rPr>
          <w:spacing w:val="-1"/>
        </w:rPr>
        <w:t>sağa.</w:t>
      </w:r>
    </w:p>
    <w:p w:rsidR="00287220" w:rsidRPr="00F55EA7" w:rsidRDefault="00287220">
      <w:pPr>
        <w:spacing w:before="1" w:line="280" w:lineRule="exact"/>
        <w:rPr>
          <w:sz w:val="28"/>
          <w:szCs w:val="28"/>
        </w:rPr>
      </w:pPr>
    </w:p>
    <w:p w:rsidR="00287220" w:rsidRPr="00F55EA7" w:rsidRDefault="005F3F4C">
      <w:pPr>
        <w:pStyle w:val="Heading1"/>
        <w:numPr>
          <w:ilvl w:val="0"/>
          <w:numId w:val="30"/>
        </w:numPr>
        <w:tabs>
          <w:tab w:val="left" w:pos="358"/>
        </w:tabs>
        <w:ind w:left="357" w:hanging="256"/>
        <w:jc w:val="both"/>
        <w:rPr>
          <w:b w:val="0"/>
          <w:bCs w:val="0"/>
        </w:rPr>
      </w:pPr>
      <w:bookmarkStart w:id="173" w:name="V._Məlumatverici-göstərici_nişanlar"/>
      <w:bookmarkEnd w:id="173"/>
      <w:r w:rsidRPr="00F55EA7">
        <w:rPr>
          <w:spacing w:val="-1"/>
        </w:rPr>
        <w:t>Mәlumatverici-göstәrici nişanlar</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5" w:line="220" w:lineRule="exact"/>
      </w:pPr>
    </w:p>
    <w:p w:rsidR="00287220" w:rsidRPr="00F55EA7" w:rsidRDefault="00DD361E">
      <w:pPr>
        <w:pStyle w:val="BodyText"/>
        <w:spacing w:before="66"/>
        <w:ind w:right="107" w:firstLine="648"/>
      </w:pPr>
      <w:r w:rsidRPr="00F55EA7">
        <w:pict>
          <v:shape id="_x0000_s1278" type="#_x0000_t75" style="position:absolute;left:0;text-align:left;margin-left:51.05pt;margin-top:-25.7pt;width:29.4pt;height:39pt;z-index:-5095;mso-position-horizontal-relative:page">
            <v:imagedata r:id="rId149" o:title=""/>
            <w10:wrap anchorx="page"/>
          </v:shape>
        </w:pict>
      </w:r>
      <w:r w:rsidR="005F3F4C" w:rsidRPr="00F55EA7">
        <w:rPr>
          <w:spacing w:val="-1"/>
        </w:rPr>
        <w:t>5.1.</w:t>
      </w:r>
      <w:r w:rsidR="005F3F4C" w:rsidRPr="00F55EA7">
        <w:rPr>
          <w:spacing w:val="-2"/>
        </w:rPr>
        <w:t xml:space="preserve"> </w:t>
      </w:r>
      <w:r w:rsidR="005F3F4C" w:rsidRPr="00F55EA7">
        <w:rPr>
          <w:spacing w:val="-1"/>
        </w:rPr>
        <w:t>Avtomagistral.</w:t>
      </w:r>
      <w:r w:rsidR="005F3F4C" w:rsidRPr="00F55EA7">
        <w:t xml:space="preserve"> </w:t>
      </w:r>
      <w:r w:rsidR="005F3F4C" w:rsidRPr="00F55EA7">
        <w:rPr>
          <w:spacing w:val="-1"/>
        </w:rPr>
        <w:t>"Yol</w:t>
      </w:r>
      <w:r w:rsidR="005F3F4C" w:rsidRPr="00F55EA7">
        <w:t xml:space="preserve"> </w:t>
      </w:r>
      <w:r w:rsidR="005F3F4C" w:rsidRPr="00F55EA7">
        <w:rPr>
          <w:spacing w:val="-1"/>
        </w:rPr>
        <w:t>hәrәkәti</w:t>
      </w:r>
      <w:r w:rsidR="005F3F4C" w:rsidRPr="00F55EA7">
        <w:t xml:space="preserve"> </w:t>
      </w:r>
      <w:r w:rsidR="005F3F4C" w:rsidRPr="00F55EA7">
        <w:rPr>
          <w:spacing w:val="-1"/>
        </w:rPr>
        <w:t>haqqında qanun"un avtomagistralda hәrәkәt</w:t>
      </w:r>
      <w:r w:rsidR="005F3F4C" w:rsidRPr="00F55EA7">
        <w:rPr>
          <w:spacing w:val="-3"/>
        </w:rPr>
        <w:t xml:space="preserve"> </w:t>
      </w:r>
      <w:r w:rsidR="005F3F4C" w:rsidRPr="00F55EA7">
        <w:rPr>
          <w:spacing w:val="-1"/>
        </w:rPr>
        <w:t>qaydalarına</w:t>
      </w:r>
      <w:r w:rsidR="005F3F4C" w:rsidRPr="00F55EA7">
        <w:t xml:space="preserve"> </w:t>
      </w:r>
      <w:r w:rsidR="005F3F4C" w:rsidRPr="00F55EA7">
        <w:rPr>
          <w:spacing w:val="-1"/>
        </w:rPr>
        <w:t>aid tәlәblәrinin</w:t>
      </w:r>
      <w:r w:rsidR="005F3F4C" w:rsidRPr="00F55EA7">
        <w:rPr>
          <w:spacing w:val="98"/>
        </w:rPr>
        <w:t xml:space="preserve"> </w:t>
      </w:r>
      <w:r w:rsidR="005F3F4C" w:rsidRPr="00F55EA7">
        <w:rPr>
          <w:spacing w:val="-1"/>
        </w:rPr>
        <w:t>qüwәdә</w:t>
      </w:r>
      <w:r w:rsidR="005F3F4C" w:rsidRPr="00F55EA7">
        <w:t xml:space="preserve"> </w:t>
      </w:r>
      <w:r w:rsidR="005F3F4C" w:rsidRPr="00F55EA7">
        <w:rPr>
          <w:spacing w:val="-1"/>
        </w:rPr>
        <w:t>olduğu</w:t>
      </w:r>
      <w:r w:rsidR="005F3F4C" w:rsidRPr="00F55EA7">
        <w:t xml:space="preserve"> yol.</w:t>
      </w:r>
    </w:p>
    <w:p w:rsidR="00287220" w:rsidRPr="00F55EA7" w:rsidRDefault="00287220">
      <w:pPr>
        <w:spacing w:before="1" w:line="240" w:lineRule="exact"/>
        <w:rPr>
          <w:sz w:val="24"/>
          <w:szCs w:val="24"/>
        </w:rPr>
      </w:pPr>
    </w:p>
    <w:p w:rsidR="00287220" w:rsidRPr="00F55EA7" w:rsidRDefault="00DD361E">
      <w:pPr>
        <w:pStyle w:val="BodyText"/>
      </w:pPr>
      <w:r w:rsidRPr="00F55EA7">
        <w:pict>
          <v:shape id="_x0000_i1138" type="#_x0000_t75" style="width:29.25pt;height:39pt;mso-position-horizontal-relative:char;mso-position-vertical-relative:line">
            <v:imagedata r:id="rId150" o:title=""/>
          </v:shape>
        </w:pict>
      </w:r>
      <w:r w:rsidR="005F3F4C" w:rsidRPr="00F55EA7">
        <w:rPr>
          <w:rFonts w:ascii="Times New Roman" w:hAnsi="Times New Roman"/>
        </w:rPr>
        <w:t xml:space="preserve"> </w:t>
      </w:r>
      <w:r w:rsidR="005F3F4C" w:rsidRPr="00F55EA7">
        <w:rPr>
          <w:spacing w:val="-1"/>
        </w:rPr>
        <w:t>5.2.</w:t>
      </w:r>
      <w:r w:rsidR="005F3F4C" w:rsidRPr="00F55EA7">
        <w:rPr>
          <w:spacing w:val="-2"/>
        </w:rPr>
        <w:t xml:space="preserve"> </w:t>
      </w:r>
      <w:r w:rsidR="005F3F4C" w:rsidRPr="00F55EA7">
        <w:rPr>
          <w:spacing w:val="-1"/>
        </w:rPr>
        <w:t>Avtomagistralın qurtaracağı.</w:t>
      </w:r>
    </w:p>
    <w:p w:rsidR="00287220" w:rsidRPr="00F55EA7" w:rsidRDefault="00287220">
      <w:pPr>
        <w:spacing w:before="6" w:line="150" w:lineRule="exact"/>
        <w:rPr>
          <w:sz w:val="15"/>
          <w:szCs w:val="15"/>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sectPr w:rsidR="00287220" w:rsidRPr="00F55EA7">
          <w:pgSz w:w="11910" w:h="16840"/>
          <w:pgMar w:top="980" w:right="460" w:bottom="1180" w:left="920" w:header="748" w:footer="996" w:gutter="0"/>
          <w:cols w:space="720"/>
        </w:sectPr>
      </w:pPr>
    </w:p>
    <w:p w:rsidR="00287220" w:rsidRPr="00F55EA7" w:rsidRDefault="00287220">
      <w:pPr>
        <w:spacing w:before="7" w:line="100" w:lineRule="exact"/>
        <w:rPr>
          <w:sz w:val="10"/>
          <w:szCs w:val="10"/>
        </w:rPr>
      </w:pPr>
    </w:p>
    <w:p w:rsidR="00287220" w:rsidRPr="00F55EA7" w:rsidRDefault="00287220">
      <w:pPr>
        <w:spacing w:line="200" w:lineRule="exact"/>
        <w:rPr>
          <w:sz w:val="20"/>
          <w:szCs w:val="20"/>
        </w:rPr>
      </w:pPr>
    </w:p>
    <w:p w:rsidR="00287220" w:rsidRPr="00F55EA7" w:rsidRDefault="00DD361E">
      <w:pPr>
        <w:pStyle w:val="BodyText"/>
      </w:pPr>
      <w:r w:rsidRPr="00F55EA7">
        <w:pict>
          <v:shape id="_x0000_s1276" type="#_x0000_t75" style="position:absolute;left:0;text-align:left;margin-left:51.05pt;margin-top:-41.05pt;width:29.4pt;height:39pt;z-index:-5094;mso-position-horizontal-relative:page">
            <v:imagedata r:id="rId151" o:title=""/>
            <w10:wrap anchorx="page"/>
          </v:shape>
        </w:pict>
      </w:r>
      <w:r w:rsidR="005F3F4C" w:rsidRPr="00F55EA7">
        <w:t>yol.</w:t>
      </w:r>
    </w:p>
    <w:p w:rsidR="00287220" w:rsidRPr="00F55EA7" w:rsidRDefault="005F3F4C">
      <w:pPr>
        <w:pStyle w:val="BodyText"/>
        <w:numPr>
          <w:ilvl w:val="1"/>
          <w:numId w:val="27"/>
        </w:numPr>
        <w:tabs>
          <w:tab w:val="left" w:pos="428"/>
        </w:tabs>
        <w:spacing w:before="66"/>
        <w:ind w:hanging="405"/>
        <w:rPr>
          <w:rFonts w:cs="Tahoma"/>
        </w:rPr>
      </w:pPr>
      <w:r w:rsidRPr="00F55EA7">
        <w:br w:type="column"/>
      </w:r>
      <w:r w:rsidRPr="00F55EA7">
        <w:rPr>
          <w:spacing w:val="-1"/>
        </w:rPr>
        <w:lastRenderedPageBreak/>
        <w:t>Avtomobillәr</w:t>
      </w:r>
      <w:r w:rsidRPr="00F55EA7">
        <w:rPr>
          <w:spacing w:val="1"/>
        </w:rPr>
        <w:t xml:space="preserve"> </w:t>
      </w:r>
      <w:r w:rsidRPr="00F55EA7">
        <w:t>üçün</w:t>
      </w:r>
      <w:r w:rsidRPr="00F55EA7">
        <w:rPr>
          <w:spacing w:val="1"/>
        </w:rPr>
        <w:t xml:space="preserve"> </w:t>
      </w:r>
      <w:r w:rsidRPr="00F55EA7">
        <w:rPr>
          <w:spacing w:val="-1"/>
        </w:rPr>
        <w:t>yol.</w:t>
      </w:r>
      <w:r w:rsidRPr="00F55EA7">
        <w:rPr>
          <w:spacing w:val="2"/>
        </w:rPr>
        <w:t xml:space="preserve"> </w:t>
      </w:r>
      <w:r w:rsidRPr="00F55EA7">
        <w:t xml:space="preserve">Ancaq </w:t>
      </w:r>
      <w:r w:rsidRPr="00F55EA7">
        <w:rPr>
          <w:spacing w:val="-1"/>
        </w:rPr>
        <w:t>avtomobillәrin,</w:t>
      </w:r>
      <w:r w:rsidRPr="00F55EA7">
        <w:rPr>
          <w:spacing w:val="3"/>
        </w:rPr>
        <w:t xml:space="preserve"> </w:t>
      </w:r>
      <w:r w:rsidRPr="00F55EA7">
        <w:rPr>
          <w:spacing w:val="-1"/>
        </w:rPr>
        <w:t>avtobusların</w:t>
      </w:r>
      <w:r w:rsidRPr="00F55EA7">
        <w:rPr>
          <w:spacing w:val="2"/>
        </w:rPr>
        <w:t xml:space="preserve"> </w:t>
      </w:r>
      <w:r w:rsidRPr="00F55EA7">
        <w:rPr>
          <w:spacing w:val="-1"/>
        </w:rPr>
        <w:t>vә</w:t>
      </w:r>
      <w:r w:rsidRPr="00F55EA7">
        <w:rPr>
          <w:spacing w:val="1"/>
        </w:rPr>
        <w:t xml:space="preserve"> </w:t>
      </w:r>
      <w:r w:rsidRPr="00F55EA7">
        <w:rPr>
          <w:spacing w:val="-1"/>
        </w:rPr>
        <w:t>motosikletlәrin</w:t>
      </w:r>
      <w:r w:rsidRPr="00F55EA7">
        <w:rPr>
          <w:spacing w:val="2"/>
        </w:rPr>
        <w:t xml:space="preserve"> </w:t>
      </w:r>
      <w:r w:rsidRPr="00F55EA7">
        <w:rPr>
          <w:spacing w:val="-1"/>
        </w:rPr>
        <w:t>hәrәkәti</w:t>
      </w:r>
      <w:r w:rsidRPr="00F55EA7">
        <w:rPr>
          <w:spacing w:val="2"/>
        </w:rPr>
        <w:t xml:space="preserve"> </w:t>
      </w:r>
      <w:r w:rsidRPr="00F55EA7">
        <w:rPr>
          <w:spacing w:val="-1"/>
        </w:rPr>
        <w:t>üçün</w:t>
      </w:r>
      <w:r w:rsidRPr="00F55EA7">
        <w:rPr>
          <w:spacing w:val="2"/>
        </w:rPr>
        <w:t xml:space="preserve"> </w:t>
      </w:r>
      <w:r w:rsidRPr="00F55EA7">
        <w:rPr>
          <w:spacing w:val="-1"/>
        </w:rPr>
        <w:t>tәyin</w:t>
      </w:r>
      <w:r w:rsidRPr="00F55EA7">
        <w:rPr>
          <w:spacing w:val="2"/>
        </w:rPr>
        <w:t xml:space="preserve"> </w:t>
      </w:r>
      <w:r w:rsidRPr="00F55EA7">
        <w:rPr>
          <w:spacing w:val="-2"/>
        </w:rPr>
        <w:t>olunmuş</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3" w:line="260" w:lineRule="exact"/>
        <w:rPr>
          <w:sz w:val="26"/>
          <w:szCs w:val="26"/>
        </w:rPr>
      </w:pPr>
    </w:p>
    <w:p w:rsidR="00287220" w:rsidRPr="00F55EA7" w:rsidRDefault="00DD361E">
      <w:pPr>
        <w:pStyle w:val="BodyText"/>
        <w:numPr>
          <w:ilvl w:val="1"/>
          <w:numId w:val="27"/>
        </w:numPr>
        <w:tabs>
          <w:tab w:val="left" w:pos="423"/>
        </w:tabs>
        <w:ind w:left="422" w:hanging="402"/>
      </w:pPr>
      <w:r w:rsidRPr="00F55EA7">
        <w:pict>
          <v:shape id="_x0000_s1275" type="#_x0000_t75" style="position:absolute;left:0;text-align:left;margin-left:51.05pt;margin-top:-29pt;width:29.4pt;height:39pt;z-index:-5093;mso-position-horizontal-relative:page">
            <v:imagedata r:id="rId152" o:title=""/>
            <w10:wrap anchorx="page"/>
          </v:shape>
        </w:pict>
      </w:r>
      <w:r w:rsidRPr="00F55EA7">
        <w:pict>
          <v:shape id="_x0000_s1274" type="#_x0000_t75" style="position:absolute;left:0;text-align:left;margin-left:51.05pt;margin-top:24.1pt;width:29.4pt;height:29.4pt;z-index:-5092;mso-position-horizontal-relative:page">
            <v:imagedata r:id="rId153" o:title=""/>
            <w10:wrap anchorx="page"/>
          </v:shape>
        </w:pict>
      </w:r>
      <w:r w:rsidR="005F3F4C" w:rsidRPr="00F55EA7">
        <w:rPr>
          <w:spacing w:val="-1"/>
        </w:rPr>
        <w:t>Avtomobillәr</w:t>
      </w:r>
      <w:r w:rsidR="005F3F4C" w:rsidRPr="00F55EA7">
        <w:rPr>
          <w:spacing w:val="-2"/>
        </w:rPr>
        <w:t xml:space="preserve"> </w:t>
      </w:r>
      <w:r w:rsidR="005F3F4C" w:rsidRPr="00F55EA7">
        <w:t>üçün</w:t>
      </w:r>
      <w:r w:rsidR="005F3F4C" w:rsidRPr="00F55EA7">
        <w:rPr>
          <w:spacing w:val="-1"/>
        </w:rPr>
        <w:t xml:space="preserve"> yolun</w:t>
      </w:r>
      <w:r w:rsidR="005F3F4C" w:rsidRPr="00F55EA7">
        <w:t xml:space="preserve"> </w:t>
      </w:r>
      <w:r w:rsidR="005F3F4C" w:rsidRPr="00F55EA7">
        <w:rPr>
          <w:spacing w:val="-1"/>
        </w:rPr>
        <w:t>qurtaracağı.</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9" w:line="220" w:lineRule="exact"/>
      </w:pPr>
    </w:p>
    <w:p w:rsidR="00287220" w:rsidRPr="00F55EA7" w:rsidRDefault="00DD361E">
      <w:pPr>
        <w:pStyle w:val="BodyText"/>
        <w:numPr>
          <w:ilvl w:val="1"/>
          <w:numId w:val="27"/>
        </w:numPr>
        <w:tabs>
          <w:tab w:val="left" w:pos="423"/>
        </w:tabs>
        <w:ind w:left="422" w:hanging="402"/>
      </w:pPr>
      <w:r w:rsidRPr="00F55EA7">
        <w:pict>
          <v:shape id="_x0000_s1273" type="#_x0000_t75" style="position:absolute;left:0;text-align:left;margin-left:51.05pt;margin-top:24.15pt;width:29.4pt;height:30.6pt;z-index:-5091;mso-position-horizontal-relative:page">
            <v:imagedata r:id="rId154" o:title=""/>
            <w10:wrap anchorx="page"/>
          </v:shape>
        </w:pict>
      </w:r>
      <w:r w:rsidR="005F3F4C" w:rsidRPr="00F55EA7">
        <w:rPr>
          <w:spacing w:val="-1"/>
        </w:rPr>
        <w:t>Birtәrәfli</w:t>
      </w:r>
      <w:r w:rsidR="005F3F4C" w:rsidRPr="00F55EA7">
        <w:rPr>
          <w:spacing w:val="-2"/>
        </w:rPr>
        <w:t xml:space="preserve"> </w:t>
      </w:r>
      <w:r w:rsidR="005F3F4C" w:rsidRPr="00F55EA7">
        <w:rPr>
          <w:spacing w:val="-1"/>
        </w:rPr>
        <w:t>yol. NV-nin</w:t>
      </w:r>
      <w:r w:rsidR="005F3F4C" w:rsidRPr="00F55EA7">
        <w:t xml:space="preserve"> </w:t>
      </w:r>
      <w:r w:rsidR="005F3F4C" w:rsidRPr="00F55EA7">
        <w:rPr>
          <w:spacing w:val="-1"/>
        </w:rPr>
        <w:t>hәrәkәti bütün</w:t>
      </w:r>
      <w:r w:rsidR="005F3F4C" w:rsidRPr="00F55EA7">
        <w:rPr>
          <w:spacing w:val="-2"/>
        </w:rPr>
        <w:t xml:space="preserve"> </w:t>
      </w:r>
      <w:r w:rsidR="005F3F4C" w:rsidRPr="00F55EA7">
        <w:rPr>
          <w:spacing w:val="-1"/>
        </w:rPr>
        <w:t>en üzrә</w:t>
      </w:r>
      <w:r w:rsidR="005F3F4C" w:rsidRPr="00F55EA7">
        <w:t xml:space="preserve"> </w:t>
      </w:r>
      <w:r w:rsidR="005F3F4C" w:rsidRPr="00F55EA7">
        <w:rPr>
          <w:spacing w:val="-1"/>
        </w:rPr>
        <w:t>bir tәrәfә</w:t>
      </w:r>
      <w:r w:rsidR="005F3F4C" w:rsidRPr="00F55EA7">
        <w:t xml:space="preserve"> </w:t>
      </w:r>
      <w:r w:rsidR="005F3F4C" w:rsidRPr="00F55EA7">
        <w:rPr>
          <w:spacing w:val="-1"/>
        </w:rPr>
        <w:t>tәşkil</w:t>
      </w:r>
      <w:r w:rsidR="005F3F4C" w:rsidRPr="00F55EA7">
        <w:t xml:space="preserve"> </w:t>
      </w:r>
      <w:r w:rsidR="005F3F4C" w:rsidRPr="00F55EA7">
        <w:rPr>
          <w:spacing w:val="-1"/>
        </w:rPr>
        <w:t>olunmuş</w:t>
      </w:r>
      <w:r w:rsidR="005F3F4C" w:rsidRPr="00F55EA7">
        <w:t xml:space="preserve"> </w:t>
      </w:r>
      <w:r w:rsidR="005F3F4C" w:rsidRPr="00F55EA7">
        <w:rPr>
          <w:spacing w:val="-1"/>
        </w:rPr>
        <w:t>yol vә</w:t>
      </w:r>
      <w:r w:rsidR="005F3F4C" w:rsidRPr="00F55EA7">
        <w:rPr>
          <w:spacing w:val="-2"/>
        </w:rPr>
        <w:t xml:space="preserve"> </w:t>
      </w:r>
      <w:r w:rsidR="005F3F4C" w:rsidRPr="00F55EA7">
        <w:rPr>
          <w:spacing w:val="-1"/>
        </w:rPr>
        <w:t>ya hәrәkәt</w:t>
      </w:r>
      <w:r w:rsidR="005F3F4C" w:rsidRPr="00F55EA7">
        <w:t xml:space="preserve"> </w:t>
      </w:r>
      <w:r w:rsidR="005F3F4C" w:rsidRPr="00F55EA7">
        <w:rPr>
          <w:spacing w:val="-1"/>
        </w:rPr>
        <w:t>hissәsi.</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4" w:line="240" w:lineRule="exact"/>
        <w:rPr>
          <w:sz w:val="24"/>
          <w:szCs w:val="24"/>
        </w:rPr>
      </w:pPr>
    </w:p>
    <w:p w:rsidR="00287220" w:rsidRPr="00F55EA7" w:rsidRDefault="005F3F4C">
      <w:pPr>
        <w:pStyle w:val="BodyText"/>
        <w:numPr>
          <w:ilvl w:val="1"/>
          <w:numId w:val="27"/>
        </w:numPr>
        <w:tabs>
          <w:tab w:val="left" w:pos="423"/>
        </w:tabs>
        <w:ind w:left="422" w:hanging="402"/>
      </w:pPr>
      <w:r w:rsidRPr="00F55EA7">
        <w:rPr>
          <w:spacing w:val="-1"/>
        </w:rPr>
        <w:t>Birtәrәfli</w:t>
      </w:r>
      <w:r w:rsidRPr="00F55EA7">
        <w:rPr>
          <w:spacing w:val="-3"/>
        </w:rPr>
        <w:t xml:space="preserve"> </w:t>
      </w:r>
      <w:r w:rsidRPr="00F55EA7">
        <w:rPr>
          <w:spacing w:val="-1"/>
        </w:rPr>
        <w:t>yolun</w:t>
      </w:r>
      <w:r w:rsidRPr="00F55EA7">
        <w:t xml:space="preserve"> </w:t>
      </w:r>
      <w:r w:rsidRPr="00F55EA7">
        <w:rPr>
          <w:spacing w:val="-1"/>
        </w:rPr>
        <w:t>qurtaracağı.</w:t>
      </w:r>
    </w:p>
    <w:p w:rsidR="00287220" w:rsidRPr="00F55EA7" w:rsidRDefault="00287220">
      <w:pPr>
        <w:sectPr w:rsidR="00287220" w:rsidRPr="00F55EA7">
          <w:type w:val="continuous"/>
          <w:pgSz w:w="11910" w:h="16840"/>
          <w:pgMar w:top="980" w:right="460" w:bottom="1180" w:left="920" w:header="720" w:footer="720" w:gutter="0"/>
          <w:cols w:num="2" w:space="720" w:equalWidth="0">
            <w:col w:w="690" w:space="40"/>
            <w:col w:w="9800"/>
          </w:cols>
        </w:sectPr>
      </w:pPr>
    </w:p>
    <w:p w:rsidR="00287220" w:rsidRPr="00F55EA7" w:rsidRDefault="00287220">
      <w:pPr>
        <w:spacing w:before="15" w:line="260" w:lineRule="exact"/>
        <w:rPr>
          <w:sz w:val="26"/>
          <w:szCs w:val="26"/>
        </w:rPr>
      </w:pPr>
    </w:p>
    <w:p w:rsidR="00287220" w:rsidRPr="00F55EA7" w:rsidRDefault="00DD361E">
      <w:pPr>
        <w:pStyle w:val="BodyText"/>
        <w:tabs>
          <w:tab w:val="left" w:pos="2694"/>
        </w:tabs>
        <w:spacing w:before="66"/>
        <w:ind w:right="105" w:firstLine="1010"/>
      </w:pPr>
      <w:r w:rsidRPr="00F55EA7">
        <w:pict>
          <v:shape id="_x0000_s1272" type="#_x0000_t75" style="position:absolute;left:0;text-align:left;margin-left:51.05pt;margin-top:-1.7pt;width:47.4pt;height:15pt;z-index:-5090;mso-position-horizontal-relative:page">
            <v:imagedata r:id="rId155" o:title=""/>
            <w10:wrap anchorx="page"/>
          </v:shape>
        </w:pict>
      </w:r>
      <w:r w:rsidRPr="00F55EA7">
        <w:pict>
          <v:shape id="_x0000_s1271" type="#_x0000_t75" style="position:absolute;left:0;text-align:left;margin-left:130.2pt;margin-top:-1.7pt;width:47.4pt;height:15pt;z-index:-5089;mso-position-horizontal-relative:page">
            <v:imagedata r:id="rId156" o:title=""/>
            <w10:wrap anchorx="page"/>
          </v:shape>
        </w:pict>
      </w:r>
      <w:r w:rsidR="005F3F4C" w:rsidRPr="00F55EA7">
        <w:t>5.7.1,</w:t>
      </w:r>
      <w:r w:rsidR="005F3F4C" w:rsidRPr="00F55EA7">
        <w:tab/>
      </w:r>
      <w:r w:rsidR="005F3F4C" w:rsidRPr="00F55EA7">
        <w:rPr>
          <w:spacing w:val="-1"/>
        </w:rPr>
        <w:t>5.7.2.</w:t>
      </w:r>
      <w:r w:rsidR="005F3F4C" w:rsidRPr="00F55EA7">
        <w:rPr>
          <w:spacing w:val="-2"/>
        </w:rPr>
        <w:t xml:space="preserve"> </w:t>
      </w:r>
      <w:r w:rsidR="005F3F4C" w:rsidRPr="00F55EA7">
        <w:rPr>
          <w:spacing w:val="-1"/>
        </w:rPr>
        <w:t>Birtәrәfli</w:t>
      </w:r>
      <w:r w:rsidR="005F3F4C" w:rsidRPr="00F55EA7">
        <w:t xml:space="preserve"> </w:t>
      </w:r>
      <w:r w:rsidR="005F3F4C" w:rsidRPr="00F55EA7">
        <w:rPr>
          <w:spacing w:val="-1"/>
        </w:rPr>
        <w:t xml:space="preserve">hәrәkәt </w:t>
      </w:r>
      <w:r w:rsidR="005F3F4C" w:rsidRPr="00F55EA7">
        <w:t xml:space="preserve">yoluna </w:t>
      </w:r>
      <w:r w:rsidR="005F3F4C" w:rsidRPr="00F55EA7">
        <w:rPr>
          <w:spacing w:val="-1"/>
        </w:rPr>
        <w:t>çıxış.</w:t>
      </w:r>
      <w:r w:rsidR="005F3F4C" w:rsidRPr="00F55EA7">
        <w:t xml:space="preserve"> </w:t>
      </w:r>
      <w:r w:rsidR="005F3F4C" w:rsidRPr="00F55EA7">
        <w:rPr>
          <w:spacing w:val="-1"/>
        </w:rPr>
        <w:t>Birtәrәfli</w:t>
      </w:r>
      <w:r w:rsidR="005F3F4C" w:rsidRPr="00F55EA7">
        <w:t xml:space="preserve"> </w:t>
      </w:r>
      <w:r w:rsidR="005F3F4C" w:rsidRPr="00F55EA7">
        <w:rPr>
          <w:spacing w:val="-1"/>
        </w:rPr>
        <w:t>hәrәkәt</w:t>
      </w:r>
      <w:r w:rsidR="005F3F4C" w:rsidRPr="00F55EA7">
        <w:t xml:space="preserve"> </w:t>
      </w:r>
      <w:r w:rsidR="005F3F4C" w:rsidRPr="00F55EA7">
        <w:rPr>
          <w:spacing w:val="-1"/>
        </w:rPr>
        <w:t>tәşkil</w:t>
      </w:r>
      <w:r w:rsidR="005F3F4C" w:rsidRPr="00F55EA7">
        <w:rPr>
          <w:spacing w:val="-2"/>
        </w:rPr>
        <w:t xml:space="preserve"> </w:t>
      </w:r>
      <w:r w:rsidR="005F3F4C" w:rsidRPr="00F55EA7">
        <w:rPr>
          <w:spacing w:val="-1"/>
        </w:rPr>
        <w:t>olunmuş yola</w:t>
      </w:r>
      <w:r w:rsidR="005F3F4C" w:rsidRPr="00F55EA7">
        <w:t xml:space="preserve"> </w:t>
      </w:r>
      <w:r w:rsidR="005F3F4C" w:rsidRPr="00F55EA7">
        <w:rPr>
          <w:spacing w:val="-1"/>
        </w:rPr>
        <w:t>vә</w:t>
      </w:r>
      <w:r w:rsidR="005F3F4C" w:rsidRPr="00F55EA7">
        <w:t xml:space="preserve"> </w:t>
      </w:r>
      <w:r w:rsidR="005F3F4C" w:rsidRPr="00F55EA7">
        <w:rPr>
          <w:spacing w:val="-1"/>
        </w:rPr>
        <w:t>ya hәrәkәt</w:t>
      </w:r>
      <w:r w:rsidR="005F3F4C" w:rsidRPr="00F55EA7">
        <w:rPr>
          <w:spacing w:val="59"/>
        </w:rPr>
        <w:t xml:space="preserve"> </w:t>
      </w:r>
      <w:r w:rsidR="005F3F4C" w:rsidRPr="00F55EA7">
        <w:rPr>
          <w:spacing w:val="-1"/>
        </w:rPr>
        <w:t>hissәsinә çıxış.</w:t>
      </w:r>
    </w:p>
    <w:p w:rsidR="00287220" w:rsidRPr="00F55EA7" w:rsidRDefault="00287220">
      <w:pPr>
        <w:sectPr w:rsidR="00287220" w:rsidRPr="00F55EA7">
          <w:type w:val="continuous"/>
          <w:pgSz w:w="11910" w:h="16840"/>
          <w:pgMar w:top="980" w:right="460" w:bottom="1180" w:left="920" w:header="720" w:footer="720" w:gutter="0"/>
          <w:cols w:space="720"/>
        </w:sectPr>
      </w:pPr>
    </w:p>
    <w:p w:rsidR="00287220" w:rsidRPr="00F55EA7" w:rsidRDefault="00287220">
      <w:pPr>
        <w:spacing w:before="7" w:line="160" w:lineRule="exact"/>
        <w:rPr>
          <w:sz w:val="16"/>
          <w:szCs w:val="16"/>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sectPr w:rsidR="00287220" w:rsidRPr="00F55EA7">
          <w:pgSz w:w="11910" w:h="16840"/>
          <w:pgMar w:top="980" w:right="460" w:bottom="1180" w:left="920" w:header="748" w:footer="996" w:gutter="0"/>
          <w:cols w:space="720"/>
        </w:sectPr>
      </w:pPr>
    </w:p>
    <w:p w:rsidR="00287220" w:rsidRPr="00F55EA7" w:rsidRDefault="00287220">
      <w:pPr>
        <w:spacing w:before="7" w:line="100" w:lineRule="exact"/>
        <w:rPr>
          <w:sz w:val="10"/>
          <w:szCs w:val="10"/>
        </w:rPr>
      </w:pPr>
    </w:p>
    <w:p w:rsidR="00287220" w:rsidRPr="00F55EA7" w:rsidRDefault="00287220">
      <w:pPr>
        <w:spacing w:line="200" w:lineRule="exact"/>
        <w:rPr>
          <w:sz w:val="20"/>
          <w:szCs w:val="20"/>
        </w:rPr>
      </w:pPr>
    </w:p>
    <w:p w:rsidR="00287220" w:rsidRPr="00F55EA7" w:rsidRDefault="00DD361E">
      <w:pPr>
        <w:pStyle w:val="BodyText"/>
      </w:pPr>
      <w:r w:rsidRPr="00F55EA7">
        <w:pict>
          <v:shape id="_x0000_s1270" type="#_x0000_t75" style="position:absolute;left:0;text-align:left;margin-left:51.05pt;margin-top:-32.05pt;width:57.6pt;height:30pt;z-index:-5088;mso-position-horizontal-relative:page">
            <v:imagedata r:id="rId157" o:title=""/>
            <w10:wrap anchorx="page"/>
          </v:shape>
        </w:pict>
      </w:r>
      <w:r w:rsidR="005F3F4C" w:rsidRPr="00F55EA7">
        <w:rPr>
          <w:spacing w:val="-1"/>
        </w:rPr>
        <w:t>istiqamәtlәri.</w:t>
      </w:r>
    </w:p>
    <w:p w:rsidR="00287220" w:rsidRPr="00F55EA7" w:rsidRDefault="005F3F4C">
      <w:pPr>
        <w:pStyle w:val="BodyText"/>
        <w:numPr>
          <w:ilvl w:val="2"/>
          <w:numId w:val="26"/>
        </w:numPr>
        <w:tabs>
          <w:tab w:val="left" w:pos="602"/>
        </w:tabs>
        <w:spacing w:before="66"/>
        <w:ind w:hanging="77"/>
        <w:jc w:val="left"/>
        <w:rPr>
          <w:rFonts w:cs="Tahoma"/>
        </w:rPr>
      </w:pPr>
      <w:r w:rsidRPr="00F55EA7">
        <w:br w:type="column"/>
      </w:r>
      <w:r w:rsidRPr="00F55EA7">
        <w:rPr>
          <w:spacing w:val="-1"/>
        </w:rPr>
        <w:lastRenderedPageBreak/>
        <w:t>Zolaqlarda</w:t>
      </w:r>
      <w:r w:rsidRPr="00F55EA7">
        <w:rPr>
          <w:spacing w:val="3"/>
        </w:rPr>
        <w:t xml:space="preserve"> </w:t>
      </w:r>
      <w:r w:rsidRPr="00F55EA7">
        <w:rPr>
          <w:spacing w:val="-1"/>
        </w:rPr>
        <w:t>hәrәkәt</w:t>
      </w:r>
      <w:r w:rsidRPr="00F55EA7">
        <w:rPr>
          <w:spacing w:val="3"/>
        </w:rPr>
        <w:t xml:space="preserve"> </w:t>
      </w:r>
      <w:r w:rsidRPr="00F55EA7">
        <w:rPr>
          <w:spacing w:val="-1"/>
        </w:rPr>
        <w:t>istiqamәtlәri.</w:t>
      </w:r>
      <w:r w:rsidRPr="00F55EA7">
        <w:rPr>
          <w:spacing w:val="4"/>
        </w:rPr>
        <w:t xml:space="preserve"> </w:t>
      </w:r>
      <w:r w:rsidRPr="00F55EA7">
        <w:rPr>
          <w:spacing w:val="-1"/>
        </w:rPr>
        <w:t>Hәrәkәt</w:t>
      </w:r>
      <w:r w:rsidRPr="00F55EA7">
        <w:rPr>
          <w:spacing w:val="3"/>
        </w:rPr>
        <w:t xml:space="preserve"> </w:t>
      </w:r>
      <w:r w:rsidRPr="00F55EA7">
        <w:rPr>
          <w:spacing w:val="-1"/>
        </w:rPr>
        <w:t>zolaqlarının</w:t>
      </w:r>
      <w:r w:rsidRPr="00F55EA7">
        <w:rPr>
          <w:spacing w:val="4"/>
        </w:rPr>
        <w:t xml:space="preserve"> </w:t>
      </w:r>
      <w:r w:rsidRPr="00F55EA7">
        <w:rPr>
          <w:spacing w:val="-1"/>
        </w:rPr>
        <w:t>miqdarı</w:t>
      </w:r>
      <w:r w:rsidRPr="00F55EA7">
        <w:rPr>
          <w:spacing w:val="4"/>
        </w:rPr>
        <w:t xml:space="preserve"> </w:t>
      </w:r>
      <w:r w:rsidRPr="00F55EA7">
        <w:rPr>
          <w:spacing w:val="-1"/>
        </w:rPr>
        <w:t>vә</w:t>
      </w:r>
      <w:r w:rsidRPr="00F55EA7">
        <w:rPr>
          <w:spacing w:val="4"/>
        </w:rPr>
        <w:t xml:space="preserve"> </w:t>
      </w:r>
      <w:r w:rsidRPr="00F55EA7">
        <w:rPr>
          <w:spacing w:val="-1"/>
        </w:rPr>
        <w:t>onlarda</w:t>
      </w:r>
      <w:r w:rsidRPr="00F55EA7">
        <w:rPr>
          <w:spacing w:val="4"/>
        </w:rPr>
        <w:t xml:space="preserve"> </w:t>
      </w:r>
      <w:r w:rsidRPr="00F55EA7">
        <w:rPr>
          <w:spacing w:val="-1"/>
        </w:rPr>
        <w:t>hәrәkәtin</w:t>
      </w:r>
      <w:r w:rsidRPr="00F55EA7">
        <w:rPr>
          <w:spacing w:val="5"/>
        </w:rPr>
        <w:t xml:space="preserve"> </w:t>
      </w:r>
      <w:r w:rsidRPr="00F55EA7">
        <w:rPr>
          <w:spacing w:val="-1"/>
        </w:rPr>
        <w:t>icazә</w:t>
      </w:r>
      <w:r w:rsidRPr="00F55EA7">
        <w:rPr>
          <w:spacing w:val="3"/>
        </w:rPr>
        <w:t xml:space="preserve"> </w:t>
      </w:r>
      <w:r w:rsidRPr="00F55EA7">
        <w:rPr>
          <w:spacing w:val="-1"/>
        </w:rPr>
        <w:t>verilmiş</w:t>
      </w:r>
    </w:p>
    <w:p w:rsidR="00287220" w:rsidRPr="00F55EA7" w:rsidRDefault="00287220">
      <w:pPr>
        <w:rPr>
          <w:rFonts w:ascii="Tahoma" w:eastAsia="Tahoma" w:hAnsi="Tahoma" w:cs="Tahoma"/>
        </w:rPr>
        <w:sectPr w:rsidR="00287220" w:rsidRPr="00F55EA7">
          <w:type w:val="continuous"/>
          <w:pgSz w:w="11910" w:h="16840"/>
          <w:pgMar w:top="980" w:right="460" w:bottom="1180" w:left="920" w:header="720" w:footer="720" w:gutter="0"/>
          <w:cols w:num="2" w:space="720" w:equalWidth="0">
            <w:col w:w="1254" w:space="40"/>
            <w:col w:w="9236"/>
          </w:cols>
        </w:sectPr>
      </w:pPr>
    </w:p>
    <w:p w:rsidR="00287220" w:rsidRPr="00F55EA7" w:rsidRDefault="00287220">
      <w:pPr>
        <w:spacing w:before="6" w:line="170" w:lineRule="exact"/>
        <w:rPr>
          <w:sz w:val="17"/>
          <w:szCs w:val="17"/>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numPr>
          <w:ilvl w:val="2"/>
          <w:numId w:val="26"/>
        </w:numPr>
        <w:tabs>
          <w:tab w:val="left" w:pos="2143"/>
        </w:tabs>
        <w:spacing w:before="66"/>
        <w:ind w:right="103" w:firstLine="1460"/>
        <w:jc w:val="both"/>
      </w:pPr>
      <w:r w:rsidRPr="00F55EA7">
        <w:pict>
          <v:shape id="_x0000_s1269" type="#_x0000_t75" style="position:absolute;left:0;text-align:left;margin-left:51.05pt;margin-top:-46.7pt;width:69.6pt;height:60pt;z-index:-5087;mso-position-horizontal-relative:page">
            <v:imagedata r:id="rId158" o:title=""/>
            <w10:wrap anchorx="page"/>
          </v:shape>
        </w:pict>
      </w:r>
      <w:r w:rsidR="005F3F4C" w:rsidRPr="00F55EA7">
        <w:rPr>
          <w:spacing w:val="-1"/>
        </w:rPr>
        <w:t>Zolaqlarda</w:t>
      </w:r>
      <w:r w:rsidR="005F3F4C" w:rsidRPr="00F55EA7">
        <w:rPr>
          <w:spacing w:val="7"/>
        </w:rPr>
        <w:t xml:space="preserve"> </w:t>
      </w:r>
      <w:r w:rsidR="005F3F4C" w:rsidRPr="00F55EA7">
        <w:rPr>
          <w:spacing w:val="-1"/>
        </w:rPr>
        <w:t>hәrәkәt</w:t>
      </w:r>
      <w:r w:rsidR="005F3F4C" w:rsidRPr="00F55EA7">
        <w:rPr>
          <w:spacing w:val="7"/>
        </w:rPr>
        <w:t xml:space="preserve"> </w:t>
      </w:r>
      <w:r w:rsidR="005F3F4C" w:rsidRPr="00F55EA7">
        <w:rPr>
          <w:spacing w:val="-1"/>
        </w:rPr>
        <w:t>istiqamәtlәri.</w:t>
      </w:r>
      <w:r w:rsidR="005F3F4C" w:rsidRPr="00F55EA7">
        <w:rPr>
          <w:spacing w:val="7"/>
        </w:rPr>
        <w:t xml:space="preserve"> </w:t>
      </w:r>
      <w:r w:rsidR="005F3F4C" w:rsidRPr="00F55EA7">
        <w:t>5.8.1</w:t>
      </w:r>
      <w:r w:rsidR="005F3F4C" w:rsidRPr="00F55EA7">
        <w:rPr>
          <w:spacing w:val="8"/>
        </w:rPr>
        <w:t xml:space="preserve"> </w:t>
      </w:r>
      <w:r w:rsidR="005F3F4C" w:rsidRPr="00F55EA7">
        <w:rPr>
          <w:spacing w:val="-2"/>
        </w:rPr>
        <w:t>vә</w:t>
      </w:r>
      <w:r w:rsidR="005F3F4C" w:rsidRPr="00F55EA7">
        <w:rPr>
          <w:spacing w:val="8"/>
        </w:rPr>
        <w:t xml:space="preserve"> </w:t>
      </w:r>
      <w:r w:rsidR="005F3F4C" w:rsidRPr="00F55EA7">
        <w:rPr>
          <w:spacing w:val="-1"/>
        </w:rPr>
        <w:t>5.8.2</w:t>
      </w:r>
      <w:r w:rsidR="005F3F4C" w:rsidRPr="00F55EA7">
        <w:rPr>
          <w:spacing w:val="8"/>
        </w:rPr>
        <w:t xml:space="preserve"> </w:t>
      </w:r>
      <w:r w:rsidR="005F3F4C" w:rsidRPr="00F55EA7">
        <w:rPr>
          <w:spacing w:val="-1"/>
        </w:rPr>
        <w:t>nişanlarının</w:t>
      </w:r>
      <w:r w:rsidR="005F3F4C" w:rsidRPr="00F55EA7">
        <w:rPr>
          <w:spacing w:val="7"/>
        </w:rPr>
        <w:t xml:space="preserve"> </w:t>
      </w:r>
      <w:r w:rsidR="005F3F4C" w:rsidRPr="00F55EA7">
        <w:rPr>
          <w:spacing w:val="-1"/>
        </w:rPr>
        <w:t>kәnar</w:t>
      </w:r>
      <w:r w:rsidR="005F3F4C" w:rsidRPr="00F55EA7">
        <w:rPr>
          <w:spacing w:val="6"/>
        </w:rPr>
        <w:t xml:space="preserve"> </w:t>
      </w:r>
      <w:r w:rsidR="005F3F4C" w:rsidRPr="00F55EA7">
        <w:rPr>
          <w:spacing w:val="-1"/>
        </w:rPr>
        <w:t>sol</w:t>
      </w:r>
      <w:r w:rsidR="005F3F4C" w:rsidRPr="00F55EA7">
        <w:rPr>
          <w:spacing w:val="8"/>
        </w:rPr>
        <w:t xml:space="preserve"> </w:t>
      </w:r>
      <w:r w:rsidR="005F3F4C" w:rsidRPr="00F55EA7">
        <w:rPr>
          <w:spacing w:val="-1"/>
        </w:rPr>
        <w:t>zolaqdan</w:t>
      </w:r>
      <w:r w:rsidR="005F3F4C" w:rsidRPr="00F55EA7">
        <w:rPr>
          <w:spacing w:val="6"/>
        </w:rPr>
        <w:t xml:space="preserve"> </w:t>
      </w:r>
      <w:r w:rsidR="005F3F4C" w:rsidRPr="00F55EA7">
        <w:rPr>
          <w:spacing w:val="-1"/>
        </w:rPr>
        <w:t>sola</w:t>
      </w:r>
      <w:r w:rsidR="005F3F4C" w:rsidRPr="00F55EA7">
        <w:rPr>
          <w:spacing w:val="8"/>
        </w:rPr>
        <w:t xml:space="preserve"> </w:t>
      </w:r>
      <w:r w:rsidR="005F3F4C" w:rsidRPr="00F55EA7">
        <w:rPr>
          <w:spacing w:val="-1"/>
        </w:rPr>
        <w:t>dönmәyә</w:t>
      </w:r>
      <w:r w:rsidR="005F3F4C" w:rsidRPr="00F55EA7">
        <w:rPr>
          <w:spacing w:val="71"/>
        </w:rPr>
        <w:t xml:space="preserve"> </w:t>
      </w:r>
      <w:r w:rsidR="005F3F4C" w:rsidRPr="00F55EA7">
        <w:rPr>
          <w:spacing w:val="-1"/>
        </w:rPr>
        <w:t>ıcazә</w:t>
      </w:r>
      <w:r w:rsidR="005F3F4C" w:rsidRPr="00F55EA7">
        <w:rPr>
          <w:spacing w:val="2"/>
        </w:rPr>
        <w:t xml:space="preserve"> </w:t>
      </w:r>
      <w:r w:rsidR="005F3F4C" w:rsidRPr="00F55EA7">
        <w:rPr>
          <w:spacing w:val="-1"/>
        </w:rPr>
        <w:t>verәn</w:t>
      </w:r>
      <w:r w:rsidR="005F3F4C" w:rsidRPr="00F55EA7">
        <w:rPr>
          <w:spacing w:val="3"/>
        </w:rPr>
        <w:t xml:space="preserve"> </w:t>
      </w:r>
      <w:r w:rsidR="005F3F4C" w:rsidRPr="00F55EA7">
        <w:rPr>
          <w:spacing w:val="-1"/>
        </w:rPr>
        <w:t>nişanı</w:t>
      </w:r>
      <w:r w:rsidR="005F3F4C" w:rsidRPr="00F55EA7">
        <w:rPr>
          <w:spacing w:val="3"/>
        </w:rPr>
        <w:t xml:space="preserve"> </w:t>
      </w:r>
      <w:r w:rsidR="005F3F4C" w:rsidRPr="00F55EA7">
        <w:rPr>
          <w:spacing w:val="-1"/>
        </w:rPr>
        <w:t>hәmin</w:t>
      </w:r>
      <w:r w:rsidR="005F3F4C" w:rsidRPr="00F55EA7">
        <w:rPr>
          <w:spacing w:val="2"/>
        </w:rPr>
        <w:t xml:space="preserve"> </w:t>
      </w:r>
      <w:r w:rsidR="005F3F4C" w:rsidRPr="00F55EA7">
        <w:rPr>
          <w:spacing w:val="-1"/>
        </w:rPr>
        <w:t>zolaqdan</w:t>
      </w:r>
      <w:r w:rsidR="005F3F4C" w:rsidRPr="00F55EA7">
        <w:rPr>
          <w:spacing w:val="4"/>
        </w:rPr>
        <w:t xml:space="preserve"> </w:t>
      </w:r>
      <w:r w:rsidR="005F3F4C" w:rsidRPr="00F55EA7">
        <w:rPr>
          <w:spacing w:val="-1"/>
        </w:rPr>
        <w:t>geriyә</w:t>
      </w:r>
      <w:r w:rsidR="005F3F4C" w:rsidRPr="00F55EA7">
        <w:rPr>
          <w:spacing w:val="2"/>
        </w:rPr>
        <w:t xml:space="preserve"> </w:t>
      </w:r>
      <w:r w:rsidR="005F3F4C" w:rsidRPr="00F55EA7">
        <w:rPr>
          <w:spacing w:val="-1"/>
        </w:rPr>
        <w:t>dönmәyә</w:t>
      </w:r>
      <w:r w:rsidR="005F3F4C" w:rsidRPr="00F55EA7">
        <w:rPr>
          <w:spacing w:val="3"/>
        </w:rPr>
        <w:t xml:space="preserve"> </w:t>
      </w:r>
      <w:r w:rsidR="005F3F4C" w:rsidRPr="00F55EA7">
        <w:rPr>
          <w:spacing w:val="-1"/>
        </w:rPr>
        <w:t>dә</w:t>
      </w:r>
      <w:r w:rsidR="005F3F4C" w:rsidRPr="00F55EA7">
        <w:rPr>
          <w:spacing w:val="2"/>
        </w:rPr>
        <w:t xml:space="preserve"> </w:t>
      </w:r>
      <w:r w:rsidR="005F3F4C" w:rsidRPr="00F55EA7">
        <w:rPr>
          <w:spacing w:val="-1"/>
        </w:rPr>
        <w:t>icazә</w:t>
      </w:r>
      <w:r w:rsidR="005F3F4C" w:rsidRPr="00F55EA7">
        <w:rPr>
          <w:spacing w:val="3"/>
        </w:rPr>
        <w:t xml:space="preserve"> </w:t>
      </w:r>
      <w:r w:rsidR="005F3F4C" w:rsidRPr="00F55EA7">
        <w:rPr>
          <w:spacing w:val="-1"/>
        </w:rPr>
        <w:t>verir.</w:t>
      </w:r>
      <w:r w:rsidR="005F3F4C" w:rsidRPr="00F55EA7">
        <w:rPr>
          <w:spacing w:val="3"/>
        </w:rPr>
        <w:t xml:space="preserve"> </w:t>
      </w:r>
      <w:r w:rsidR="005F3F4C" w:rsidRPr="00F55EA7">
        <w:rPr>
          <w:spacing w:val="-1"/>
        </w:rPr>
        <w:t>Yolayrıcının</w:t>
      </w:r>
      <w:r w:rsidR="005F3F4C" w:rsidRPr="00F55EA7">
        <w:rPr>
          <w:spacing w:val="3"/>
        </w:rPr>
        <w:t xml:space="preserve"> </w:t>
      </w:r>
      <w:r w:rsidR="005F3F4C" w:rsidRPr="00F55EA7">
        <w:rPr>
          <w:spacing w:val="-1"/>
        </w:rPr>
        <w:t>qarşısında</w:t>
      </w:r>
      <w:r w:rsidR="005F3F4C" w:rsidRPr="00F55EA7">
        <w:rPr>
          <w:spacing w:val="2"/>
        </w:rPr>
        <w:t xml:space="preserve"> </w:t>
      </w:r>
      <w:r w:rsidR="005F3F4C" w:rsidRPr="00F55EA7">
        <w:rPr>
          <w:spacing w:val="-1"/>
        </w:rPr>
        <w:t>quraşdırılmış</w:t>
      </w:r>
      <w:r w:rsidR="005F3F4C" w:rsidRPr="00F55EA7">
        <w:rPr>
          <w:spacing w:val="4"/>
        </w:rPr>
        <w:t xml:space="preserve"> </w:t>
      </w:r>
      <w:r w:rsidR="005F3F4C" w:rsidRPr="00F55EA7">
        <w:t>5.8.1</w:t>
      </w:r>
      <w:r w:rsidR="005F3F4C" w:rsidRPr="00F55EA7">
        <w:rPr>
          <w:spacing w:val="3"/>
        </w:rPr>
        <w:t xml:space="preserve"> </w:t>
      </w:r>
      <w:r w:rsidR="005F3F4C" w:rsidRPr="00F55EA7">
        <w:rPr>
          <w:spacing w:val="-1"/>
        </w:rPr>
        <w:t>vә</w:t>
      </w:r>
      <w:r w:rsidR="005F3F4C" w:rsidRPr="00F55EA7">
        <w:rPr>
          <w:spacing w:val="2"/>
        </w:rPr>
        <w:t xml:space="preserve"> </w:t>
      </w:r>
      <w:r w:rsidR="005F3F4C" w:rsidRPr="00F55EA7">
        <w:t>5.8.2</w:t>
      </w:r>
      <w:r w:rsidR="005F3F4C" w:rsidRPr="00F55EA7">
        <w:rPr>
          <w:spacing w:val="61"/>
        </w:rPr>
        <w:t xml:space="preserve"> </w:t>
      </w:r>
      <w:r w:rsidR="005F3F4C" w:rsidRPr="00F55EA7">
        <w:rPr>
          <w:spacing w:val="-1"/>
        </w:rPr>
        <w:t>nişanlarının</w:t>
      </w:r>
      <w:r w:rsidR="005F3F4C" w:rsidRPr="00F55EA7">
        <w:rPr>
          <w:spacing w:val="25"/>
        </w:rPr>
        <w:t xml:space="preserve"> </w:t>
      </w:r>
      <w:r w:rsidR="005F3F4C" w:rsidRPr="00F55EA7">
        <w:rPr>
          <w:spacing w:val="-1"/>
        </w:rPr>
        <w:t>qüvvәsi</w:t>
      </w:r>
      <w:r w:rsidR="005F3F4C" w:rsidRPr="00F55EA7">
        <w:rPr>
          <w:spacing w:val="26"/>
        </w:rPr>
        <w:t xml:space="preserve"> </w:t>
      </w:r>
      <w:r w:rsidR="005F3F4C" w:rsidRPr="00F55EA7">
        <w:rPr>
          <w:spacing w:val="-1"/>
        </w:rPr>
        <w:t>yolayrıcının</w:t>
      </w:r>
      <w:r w:rsidR="005F3F4C" w:rsidRPr="00F55EA7">
        <w:rPr>
          <w:spacing w:val="26"/>
        </w:rPr>
        <w:t xml:space="preserve"> </w:t>
      </w:r>
      <w:r w:rsidR="005F3F4C" w:rsidRPr="00F55EA7">
        <w:t>bütün</w:t>
      </w:r>
      <w:r w:rsidR="005F3F4C" w:rsidRPr="00F55EA7">
        <w:rPr>
          <w:spacing w:val="25"/>
        </w:rPr>
        <w:t xml:space="preserve"> </w:t>
      </w:r>
      <w:r w:rsidR="005F3F4C" w:rsidRPr="00F55EA7">
        <w:rPr>
          <w:spacing w:val="-1"/>
        </w:rPr>
        <w:t>әrazisinә</w:t>
      </w:r>
      <w:r w:rsidR="005F3F4C" w:rsidRPr="00F55EA7">
        <w:rPr>
          <w:spacing w:val="24"/>
        </w:rPr>
        <w:t xml:space="preserve"> </w:t>
      </w:r>
      <w:r w:rsidR="005F3F4C" w:rsidRPr="00F55EA7">
        <w:rPr>
          <w:spacing w:val="-1"/>
        </w:rPr>
        <w:t>şamil</w:t>
      </w:r>
      <w:r w:rsidR="005F3F4C" w:rsidRPr="00F55EA7">
        <w:rPr>
          <w:spacing w:val="26"/>
        </w:rPr>
        <w:t xml:space="preserve"> </w:t>
      </w:r>
      <w:r w:rsidR="005F3F4C" w:rsidRPr="00F55EA7">
        <w:rPr>
          <w:spacing w:val="-1"/>
        </w:rPr>
        <w:t>edilir</w:t>
      </w:r>
      <w:r w:rsidR="005F3F4C" w:rsidRPr="00F55EA7">
        <w:rPr>
          <w:spacing w:val="27"/>
        </w:rPr>
        <w:t xml:space="preserve"> </w:t>
      </w:r>
      <w:r w:rsidR="005F3F4C" w:rsidRPr="00F55EA7">
        <w:rPr>
          <w:spacing w:val="-1"/>
        </w:rPr>
        <w:t>(әgәr</w:t>
      </w:r>
      <w:r w:rsidR="005F3F4C" w:rsidRPr="00F55EA7">
        <w:rPr>
          <w:spacing w:val="24"/>
        </w:rPr>
        <w:t xml:space="preserve"> </w:t>
      </w:r>
      <w:r w:rsidR="005F3F4C" w:rsidRPr="00F55EA7">
        <w:rPr>
          <w:spacing w:val="-1"/>
        </w:rPr>
        <w:t>yolayrıcıda</w:t>
      </w:r>
      <w:r w:rsidR="005F3F4C" w:rsidRPr="00F55EA7">
        <w:rPr>
          <w:spacing w:val="25"/>
        </w:rPr>
        <w:t xml:space="preserve"> </w:t>
      </w:r>
      <w:r w:rsidR="005F3F4C" w:rsidRPr="00F55EA7">
        <w:rPr>
          <w:spacing w:val="-1"/>
        </w:rPr>
        <w:t>başqa</w:t>
      </w:r>
      <w:r w:rsidR="005F3F4C" w:rsidRPr="00F55EA7">
        <w:rPr>
          <w:spacing w:val="26"/>
        </w:rPr>
        <w:t xml:space="preserve"> </w:t>
      </w:r>
      <w:r w:rsidR="005F3F4C" w:rsidRPr="00F55EA7">
        <w:rPr>
          <w:spacing w:val="-1"/>
        </w:rPr>
        <w:t>tәlәblәrlә</w:t>
      </w:r>
      <w:r w:rsidR="005F3F4C" w:rsidRPr="00F55EA7">
        <w:rPr>
          <w:spacing w:val="26"/>
        </w:rPr>
        <w:t xml:space="preserve"> </w:t>
      </w:r>
      <w:r w:rsidR="005F3F4C" w:rsidRPr="00F55EA7">
        <w:rPr>
          <w:spacing w:val="-1"/>
        </w:rPr>
        <w:t>digәr</w:t>
      </w:r>
      <w:r w:rsidR="005F3F4C" w:rsidRPr="00F55EA7">
        <w:rPr>
          <w:spacing w:val="26"/>
        </w:rPr>
        <w:t xml:space="preserve"> </w:t>
      </w:r>
      <w:r w:rsidR="005F3F4C" w:rsidRPr="00F55EA7">
        <w:rPr>
          <w:spacing w:val="-1"/>
        </w:rPr>
        <w:t>5.8.1</w:t>
      </w:r>
      <w:r w:rsidR="005F3F4C" w:rsidRPr="00F55EA7">
        <w:rPr>
          <w:spacing w:val="23"/>
        </w:rPr>
        <w:t xml:space="preserve"> </w:t>
      </w:r>
      <w:r w:rsidR="005F3F4C" w:rsidRPr="00F55EA7">
        <w:rPr>
          <w:spacing w:val="-1"/>
        </w:rPr>
        <w:t>vә</w:t>
      </w:r>
      <w:r w:rsidR="005F3F4C" w:rsidRPr="00F55EA7">
        <w:rPr>
          <w:spacing w:val="26"/>
        </w:rPr>
        <w:t xml:space="preserve"> </w:t>
      </w:r>
      <w:r w:rsidR="005F3F4C" w:rsidRPr="00F55EA7">
        <w:rPr>
          <w:spacing w:val="-1"/>
        </w:rPr>
        <w:t>5.8.2</w:t>
      </w:r>
      <w:r w:rsidR="005F3F4C" w:rsidRPr="00F55EA7">
        <w:rPr>
          <w:spacing w:val="59"/>
        </w:rPr>
        <w:t xml:space="preserve"> </w:t>
      </w:r>
      <w:r w:rsidR="005F3F4C" w:rsidRPr="00F55EA7">
        <w:rPr>
          <w:spacing w:val="-1"/>
        </w:rPr>
        <w:t>nişanları</w:t>
      </w:r>
      <w:r w:rsidR="005F3F4C" w:rsidRPr="00F55EA7">
        <w:rPr>
          <w:spacing w:val="-4"/>
        </w:rPr>
        <w:t xml:space="preserve"> </w:t>
      </w:r>
      <w:r w:rsidR="005F3F4C" w:rsidRPr="00F55EA7">
        <w:rPr>
          <w:spacing w:val="-1"/>
        </w:rPr>
        <w:t>quraşdırılmamışdırsa).</w:t>
      </w:r>
    </w:p>
    <w:p w:rsidR="00287220" w:rsidRPr="00F55EA7" w:rsidRDefault="00287220">
      <w:pPr>
        <w:spacing w:before="2" w:line="240" w:lineRule="exact"/>
        <w:rPr>
          <w:sz w:val="24"/>
          <w:szCs w:val="24"/>
        </w:rPr>
      </w:pPr>
    </w:p>
    <w:p w:rsidR="00287220" w:rsidRPr="00F55EA7" w:rsidRDefault="00F55EA7">
      <w:pPr>
        <w:pStyle w:val="BodyText"/>
        <w:ind w:right="104"/>
        <w:jc w:val="both"/>
      </w:pPr>
      <w:r w:rsidRPr="00F55EA7">
        <w:pict>
          <v:shape id="_x0000_i1139" type="#_x0000_t75" style="width:65.25pt;height:29.25pt;mso-position-horizontal-relative:char;mso-position-vertical-relative:line">
            <v:imagedata r:id="rId159" o:title=""/>
          </v:shape>
        </w:pict>
      </w:r>
      <w:r w:rsidR="005F3F4C" w:rsidRPr="00F55EA7">
        <w:rPr>
          <w:rFonts w:ascii="Times New Roman" w:hAnsi="Times New Roman"/>
        </w:rPr>
        <w:t xml:space="preserve">  </w:t>
      </w:r>
      <w:r w:rsidR="005F3F4C" w:rsidRPr="00F55EA7">
        <w:rPr>
          <w:spacing w:val="-1"/>
        </w:rPr>
        <w:t>5.8.3.</w:t>
      </w:r>
      <w:r w:rsidR="005F3F4C" w:rsidRPr="00F55EA7">
        <w:rPr>
          <w:spacing w:val="21"/>
        </w:rPr>
        <w:t xml:space="preserve"> </w:t>
      </w:r>
      <w:r w:rsidR="005F3F4C" w:rsidRPr="00F55EA7">
        <w:rPr>
          <w:spacing w:val="-1"/>
        </w:rPr>
        <w:t>Zolağın</w:t>
      </w:r>
      <w:r w:rsidR="005F3F4C" w:rsidRPr="00F55EA7">
        <w:rPr>
          <w:spacing w:val="21"/>
        </w:rPr>
        <w:t xml:space="preserve"> </w:t>
      </w:r>
      <w:r w:rsidR="005F3F4C" w:rsidRPr="00F55EA7">
        <w:rPr>
          <w:spacing w:val="-1"/>
        </w:rPr>
        <w:t>başlanğıcı.</w:t>
      </w:r>
      <w:r w:rsidR="005F3F4C" w:rsidRPr="00F55EA7">
        <w:rPr>
          <w:spacing w:val="21"/>
        </w:rPr>
        <w:t xml:space="preserve"> </w:t>
      </w:r>
      <w:r w:rsidR="005F3F4C" w:rsidRPr="00F55EA7">
        <w:rPr>
          <w:spacing w:val="-1"/>
        </w:rPr>
        <w:t>Yoxuşda</w:t>
      </w:r>
      <w:r w:rsidR="005F3F4C" w:rsidRPr="00F55EA7">
        <w:rPr>
          <w:spacing w:val="20"/>
        </w:rPr>
        <w:t xml:space="preserve"> </w:t>
      </w:r>
      <w:r w:rsidR="005F3F4C" w:rsidRPr="00F55EA7">
        <w:rPr>
          <w:spacing w:val="-1"/>
        </w:rPr>
        <w:t>әlavә</w:t>
      </w:r>
      <w:r w:rsidR="005F3F4C" w:rsidRPr="00F55EA7">
        <w:rPr>
          <w:spacing w:val="21"/>
        </w:rPr>
        <w:t xml:space="preserve"> </w:t>
      </w:r>
      <w:r w:rsidR="005F3F4C" w:rsidRPr="00F55EA7">
        <w:rPr>
          <w:spacing w:val="-1"/>
        </w:rPr>
        <w:t>zolağın</w:t>
      </w:r>
      <w:r w:rsidR="005F3F4C" w:rsidRPr="00F55EA7">
        <w:rPr>
          <w:spacing w:val="21"/>
        </w:rPr>
        <w:t xml:space="preserve"> </w:t>
      </w:r>
      <w:r w:rsidR="005F3F4C" w:rsidRPr="00F55EA7">
        <w:rPr>
          <w:spacing w:val="-1"/>
        </w:rPr>
        <w:t>vә</w:t>
      </w:r>
      <w:r w:rsidR="005F3F4C" w:rsidRPr="00F55EA7">
        <w:rPr>
          <w:spacing w:val="20"/>
        </w:rPr>
        <w:t xml:space="preserve"> </w:t>
      </w:r>
      <w:r w:rsidR="005F3F4C" w:rsidRPr="00F55EA7">
        <w:t>ya</w:t>
      </w:r>
      <w:r w:rsidR="005F3F4C" w:rsidRPr="00F55EA7">
        <w:rPr>
          <w:spacing w:val="20"/>
        </w:rPr>
        <w:t xml:space="preserve"> </w:t>
      </w:r>
      <w:r w:rsidR="005F3F4C" w:rsidRPr="00F55EA7">
        <w:rPr>
          <w:spacing w:val="-1"/>
        </w:rPr>
        <w:t>tormozlama</w:t>
      </w:r>
      <w:r w:rsidR="005F3F4C" w:rsidRPr="00F55EA7">
        <w:rPr>
          <w:spacing w:val="21"/>
        </w:rPr>
        <w:t xml:space="preserve"> </w:t>
      </w:r>
      <w:r w:rsidR="005F3F4C" w:rsidRPr="00F55EA7">
        <w:rPr>
          <w:spacing w:val="-1"/>
        </w:rPr>
        <w:t>zolağının</w:t>
      </w:r>
      <w:r w:rsidR="005F3F4C" w:rsidRPr="00F55EA7">
        <w:rPr>
          <w:spacing w:val="21"/>
        </w:rPr>
        <w:t xml:space="preserve"> </w:t>
      </w:r>
      <w:r w:rsidR="005F3F4C" w:rsidRPr="00F55EA7">
        <w:rPr>
          <w:spacing w:val="-1"/>
        </w:rPr>
        <w:t>başlanğıcı.</w:t>
      </w:r>
      <w:r w:rsidR="005F3F4C" w:rsidRPr="00F55EA7">
        <w:rPr>
          <w:spacing w:val="21"/>
        </w:rPr>
        <w:t xml:space="preserve"> </w:t>
      </w:r>
      <w:r w:rsidR="005F3F4C" w:rsidRPr="00F55EA7">
        <w:rPr>
          <w:spacing w:val="-1"/>
        </w:rPr>
        <w:t>Әgәr</w:t>
      </w:r>
      <w:r w:rsidR="005F3F4C" w:rsidRPr="00F55EA7">
        <w:rPr>
          <w:spacing w:val="21"/>
        </w:rPr>
        <w:t xml:space="preserve"> </w:t>
      </w:r>
      <w:r w:rsidR="005F3F4C" w:rsidRPr="00F55EA7">
        <w:rPr>
          <w:spacing w:val="-1"/>
        </w:rPr>
        <w:t>әlavә</w:t>
      </w:r>
      <w:r w:rsidR="005F3F4C" w:rsidRPr="00F55EA7">
        <w:rPr>
          <w:spacing w:val="69"/>
        </w:rPr>
        <w:t xml:space="preserve"> </w:t>
      </w:r>
      <w:r w:rsidR="005F3F4C" w:rsidRPr="00F55EA7">
        <w:rPr>
          <w:spacing w:val="-1"/>
        </w:rPr>
        <w:t>zolağın</w:t>
      </w:r>
      <w:r w:rsidR="005F3F4C" w:rsidRPr="00F55EA7">
        <w:rPr>
          <w:spacing w:val="15"/>
        </w:rPr>
        <w:t xml:space="preserve"> </w:t>
      </w:r>
      <w:r w:rsidR="005F3F4C" w:rsidRPr="00F55EA7">
        <w:rPr>
          <w:spacing w:val="-1"/>
        </w:rPr>
        <w:t>qarşısında</w:t>
      </w:r>
      <w:r w:rsidR="005F3F4C" w:rsidRPr="00F55EA7">
        <w:rPr>
          <w:spacing w:val="16"/>
        </w:rPr>
        <w:t xml:space="preserve"> </w:t>
      </w:r>
      <w:r w:rsidR="005F3F4C" w:rsidRPr="00F55EA7">
        <w:rPr>
          <w:spacing w:val="-1"/>
        </w:rPr>
        <w:t>quraşdırılmış</w:t>
      </w:r>
      <w:r w:rsidR="005F3F4C" w:rsidRPr="00F55EA7">
        <w:rPr>
          <w:spacing w:val="16"/>
        </w:rPr>
        <w:t xml:space="preserve"> </w:t>
      </w:r>
      <w:r w:rsidR="005F3F4C" w:rsidRPr="00F55EA7">
        <w:rPr>
          <w:spacing w:val="-1"/>
        </w:rPr>
        <w:t>nişanın</w:t>
      </w:r>
      <w:r w:rsidR="005F3F4C" w:rsidRPr="00F55EA7">
        <w:rPr>
          <w:spacing w:val="15"/>
        </w:rPr>
        <w:t xml:space="preserve"> </w:t>
      </w:r>
      <w:r w:rsidR="005F3F4C" w:rsidRPr="00F55EA7">
        <w:rPr>
          <w:spacing w:val="-1"/>
        </w:rPr>
        <w:t>üzәrindә</w:t>
      </w:r>
      <w:r w:rsidR="005F3F4C" w:rsidRPr="00F55EA7">
        <w:rPr>
          <w:spacing w:val="15"/>
        </w:rPr>
        <w:t xml:space="preserve"> </w:t>
      </w:r>
      <w:r w:rsidR="005F3F4C" w:rsidRPr="00F55EA7">
        <w:t>4.7</w:t>
      </w:r>
      <w:r w:rsidR="005F3F4C" w:rsidRPr="00F55EA7">
        <w:rPr>
          <w:spacing w:val="16"/>
        </w:rPr>
        <w:t xml:space="preserve"> </w:t>
      </w:r>
      <w:r w:rsidR="005F3F4C" w:rsidRPr="00F55EA7">
        <w:rPr>
          <w:spacing w:val="-1"/>
        </w:rPr>
        <w:t>«Minimum</w:t>
      </w:r>
      <w:r w:rsidR="005F3F4C" w:rsidRPr="00F55EA7">
        <w:rPr>
          <w:spacing w:val="16"/>
        </w:rPr>
        <w:t xml:space="preserve"> </w:t>
      </w:r>
      <w:r w:rsidR="005F3F4C" w:rsidRPr="00F55EA7">
        <w:rPr>
          <w:spacing w:val="-1"/>
        </w:rPr>
        <w:t>sürәtin</w:t>
      </w:r>
      <w:r w:rsidR="005F3F4C" w:rsidRPr="00F55EA7">
        <w:rPr>
          <w:spacing w:val="17"/>
        </w:rPr>
        <w:t xml:space="preserve"> </w:t>
      </w:r>
      <w:r w:rsidR="005F3F4C" w:rsidRPr="00F55EA7">
        <w:rPr>
          <w:spacing w:val="-1"/>
        </w:rPr>
        <w:t>mәhdudlaşdırılması»</w:t>
      </w:r>
      <w:r w:rsidR="005F3F4C" w:rsidRPr="00F55EA7">
        <w:rPr>
          <w:spacing w:val="15"/>
        </w:rPr>
        <w:t xml:space="preserve"> </w:t>
      </w:r>
      <w:r w:rsidR="005F3F4C" w:rsidRPr="00F55EA7">
        <w:rPr>
          <w:spacing w:val="-1"/>
        </w:rPr>
        <w:t>nişanı</w:t>
      </w:r>
      <w:r w:rsidR="005F3F4C" w:rsidRPr="00F55EA7">
        <w:rPr>
          <w:spacing w:val="15"/>
        </w:rPr>
        <w:t xml:space="preserve"> </w:t>
      </w:r>
      <w:r w:rsidR="005F3F4C" w:rsidRPr="00F55EA7">
        <w:rPr>
          <w:spacing w:val="-1"/>
        </w:rPr>
        <w:t>göstәrilmişdirsә,</w:t>
      </w:r>
      <w:r w:rsidR="005F3F4C" w:rsidRPr="00F55EA7">
        <w:rPr>
          <w:spacing w:val="61"/>
        </w:rPr>
        <w:t xml:space="preserve"> </w:t>
      </w:r>
      <w:r w:rsidR="005F3F4C" w:rsidRPr="00F55EA7">
        <w:rPr>
          <w:spacing w:val="-1"/>
        </w:rPr>
        <w:t>belә</w:t>
      </w:r>
      <w:r w:rsidR="005F3F4C" w:rsidRPr="00F55EA7">
        <w:rPr>
          <w:spacing w:val="45"/>
        </w:rPr>
        <w:t xml:space="preserve"> </w:t>
      </w:r>
      <w:r w:rsidR="005F3F4C" w:rsidRPr="00F55EA7">
        <w:t>olan</w:t>
      </w:r>
      <w:r w:rsidR="005F3F4C" w:rsidRPr="00F55EA7">
        <w:rPr>
          <w:spacing w:val="46"/>
        </w:rPr>
        <w:t xml:space="preserve"> </w:t>
      </w:r>
      <w:r w:rsidR="005F3F4C" w:rsidRPr="00F55EA7">
        <w:rPr>
          <w:spacing w:val="-1"/>
        </w:rPr>
        <w:t>halda</w:t>
      </w:r>
      <w:r w:rsidR="005F3F4C" w:rsidRPr="00F55EA7">
        <w:rPr>
          <w:spacing w:val="44"/>
        </w:rPr>
        <w:t xml:space="preserve"> </w:t>
      </w:r>
      <w:r w:rsidR="005F3F4C" w:rsidRPr="00F55EA7">
        <w:rPr>
          <w:spacing w:val="-1"/>
        </w:rPr>
        <w:t>әsas</w:t>
      </w:r>
      <w:r w:rsidR="005F3F4C" w:rsidRPr="00F55EA7">
        <w:rPr>
          <w:spacing w:val="46"/>
        </w:rPr>
        <w:t xml:space="preserve"> </w:t>
      </w:r>
      <w:r w:rsidR="005F3F4C" w:rsidRPr="00F55EA7">
        <w:rPr>
          <w:spacing w:val="-1"/>
        </w:rPr>
        <w:t>zolaqla</w:t>
      </w:r>
      <w:r w:rsidR="005F3F4C" w:rsidRPr="00F55EA7">
        <w:rPr>
          <w:spacing w:val="45"/>
        </w:rPr>
        <w:t xml:space="preserve"> </w:t>
      </w:r>
      <w:r w:rsidRPr="00F55EA7">
        <w:pict>
          <v:shape id="_x0000_i1140" type="#_x0000_t75" style="width:30.75pt;height:30.75pt;mso-position-horizontal-relative:char;mso-position-vertical-relative:line">
            <v:imagedata r:id="rId144" o:title=""/>
          </v:shape>
        </w:pict>
      </w:r>
      <w:r w:rsidR="005F3F4C" w:rsidRPr="00F55EA7">
        <w:rPr>
          <w:rFonts w:ascii="Times New Roman" w:hAnsi="Times New Roman"/>
          <w:spacing w:val="-18"/>
        </w:rPr>
        <w:t xml:space="preserve">  </w:t>
      </w:r>
      <w:r w:rsidR="005F3F4C" w:rsidRPr="00F55EA7">
        <w:t>4.7</w:t>
      </w:r>
      <w:r w:rsidR="005F3F4C" w:rsidRPr="00F55EA7">
        <w:rPr>
          <w:spacing w:val="44"/>
        </w:rPr>
        <w:t xml:space="preserve"> </w:t>
      </w:r>
      <w:r w:rsidR="005F3F4C" w:rsidRPr="00F55EA7">
        <w:rPr>
          <w:spacing w:val="-1"/>
        </w:rPr>
        <w:t>nişanında</w:t>
      </w:r>
      <w:r w:rsidR="005F3F4C" w:rsidRPr="00F55EA7">
        <w:rPr>
          <w:spacing w:val="45"/>
        </w:rPr>
        <w:t xml:space="preserve"> </w:t>
      </w:r>
      <w:r w:rsidR="005F3F4C" w:rsidRPr="00F55EA7">
        <w:t>olan</w:t>
      </w:r>
      <w:r w:rsidR="005F3F4C" w:rsidRPr="00F55EA7">
        <w:rPr>
          <w:spacing w:val="45"/>
        </w:rPr>
        <w:t xml:space="preserve"> </w:t>
      </w:r>
      <w:r w:rsidR="005F3F4C" w:rsidRPr="00F55EA7">
        <w:rPr>
          <w:spacing w:val="-1"/>
        </w:rPr>
        <w:t>hәddә</w:t>
      </w:r>
      <w:r w:rsidR="005F3F4C" w:rsidRPr="00F55EA7">
        <w:rPr>
          <w:spacing w:val="46"/>
        </w:rPr>
        <w:t xml:space="preserve"> </w:t>
      </w:r>
      <w:r w:rsidR="005F3F4C" w:rsidRPr="00F55EA7">
        <w:rPr>
          <w:spacing w:val="-1"/>
        </w:rPr>
        <w:t>bәrabәr</w:t>
      </w:r>
      <w:r w:rsidR="005F3F4C" w:rsidRPr="00F55EA7">
        <w:rPr>
          <w:spacing w:val="43"/>
        </w:rPr>
        <w:t xml:space="preserve"> </w:t>
      </w:r>
      <w:r w:rsidR="005F3F4C" w:rsidRPr="00F55EA7">
        <w:rPr>
          <w:spacing w:val="-1"/>
        </w:rPr>
        <w:t>vә</w:t>
      </w:r>
      <w:r w:rsidR="005F3F4C" w:rsidRPr="00F55EA7">
        <w:rPr>
          <w:spacing w:val="46"/>
        </w:rPr>
        <w:t xml:space="preserve"> </w:t>
      </w:r>
      <w:r w:rsidR="005F3F4C" w:rsidRPr="00F55EA7">
        <w:rPr>
          <w:spacing w:val="-1"/>
        </w:rPr>
        <w:t>ya</w:t>
      </w:r>
      <w:r w:rsidR="005F3F4C" w:rsidRPr="00F55EA7">
        <w:rPr>
          <w:spacing w:val="44"/>
        </w:rPr>
        <w:t xml:space="preserve"> </w:t>
      </w:r>
      <w:r w:rsidR="005F3F4C" w:rsidRPr="00F55EA7">
        <w:rPr>
          <w:spacing w:val="-1"/>
        </w:rPr>
        <w:t>ondan</w:t>
      </w:r>
      <w:r w:rsidR="005F3F4C" w:rsidRPr="00F55EA7">
        <w:rPr>
          <w:spacing w:val="46"/>
        </w:rPr>
        <w:t xml:space="preserve"> </w:t>
      </w:r>
      <w:r w:rsidR="005F3F4C" w:rsidRPr="00F55EA7">
        <w:rPr>
          <w:spacing w:val="-1"/>
        </w:rPr>
        <w:t>artıq</w:t>
      </w:r>
      <w:r w:rsidR="005F3F4C" w:rsidRPr="00F55EA7">
        <w:rPr>
          <w:spacing w:val="44"/>
        </w:rPr>
        <w:t xml:space="preserve"> </w:t>
      </w:r>
      <w:r w:rsidR="005F3F4C" w:rsidRPr="00F55EA7">
        <w:rPr>
          <w:spacing w:val="-1"/>
        </w:rPr>
        <w:t>sürәtlә</w:t>
      </w:r>
      <w:r w:rsidR="005F3F4C" w:rsidRPr="00F55EA7">
        <w:rPr>
          <w:spacing w:val="46"/>
        </w:rPr>
        <w:t xml:space="preserve"> </w:t>
      </w:r>
      <w:r w:rsidR="005F3F4C" w:rsidRPr="00F55EA7">
        <w:rPr>
          <w:spacing w:val="-1"/>
        </w:rPr>
        <w:t>hәrәkәt</w:t>
      </w:r>
      <w:r w:rsidR="005F3F4C" w:rsidRPr="00F55EA7">
        <w:rPr>
          <w:spacing w:val="44"/>
        </w:rPr>
        <w:t xml:space="preserve"> </w:t>
      </w:r>
      <w:r w:rsidR="005F3F4C" w:rsidRPr="00F55EA7">
        <w:rPr>
          <w:spacing w:val="-1"/>
        </w:rPr>
        <w:t>edә</w:t>
      </w:r>
      <w:r w:rsidR="005F3F4C" w:rsidRPr="00F55EA7">
        <w:rPr>
          <w:spacing w:val="65"/>
        </w:rPr>
        <w:t xml:space="preserve"> </w:t>
      </w:r>
      <w:r w:rsidR="005F3F4C" w:rsidRPr="00F55EA7">
        <w:rPr>
          <w:spacing w:val="-1"/>
        </w:rPr>
        <w:t>bilmәyәn NV-nin</w:t>
      </w:r>
      <w:r w:rsidR="005F3F4C" w:rsidRPr="00F55EA7">
        <w:t xml:space="preserve"> </w:t>
      </w:r>
      <w:r w:rsidR="005F3F4C" w:rsidRPr="00F55EA7">
        <w:rPr>
          <w:spacing w:val="-1"/>
        </w:rPr>
        <w:t>sürücülәri</w:t>
      </w:r>
      <w:r w:rsidR="005F3F4C" w:rsidRPr="00F55EA7">
        <w:rPr>
          <w:spacing w:val="-2"/>
        </w:rPr>
        <w:t xml:space="preserve"> </w:t>
      </w:r>
      <w:r w:rsidR="005F3F4C" w:rsidRPr="00F55EA7">
        <w:rPr>
          <w:spacing w:val="-1"/>
        </w:rPr>
        <w:t>әlavә</w:t>
      </w:r>
      <w:r w:rsidR="005F3F4C" w:rsidRPr="00F55EA7">
        <w:t xml:space="preserve"> </w:t>
      </w:r>
      <w:r w:rsidR="005F3F4C" w:rsidRPr="00F55EA7">
        <w:rPr>
          <w:spacing w:val="-1"/>
        </w:rPr>
        <w:t>zolağa</w:t>
      </w:r>
      <w:r w:rsidR="005F3F4C" w:rsidRPr="00F55EA7">
        <w:rPr>
          <w:spacing w:val="-2"/>
        </w:rPr>
        <w:t xml:space="preserve"> </w:t>
      </w:r>
      <w:r w:rsidR="005F3F4C" w:rsidRPr="00F55EA7">
        <w:rPr>
          <w:spacing w:val="-1"/>
        </w:rPr>
        <w:t>keçmәlidirlәr.</w:t>
      </w:r>
    </w:p>
    <w:p w:rsidR="00287220" w:rsidRPr="00F55EA7" w:rsidRDefault="00287220">
      <w:pPr>
        <w:spacing w:before="1" w:line="240" w:lineRule="exact"/>
        <w:rPr>
          <w:sz w:val="24"/>
          <w:szCs w:val="24"/>
        </w:rPr>
      </w:pPr>
    </w:p>
    <w:p w:rsidR="00287220" w:rsidRPr="00F55EA7" w:rsidRDefault="00F55EA7">
      <w:pPr>
        <w:pStyle w:val="BodyText"/>
        <w:ind w:right="104"/>
        <w:jc w:val="both"/>
      </w:pPr>
      <w:r w:rsidRPr="00F55EA7">
        <w:pict>
          <v:shape id="_x0000_i1141" type="#_x0000_t75" style="width:29.25pt;height:29.25pt;mso-position-horizontal-relative:char;mso-position-vertical-relative:line">
            <v:imagedata r:id="rId160" o:title=""/>
          </v:shape>
        </w:pict>
      </w:r>
      <w:r w:rsidR="005F3F4C" w:rsidRPr="00F55EA7">
        <w:rPr>
          <w:rFonts w:ascii="Times New Roman" w:hAnsi="Times New Roman"/>
        </w:rPr>
        <w:t xml:space="preserve">  </w:t>
      </w:r>
      <w:r w:rsidR="005F3F4C" w:rsidRPr="00F55EA7">
        <w:t>5.8.4.</w:t>
      </w:r>
      <w:r w:rsidR="005F3F4C" w:rsidRPr="00F55EA7">
        <w:rPr>
          <w:spacing w:val="53"/>
        </w:rPr>
        <w:t xml:space="preserve"> </w:t>
      </w:r>
      <w:r w:rsidR="005F3F4C" w:rsidRPr="00F55EA7">
        <w:rPr>
          <w:spacing w:val="-1"/>
        </w:rPr>
        <w:t>Zolağın</w:t>
      </w:r>
      <w:r w:rsidR="005F3F4C" w:rsidRPr="00F55EA7">
        <w:rPr>
          <w:spacing w:val="53"/>
        </w:rPr>
        <w:t xml:space="preserve"> </w:t>
      </w:r>
      <w:r w:rsidR="005F3F4C" w:rsidRPr="00F55EA7">
        <w:rPr>
          <w:spacing w:val="-1"/>
        </w:rPr>
        <w:t>başlanğıcı.</w:t>
      </w:r>
      <w:r w:rsidR="005F3F4C" w:rsidRPr="00F55EA7">
        <w:rPr>
          <w:spacing w:val="54"/>
        </w:rPr>
        <w:t xml:space="preserve"> </w:t>
      </w:r>
      <w:r w:rsidR="005F3F4C" w:rsidRPr="00F55EA7">
        <w:t>Üç</w:t>
      </w:r>
      <w:r w:rsidR="005F3F4C" w:rsidRPr="00F55EA7">
        <w:rPr>
          <w:spacing w:val="53"/>
        </w:rPr>
        <w:t xml:space="preserve"> </w:t>
      </w:r>
      <w:r w:rsidR="005F3F4C" w:rsidRPr="00F55EA7">
        <w:rPr>
          <w:spacing w:val="-1"/>
        </w:rPr>
        <w:t>zolaqlı</w:t>
      </w:r>
      <w:r w:rsidR="005F3F4C" w:rsidRPr="00F55EA7">
        <w:rPr>
          <w:spacing w:val="54"/>
        </w:rPr>
        <w:t xml:space="preserve"> </w:t>
      </w:r>
      <w:r w:rsidR="005F3F4C" w:rsidRPr="00F55EA7">
        <w:t>yolun</w:t>
      </w:r>
      <w:r w:rsidR="005F3F4C" w:rsidRPr="00F55EA7">
        <w:rPr>
          <w:spacing w:val="53"/>
        </w:rPr>
        <w:t xml:space="preserve"> </w:t>
      </w:r>
      <w:r w:rsidR="005F3F4C" w:rsidRPr="00F55EA7">
        <w:rPr>
          <w:spacing w:val="-1"/>
        </w:rPr>
        <w:t>eyni</w:t>
      </w:r>
      <w:r w:rsidR="005F3F4C" w:rsidRPr="00F55EA7">
        <w:rPr>
          <w:spacing w:val="53"/>
        </w:rPr>
        <w:t xml:space="preserve"> </w:t>
      </w:r>
      <w:r w:rsidR="005F3F4C" w:rsidRPr="00F55EA7">
        <w:rPr>
          <w:spacing w:val="-1"/>
        </w:rPr>
        <w:t>istiqamәtdә</w:t>
      </w:r>
      <w:r w:rsidR="005F3F4C" w:rsidRPr="00F55EA7">
        <w:rPr>
          <w:spacing w:val="54"/>
        </w:rPr>
        <w:t xml:space="preserve"> </w:t>
      </w:r>
      <w:r w:rsidR="005F3F4C" w:rsidRPr="00F55EA7">
        <w:rPr>
          <w:spacing w:val="-1"/>
        </w:rPr>
        <w:t>hәrәkәt</w:t>
      </w:r>
      <w:r w:rsidR="005F3F4C" w:rsidRPr="00F55EA7">
        <w:rPr>
          <w:spacing w:val="53"/>
        </w:rPr>
        <w:t xml:space="preserve"> </w:t>
      </w:r>
      <w:r w:rsidR="005F3F4C" w:rsidRPr="00F55EA7">
        <w:t>üçün</w:t>
      </w:r>
      <w:r w:rsidR="005F3F4C" w:rsidRPr="00F55EA7">
        <w:rPr>
          <w:spacing w:val="53"/>
        </w:rPr>
        <w:t xml:space="preserve"> </w:t>
      </w:r>
      <w:r w:rsidR="005F3F4C" w:rsidRPr="00F55EA7">
        <w:rPr>
          <w:spacing w:val="-1"/>
        </w:rPr>
        <w:t>tәyin</w:t>
      </w:r>
      <w:r w:rsidR="005F3F4C" w:rsidRPr="00F55EA7">
        <w:rPr>
          <w:spacing w:val="53"/>
        </w:rPr>
        <w:t xml:space="preserve"> </w:t>
      </w:r>
      <w:r w:rsidR="005F3F4C" w:rsidRPr="00F55EA7">
        <w:rPr>
          <w:spacing w:val="-1"/>
        </w:rPr>
        <w:t>olunmuş</w:t>
      </w:r>
      <w:r w:rsidR="005F3F4C" w:rsidRPr="00F55EA7">
        <w:rPr>
          <w:spacing w:val="52"/>
        </w:rPr>
        <w:t xml:space="preserve"> </w:t>
      </w:r>
      <w:r w:rsidR="005F3F4C" w:rsidRPr="00F55EA7">
        <w:t>orta</w:t>
      </w:r>
      <w:r w:rsidR="005F3F4C" w:rsidRPr="00F55EA7">
        <w:rPr>
          <w:spacing w:val="54"/>
        </w:rPr>
        <w:t xml:space="preserve"> </w:t>
      </w:r>
      <w:r w:rsidR="005F3F4C" w:rsidRPr="00F55EA7">
        <w:rPr>
          <w:spacing w:val="-1"/>
        </w:rPr>
        <w:t>zolağının</w:t>
      </w:r>
      <w:r w:rsidR="005F3F4C" w:rsidRPr="00F55EA7">
        <w:rPr>
          <w:spacing w:val="53"/>
        </w:rPr>
        <w:t xml:space="preserve"> </w:t>
      </w:r>
      <w:r w:rsidR="005F3F4C" w:rsidRPr="00F55EA7">
        <w:rPr>
          <w:spacing w:val="-1"/>
        </w:rPr>
        <w:t>başlanğıc</w:t>
      </w:r>
      <w:r w:rsidR="005F3F4C" w:rsidRPr="00F55EA7">
        <w:rPr>
          <w:spacing w:val="-2"/>
        </w:rPr>
        <w:t xml:space="preserve"> </w:t>
      </w:r>
      <w:r w:rsidR="005F3F4C" w:rsidRPr="00F55EA7">
        <w:rPr>
          <w:spacing w:val="-1"/>
        </w:rPr>
        <w:t>sahәsi.</w:t>
      </w:r>
    </w:p>
    <w:p w:rsidR="00287220" w:rsidRPr="00F55EA7" w:rsidRDefault="00287220">
      <w:pPr>
        <w:spacing w:before="2" w:line="240" w:lineRule="exact"/>
        <w:rPr>
          <w:sz w:val="24"/>
          <w:szCs w:val="24"/>
        </w:rPr>
      </w:pPr>
    </w:p>
    <w:p w:rsidR="00287220" w:rsidRPr="00F55EA7" w:rsidRDefault="00F55EA7">
      <w:pPr>
        <w:pStyle w:val="BodyText"/>
        <w:jc w:val="both"/>
      </w:pPr>
      <w:r w:rsidRPr="00F55EA7">
        <w:pict>
          <v:shape id="_x0000_i1142" type="#_x0000_t75" style="width:29.25pt;height:29.25pt;mso-position-horizontal-relative:char;mso-position-vertical-relative:line">
            <v:imagedata r:id="rId161" o:title=""/>
          </v:shape>
        </w:pict>
      </w:r>
      <w:r w:rsidR="005F3F4C" w:rsidRPr="00F55EA7">
        <w:rPr>
          <w:rFonts w:ascii="Times New Roman" w:hAnsi="Times New Roman"/>
        </w:rPr>
        <w:t xml:space="preserve"> </w:t>
      </w:r>
      <w:r w:rsidR="005F3F4C" w:rsidRPr="00F55EA7">
        <w:rPr>
          <w:spacing w:val="-1"/>
        </w:rPr>
        <w:t>5.8.5. Zolağın</w:t>
      </w:r>
      <w:r w:rsidR="005F3F4C" w:rsidRPr="00F55EA7">
        <w:t xml:space="preserve"> </w:t>
      </w:r>
      <w:r w:rsidR="005F3F4C" w:rsidRPr="00F55EA7">
        <w:rPr>
          <w:spacing w:val="-1"/>
        </w:rPr>
        <w:t>qurtaracağı.</w:t>
      </w:r>
      <w:r w:rsidR="005F3F4C" w:rsidRPr="00F55EA7">
        <w:t xml:space="preserve"> </w:t>
      </w:r>
      <w:r w:rsidR="005F3F4C" w:rsidRPr="00F55EA7">
        <w:rPr>
          <w:spacing w:val="-1"/>
        </w:rPr>
        <w:t>Yoxuşda әlavә</w:t>
      </w:r>
      <w:r w:rsidR="005F3F4C" w:rsidRPr="00F55EA7">
        <w:t xml:space="preserve"> </w:t>
      </w:r>
      <w:r w:rsidR="005F3F4C" w:rsidRPr="00F55EA7">
        <w:rPr>
          <w:spacing w:val="-1"/>
        </w:rPr>
        <w:t>zolağın vә</w:t>
      </w:r>
      <w:r w:rsidR="005F3F4C" w:rsidRPr="00F55EA7">
        <w:rPr>
          <w:spacing w:val="-2"/>
        </w:rPr>
        <w:t xml:space="preserve"> </w:t>
      </w:r>
      <w:r w:rsidR="005F3F4C" w:rsidRPr="00F55EA7">
        <w:t>ya</w:t>
      </w:r>
      <w:r w:rsidR="005F3F4C" w:rsidRPr="00F55EA7">
        <w:rPr>
          <w:spacing w:val="-1"/>
        </w:rPr>
        <w:t xml:space="preserve"> sürәtlәnmә</w:t>
      </w:r>
      <w:r w:rsidR="005F3F4C" w:rsidRPr="00F55EA7">
        <w:t xml:space="preserve"> </w:t>
      </w:r>
      <w:r w:rsidR="005F3F4C" w:rsidRPr="00F55EA7">
        <w:rPr>
          <w:spacing w:val="-1"/>
        </w:rPr>
        <w:t>zolağının</w:t>
      </w:r>
      <w:r w:rsidR="005F3F4C" w:rsidRPr="00F55EA7">
        <w:t xml:space="preserve"> </w:t>
      </w:r>
      <w:r w:rsidR="005F3F4C" w:rsidRPr="00F55EA7">
        <w:rPr>
          <w:spacing w:val="-1"/>
        </w:rPr>
        <w:t>qurtaracağı.</w:t>
      </w:r>
    </w:p>
    <w:p w:rsidR="00287220" w:rsidRPr="00F55EA7" w:rsidRDefault="00F55EA7">
      <w:pPr>
        <w:pStyle w:val="BodyText"/>
        <w:spacing w:before="240"/>
        <w:ind w:right="105"/>
        <w:jc w:val="both"/>
      </w:pPr>
      <w:r w:rsidRPr="00F55EA7">
        <w:pict>
          <v:shape id="_x0000_i1143" type="#_x0000_t75" style="width:29.25pt;height:29.25pt;mso-position-horizontal-relative:char;mso-position-vertical-relative:line">
            <v:imagedata r:id="rId162" o:title=""/>
          </v:shape>
        </w:pict>
      </w:r>
      <w:r w:rsidR="005F3F4C" w:rsidRPr="00F55EA7">
        <w:rPr>
          <w:rFonts w:ascii="Times New Roman" w:hAnsi="Times New Roman"/>
        </w:rPr>
        <w:t xml:space="preserve">  </w:t>
      </w:r>
      <w:r w:rsidR="005F3F4C" w:rsidRPr="00F55EA7">
        <w:t>5.8.6.</w:t>
      </w:r>
      <w:r w:rsidR="005F3F4C" w:rsidRPr="00F55EA7">
        <w:rPr>
          <w:spacing w:val="43"/>
        </w:rPr>
        <w:t xml:space="preserve"> </w:t>
      </w:r>
      <w:r w:rsidR="005F3F4C" w:rsidRPr="00F55EA7">
        <w:rPr>
          <w:spacing w:val="-1"/>
        </w:rPr>
        <w:t>Zolağın</w:t>
      </w:r>
      <w:r w:rsidR="005F3F4C" w:rsidRPr="00F55EA7">
        <w:rPr>
          <w:spacing w:val="43"/>
        </w:rPr>
        <w:t xml:space="preserve"> </w:t>
      </w:r>
      <w:r w:rsidR="005F3F4C" w:rsidRPr="00F55EA7">
        <w:rPr>
          <w:spacing w:val="-1"/>
        </w:rPr>
        <w:t>qurtaracağı.</w:t>
      </w:r>
      <w:r w:rsidR="005F3F4C" w:rsidRPr="00F55EA7">
        <w:rPr>
          <w:spacing w:val="44"/>
        </w:rPr>
        <w:t xml:space="preserve"> </w:t>
      </w:r>
      <w:r w:rsidR="005F3F4C" w:rsidRPr="00F55EA7">
        <w:t>Üç</w:t>
      </w:r>
      <w:r w:rsidR="005F3F4C" w:rsidRPr="00F55EA7">
        <w:rPr>
          <w:spacing w:val="43"/>
        </w:rPr>
        <w:t xml:space="preserve"> </w:t>
      </w:r>
      <w:r w:rsidR="005F3F4C" w:rsidRPr="00F55EA7">
        <w:t>zolaqlı</w:t>
      </w:r>
      <w:r w:rsidR="005F3F4C" w:rsidRPr="00F55EA7">
        <w:rPr>
          <w:spacing w:val="43"/>
        </w:rPr>
        <w:t xml:space="preserve"> </w:t>
      </w:r>
      <w:r w:rsidR="005F3F4C" w:rsidRPr="00F55EA7">
        <w:rPr>
          <w:spacing w:val="-1"/>
        </w:rPr>
        <w:t>yolun</w:t>
      </w:r>
      <w:r w:rsidR="005F3F4C" w:rsidRPr="00F55EA7">
        <w:rPr>
          <w:spacing w:val="43"/>
        </w:rPr>
        <w:t xml:space="preserve"> </w:t>
      </w:r>
      <w:r w:rsidR="005F3F4C" w:rsidRPr="00F55EA7">
        <w:rPr>
          <w:spacing w:val="-1"/>
        </w:rPr>
        <w:t>eyni</w:t>
      </w:r>
      <w:r w:rsidR="005F3F4C" w:rsidRPr="00F55EA7">
        <w:rPr>
          <w:spacing w:val="45"/>
        </w:rPr>
        <w:t xml:space="preserve"> </w:t>
      </w:r>
      <w:r w:rsidR="005F3F4C" w:rsidRPr="00F55EA7">
        <w:rPr>
          <w:spacing w:val="-1"/>
        </w:rPr>
        <w:t>istiqamәtdә</w:t>
      </w:r>
      <w:r w:rsidR="005F3F4C" w:rsidRPr="00F55EA7">
        <w:rPr>
          <w:spacing w:val="43"/>
        </w:rPr>
        <w:t xml:space="preserve"> </w:t>
      </w:r>
      <w:r w:rsidR="005F3F4C" w:rsidRPr="00F55EA7">
        <w:rPr>
          <w:spacing w:val="-1"/>
        </w:rPr>
        <w:t>hәrәkәt</w:t>
      </w:r>
      <w:r w:rsidR="005F3F4C" w:rsidRPr="00F55EA7">
        <w:rPr>
          <w:spacing w:val="43"/>
        </w:rPr>
        <w:t xml:space="preserve"> </w:t>
      </w:r>
      <w:r w:rsidR="005F3F4C" w:rsidRPr="00F55EA7">
        <w:t>üçün</w:t>
      </w:r>
      <w:r w:rsidR="005F3F4C" w:rsidRPr="00F55EA7">
        <w:rPr>
          <w:spacing w:val="44"/>
        </w:rPr>
        <w:t xml:space="preserve"> </w:t>
      </w:r>
      <w:r w:rsidR="005F3F4C" w:rsidRPr="00F55EA7">
        <w:rPr>
          <w:spacing w:val="-1"/>
        </w:rPr>
        <w:t>tәyin</w:t>
      </w:r>
      <w:r w:rsidR="005F3F4C" w:rsidRPr="00F55EA7">
        <w:rPr>
          <w:spacing w:val="43"/>
        </w:rPr>
        <w:t xml:space="preserve"> </w:t>
      </w:r>
      <w:r w:rsidR="005F3F4C" w:rsidRPr="00F55EA7">
        <w:rPr>
          <w:spacing w:val="-1"/>
        </w:rPr>
        <w:t>olunmuş</w:t>
      </w:r>
      <w:r w:rsidR="005F3F4C" w:rsidRPr="00F55EA7">
        <w:rPr>
          <w:spacing w:val="44"/>
        </w:rPr>
        <w:t xml:space="preserve"> </w:t>
      </w:r>
      <w:r w:rsidR="005F3F4C" w:rsidRPr="00F55EA7">
        <w:t>orta</w:t>
      </w:r>
      <w:r w:rsidR="005F3F4C" w:rsidRPr="00F55EA7">
        <w:rPr>
          <w:spacing w:val="43"/>
        </w:rPr>
        <w:t xml:space="preserve"> </w:t>
      </w:r>
      <w:r w:rsidR="005F3F4C" w:rsidRPr="00F55EA7">
        <w:rPr>
          <w:spacing w:val="-1"/>
        </w:rPr>
        <w:t>zolağının</w:t>
      </w:r>
      <w:r w:rsidR="005F3F4C" w:rsidRPr="00F55EA7">
        <w:rPr>
          <w:spacing w:val="61"/>
        </w:rPr>
        <w:t xml:space="preserve"> </w:t>
      </w:r>
      <w:r w:rsidR="005F3F4C" w:rsidRPr="00F55EA7">
        <w:rPr>
          <w:spacing w:val="-1"/>
        </w:rPr>
        <w:t>qurtaracağı.</w:t>
      </w:r>
    </w:p>
    <w:p w:rsidR="00287220" w:rsidRPr="00F55EA7" w:rsidRDefault="00287220">
      <w:pPr>
        <w:spacing w:before="1" w:line="240" w:lineRule="exact"/>
        <w:rPr>
          <w:sz w:val="24"/>
          <w:szCs w:val="24"/>
        </w:rPr>
      </w:pPr>
    </w:p>
    <w:p w:rsidR="00287220" w:rsidRPr="00F55EA7" w:rsidRDefault="00DD361E">
      <w:pPr>
        <w:pStyle w:val="BodyText"/>
        <w:ind w:right="103"/>
        <w:jc w:val="both"/>
      </w:pPr>
      <w:r w:rsidRPr="00F55EA7">
        <w:pict>
          <v:shape id="_x0000_s1263" type="#_x0000_t75" style="position:absolute;left:0;text-align:left;margin-left:143.45pt;margin-top:31.8pt;width:57.6pt;height:30pt;z-index:-5086;mso-position-horizontal-relative:page">
            <v:imagedata r:id="rId163" o:title=""/>
            <w10:wrap anchorx="page"/>
          </v:shape>
        </w:pict>
      </w:r>
      <w:r w:rsidR="00F55EA7" w:rsidRPr="00F55EA7">
        <w:pict>
          <v:shape id="_x0000_i1144" type="#_x0000_t75" style="width:57.75pt;height:62.25pt;mso-position-horizontal-relative:char;mso-position-vertical-relative:line">
            <v:imagedata r:id="rId164" o:title=""/>
          </v:shape>
        </w:pict>
      </w:r>
      <w:r w:rsidR="005F3F4C" w:rsidRPr="00F55EA7">
        <w:rPr>
          <w:rFonts w:ascii="Times New Roman" w:hAnsi="Times New Roman"/>
        </w:rPr>
        <w:t xml:space="preserve">  </w:t>
      </w:r>
      <w:r w:rsidR="005F3F4C" w:rsidRPr="00F55EA7">
        <w:rPr>
          <w:spacing w:val="-1"/>
        </w:rPr>
        <w:t>5.8.7,</w:t>
      </w:r>
      <w:r w:rsidR="005F3F4C" w:rsidRPr="00F55EA7">
        <w:t xml:space="preserve">            </w:t>
      </w:r>
      <w:r w:rsidR="005F3F4C" w:rsidRPr="00F55EA7">
        <w:rPr>
          <w:spacing w:val="21"/>
        </w:rPr>
        <w:t xml:space="preserve"> </w:t>
      </w:r>
      <w:r w:rsidR="005F3F4C" w:rsidRPr="00F55EA7">
        <w:rPr>
          <w:spacing w:val="-1"/>
        </w:rPr>
        <w:t>5.8.8.</w:t>
      </w:r>
      <w:r w:rsidR="005F3F4C" w:rsidRPr="00F55EA7">
        <w:rPr>
          <w:spacing w:val="31"/>
        </w:rPr>
        <w:t xml:space="preserve"> </w:t>
      </w:r>
      <w:r w:rsidR="005F3F4C" w:rsidRPr="00F55EA7">
        <w:rPr>
          <w:spacing w:val="-1"/>
        </w:rPr>
        <w:t>Zolaqlarda</w:t>
      </w:r>
      <w:r w:rsidR="005F3F4C" w:rsidRPr="00F55EA7">
        <w:rPr>
          <w:spacing w:val="30"/>
        </w:rPr>
        <w:t xml:space="preserve"> </w:t>
      </w:r>
      <w:r w:rsidR="005F3F4C" w:rsidRPr="00F55EA7">
        <w:rPr>
          <w:spacing w:val="-1"/>
        </w:rPr>
        <w:t>hәrәkәt</w:t>
      </w:r>
      <w:r w:rsidR="005F3F4C" w:rsidRPr="00F55EA7">
        <w:rPr>
          <w:spacing w:val="30"/>
        </w:rPr>
        <w:t xml:space="preserve"> </w:t>
      </w:r>
      <w:r w:rsidR="005F3F4C" w:rsidRPr="00F55EA7">
        <w:rPr>
          <w:spacing w:val="-1"/>
        </w:rPr>
        <w:t>istiqamәtlәri.</w:t>
      </w:r>
      <w:r w:rsidR="005F3F4C" w:rsidRPr="00F55EA7">
        <w:rPr>
          <w:spacing w:val="31"/>
        </w:rPr>
        <w:t xml:space="preserve"> </w:t>
      </w:r>
      <w:r w:rsidR="005F3F4C" w:rsidRPr="00F55EA7">
        <w:rPr>
          <w:spacing w:val="-1"/>
        </w:rPr>
        <w:t>Әgәr</w:t>
      </w:r>
      <w:r w:rsidR="005F3F4C" w:rsidRPr="00F55EA7">
        <w:rPr>
          <w:spacing w:val="31"/>
        </w:rPr>
        <w:t xml:space="preserve"> </w:t>
      </w:r>
      <w:r w:rsidR="005F3F4C" w:rsidRPr="00F55EA7">
        <w:t>5.8.7</w:t>
      </w:r>
      <w:r w:rsidR="005F3F4C" w:rsidRPr="00F55EA7">
        <w:rPr>
          <w:spacing w:val="29"/>
        </w:rPr>
        <w:t xml:space="preserve"> </w:t>
      </w:r>
      <w:r w:rsidR="005F3F4C" w:rsidRPr="00F55EA7">
        <w:rPr>
          <w:spacing w:val="-1"/>
        </w:rPr>
        <w:t>nişanının</w:t>
      </w:r>
      <w:r w:rsidR="005F3F4C" w:rsidRPr="00F55EA7">
        <w:rPr>
          <w:spacing w:val="31"/>
        </w:rPr>
        <w:t xml:space="preserve"> </w:t>
      </w:r>
      <w:r w:rsidR="005F3F4C" w:rsidRPr="00F55EA7">
        <w:rPr>
          <w:spacing w:val="-1"/>
        </w:rPr>
        <w:t>üzәrindә</w:t>
      </w:r>
      <w:r w:rsidR="005F3F4C" w:rsidRPr="00F55EA7">
        <w:rPr>
          <w:spacing w:val="30"/>
        </w:rPr>
        <w:t xml:space="preserve"> </w:t>
      </w:r>
      <w:r w:rsidR="005F3F4C" w:rsidRPr="00F55EA7">
        <w:rPr>
          <w:spacing w:val="-1"/>
        </w:rPr>
        <w:t>hәr</w:t>
      </w:r>
      <w:r w:rsidR="005F3F4C" w:rsidRPr="00F55EA7">
        <w:rPr>
          <w:spacing w:val="31"/>
        </w:rPr>
        <w:t xml:space="preserve"> </w:t>
      </w:r>
      <w:r w:rsidR="005F3F4C" w:rsidRPr="00F55EA7">
        <w:rPr>
          <w:spacing w:val="-1"/>
        </w:rPr>
        <w:t>hansı</w:t>
      </w:r>
      <w:r w:rsidR="005F3F4C" w:rsidRPr="00F55EA7">
        <w:rPr>
          <w:spacing w:val="61"/>
          <w:w w:val="99"/>
        </w:rPr>
        <w:t xml:space="preserve"> </w:t>
      </w:r>
      <w:r w:rsidR="005F3F4C" w:rsidRPr="00F55EA7">
        <w:rPr>
          <w:spacing w:val="-1"/>
        </w:rPr>
        <w:t>NV-nin</w:t>
      </w:r>
      <w:r w:rsidR="005F3F4C" w:rsidRPr="00F55EA7">
        <w:rPr>
          <w:spacing w:val="4"/>
        </w:rPr>
        <w:t xml:space="preserve"> </w:t>
      </w:r>
      <w:r w:rsidR="005F3F4C" w:rsidRPr="00F55EA7">
        <w:rPr>
          <w:spacing w:val="-1"/>
        </w:rPr>
        <w:t>hәrәkәtini</w:t>
      </w:r>
      <w:r w:rsidR="005F3F4C" w:rsidRPr="00F55EA7">
        <w:rPr>
          <w:spacing w:val="5"/>
        </w:rPr>
        <w:t xml:space="preserve"> </w:t>
      </w:r>
      <w:r w:rsidR="005F3F4C" w:rsidRPr="00F55EA7">
        <w:rPr>
          <w:spacing w:val="-1"/>
        </w:rPr>
        <w:t>qadağan</w:t>
      </w:r>
      <w:r w:rsidR="005F3F4C" w:rsidRPr="00F55EA7">
        <w:rPr>
          <w:spacing w:val="3"/>
        </w:rPr>
        <w:t xml:space="preserve"> </w:t>
      </w:r>
      <w:r w:rsidR="005F3F4C" w:rsidRPr="00F55EA7">
        <w:rPr>
          <w:spacing w:val="-1"/>
        </w:rPr>
        <w:t>edәn</w:t>
      </w:r>
      <w:r w:rsidR="005F3F4C" w:rsidRPr="00F55EA7">
        <w:rPr>
          <w:spacing w:val="4"/>
        </w:rPr>
        <w:t xml:space="preserve"> </w:t>
      </w:r>
      <w:r w:rsidR="005F3F4C" w:rsidRPr="00F55EA7">
        <w:rPr>
          <w:spacing w:val="-1"/>
        </w:rPr>
        <w:t>nişan</w:t>
      </w:r>
      <w:r w:rsidR="005F3F4C" w:rsidRPr="00F55EA7">
        <w:rPr>
          <w:spacing w:val="5"/>
        </w:rPr>
        <w:t xml:space="preserve"> </w:t>
      </w:r>
      <w:r w:rsidR="005F3F4C" w:rsidRPr="00F55EA7">
        <w:rPr>
          <w:spacing w:val="-1"/>
        </w:rPr>
        <w:t>göstәrilmişdirsә,</w:t>
      </w:r>
      <w:r w:rsidR="005F3F4C" w:rsidRPr="00F55EA7">
        <w:rPr>
          <w:spacing w:val="4"/>
        </w:rPr>
        <w:t xml:space="preserve"> </w:t>
      </w:r>
      <w:r w:rsidR="005F3F4C" w:rsidRPr="00F55EA7">
        <w:rPr>
          <w:spacing w:val="-1"/>
        </w:rPr>
        <w:t>onda</w:t>
      </w:r>
      <w:r w:rsidR="005F3F4C" w:rsidRPr="00F55EA7">
        <w:rPr>
          <w:spacing w:val="5"/>
        </w:rPr>
        <w:t xml:space="preserve"> </w:t>
      </w:r>
      <w:r w:rsidR="005F3F4C" w:rsidRPr="00F55EA7">
        <w:t>bu</w:t>
      </w:r>
      <w:r w:rsidR="005F3F4C" w:rsidRPr="00F55EA7">
        <w:rPr>
          <w:spacing w:val="4"/>
        </w:rPr>
        <w:t xml:space="preserve"> </w:t>
      </w:r>
      <w:r w:rsidR="005F3F4C" w:rsidRPr="00F55EA7">
        <w:rPr>
          <w:spacing w:val="-1"/>
        </w:rPr>
        <w:t>NV-nin</w:t>
      </w:r>
      <w:r w:rsidR="005F3F4C" w:rsidRPr="00F55EA7">
        <w:rPr>
          <w:spacing w:val="5"/>
        </w:rPr>
        <w:t xml:space="preserve"> </w:t>
      </w:r>
      <w:r w:rsidR="005F3F4C" w:rsidRPr="00F55EA7">
        <w:rPr>
          <w:spacing w:val="-1"/>
        </w:rPr>
        <w:t>müvafiq</w:t>
      </w:r>
      <w:r w:rsidR="005F3F4C" w:rsidRPr="00F55EA7">
        <w:rPr>
          <w:spacing w:val="4"/>
        </w:rPr>
        <w:t xml:space="preserve"> </w:t>
      </w:r>
      <w:r w:rsidR="005F3F4C" w:rsidRPr="00F55EA7">
        <w:rPr>
          <w:spacing w:val="-1"/>
        </w:rPr>
        <w:t>zolaqda</w:t>
      </w:r>
      <w:r w:rsidR="005F3F4C" w:rsidRPr="00F55EA7">
        <w:rPr>
          <w:spacing w:val="5"/>
        </w:rPr>
        <w:t xml:space="preserve"> </w:t>
      </w:r>
      <w:r w:rsidR="005F3F4C" w:rsidRPr="00F55EA7">
        <w:rPr>
          <w:spacing w:val="-1"/>
        </w:rPr>
        <w:t>hәrәkәti</w:t>
      </w:r>
      <w:r w:rsidR="005F3F4C" w:rsidRPr="00F55EA7">
        <w:rPr>
          <w:spacing w:val="4"/>
        </w:rPr>
        <w:t xml:space="preserve"> </w:t>
      </w:r>
      <w:r w:rsidR="005F3F4C" w:rsidRPr="00F55EA7">
        <w:rPr>
          <w:spacing w:val="-1"/>
        </w:rPr>
        <w:t>qadağandır.</w:t>
      </w:r>
      <w:r w:rsidR="005F3F4C" w:rsidRPr="00F55EA7">
        <w:rPr>
          <w:spacing w:val="4"/>
        </w:rPr>
        <w:t xml:space="preserve"> </w:t>
      </w:r>
      <w:r w:rsidR="005F3F4C" w:rsidRPr="00F55EA7">
        <w:rPr>
          <w:spacing w:val="-1"/>
        </w:rPr>
        <w:t>5.8.7,</w:t>
      </w:r>
    </w:p>
    <w:p w:rsidR="00287220" w:rsidRPr="00F55EA7" w:rsidRDefault="005F3F4C">
      <w:pPr>
        <w:pStyle w:val="BodyText"/>
        <w:spacing w:before="1"/>
        <w:jc w:val="both"/>
      </w:pPr>
      <w:r w:rsidRPr="00F55EA7">
        <w:t>5.8.8</w:t>
      </w:r>
      <w:r w:rsidRPr="00F55EA7">
        <w:rPr>
          <w:spacing w:val="-2"/>
        </w:rPr>
        <w:t xml:space="preserve"> </w:t>
      </w:r>
      <w:r w:rsidRPr="00F55EA7">
        <w:rPr>
          <w:spacing w:val="-1"/>
        </w:rPr>
        <w:t>nişanları dörd vә daha artıq hәrәkәt</w:t>
      </w:r>
      <w:r w:rsidRPr="00F55EA7">
        <w:rPr>
          <w:spacing w:val="-2"/>
        </w:rPr>
        <w:t xml:space="preserve"> </w:t>
      </w:r>
      <w:r w:rsidRPr="00F55EA7">
        <w:rPr>
          <w:spacing w:val="-1"/>
        </w:rPr>
        <w:t>zolağı</w:t>
      </w:r>
      <w:r w:rsidRPr="00F55EA7">
        <w:rPr>
          <w:spacing w:val="-2"/>
        </w:rPr>
        <w:t xml:space="preserve"> </w:t>
      </w:r>
      <w:r w:rsidRPr="00F55EA7">
        <w:t>olan</w:t>
      </w:r>
      <w:r w:rsidRPr="00F55EA7">
        <w:rPr>
          <w:spacing w:val="-2"/>
        </w:rPr>
        <w:t xml:space="preserve"> </w:t>
      </w:r>
      <w:r w:rsidRPr="00F55EA7">
        <w:t>yollarda</w:t>
      </w:r>
      <w:r w:rsidRPr="00F55EA7">
        <w:rPr>
          <w:spacing w:val="-1"/>
        </w:rPr>
        <w:t xml:space="preserve"> quraşdırılır.</w:t>
      </w:r>
    </w:p>
    <w:p w:rsidR="00287220" w:rsidRPr="00F55EA7" w:rsidRDefault="00287220">
      <w:pPr>
        <w:spacing w:before="1" w:line="240" w:lineRule="exact"/>
        <w:rPr>
          <w:sz w:val="24"/>
          <w:szCs w:val="24"/>
        </w:rPr>
      </w:pPr>
    </w:p>
    <w:p w:rsidR="00287220" w:rsidRPr="00F55EA7" w:rsidRDefault="00F55EA7">
      <w:pPr>
        <w:pStyle w:val="BodyText"/>
        <w:ind w:right="104"/>
        <w:jc w:val="both"/>
      </w:pPr>
      <w:r w:rsidRPr="00F55EA7">
        <w:pict>
          <v:shape id="_x0000_i1145" type="#_x0000_t75" style="width:29.25pt;height:29.25pt;mso-position-horizontal-relative:char;mso-position-vertical-relative:line">
            <v:imagedata r:id="rId165" o:title=""/>
          </v:shape>
        </w:pict>
      </w:r>
      <w:r w:rsidR="005F3F4C" w:rsidRPr="00F55EA7">
        <w:rPr>
          <w:rFonts w:ascii="Times New Roman" w:hAnsi="Times New Roman"/>
        </w:rPr>
        <w:t xml:space="preserve"> </w:t>
      </w:r>
      <w:r w:rsidR="005F3F4C" w:rsidRPr="00F55EA7">
        <w:t>5.9.</w:t>
      </w:r>
      <w:r w:rsidR="005F3F4C" w:rsidRPr="00F55EA7">
        <w:rPr>
          <w:spacing w:val="10"/>
        </w:rPr>
        <w:t xml:space="preserve"> </w:t>
      </w:r>
      <w:r w:rsidR="005F3F4C" w:rsidRPr="00F55EA7">
        <w:rPr>
          <w:spacing w:val="-1"/>
        </w:rPr>
        <w:t>Marşrut</w:t>
      </w:r>
      <w:r w:rsidR="005F3F4C" w:rsidRPr="00F55EA7">
        <w:rPr>
          <w:spacing w:val="11"/>
        </w:rPr>
        <w:t xml:space="preserve"> </w:t>
      </w:r>
      <w:r w:rsidR="005F3F4C" w:rsidRPr="00F55EA7">
        <w:rPr>
          <w:spacing w:val="-1"/>
        </w:rPr>
        <w:t>nәqliyyat</w:t>
      </w:r>
      <w:r w:rsidR="005F3F4C" w:rsidRPr="00F55EA7">
        <w:rPr>
          <w:spacing w:val="11"/>
        </w:rPr>
        <w:t xml:space="preserve"> </w:t>
      </w:r>
      <w:r w:rsidR="005F3F4C" w:rsidRPr="00F55EA7">
        <w:rPr>
          <w:spacing w:val="-1"/>
        </w:rPr>
        <w:t>vasitәlәri</w:t>
      </w:r>
      <w:r w:rsidR="005F3F4C" w:rsidRPr="00F55EA7">
        <w:rPr>
          <w:spacing w:val="12"/>
        </w:rPr>
        <w:t xml:space="preserve"> </w:t>
      </w:r>
      <w:r w:rsidR="005F3F4C" w:rsidRPr="00F55EA7">
        <w:t>üçün</w:t>
      </w:r>
      <w:r w:rsidR="005F3F4C" w:rsidRPr="00F55EA7">
        <w:rPr>
          <w:spacing w:val="10"/>
        </w:rPr>
        <w:t xml:space="preserve"> </w:t>
      </w:r>
      <w:r w:rsidR="005F3F4C" w:rsidRPr="00F55EA7">
        <w:rPr>
          <w:spacing w:val="-1"/>
        </w:rPr>
        <w:t>zolaq.</w:t>
      </w:r>
      <w:r w:rsidR="005F3F4C" w:rsidRPr="00F55EA7">
        <w:rPr>
          <w:spacing w:val="12"/>
        </w:rPr>
        <w:t xml:space="preserve"> </w:t>
      </w:r>
      <w:r w:rsidR="005F3F4C" w:rsidRPr="00F55EA7">
        <w:rPr>
          <w:spacing w:val="-1"/>
        </w:rPr>
        <w:t>NV-nin</w:t>
      </w:r>
      <w:r w:rsidR="005F3F4C" w:rsidRPr="00F55EA7">
        <w:rPr>
          <w:spacing w:val="11"/>
        </w:rPr>
        <w:t xml:space="preserve"> </w:t>
      </w:r>
      <w:r w:rsidR="005F3F4C" w:rsidRPr="00F55EA7">
        <w:rPr>
          <w:spacing w:val="-1"/>
        </w:rPr>
        <w:t>axını</w:t>
      </w:r>
      <w:r w:rsidR="005F3F4C" w:rsidRPr="00F55EA7">
        <w:rPr>
          <w:spacing w:val="10"/>
        </w:rPr>
        <w:t xml:space="preserve"> </w:t>
      </w:r>
      <w:r w:rsidR="005F3F4C" w:rsidRPr="00F55EA7">
        <w:rPr>
          <w:spacing w:val="-1"/>
        </w:rPr>
        <w:t>ilә</w:t>
      </w:r>
      <w:r w:rsidR="005F3F4C" w:rsidRPr="00F55EA7">
        <w:rPr>
          <w:spacing w:val="12"/>
        </w:rPr>
        <w:t xml:space="preserve"> </w:t>
      </w:r>
      <w:r w:rsidR="005F3F4C" w:rsidRPr="00F55EA7">
        <w:rPr>
          <w:spacing w:val="-1"/>
        </w:rPr>
        <w:t>eyni</w:t>
      </w:r>
      <w:r w:rsidR="005F3F4C" w:rsidRPr="00F55EA7">
        <w:rPr>
          <w:spacing w:val="10"/>
        </w:rPr>
        <w:t xml:space="preserve"> </w:t>
      </w:r>
      <w:r w:rsidR="005F3F4C" w:rsidRPr="00F55EA7">
        <w:rPr>
          <w:spacing w:val="-1"/>
        </w:rPr>
        <w:t>istiqamәtdә</w:t>
      </w:r>
      <w:r w:rsidR="005F3F4C" w:rsidRPr="00F55EA7">
        <w:rPr>
          <w:spacing w:val="12"/>
        </w:rPr>
        <w:t xml:space="preserve"> </w:t>
      </w:r>
      <w:r w:rsidR="005F3F4C" w:rsidRPr="00F55EA7">
        <w:rPr>
          <w:spacing w:val="-1"/>
        </w:rPr>
        <w:t>hәrәkәt</w:t>
      </w:r>
      <w:r w:rsidR="005F3F4C" w:rsidRPr="00F55EA7">
        <w:rPr>
          <w:spacing w:val="11"/>
        </w:rPr>
        <w:t xml:space="preserve"> </w:t>
      </w:r>
      <w:r w:rsidR="005F3F4C" w:rsidRPr="00F55EA7">
        <w:rPr>
          <w:spacing w:val="-1"/>
        </w:rPr>
        <w:t>edәn</w:t>
      </w:r>
      <w:r w:rsidR="005F3F4C" w:rsidRPr="00F55EA7">
        <w:rPr>
          <w:spacing w:val="10"/>
        </w:rPr>
        <w:t xml:space="preserve"> </w:t>
      </w:r>
      <w:r w:rsidR="005F3F4C" w:rsidRPr="00F55EA7">
        <w:rPr>
          <w:spacing w:val="-1"/>
        </w:rPr>
        <w:t>vә</w:t>
      </w:r>
      <w:r w:rsidR="005F3F4C" w:rsidRPr="00F55EA7">
        <w:rPr>
          <w:spacing w:val="12"/>
        </w:rPr>
        <w:t xml:space="preserve"> </w:t>
      </w:r>
      <w:r w:rsidR="005F3F4C" w:rsidRPr="00F55EA7">
        <w:rPr>
          <w:spacing w:val="-1"/>
        </w:rPr>
        <w:t>ancaq</w:t>
      </w:r>
      <w:r w:rsidR="005F3F4C" w:rsidRPr="00F55EA7">
        <w:rPr>
          <w:spacing w:val="10"/>
        </w:rPr>
        <w:t xml:space="preserve"> </w:t>
      </w:r>
      <w:r w:rsidR="005F3F4C" w:rsidRPr="00F55EA7">
        <w:rPr>
          <w:spacing w:val="-1"/>
        </w:rPr>
        <w:t>ümumi</w:t>
      </w:r>
      <w:r w:rsidR="005F3F4C" w:rsidRPr="00F55EA7">
        <w:rPr>
          <w:spacing w:val="77"/>
        </w:rPr>
        <w:t xml:space="preserve"> </w:t>
      </w:r>
      <w:r w:rsidR="005F3F4C" w:rsidRPr="00F55EA7">
        <w:rPr>
          <w:spacing w:val="-1"/>
        </w:rPr>
        <w:t>istifadәdә</w:t>
      </w:r>
      <w:r w:rsidR="005F3F4C" w:rsidRPr="00F55EA7">
        <w:rPr>
          <w:spacing w:val="9"/>
        </w:rPr>
        <w:t xml:space="preserve"> </w:t>
      </w:r>
      <w:r w:rsidR="005F3F4C" w:rsidRPr="00F55EA7">
        <w:rPr>
          <w:spacing w:val="-1"/>
        </w:rPr>
        <w:t>olan</w:t>
      </w:r>
      <w:r w:rsidR="005F3F4C" w:rsidRPr="00F55EA7">
        <w:rPr>
          <w:spacing w:val="11"/>
        </w:rPr>
        <w:t xml:space="preserve"> </w:t>
      </w:r>
      <w:r w:rsidR="005F3F4C" w:rsidRPr="00F55EA7">
        <w:rPr>
          <w:spacing w:val="-1"/>
        </w:rPr>
        <w:t>NV-ııin</w:t>
      </w:r>
      <w:r w:rsidR="005F3F4C" w:rsidRPr="00F55EA7">
        <w:rPr>
          <w:spacing w:val="11"/>
        </w:rPr>
        <w:t xml:space="preserve"> </w:t>
      </w:r>
      <w:r w:rsidR="005F3F4C" w:rsidRPr="00F55EA7">
        <w:rPr>
          <w:spacing w:val="-1"/>
        </w:rPr>
        <w:t>hәrәkәti</w:t>
      </w:r>
      <w:r w:rsidR="005F3F4C" w:rsidRPr="00F55EA7">
        <w:rPr>
          <w:spacing w:val="12"/>
        </w:rPr>
        <w:t xml:space="preserve"> </w:t>
      </w:r>
      <w:r w:rsidR="005F3F4C" w:rsidRPr="00F55EA7">
        <w:t>üçün</w:t>
      </w:r>
      <w:r w:rsidR="005F3F4C" w:rsidRPr="00F55EA7">
        <w:rPr>
          <w:spacing w:val="11"/>
        </w:rPr>
        <w:t xml:space="preserve"> </w:t>
      </w:r>
      <w:r w:rsidR="005F3F4C" w:rsidRPr="00F55EA7">
        <w:rPr>
          <w:spacing w:val="-1"/>
        </w:rPr>
        <w:t>tәyin</w:t>
      </w:r>
      <w:r w:rsidR="005F3F4C" w:rsidRPr="00F55EA7">
        <w:rPr>
          <w:spacing w:val="11"/>
        </w:rPr>
        <w:t xml:space="preserve"> </w:t>
      </w:r>
      <w:r w:rsidR="005F3F4C" w:rsidRPr="00F55EA7">
        <w:rPr>
          <w:spacing w:val="-1"/>
        </w:rPr>
        <w:t>olunmuş</w:t>
      </w:r>
      <w:r w:rsidR="005F3F4C" w:rsidRPr="00F55EA7">
        <w:rPr>
          <w:spacing w:val="12"/>
        </w:rPr>
        <w:t xml:space="preserve"> </w:t>
      </w:r>
      <w:r w:rsidR="005F3F4C" w:rsidRPr="00F55EA7">
        <w:rPr>
          <w:spacing w:val="-1"/>
        </w:rPr>
        <w:t>zolaq.</w:t>
      </w:r>
      <w:r w:rsidR="005F3F4C" w:rsidRPr="00F55EA7">
        <w:rPr>
          <w:spacing w:val="12"/>
        </w:rPr>
        <w:t xml:space="preserve"> </w:t>
      </w:r>
      <w:r w:rsidR="005F3F4C" w:rsidRPr="00F55EA7">
        <w:rPr>
          <w:spacing w:val="-1"/>
        </w:rPr>
        <w:t>Nişanın</w:t>
      </w:r>
      <w:r w:rsidR="005F3F4C" w:rsidRPr="00F55EA7">
        <w:rPr>
          <w:spacing w:val="11"/>
        </w:rPr>
        <w:t xml:space="preserve"> </w:t>
      </w:r>
      <w:r w:rsidR="005F3F4C" w:rsidRPr="00F55EA7">
        <w:rPr>
          <w:spacing w:val="-1"/>
        </w:rPr>
        <w:t>qüvvәsi</w:t>
      </w:r>
      <w:r w:rsidR="005F3F4C" w:rsidRPr="00F55EA7">
        <w:rPr>
          <w:spacing w:val="10"/>
        </w:rPr>
        <w:t xml:space="preserve"> </w:t>
      </w:r>
      <w:r w:rsidR="005F3F4C" w:rsidRPr="00F55EA7">
        <w:t>onun</w:t>
      </w:r>
      <w:r w:rsidR="005F3F4C" w:rsidRPr="00F55EA7">
        <w:rPr>
          <w:spacing w:val="10"/>
        </w:rPr>
        <w:t xml:space="preserve"> </w:t>
      </w:r>
      <w:r w:rsidR="005F3F4C" w:rsidRPr="00F55EA7">
        <w:rPr>
          <w:spacing w:val="-1"/>
        </w:rPr>
        <w:t>üzәrindә</w:t>
      </w:r>
      <w:r w:rsidR="005F3F4C" w:rsidRPr="00F55EA7">
        <w:rPr>
          <w:spacing w:val="11"/>
        </w:rPr>
        <w:t xml:space="preserve"> </w:t>
      </w:r>
      <w:r w:rsidR="005F3F4C" w:rsidRPr="00F55EA7">
        <w:rPr>
          <w:spacing w:val="-1"/>
        </w:rPr>
        <w:t>yerlәşdirildiyi</w:t>
      </w:r>
      <w:r w:rsidR="005F3F4C" w:rsidRPr="00F55EA7">
        <w:rPr>
          <w:spacing w:val="11"/>
        </w:rPr>
        <w:t xml:space="preserve"> </w:t>
      </w:r>
      <w:r w:rsidR="005F3F4C" w:rsidRPr="00F55EA7">
        <w:rPr>
          <w:spacing w:val="-1"/>
        </w:rPr>
        <w:t>zolağa</w:t>
      </w:r>
      <w:r w:rsidR="005F3F4C" w:rsidRPr="00F55EA7">
        <w:rPr>
          <w:spacing w:val="10"/>
        </w:rPr>
        <w:t xml:space="preserve"> </w:t>
      </w:r>
      <w:r w:rsidR="005F3F4C" w:rsidRPr="00F55EA7">
        <w:t>şamil</w:t>
      </w:r>
      <w:r w:rsidR="005F3F4C" w:rsidRPr="00F55EA7">
        <w:rPr>
          <w:spacing w:val="51"/>
        </w:rPr>
        <w:t xml:space="preserve"> </w:t>
      </w:r>
      <w:r w:rsidR="005F3F4C" w:rsidRPr="00F55EA7">
        <w:rPr>
          <w:spacing w:val="-1"/>
        </w:rPr>
        <w:t>edilir.</w:t>
      </w:r>
      <w:r w:rsidR="005F3F4C" w:rsidRPr="00F55EA7">
        <w:t xml:space="preserve"> Yoldan</w:t>
      </w:r>
      <w:r w:rsidR="005F3F4C" w:rsidRPr="00F55EA7">
        <w:rPr>
          <w:spacing w:val="-1"/>
        </w:rPr>
        <w:t xml:space="preserve"> sağda quraşdınlmış</w:t>
      </w:r>
      <w:r w:rsidR="005F3F4C" w:rsidRPr="00F55EA7">
        <w:t xml:space="preserve"> </w:t>
      </w:r>
      <w:r w:rsidR="005F3F4C" w:rsidRPr="00F55EA7">
        <w:rPr>
          <w:spacing w:val="-1"/>
        </w:rPr>
        <w:t>nişanın</w:t>
      </w:r>
      <w:r w:rsidR="005F3F4C" w:rsidRPr="00F55EA7">
        <w:rPr>
          <w:spacing w:val="-2"/>
        </w:rPr>
        <w:t xml:space="preserve"> </w:t>
      </w:r>
      <w:r w:rsidR="005F3F4C" w:rsidRPr="00F55EA7">
        <w:rPr>
          <w:spacing w:val="-1"/>
        </w:rPr>
        <w:t xml:space="preserve">qüvvәsi </w:t>
      </w:r>
      <w:r w:rsidR="005F3F4C" w:rsidRPr="00F55EA7">
        <w:t>yolun</w:t>
      </w:r>
      <w:r w:rsidR="005F3F4C" w:rsidRPr="00F55EA7">
        <w:rPr>
          <w:spacing w:val="-2"/>
        </w:rPr>
        <w:t xml:space="preserve"> </w:t>
      </w:r>
      <w:r w:rsidR="005F3F4C" w:rsidRPr="00F55EA7">
        <w:rPr>
          <w:spacing w:val="-1"/>
        </w:rPr>
        <w:t>sağ zolağına</w:t>
      </w:r>
      <w:r w:rsidR="005F3F4C" w:rsidRPr="00F55EA7">
        <w:rPr>
          <w:spacing w:val="-2"/>
        </w:rPr>
        <w:t xml:space="preserve"> </w:t>
      </w:r>
      <w:r w:rsidR="005F3F4C" w:rsidRPr="00F55EA7">
        <w:t xml:space="preserve">şamil </w:t>
      </w:r>
      <w:r w:rsidR="005F3F4C" w:rsidRPr="00F55EA7">
        <w:rPr>
          <w:spacing w:val="-1"/>
        </w:rPr>
        <w:t>edilir.</w:t>
      </w:r>
    </w:p>
    <w:p w:rsidR="00287220" w:rsidRPr="00F55EA7" w:rsidRDefault="00287220">
      <w:pPr>
        <w:spacing w:before="2" w:line="240" w:lineRule="exact"/>
        <w:rPr>
          <w:sz w:val="24"/>
          <w:szCs w:val="24"/>
        </w:rPr>
      </w:pPr>
    </w:p>
    <w:p w:rsidR="00287220" w:rsidRPr="00F55EA7" w:rsidRDefault="00F55EA7">
      <w:pPr>
        <w:pStyle w:val="BodyText"/>
        <w:ind w:right="103"/>
        <w:jc w:val="both"/>
      </w:pPr>
      <w:r w:rsidRPr="00F55EA7">
        <w:pict>
          <v:shape id="_x0000_i1146" type="#_x0000_t75" style="width:29.25pt;height:29.25pt;mso-position-horizontal-relative:char;mso-position-vertical-relative:line">
            <v:imagedata r:id="rId166" o:title=""/>
          </v:shape>
        </w:pict>
      </w:r>
      <w:r w:rsidR="005F3F4C" w:rsidRPr="00F55EA7">
        <w:rPr>
          <w:rFonts w:ascii="Times New Roman" w:hAnsi="Times New Roman"/>
        </w:rPr>
        <w:t xml:space="preserve">  </w:t>
      </w:r>
      <w:r w:rsidR="005F3F4C" w:rsidRPr="00F55EA7">
        <w:t>5.10.1.</w:t>
      </w:r>
      <w:r w:rsidR="005F3F4C" w:rsidRPr="00F55EA7">
        <w:rPr>
          <w:spacing w:val="20"/>
        </w:rPr>
        <w:t xml:space="preserve"> </w:t>
      </w:r>
      <w:r w:rsidR="005F3F4C" w:rsidRPr="00F55EA7">
        <w:rPr>
          <w:spacing w:val="-1"/>
        </w:rPr>
        <w:t>Marşrut</w:t>
      </w:r>
      <w:r w:rsidR="005F3F4C" w:rsidRPr="00F55EA7">
        <w:rPr>
          <w:spacing w:val="22"/>
        </w:rPr>
        <w:t xml:space="preserve"> </w:t>
      </w:r>
      <w:r w:rsidR="005F3F4C" w:rsidRPr="00F55EA7">
        <w:rPr>
          <w:spacing w:val="-1"/>
        </w:rPr>
        <w:t>nәqliyyat</w:t>
      </w:r>
      <w:r w:rsidR="005F3F4C" w:rsidRPr="00F55EA7">
        <w:rPr>
          <w:spacing w:val="20"/>
        </w:rPr>
        <w:t xml:space="preserve"> </w:t>
      </w:r>
      <w:r w:rsidR="005F3F4C" w:rsidRPr="00F55EA7">
        <w:rPr>
          <w:spacing w:val="-1"/>
        </w:rPr>
        <w:t>vasitәlәri</w:t>
      </w:r>
      <w:r w:rsidR="005F3F4C" w:rsidRPr="00F55EA7">
        <w:rPr>
          <w:spacing w:val="22"/>
        </w:rPr>
        <w:t xml:space="preserve"> </w:t>
      </w:r>
      <w:r w:rsidR="005F3F4C" w:rsidRPr="00F55EA7">
        <w:rPr>
          <w:spacing w:val="-1"/>
        </w:rPr>
        <w:t>üçün</w:t>
      </w:r>
      <w:r w:rsidR="005F3F4C" w:rsidRPr="00F55EA7">
        <w:rPr>
          <w:spacing w:val="22"/>
        </w:rPr>
        <w:t xml:space="preserve"> </w:t>
      </w:r>
      <w:r w:rsidR="005F3F4C" w:rsidRPr="00F55EA7">
        <w:rPr>
          <w:spacing w:val="-1"/>
        </w:rPr>
        <w:t>zolağı</w:t>
      </w:r>
      <w:r w:rsidR="005F3F4C" w:rsidRPr="00F55EA7">
        <w:rPr>
          <w:spacing w:val="21"/>
        </w:rPr>
        <w:t xml:space="preserve"> </w:t>
      </w:r>
      <w:r w:rsidR="005F3F4C" w:rsidRPr="00F55EA7">
        <w:t>olan</w:t>
      </w:r>
      <w:r w:rsidR="005F3F4C" w:rsidRPr="00F55EA7">
        <w:rPr>
          <w:spacing w:val="20"/>
        </w:rPr>
        <w:t xml:space="preserve"> </w:t>
      </w:r>
      <w:r w:rsidR="005F3F4C" w:rsidRPr="00F55EA7">
        <w:t>yol.</w:t>
      </w:r>
      <w:r w:rsidR="005F3F4C" w:rsidRPr="00F55EA7">
        <w:rPr>
          <w:spacing w:val="22"/>
        </w:rPr>
        <w:t xml:space="preserve"> </w:t>
      </w:r>
      <w:r w:rsidR="005F3F4C" w:rsidRPr="00F55EA7">
        <w:rPr>
          <w:spacing w:val="-1"/>
        </w:rPr>
        <w:t>Bütün</w:t>
      </w:r>
      <w:r w:rsidR="005F3F4C" w:rsidRPr="00F55EA7">
        <w:rPr>
          <w:spacing w:val="23"/>
        </w:rPr>
        <w:t xml:space="preserve"> </w:t>
      </w:r>
      <w:r w:rsidR="005F3F4C" w:rsidRPr="00F55EA7">
        <w:rPr>
          <w:spacing w:val="-1"/>
        </w:rPr>
        <w:t>NV-nin</w:t>
      </w:r>
      <w:r w:rsidR="005F3F4C" w:rsidRPr="00F55EA7">
        <w:rPr>
          <w:spacing w:val="22"/>
        </w:rPr>
        <w:t xml:space="preserve"> </w:t>
      </w:r>
      <w:r w:rsidR="005F3F4C" w:rsidRPr="00F55EA7">
        <w:rPr>
          <w:spacing w:val="-1"/>
        </w:rPr>
        <w:t>axınına</w:t>
      </w:r>
      <w:r w:rsidR="005F3F4C" w:rsidRPr="00F55EA7">
        <w:rPr>
          <w:spacing w:val="21"/>
        </w:rPr>
        <w:t xml:space="preserve"> </w:t>
      </w:r>
      <w:r w:rsidR="005F3F4C" w:rsidRPr="00F55EA7">
        <w:rPr>
          <w:spacing w:val="-1"/>
        </w:rPr>
        <w:t>qarşı</w:t>
      </w:r>
      <w:r w:rsidR="005F3F4C" w:rsidRPr="00F55EA7">
        <w:rPr>
          <w:spacing w:val="22"/>
        </w:rPr>
        <w:t xml:space="preserve"> </w:t>
      </w:r>
      <w:r w:rsidR="005F3F4C" w:rsidRPr="00F55EA7">
        <w:rPr>
          <w:spacing w:val="-1"/>
        </w:rPr>
        <w:t>ümumi</w:t>
      </w:r>
      <w:r w:rsidR="005F3F4C" w:rsidRPr="00F55EA7">
        <w:rPr>
          <w:spacing w:val="22"/>
        </w:rPr>
        <w:t xml:space="preserve"> </w:t>
      </w:r>
      <w:r w:rsidR="005F3F4C" w:rsidRPr="00F55EA7">
        <w:rPr>
          <w:spacing w:val="-1"/>
        </w:rPr>
        <w:t>istifadәdә</w:t>
      </w:r>
      <w:r w:rsidR="005F3F4C" w:rsidRPr="00F55EA7">
        <w:rPr>
          <w:spacing w:val="21"/>
        </w:rPr>
        <w:t xml:space="preserve"> </w:t>
      </w:r>
      <w:r w:rsidR="005F3F4C" w:rsidRPr="00F55EA7">
        <w:rPr>
          <w:spacing w:val="-1"/>
        </w:rPr>
        <w:t>olan</w:t>
      </w:r>
      <w:r w:rsidR="005F3F4C" w:rsidRPr="00F55EA7">
        <w:rPr>
          <w:spacing w:val="53"/>
        </w:rPr>
        <w:t xml:space="preserve"> </w:t>
      </w:r>
      <w:r w:rsidR="005F3F4C" w:rsidRPr="00F55EA7">
        <w:rPr>
          <w:spacing w:val="-1"/>
        </w:rPr>
        <w:t>NV-nin hәrәkәti</w:t>
      </w:r>
      <w:r w:rsidR="005F3F4C" w:rsidRPr="00F55EA7">
        <w:t xml:space="preserve"> üçün</w:t>
      </w:r>
      <w:r w:rsidR="005F3F4C" w:rsidRPr="00F55EA7">
        <w:rPr>
          <w:spacing w:val="-1"/>
        </w:rPr>
        <w:t xml:space="preserve"> xüsusi</w:t>
      </w:r>
      <w:r w:rsidR="005F3F4C" w:rsidRPr="00F55EA7">
        <w:t xml:space="preserve"> </w:t>
      </w:r>
      <w:r w:rsidR="005F3F4C" w:rsidRPr="00F55EA7">
        <w:rPr>
          <w:spacing w:val="-1"/>
        </w:rPr>
        <w:t>olaraq</w:t>
      </w:r>
      <w:r w:rsidR="005F3F4C" w:rsidRPr="00F55EA7">
        <w:t xml:space="preserve"> </w:t>
      </w:r>
      <w:r w:rsidR="005F3F4C" w:rsidRPr="00F55EA7">
        <w:rPr>
          <w:spacing w:val="-1"/>
        </w:rPr>
        <w:t>tәyin edilmiş</w:t>
      </w:r>
      <w:r w:rsidR="005F3F4C" w:rsidRPr="00F55EA7">
        <w:t xml:space="preserve"> </w:t>
      </w:r>
      <w:r w:rsidR="005F3F4C" w:rsidRPr="00F55EA7">
        <w:rPr>
          <w:spacing w:val="-1"/>
        </w:rPr>
        <w:t>hәrәkәt zolağı olan</w:t>
      </w:r>
      <w:r w:rsidR="005F3F4C" w:rsidRPr="00F55EA7">
        <w:t xml:space="preserve"> yol.</w:t>
      </w:r>
    </w:p>
    <w:p w:rsidR="00287220" w:rsidRPr="00F55EA7" w:rsidRDefault="00287220">
      <w:pPr>
        <w:spacing w:before="2" w:line="240" w:lineRule="exact"/>
        <w:rPr>
          <w:sz w:val="24"/>
          <w:szCs w:val="24"/>
        </w:rPr>
      </w:pPr>
    </w:p>
    <w:p w:rsidR="00287220" w:rsidRPr="00F55EA7" w:rsidRDefault="00F55EA7">
      <w:pPr>
        <w:pStyle w:val="BodyText"/>
        <w:spacing w:line="331" w:lineRule="auto"/>
        <w:ind w:right="2988"/>
      </w:pPr>
      <w:r w:rsidRPr="00F55EA7">
        <w:pict>
          <v:shape id="_x0000_i1147" type="#_x0000_t75" style="width:29.25pt;height:29.25pt;mso-position-horizontal-relative:char;mso-position-vertical-relative:line">
            <v:imagedata r:id="rId167" o:title=""/>
          </v:shape>
        </w:pict>
      </w:r>
      <w:r w:rsidR="005F3F4C" w:rsidRPr="00F55EA7">
        <w:rPr>
          <w:rFonts w:ascii="Times New Roman" w:hAnsi="Times New Roman"/>
        </w:rPr>
        <w:t xml:space="preserve"> </w:t>
      </w:r>
      <w:r w:rsidR="005F3F4C" w:rsidRPr="00F55EA7">
        <w:rPr>
          <w:spacing w:val="-1"/>
        </w:rPr>
        <w:t xml:space="preserve">5.10.2, </w:t>
      </w:r>
      <w:r w:rsidRPr="00F55EA7">
        <w:pict>
          <v:shape id="_x0000_i1148" type="#_x0000_t75" style="width:29.25pt;height:29.25pt;mso-position-horizontal-relative:char;mso-position-vertical-relative:line">
            <v:imagedata r:id="rId168" o:title=""/>
          </v:shape>
        </w:pict>
      </w:r>
      <w:r w:rsidR="005F3F4C" w:rsidRPr="00F55EA7">
        <w:rPr>
          <w:rFonts w:ascii="Times New Roman" w:hAnsi="Times New Roman"/>
          <w:spacing w:val="-1"/>
        </w:rPr>
        <w:t xml:space="preserve"> </w:t>
      </w:r>
      <w:r w:rsidR="005F3F4C" w:rsidRPr="00F55EA7">
        <w:t>5.10.3.</w:t>
      </w:r>
      <w:r w:rsidR="005F3F4C" w:rsidRPr="00F55EA7">
        <w:rPr>
          <w:spacing w:val="-3"/>
        </w:rPr>
        <w:t xml:space="preserve"> </w:t>
      </w:r>
      <w:r w:rsidR="005F3F4C" w:rsidRPr="00F55EA7">
        <w:rPr>
          <w:spacing w:val="-1"/>
        </w:rPr>
        <w:t>Marşrut</w:t>
      </w:r>
      <w:r w:rsidR="005F3F4C" w:rsidRPr="00F55EA7">
        <w:t xml:space="preserve"> </w:t>
      </w:r>
      <w:r w:rsidR="005F3F4C" w:rsidRPr="00F55EA7">
        <w:rPr>
          <w:spacing w:val="-1"/>
        </w:rPr>
        <w:t xml:space="preserve">nәqliyyat vasitәlәri </w:t>
      </w:r>
      <w:r w:rsidR="005F3F4C" w:rsidRPr="00F55EA7">
        <w:t>üçün</w:t>
      </w:r>
      <w:r w:rsidR="005F3F4C" w:rsidRPr="00F55EA7">
        <w:rPr>
          <w:spacing w:val="-2"/>
        </w:rPr>
        <w:t xml:space="preserve"> </w:t>
      </w:r>
      <w:r w:rsidR="005F3F4C" w:rsidRPr="00F55EA7">
        <w:rPr>
          <w:spacing w:val="-1"/>
        </w:rPr>
        <w:t xml:space="preserve">zolağı </w:t>
      </w:r>
      <w:r w:rsidR="005F3F4C" w:rsidRPr="00F55EA7">
        <w:t xml:space="preserve">olan </w:t>
      </w:r>
      <w:r w:rsidR="005F3F4C" w:rsidRPr="00F55EA7">
        <w:rPr>
          <w:spacing w:val="-1"/>
        </w:rPr>
        <w:t>yola</w:t>
      </w:r>
      <w:r w:rsidR="005F3F4C" w:rsidRPr="00F55EA7">
        <w:rPr>
          <w:spacing w:val="-2"/>
        </w:rPr>
        <w:t xml:space="preserve"> </w:t>
      </w:r>
      <w:r w:rsidR="005F3F4C" w:rsidRPr="00F55EA7">
        <w:rPr>
          <w:spacing w:val="-1"/>
        </w:rPr>
        <w:t>çıxış.</w:t>
      </w:r>
      <w:r w:rsidR="005F3F4C" w:rsidRPr="00F55EA7">
        <w:t xml:space="preserve"> </w:t>
      </w:r>
      <w:r w:rsidRPr="00F55EA7">
        <w:pict>
          <v:shape id="_x0000_i1149" type="#_x0000_t75" style="width:29.25pt;height:29.25pt;mso-position-horizontal-relative:char;mso-position-vertical-relative:line">
            <v:imagedata r:id="rId169" o:title=""/>
          </v:shape>
        </w:pict>
      </w:r>
      <w:r w:rsidR="005F3F4C" w:rsidRPr="00F55EA7">
        <w:rPr>
          <w:rFonts w:ascii="Times New Roman" w:hAnsi="Times New Roman"/>
          <w:spacing w:val="45"/>
        </w:rPr>
        <w:t xml:space="preserve"> </w:t>
      </w:r>
      <w:r w:rsidR="005F3F4C" w:rsidRPr="00F55EA7">
        <w:rPr>
          <w:spacing w:val="-1"/>
        </w:rPr>
        <w:t>5.10.4. Marşrut</w:t>
      </w:r>
      <w:r w:rsidR="005F3F4C" w:rsidRPr="00F55EA7">
        <w:t xml:space="preserve"> </w:t>
      </w:r>
      <w:r w:rsidR="005F3F4C" w:rsidRPr="00F55EA7">
        <w:rPr>
          <w:spacing w:val="-1"/>
        </w:rPr>
        <w:t>nәqliyyat</w:t>
      </w:r>
      <w:r w:rsidR="005F3F4C" w:rsidRPr="00F55EA7">
        <w:rPr>
          <w:spacing w:val="-2"/>
        </w:rPr>
        <w:t xml:space="preserve"> </w:t>
      </w:r>
      <w:r w:rsidR="005F3F4C" w:rsidRPr="00F55EA7">
        <w:rPr>
          <w:spacing w:val="-1"/>
        </w:rPr>
        <w:t>vasitәlәri üçün zolağı</w:t>
      </w:r>
      <w:r w:rsidR="005F3F4C" w:rsidRPr="00F55EA7">
        <w:rPr>
          <w:spacing w:val="-2"/>
        </w:rPr>
        <w:t xml:space="preserve"> </w:t>
      </w:r>
      <w:r w:rsidR="005F3F4C" w:rsidRPr="00F55EA7">
        <w:rPr>
          <w:spacing w:val="-1"/>
        </w:rPr>
        <w:t>olan</w:t>
      </w:r>
      <w:r w:rsidR="005F3F4C" w:rsidRPr="00F55EA7">
        <w:rPr>
          <w:spacing w:val="-2"/>
        </w:rPr>
        <w:t xml:space="preserve"> </w:t>
      </w:r>
      <w:r w:rsidR="005F3F4C" w:rsidRPr="00F55EA7">
        <w:t xml:space="preserve">yolun </w:t>
      </w:r>
      <w:r w:rsidR="005F3F4C" w:rsidRPr="00F55EA7">
        <w:rPr>
          <w:spacing w:val="-1"/>
        </w:rPr>
        <w:t>qurtaracağı.</w:t>
      </w:r>
    </w:p>
    <w:p w:rsidR="00287220" w:rsidRPr="00F55EA7" w:rsidRDefault="00287220">
      <w:pPr>
        <w:spacing w:line="331" w:lineRule="auto"/>
        <w:sectPr w:rsidR="00287220" w:rsidRPr="00F55EA7">
          <w:type w:val="continuous"/>
          <w:pgSz w:w="11910" w:h="16840"/>
          <w:pgMar w:top="980" w:right="460" w:bottom="1180" w:left="920" w:header="720" w:footer="720" w:gutter="0"/>
          <w:cols w:space="720"/>
        </w:sectPr>
      </w:pPr>
    </w:p>
    <w:p w:rsidR="00287220" w:rsidRPr="00F55EA7" w:rsidRDefault="00287220">
      <w:pPr>
        <w:spacing w:before="7" w:line="190" w:lineRule="exact"/>
        <w:rPr>
          <w:sz w:val="19"/>
          <w:szCs w:val="19"/>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left="749"/>
      </w:pPr>
      <w:r w:rsidRPr="00F55EA7">
        <w:pict>
          <v:shape id="_x0000_s1256" type="#_x0000_t75" style="position:absolute;left:0;text-align:left;margin-left:51.05pt;margin-top:-16.1pt;width:29.4pt;height:29.4pt;z-index:-5085;mso-position-horizontal-relative:page">
            <v:imagedata r:id="rId170" o:title=""/>
            <w10:wrap anchorx="page"/>
          </v:shape>
        </w:pict>
      </w:r>
      <w:r w:rsidR="005F3F4C" w:rsidRPr="00F55EA7">
        <w:rPr>
          <w:spacing w:val="-1"/>
        </w:rPr>
        <w:t>5.11.1. Geriyә</w:t>
      </w:r>
      <w:r w:rsidR="005F3F4C" w:rsidRPr="00F55EA7">
        <w:t xml:space="preserve"> </w:t>
      </w:r>
      <w:r w:rsidR="005F3F4C" w:rsidRPr="00F55EA7">
        <w:rPr>
          <w:spacing w:val="-1"/>
        </w:rPr>
        <w:t>dönmә</w:t>
      </w:r>
      <w:r w:rsidR="005F3F4C" w:rsidRPr="00F55EA7">
        <w:t xml:space="preserve"> </w:t>
      </w:r>
      <w:r w:rsidR="005F3F4C" w:rsidRPr="00F55EA7">
        <w:rPr>
          <w:spacing w:val="-1"/>
        </w:rPr>
        <w:t>yeri. Sola</w:t>
      </w:r>
      <w:r w:rsidR="005F3F4C" w:rsidRPr="00F55EA7">
        <w:t xml:space="preserve"> </w:t>
      </w:r>
      <w:r w:rsidR="005F3F4C" w:rsidRPr="00F55EA7">
        <w:rPr>
          <w:spacing w:val="-1"/>
        </w:rPr>
        <w:t>dönmәk</w:t>
      </w:r>
      <w:r w:rsidR="005F3F4C" w:rsidRPr="00F55EA7">
        <w:rPr>
          <w:spacing w:val="-2"/>
        </w:rPr>
        <w:t xml:space="preserve"> </w:t>
      </w:r>
      <w:r w:rsidR="005F3F4C" w:rsidRPr="00F55EA7">
        <w:rPr>
          <w:spacing w:val="-1"/>
        </w:rPr>
        <w:t>qadağandır.</w:t>
      </w:r>
    </w:p>
    <w:p w:rsidR="00287220" w:rsidRPr="00F55EA7" w:rsidRDefault="00287220">
      <w:pPr>
        <w:spacing w:before="2" w:line="240" w:lineRule="exact"/>
        <w:rPr>
          <w:sz w:val="24"/>
          <w:szCs w:val="24"/>
        </w:rPr>
      </w:pPr>
    </w:p>
    <w:p w:rsidR="00287220" w:rsidRPr="00F55EA7" w:rsidRDefault="00F55EA7">
      <w:pPr>
        <w:pStyle w:val="BodyText"/>
        <w:spacing w:line="331" w:lineRule="auto"/>
        <w:ind w:right="1137"/>
      </w:pPr>
      <w:r w:rsidRPr="00F55EA7">
        <w:pict>
          <v:shape id="_x0000_i1150" type="#_x0000_t75" style="width:29.25pt;height:29.25pt;mso-position-horizontal-relative:char;mso-position-vertical-relative:line">
            <v:imagedata r:id="rId171" o:title=""/>
          </v:shape>
        </w:pict>
      </w:r>
      <w:r w:rsidR="005F3F4C" w:rsidRPr="00F55EA7">
        <w:rPr>
          <w:rFonts w:ascii="Times New Roman" w:hAnsi="Times New Roman"/>
        </w:rPr>
        <w:t xml:space="preserve"> </w:t>
      </w:r>
      <w:r w:rsidR="005F3F4C" w:rsidRPr="00F55EA7">
        <w:rPr>
          <w:spacing w:val="-1"/>
        </w:rPr>
        <w:t>5.11.2. Geriyә</w:t>
      </w:r>
      <w:r w:rsidR="005F3F4C" w:rsidRPr="00F55EA7">
        <w:t xml:space="preserve"> </w:t>
      </w:r>
      <w:r w:rsidR="005F3F4C" w:rsidRPr="00F55EA7">
        <w:rPr>
          <w:spacing w:val="-1"/>
        </w:rPr>
        <w:t>dönmә</w:t>
      </w:r>
      <w:r w:rsidR="005F3F4C" w:rsidRPr="00F55EA7">
        <w:t xml:space="preserve"> </w:t>
      </w:r>
      <w:r w:rsidR="005F3F4C" w:rsidRPr="00F55EA7">
        <w:rPr>
          <w:spacing w:val="-1"/>
        </w:rPr>
        <w:t>yerinin zonası.</w:t>
      </w:r>
      <w:r w:rsidR="005F3F4C" w:rsidRPr="00F55EA7">
        <w:t xml:space="preserve"> </w:t>
      </w:r>
      <w:r w:rsidR="005F3F4C" w:rsidRPr="00F55EA7">
        <w:rPr>
          <w:spacing w:val="-1"/>
        </w:rPr>
        <w:t>Geriyә</w:t>
      </w:r>
      <w:r w:rsidR="005F3F4C" w:rsidRPr="00F55EA7">
        <w:t xml:space="preserve"> </w:t>
      </w:r>
      <w:r w:rsidR="005F3F4C" w:rsidRPr="00F55EA7">
        <w:rPr>
          <w:spacing w:val="-1"/>
        </w:rPr>
        <w:t>dönmә</w:t>
      </w:r>
      <w:r w:rsidR="005F3F4C" w:rsidRPr="00F55EA7">
        <w:rPr>
          <w:spacing w:val="-2"/>
        </w:rPr>
        <w:t xml:space="preserve"> </w:t>
      </w:r>
      <w:r w:rsidR="005F3F4C" w:rsidRPr="00F55EA7">
        <w:rPr>
          <w:spacing w:val="-1"/>
        </w:rPr>
        <w:t>sahәsinin</w:t>
      </w:r>
      <w:r w:rsidR="005F3F4C" w:rsidRPr="00F55EA7">
        <w:t xml:space="preserve"> </w:t>
      </w:r>
      <w:r w:rsidR="005F3F4C" w:rsidRPr="00F55EA7">
        <w:rPr>
          <w:spacing w:val="-1"/>
        </w:rPr>
        <w:t>uzunluğu. Sola</w:t>
      </w:r>
      <w:r w:rsidR="005F3F4C" w:rsidRPr="00F55EA7">
        <w:t xml:space="preserve"> </w:t>
      </w:r>
      <w:r w:rsidR="005F3F4C" w:rsidRPr="00F55EA7">
        <w:rPr>
          <w:spacing w:val="-1"/>
        </w:rPr>
        <w:t>dönmәk qadağandır.</w:t>
      </w:r>
      <w:r w:rsidR="005F3F4C" w:rsidRPr="00F55EA7">
        <w:t xml:space="preserve"> </w:t>
      </w:r>
      <w:r w:rsidRPr="00F55EA7">
        <w:pict>
          <v:shape id="_x0000_i1151" type="#_x0000_t75" style="width:29.25pt;height:39pt;mso-position-horizontal-relative:char;mso-position-vertical-relative:line">
            <v:imagedata r:id="rId172" o:title=""/>
          </v:shape>
        </w:pict>
      </w:r>
      <w:r w:rsidR="005F3F4C" w:rsidRPr="00F55EA7">
        <w:rPr>
          <w:rFonts w:ascii="Times New Roman" w:hAnsi="Times New Roman"/>
          <w:spacing w:val="45"/>
        </w:rPr>
        <w:t xml:space="preserve"> </w:t>
      </w:r>
      <w:r w:rsidR="005F3F4C" w:rsidRPr="00F55EA7">
        <w:rPr>
          <w:spacing w:val="-1"/>
        </w:rPr>
        <w:t>5.12. Avtobusun</w:t>
      </w:r>
      <w:r w:rsidR="005F3F4C" w:rsidRPr="00F55EA7">
        <w:t xml:space="preserve"> </w:t>
      </w:r>
      <w:r w:rsidR="005F3F4C" w:rsidRPr="00F55EA7">
        <w:rPr>
          <w:spacing w:val="-1"/>
        </w:rPr>
        <w:t>vә</w:t>
      </w:r>
      <w:r w:rsidR="005F3F4C" w:rsidRPr="00F55EA7">
        <w:t xml:space="preserve"> ya</w:t>
      </w:r>
      <w:r w:rsidR="005F3F4C" w:rsidRPr="00F55EA7">
        <w:rPr>
          <w:spacing w:val="-2"/>
        </w:rPr>
        <w:t xml:space="preserve"> </w:t>
      </w:r>
      <w:r w:rsidR="005F3F4C" w:rsidRPr="00F55EA7">
        <w:rPr>
          <w:spacing w:val="-1"/>
        </w:rPr>
        <w:t>trolleybusun</w:t>
      </w:r>
      <w:r w:rsidR="005F3F4C" w:rsidRPr="00F55EA7">
        <w:rPr>
          <w:spacing w:val="-2"/>
        </w:rPr>
        <w:t xml:space="preserve"> </w:t>
      </w:r>
      <w:r w:rsidR="005F3F4C" w:rsidRPr="00F55EA7">
        <w:rPr>
          <w:spacing w:val="-1"/>
        </w:rPr>
        <w:t xml:space="preserve">dayanacaq </w:t>
      </w:r>
      <w:r w:rsidR="005F3F4C" w:rsidRPr="00F55EA7">
        <w:t>yeri.</w:t>
      </w:r>
    </w:p>
    <w:p w:rsidR="00287220" w:rsidRPr="00F55EA7" w:rsidRDefault="00F55EA7">
      <w:pPr>
        <w:pStyle w:val="BodyText"/>
        <w:spacing w:line="749" w:lineRule="exact"/>
      </w:pPr>
      <w:r w:rsidRPr="00F55EA7">
        <w:pict>
          <v:shape id="_x0000_i1152" type="#_x0000_t75" style="width:29.25pt;height:39pt;mso-position-horizontal-relative:char;mso-position-vertical-relative:line">
            <v:imagedata r:id="rId173" o:title=""/>
          </v:shape>
        </w:pict>
      </w:r>
      <w:r w:rsidR="005F3F4C" w:rsidRPr="00F55EA7">
        <w:rPr>
          <w:rFonts w:ascii="Times New Roman" w:hAnsi="Times New Roman"/>
        </w:rPr>
        <w:t xml:space="preserve"> </w:t>
      </w:r>
      <w:r w:rsidR="005F3F4C" w:rsidRPr="00F55EA7">
        <w:t>5.13.</w:t>
      </w:r>
      <w:r w:rsidR="005F3F4C" w:rsidRPr="00F55EA7">
        <w:rPr>
          <w:spacing w:val="-3"/>
        </w:rPr>
        <w:t xml:space="preserve"> </w:t>
      </w:r>
      <w:r w:rsidR="005F3F4C" w:rsidRPr="00F55EA7">
        <w:rPr>
          <w:spacing w:val="-1"/>
        </w:rPr>
        <w:t xml:space="preserve">Tramvayın </w:t>
      </w:r>
      <w:r w:rsidR="005F3F4C" w:rsidRPr="00F55EA7">
        <w:t>dayanacaq</w:t>
      </w:r>
      <w:r w:rsidR="005F3F4C" w:rsidRPr="00F55EA7">
        <w:rPr>
          <w:spacing w:val="-1"/>
        </w:rPr>
        <w:t xml:space="preserve"> yeri.</w:t>
      </w:r>
    </w:p>
    <w:p w:rsidR="00287220" w:rsidRPr="00F55EA7" w:rsidRDefault="00F55EA7">
      <w:pPr>
        <w:pStyle w:val="BodyText"/>
        <w:spacing w:before="240" w:line="310" w:lineRule="auto"/>
        <w:ind w:right="6348"/>
      </w:pPr>
      <w:r w:rsidRPr="00F55EA7">
        <w:pict>
          <v:shape id="_x0000_i1153" type="#_x0000_t75" style="width:29.25pt;height:39pt;mso-position-horizontal-relative:char;mso-position-vertical-relative:line">
            <v:imagedata r:id="rId174" o:title=""/>
          </v:shape>
        </w:pict>
      </w:r>
      <w:r w:rsidR="005F3F4C" w:rsidRPr="00F55EA7">
        <w:rPr>
          <w:rFonts w:ascii="Times New Roman" w:hAnsi="Times New Roman"/>
        </w:rPr>
        <w:t xml:space="preserve"> </w:t>
      </w:r>
      <w:r w:rsidR="005F3F4C" w:rsidRPr="00F55EA7">
        <w:t>5.14.</w:t>
      </w:r>
      <w:r w:rsidR="005F3F4C" w:rsidRPr="00F55EA7">
        <w:rPr>
          <w:spacing w:val="-2"/>
        </w:rPr>
        <w:t xml:space="preserve"> </w:t>
      </w:r>
      <w:r w:rsidR="005F3F4C" w:rsidRPr="00F55EA7">
        <w:t>Minik</w:t>
      </w:r>
      <w:r w:rsidR="005F3F4C" w:rsidRPr="00F55EA7">
        <w:rPr>
          <w:spacing w:val="-1"/>
        </w:rPr>
        <w:t xml:space="preserve"> taksilәrinin</w:t>
      </w:r>
      <w:r w:rsidR="005F3F4C" w:rsidRPr="00F55EA7">
        <w:t xml:space="preserve"> </w:t>
      </w:r>
      <w:r w:rsidR="005F3F4C" w:rsidRPr="00F55EA7">
        <w:rPr>
          <w:spacing w:val="-1"/>
        </w:rPr>
        <w:t xml:space="preserve">dayanacaq yeri. </w:t>
      </w:r>
      <w:r w:rsidRPr="00F55EA7">
        <w:pict>
          <v:shape id="_x0000_i1154" type="#_x0000_t75" style="width:29.25pt;height:29.25pt;mso-position-horizontal-relative:char;mso-position-vertical-relative:line">
            <v:imagedata r:id="rId175" o:title=""/>
          </v:shape>
        </w:pict>
      </w:r>
      <w:r w:rsidR="005F3F4C" w:rsidRPr="00F55EA7">
        <w:rPr>
          <w:rFonts w:ascii="Times New Roman" w:hAnsi="Times New Roman"/>
          <w:spacing w:val="23"/>
        </w:rPr>
        <w:t xml:space="preserve"> </w:t>
      </w:r>
      <w:r w:rsidR="005F3F4C" w:rsidRPr="00F55EA7">
        <w:t>5.15.</w:t>
      </w:r>
      <w:r w:rsidR="005F3F4C" w:rsidRPr="00F55EA7">
        <w:rPr>
          <w:spacing w:val="-1"/>
        </w:rPr>
        <w:t xml:space="preserve"> Duracaq</w:t>
      </w:r>
      <w:r w:rsidR="005F3F4C" w:rsidRPr="00F55EA7">
        <w:t xml:space="preserve"> </w:t>
      </w:r>
      <w:r w:rsidR="005F3F4C" w:rsidRPr="00F55EA7">
        <w:rPr>
          <w:spacing w:val="-1"/>
        </w:rPr>
        <w:t>yeri.</w:t>
      </w:r>
    </w:p>
    <w:p w:rsidR="00287220" w:rsidRPr="00F55EA7" w:rsidRDefault="00DD361E">
      <w:pPr>
        <w:pStyle w:val="BodyText"/>
        <w:tabs>
          <w:tab w:val="left" w:pos="2255"/>
          <w:tab w:val="right" w:pos="10420"/>
        </w:tabs>
        <w:spacing w:before="55"/>
      </w:pPr>
      <w:r w:rsidRPr="00F55EA7">
        <w:pict>
          <v:group id="_x0000_s1248" style="position:absolute;left:0;text-align:left;margin-left:123.35pt;margin-top:3.35pt;width:62.1pt;height:60.9pt;z-index:-5084;mso-position-horizontal-relative:page" coordorigin="2467,67" coordsize="1242,1218">
            <v:shape id="_x0000_s1250" type="#_x0000_t75" style="position:absolute;left:2467;top:67;width:588;height:588">
              <v:imagedata r:id="rId65" o:title=""/>
            </v:shape>
            <v:shape id="_x0000_s1249" type="#_x0000_t75" style="position:absolute;left:3121;top:697;width:588;height:588">
              <v:imagedata r:id="rId65" o:title=""/>
            </v:shape>
            <w10:wrap anchorx="page"/>
          </v:group>
        </w:pict>
      </w:r>
      <w:r w:rsidRPr="00F55EA7">
        <w:pict>
          <v:group id="_x0000_s1245" style="position:absolute;left:0;text-align:left;margin-left:475.8pt;margin-top:2.75pt;width:57.25pt;height:61.5pt;z-index:-5083;mso-position-horizontal-relative:page" coordorigin="9516,55" coordsize="1145,1230">
            <v:shape id="_x0000_s1247" type="#_x0000_t75" style="position:absolute;left:9521;top:55;width:1140;height:600">
              <v:imagedata r:id="rId67" o:title=""/>
            </v:shape>
            <v:shape id="_x0000_s1246" type="#_x0000_t75" style="position:absolute;left:9516;top:697;width:588;height:588">
              <v:imagedata r:id="rId64" o:title=""/>
            </v:shape>
            <w10:wrap anchorx="page"/>
          </v:group>
        </w:pict>
      </w:r>
      <w:r w:rsidR="00F55EA7" w:rsidRPr="00F55EA7">
        <w:pict>
          <v:shape id="_x0000_i1155" type="#_x0000_t75" style="width:29.25pt;height:29.25pt;mso-position-horizontal-relative:char;mso-position-vertical-relative:line">
            <v:imagedata r:id="rId64" o:title=""/>
          </v:shape>
        </w:pict>
      </w:r>
      <w:r w:rsidR="005F3F4C" w:rsidRPr="00F55EA7">
        <w:rPr>
          <w:rFonts w:ascii="Times New Roman" w:hAnsi="Times New Roman"/>
        </w:rPr>
        <w:t xml:space="preserve">  </w:t>
      </w:r>
      <w:r w:rsidR="005F3F4C" w:rsidRPr="00F55EA7">
        <w:rPr>
          <w:spacing w:val="-1"/>
        </w:rPr>
        <w:t>5.16.1,</w:t>
      </w:r>
      <w:r w:rsidR="005F3F4C" w:rsidRPr="00F55EA7">
        <w:rPr>
          <w:spacing w:val="-1"/>
        </w:rPr>
        <w:tab/>
        <w:t>5.16.2.</w:t>
      </w:r>
      <w:r w:rsidR="005F3F4C" w:rsidRPr="00F55EA7">
        <w:rPr>
          <w:spacing w:val="56"/>
        </w:rPr>
        <w:t xml:space="preserve"> </w:t>
      </w:r>
      <w:r w:rsidR="005F3F4C" w:rsidRPr="00F55EA7">
        <w:rPr>
          <w:spacing w:val="-1"/>
        </w:rPr>
        <w:t>Piyada</w:t>
      </w:r>
      <w:r w:rsidR="005F3F4C" w:rsidRPr="00F55EA7">
        <w:rPr>
          <w:spacing w:val="57"/>
        </w:rPr>
        <w:t xml:space="preserve"> </w:t>
      </w:r>
      <w:r w:rsidR="005F3F4C" w:rsidRPr="00F55EA7">
        <w:rPr>
          <w:spacing w:val="-1"/>
        </w:rPr>
        <w:t>keçidi.</w:t>
      </w:r>
      <w:r w:rsidR="005F3F4C" w:rsidRPr="00F55EA7">
        <w:rPr>
          <w:spacing w:val="57"/>
        </w:rPr>
        <w:t xml:space="preserve"> </w:t>
      </w:r>
      <w:r w:rsidR="005F3F4C" w:rsidRPr="00F55EA7">
        <w:rPr>
          <w:spacing w:val="-1"/>
        </w:rPr>
        <w:t>Piyada</w:t>
      </w:r>
      <w:r w:rsidR="005F3F4C" w:rsidRPr="00F55EA7">
        <w:rPr>
          <w:spacing w:val="58"/>
        </w:rPr>
        <w:t xml:space="preserve"> </w:t>
      </w:r>
      <w:r w:rsidR="005F3F4C" w:rsidRPr="00F55EA7">
        <w:rPr>
          <w:spacing w:val="-2"/>
        </w:rPr>
        <w:t>keçidindә</w:t>
      </w:r>
      <w:r w:rsidR="005F3F4C" w:rsidRPr="00F55EA7">
        <w:rPr>
          <w:spacing w:val="56"/>
        </w:rPr>
        <w:t xml:space="preserve"> </w:t>
      </w:r>
      <w:r w:rsidR="00F55EA7" w:rsidRPr="00F55EA7">
        <w:pict>
          <v:shape id="_x0000_i1156" type="#_x0000_t75" style="width:57pt;height:30pt;mso-position-horizontal-relative:char;mso-position-vertical-relative:line">
            <v:imagedata r:id="rId66" o:title=""/>
          </v:shape>
        </w:pict>
      </w:r>
      <w:r w:rsidR="005F3F4C" w:rsidRPr="00F55EA7">
        <w:rPr>
          <w:rFonts w:ascii="Times New Roman" w:hAnsi="Times New Roman"/>
          <w:spacing w:val="-7"/>
        </w:rPr>
        <w:t xml:space="preserve">  </w:t>
      </w:r>
      <w:r w:rsidR="005F3F4C" w:rsidRPr="00F55EA7">
        <w:t>1.14.1</w:t>
      </w:r>
      <w:r w:rsidR="005F3F4C" w:rsidRPr="00F55EA7">
        <w:rPr>
          <w:spacing w:val="10"/>
        </w:rPr>
        <w:t xml:space="preserve"> </w:t>
      </w:r>
      <w:r w:rsidR="005F3F4C" w:rsidRPr="00F55EA7">
        <w:rPr>
          <w:spacing w:val="-1"/>
        </w:rPr>
        <w:t>vә</w:t>
      </w:r>
      <w:r w:rsidR="005F3F4C" w:rsidRPr="00F55EA7">
        <w:rPr>
          <w:spacing w:val="9"/>
        </w:rPr>
        <w:t xml:space="preserve"> </w:t>
      </w:r>
      <w:r w:rsidR="005F3F4C" w:rsidRPr="00F55EA7">
        <w:t>ya</w:t>
      </w:r>
      <w:r w:rsidR="005F3F4C" w:rsidRPr="00F55EA7">
        <w:tab/>
        <w:t>1.14.2</w:t>
      </w:r>
    </w:p>
    <w:p w:rsidR="00287220" w:rsidRPr="00F55EA7" w:rsidRDefault="00287220">
      <w:pPr>
        <w:spacing w:before="9" w:line="180" w:lineRule="exact"/>
        <w:rPr>
          <w:sz w:val="18"/>
          <w:szCs w:val="18"/>
        </w:rPr>
      </w:pPr>
    </w:p>
    <w:p w:rsidR="00287220" w:rsidRPr="00F55EA7" w:rsidRDefault="00287220">
      <w:pPr>
        <w:spacing w:line="200" w:lineRule="exact"/>
        <w:rPr>
          <w:sz w:val="20"/>
          <w:szCs w:val="20"/>
        </w:rPr>
      </w:pPr>
    </w:p>
    <w:p w:rsidR="00287220" w:rsidRPr="00F55EA7" w:rsidRDefault="005F3F4C">
      <w:pPr>
        <w:pStyle w:val="BodyText"/>
        <w:tabs>
          <w:tab w:val="left" w:pos="2873"/>
          <w:tab w:val="left" w:pos="9268"/>
        </w:tabs>
        <w:ind w:right="105"/>
      </w:pPr>
      <w:r w:rsidRPr="00F55EA7">
        <w:rPr>
          <w:spacing w:val="-1"/>
        </w:rPr>
        <w:t>nişanlaması</w:t>
      </w:r>
      <w:r w:rsidRPr="00F55EA7">
        <w:rPr>
          <w:spacing w:val="20"/>
        </w:rPr>
        <w:t xml:space="preserve"> </w:t>
      </w:r>
      <w:r w:rsidRPr="00F55EA7">
        <w:rPr>
          <w:spacing w:val="-1"/>
        </w:rPr>
        <w:t>olmadıqda</w:t>
      </w:r>
      <w:r w:rsidRPr="00F55EA7">
        <w:rPr>
          <w:spacing w:val="-1"/>
        </w:rPr>
        <w:tab/>
        <w:t>5.16.2</w:t>
      </w:r>
      <w:r w:rsidRPr="00F55EA7">
        <w:rPr>
          <w:spacing w:val="21"/>
        </w:rPr>
        <w:t xml:space="preserve"> </w:t>
      </w:r>
      <w:r w:rsidRPr="00F55EA7">
        <w:rPr>
          <w:spacing w:val="-1"/>
        </w:rPr>
        <w:t>nişanı</w:t>
      </w:r>
      <w:r w:rsidRPr="00F55EA7">
        <w:rPr>
          <w:spacing w:val="21"/>
        </w:rPr>
        <w:t xml:space="preserve"> </w:t>
      </w:r>
      <w:r w:rsidRPr="00F55EA7">
        <w:t>yolun</w:t>
      </w:r>
      <w:r w:rsidRPr="00F55EA7">
        <w:rPr>
          <w:spacing w:val="21"/>
        </w:rPr>
        <w:t xml:space="preserve"> </w:t>
      </w:r>
      <w:r w:rsidRPr="00F55EA7">
        <w:rPr>
          <w:spacing w:val="-1"/>
        </w:rPr>
        <w:t>sağında,</w:t>
      </w:r>
      <w:r w:rsidRPr="00F55EA7">
        <w:rPr>
          <w:spacing w:val="21"/>
        </w:rPr>
        <w:t xml:space="preserve"> </w:t>
      </w:r>
      <w:r w:rsidRPr="00F55EA7">
        <w:rPr>
          <w:spacing w:val="-1"/>
        </w:rPr>
        <w:t>keçidin</w:t>
      </w:r>
      <w:r w:rsidRPr="00F55EA7">
        <w:rPr>
          <w:spacing w:val="21"/>
        </w:rPr>
        <w:t xml:space="preserve"> </w:t>
      </w:r>
      <w:r w:rsidRPr="00F55EA7">
        <w:rPr>
          <w:spacing w:val="-1"/>
        </w:rPr>
        <w:t>yaxın</w:t>
      </w:r>
      <w:r w:rsidRPr="00F55EA7">
        <w:rPr>
          <w:spacing w:val="21"/>
        </w:rPr>
        <w:t xml:space="preserve"> </w:t>
      </w:r>
      <w:r w:rsidRPr="00F55EA7">
        <w:rPr>
          <w:spacing w:val="-1"/>
        </w:rPr>
        <w:t>sәrhәddi</w:t>
      </w:r>
      <w:r w:rsidRPr="00F55EA7">
        <w:rPr>
          <w:spacing w:val="20"/>
        </w:rPr>
        <w:t xml:space="preserve"> </w:t>
      </w:r>
      <w:r w:rsidRPr="00F55EA7">
        <w:rPr>
          <w:spacing w:val="-1"/>
        </w:rPr>
        <w:t>qarşısında,</w:t>
      </w:r>
      <w:r w:rsidRPr="00F55EA7">
        <w:rPr>
          <w:spacing w:val="-1"/>
        </w:rPr>
        <w:tab/>
        <w:t>5.16.1</w:t>
      </w:r>
      <w:r w:rsidRPr="00F55EA7">
        <w:rPr>
          <w:spacing w:val="21"/>
        </w:rPr>
        <w:t xml:space="preserve"> </w:t>
      </w:r>
      <w:r w:rsidRPr="00F55EA7">
        <w:rPr>
          <w:spacing w:val="-1"/>
        </w:rPr>
        <w:t>nişanı</w:t>
      </w:r>
      <w:r w:rsidRPr="00F55EA7">
        <w:rPr>
          <w:spacing w:val="43"/>
          <w:w w:val="99"/>
        </w:rPr>
        <w:t xml:space="preserve"> </w:t>
      </w:r>
      <w:r w:rsidRPr="00F55EA7">
        <w:rPr>
          <w:spacing w:val="-1"/>
        </w:rPr>
        <w:t>isә yolun</w:t>
      </w:r>
      <w:r w:rsidRPr="00F55EA7">
        <w:rPr>
          <w:spacing w:val="-2"/>
        </w:rPr>
        <w:t xml:space="preserve"> </w:t>
      </w:r>
      <w:r w:rsidRPr="00F55EA7">
        <w:rPr>
          <w:spacing w:val="-1"/>
        </w:rPr>
        <w:t>solunda, keçidin</w:t>
      </w:r>
      <w:r w:rsidRPr="00F55EA7">
        <w:rPr>
          <w:spacing w:val="-3"/>
        </w:rPr>
        <w:t xml:space="preserve"> </w:t>
      </w:r>
      <w:r w:rsidRPr="00F55EA7">
        <w:t>uzaq</w:t>
      </w:r>
      <w:r w:rsidRPr="00F55EA7">
        <w:rPr>
          <w:spacing w:val="-1"/>
        </w:rPr>
        <w:t xml:space="preserve"> sәrhәddindә</w:t>
      </w:r>
      <w:r w:rsidRPr="00F55EA7">
        <w:t xml:space="preserve"> </w:t>
      </w:r>
      <w:r w:rsidRPr="00F55EA7">
        <w:rPr>
          <w:spacing w:val="-1"/>
        </w:rPr>
        <w:t>quraşdırılır.</w:t>
      </w:r>
    </w:p>
    <w:p w:rsidR="00287220" w:rsidRPr="00F55EA7" w:rsidRDefault="00287220">
      <w:pPr>
        <w:spacing w:before="1" w:line="240" w:lineRule="exact"/>
        <w:rPr>
          <w:sz w:val="24"/>
          <w:szCs w:val="24"/>
        </w:rPr>
      </w:pPr>
    </w:p>
    <w:p w:rsidR="00287220" w:rsidRPr="00F55EA7" w:rsidRDefault="00F55EA7">
      <w:pPr>
        <w:pStyle w:val="BodyText"/>
        <w:jc w:val="both"/>
      </w:pPr>
      <w:r w:rsidRPr="00F55EA7">
        <w:pict>
          <v:shape id="_x0000_i1157" type="#_x0000_t75" style="width:29.25pt;height:29.25pt;mso-position-horizontal-relative:char;mso-position-vertical-relative:line">
            <v:imagedata r:id="rId176" o:title=""/>
          </v:shape>
        </w:pict>
      </w:r>
      <w:r w:rsidR="005F3F4C" w:rsidRPr="00F55EA7">
        <w:rPr>
          <w:rFonts w:ascii="Times New Roman" w:hAnsi="Times New Roman"/>
        </w:rPr>
        <w:t xml:space="preserve"> </w:t>
      </w:r>
      <w:r w:rsidR="005F3F4C" w:rsidRPr="00F55EA7">
        <w:rPr>
          <w:spacing w:val="-1"/>
        </w:rPr>
        <w:t xml:space="preserve">5.17.1, </w:t>
      </w:r>
      <w:r w:rsidRPr="00F55EA7">
        <w:pict>
          <v:shape id="_x0000_i1158" type="#_x0000_t75" style="width:29.25pt;height:29.25pt;mso-position-horizontal-relative:char;mso-position-vertical-relative:line">
            <v:imagedata r:id="rId177" o:title=""/>
          </v:shape>
        </w:pict>
      </w:r>
      <w:r w:rsidR="005F3F4C" w:rsidRPr="00F55EA7">
        <w:rPr>
          <w:rFonts w:ascii="Times New Roman" w:hAnsi="Times New Roman"/>
          <w:spacing w:val="-1"/>
        </w:rPr>
        <w:t xml:space="preserve"> </w:t>
      </w:r>
      <w:r w:rsidR="005F3F4C" w:rsidRPr="00F55EA7">
        <w:t>5.17.2.</w:t>
      </w:r>
      <w:r w:rsidR="005F3F4C" w:rsidRPr="00F55EA7">
        <w:rPr>
          <w:spacing w:val="-2"/>
        </w:rPr>
        <w:t xml:space="preserve"> </w:t>
      </w:r>
      <w:r w:rsidR="005F3F4C" w:rsidRPr="00F55EA7">
        <w:rPr>
          <w:spacing w:val="-1"/>
        </w:rPr>
        <w:t>Yeraltı piyada keçidi.</w:t>
      </w:r>
    </w:p>
    <w:p w:rsidR="00287220" w:rsidRPr="00F55EA7" w:rsidRDefault="00F55EA7">
      <w:pPr>
        <w:pStyle w:val="BodyText"/>
        <w:spacing w:before="242"/>
        <w:jc w:val="both"/>
      </w:pPr>
      <w:r w:rsidRPr="00F55EA7">
        <w:pict>
          <v:shape id="_x0000_i1159" type="#_x0000_t75" style="width:29.25pt;height:29.25pt;mso-position-horizontal-relative:char;mso-position-vertical-relative:line">
            <v:imagedata r:id="rId178" o:title=""/>
          </v:shape>
        </w:pict>
      </w:r>
      <w:r w:rsidR="005F3F4C" w:rsidRPr="00F55EA7">
        <w:rPr>
          <w:rFonts w:ascii="Times New Roman" w:hAnsi="Times New Roman"/>
        </w:rPr>
        <w:t xml:space="preserve"> </w:t>
      </w:r>
      <w:r w:rsidR="005F3F4C" w:rsidRPr="00F55EA7">
        <w:rPr>
          <w:spacing w:val="-1"/>
        </w:rPr>
        <w:t xml:space="preserve">5.17.3. </w:t>
      </w:r>
      <w:r w:rsidRPr="00F55EA7">
        <w:pict>
          <v:shape id="_x0000_i1160" type="#_x0000_t75" style="width:29.25pt;height:29.25pt;mso-position-horizontal-relative:char;mso-position-vertical-relative:line">
            <v:imagedata r:id="rId179" o:title=""/>
          </v:shape>
        </w:pict>
      </w:r>
      <w:r w:rsidR="005F3F4C" w:rsidRPr="00F55EA7">
        <w:rPr>
          <w:rFonts w:ascii="Times New Roman" w:hAnsi="Times New Roman"/>
          <w:spacing w:val="-1"/>
        </w:rPr>
        <w:t xml:space="preserve"> </w:t>
      </w:r>
      <w:r w:rsidR="005F3F4C" w:rsidRPr="00F55EA7">
        <w:t>5.17.4.</w:t>
      </w:r>
      <w:r w:rsidR="005F3F4C" w:rsidRPr="00F55EA7">
        <w:rPr>
          <w:spacing w:val="-1"/>
        </w:rPr>
        <w:t xml:space="preserve"> Yerüstü</w:t>
      </w:r>
      <w:r w:rsidR="005F3F4C" w:rsidRPr="00F55EA7">
        <w:t xml:space="preserve"> </w:t>
      </w:r>
      <w:r w:rsidR="005F3F4C" w:rsidRPr="00F55EA7">
        <w:rPr>
          <w:spacing w:val="-1"/>
        </w:rPr>
        <w:t>piyada</w:t>
      </w:r>
      <w:r w:rsidR="005F3F4C" w:rsidRPr="00F55EA7">
        <w:t xml:space="preserve"> keçidi.</w:t>
      </w:r>
    </w:p>
    <w:p w:rsidR="00287220" w:rsidRPr="00F55EA7" w:rsidRDefault="00F55EA7">
      <w:pPr>
        <w:pStyle w:val="BodyText"/>
        <w:spacing w:before="240"/>
        <w:ind w:right="103"/>
        <w:jc w:val="both"/>
      </w:pPr>
      <w:r w:rsidRPr="00F55EA7">
        <w:pict>
          <v:shape id="_x0000_i1161" type="#_x0000_t75" style="width:29.25pt;height:29.25pt;mso-position-horizontal-relative:char;mso-position-vertical-relative:line">
            <v:imagedata r:id="rId180" o:title=""/>
          </v:shape>
        </w:pict>
      </w:r>
      <w:r w:rsidR="005F3F4C" w:rsidRPr="00F55EA7">
        <w:rPr>
          <w:rFonts w:ascii="Times New Roman" w:hAnsi="Times New Roman"/>
        </w:rPr>
        <w:t xml:space="preserve">  </w:t>
      </w:r>
      <w:r w:rsidR="005F3F4C" w:rsidRPr="00F55EA7">
        <w:t>5.18.</w:t>
      </w:r>
      <w:r w:rsidR="005F3F4C" w:rsidRPr="00F55EA7">
        <w:rPr>
          <w:spacing w:val="14"/>
        </w:rPr>
        <w:t xml:space="preserve"> </w:t>
      </w:r>
      <w:r w:rsidR="005F3F4C" w:rsidRPr="00F55EA7">
        <w:rPr>
          <w:spacing w:val="-1"/>
        </w:rPr>
        <w:t>Tövsiyә</w:t>
      </w:r>
      <w:r w:rsidR="005F3F4C" w:rsidRPr="00F55EA7">
        <w:rPr>
          <w:spacing w:val="16"/>
        </w:rPr>
        <w:t xml:space="preserve"> </w:t>
      </w:r>
      <w:r w:rsidR="005F3F4C" w:rsidRPr="00F55EA7">
        <w:rPr>
          <w:spacing w:val="-1"/>
        </w:rPr>
        <w:t>edilәn</w:t>
      </w:r>
      <w:r w:rsidR="005F3F4C" w:rsidRPr="00F55EA7">
        <w:rPr>
          <w:spacing w:val="15"/>
        </w:rPr>
        <w:t xml:space="preserve"> </w:t>
      </w:r>
      <w:r w:rsidR="005F3F4C" w:rsidRPr="00F55EA7">
        <w:rPr>
          <w:spacing w:val="-1"/>
        </w:rPr>
        <w:t>sürәt.</w:t>
      </w:r>
      <w:r w:rsidR="005F3F4C" w:rsidRPr="00F55EA7">
        <w:rPr>
          <w:spacing w:val="16"/>
        </w:rPr>
        <w:t xml:space="preserve"> </w:t>
      </w:r>
      <w:r w:rsidR="005F3F4C" w:rsidRPr="00F55EA7">
        <w:rPr>
          <w:spacing w:val="-1"/>
        </w:rPr>
        <w:t>Yolun</w:t>
      </w:r>
      <w:r w:rsidR="005F3F4C" w:rsidRPr="00F55EA7">
        <w:rPr>
          <w:spacing w:val="16"/>
        </w:rPr>
        <w:t xml:space="preserve"> </w:t>
      </w:r>
      <w:r w:rsidR="005F3F4C" w:rsidRPr="00F55EA7">
        <w:rPr>
          <w:spacing w:val="-1"/>
        </w:rPr>
        <w:t>müәyyәn</w:t>
      </w:r>
      <w:r w:rsidR="005F3F4C" w:rsidRPr="00F55EA7">
        <w:rPr>
          <w:spacing w:val="16"/>
        </w:rPr>
        <w:t xml:space="preserve"> </w:t>
      </w:r>
      <w:r w:rsidR="005F3F4C" w:rsidRPr="00F55EA7">
        <w:rPr>
          <w:spacing w:val="-1"/>
        </w:rPr>
        <w:t>edilmiş</w:t>
      </w:r>
      <w:r w:rsidR="005F3F4C" w:rsidRPr="00F55EA7">
        <w:rPr>
          <w:spacing w:val="14"/>
        </w:rPr>
        <w:t xml:space="preserve"> </w:t>
      </w:r>
      <w:r w:rsidR="005F3F4C" w:rsidRPr="00F55EA7">
        <w:rPr>
          <w:spacing w:val="-1"/>
        </w:rPr>
        <w:t>sahәsindә</w:t>
      </w:r>
      <w:r w:rsidR="005F3F4C" w:rsidRPr="00F55EA7">
        <w:rPr>
          <w:spacing w:val="15"/>
        </w:rPr>
        <w:t xml:space="preserve"> </w:t>
      </w:r>
      <w:r w:rsidR="005F3F4C" w:rsidRPr="00F55EA7">
        <w:rPr>
          <w:spacing w:val="-1"/>
        </w:rPr>
        <w:t>tövsiyә</w:t>
      </w:r>
      <w:r w:rsidR="005F3F4C" w:rsidRPr="00F55EA7">
        <w:rPr>
          <w:spacing w:val="15"/>
        </w:rPr>
        <w:t xml:space="preserve"> </w:t>
      </w:r>
      <w:r w:rsidR="005F3F4C" w:rsidRPr="00F55EA7">
        <w:rPr>
          <w:spacing w:val="-1"/>
        </w:rPr>
        <w:t>edilәn</w:t>
      </w:r>
      <w:r w:rsidR="005F3F4C" w:rsidRPr="00F55EA7">
        <w:rPr>
          <w:spacing w:val="15"/>
        </w:rPr>
        <w:t xml:space="preserve"> </w:t>
      </w:r>
      <w:r w:rsidR="005F3F4C" w:rsidRPr="00F55EA7">
        <w:rPr>
          <w:spacing w:val="-1"/>
        </w:rPr>
        <w:t>sürәt.</w:t>
      </w:r>
      <w:r w:rsidR="005F3F4C" w:rsidRPr="00F55EA7">
        <w:rPr>
          <w:spacing w:val="16"/>
        </w:rPr>
        <w:t xml:space="preserve"> </w:t>
      </w:r>
      <w:r w:rsidR="005F3F4C" w:rsidRPr="00F55EA7">
        <w:rPr>
          <w:spacing w:val="-1"/>
        </w:rPr>
        <w:t>Bu</w:t>
      </w:r>
      <w:r w:rsidR="005F3F4C" w:rsidRPr="00F55EA7">
        <w:rPr>
          <w:spacing w:val="15"/>
        </w:rPr>
        <w:t xml:space="preserve"> </w:t>
      </w:r>
      <w:r w:rsidR="005F3F4C" w:rsidRPr="00F55EA7">
        <w:rPr>
          <w:spacing w:val="-1"/>
        </w:rPr>
        <w:t>nişanın</w:t>
      </w:r>
      <w:r w:rsidR="005F3F4C" w:rsidRPr="00F55EA7">
        <w:rPr>
          <w:spacing w:val="16"/>
        </w:rPr>
        <w:t xml:space="preserve"> </w:t>
      </w:r>
      <w:r w:rsidR="005F3F4C" w:rsidRPr="00F55EA7">
        <w:rPr>
          <w:spacing w:val="-1"/>
        </w:rPr>
        <w:t>qüvvәsi</w:t>
      </w:r>
      <w:r w:rsidR="005F3F4C" w:rsidRPr="00F55EA7">
        <w:rPr>
          <w:spacing w:val="15"/>
        </w:rPr>
        <w:t xml:space="preserve"> </w:t>
      </w:r>
      <w:r w:rsidR="005F3F4C" w:rsidRPr="00F55EA7">
        <w:rPr>
          <w:spacing w:val="-1"/>
        </w:rPr>
        <w:t>yolun</w:t>
      </w:r>
      <w:r w:rsidR="005F3F4C" w:rsidRPr="00F55EA7">
        <w:rPr>
          <w:spacing w:val="67"/>
        </w:rPr>
        <w:t xml:space="preserve"> </w:t>
      </w:r>
      <w:r w:rsidR="005F3F4C" w:rsidRPr="00F55EA7">
        <w:t>birinci</w:t>
      </w:r>
      <w:r w:rsidR="005F3F4C" w:rsidRPr="00F55EA7">
        <w:rPr>
          <w:spacing w:val="2"/>
        </w:rPr>
        <w:t xml:space="preserve"> </w:t>
      </w:r>
      <w:r w:rsidR="005F3F4C" w:rsidRPr="00F55EA7">
        <w:rPr>
          <w:spacing w:val="-1"/>
        </w:rPr>
        <w:t>yolayrıcına</w:t>
      </w:r>
      <w:r w:rsidR="005F3F4C" w:rsidRPr="00F55EA7">
        <w:rPr>
          <w:spacing w:val="3"/>
        </w:rPr>
        <w:t xml:space="preserve"> </w:t>
      </w:r>
      <w:r w:rsidR="005F3F4C" w:rsidRPr="00F55EA7">
        <w:t>kimi</w:t>
      </w:r>
      <w:r w:rsidR="005F3F4C" w:rsidRPr="00F55EA7">
        <w:rPr>
          <w:spacing w:val="3"/>
        </w:rPr>
        <w:t xml:space="preserve"> </w:t>
      </w:r>
      <w:r w:rsidR="005F3F4C" w:rsidRPr="00F55EA7">
        <w:t>olan</w:t>
      </w:r>
      <w:r w:rsidR="005F3F4C" w:rsidRPr="00F55EA7">
        <w:rPr>
          <w:spacing w:val="2"/>
        </w:rPr>
        <w:t xml:space="preserve"> </w:t>
      </w:r>
      <w:r w:rsidR="005F3F4C" w:rsidRPr="00F55EA7">
        <w:rPr>
          <w:spacing w:val="-1"/>
        </w:rPr>
        <w:t>sahәsinә</w:t>
      </w:r>
      <w:r w:rsidR="005F3F4C" w:rsidRPr="00F55EA7">
        <w:rPr>
          <w:spacing w:val="3"/>
        </w:rPr>
        <w:t xml:space="preserve"> </w:t>
      </w:r>
      <w:r w:rsidR="005F3F4C" w:rsidRPr="00F55EA7">
        <w:rPr>
          <w:spacing w:val="-1"/>
        </w:rPr>
        <w:t>şamil</w:t>
      </w:r>
      <w:r w:rsidR="005F3F4C" w:rsidRPr="00F55EA7">
        <w:rPr>
          <w:spacing w:val="3"/>
        </w:rPr>
        <w:t xml:space="preserve"> </w:t>
      </w:r>
      <w:r w:rsidR="005F3F4C" w:rsidRPr="00F55EA7">
        <w:rPr>
          <w:spacing w:val="-1"/>
        </w:rPr>
        <w:t>edilir,</w:t>
      </w:r>
      <w:r w:rsidR="005F3F4C" w:rsidRPr="00F55EA7">
        <w:rPr>
          <w:spacing w:val="3"/>
        </w:rPr>
        <w:t xml:space="preserve"> </w:t>
      </w:r>
      <w:r w:rsidRPr="00F55EA7">
        <w:pict>
          <v:shape id="_x0000_i1162" type="#_x0000_t75" style="width:29.25pt;height:29.25pt;mso-position-horizontal-relative:char;mso-position-vertical-relative:line">
            <v:imagedata r:id="rId180" o:title=""/>
          </v:shape>
        </w:pict>
      </w:r>
      <w:r w:rsidR="005F3F4C" w:rsidRPr="00F55EA7">
        <w:rPr>
          <w:rFonts w:ascii="Times New Roman" w:hAnsi="Times New Roman"/>
          <w:spacing w:val="3"/>
        </w:rPr>
        <w:t xml:space="preserve"> </w:t>
      </w:r>
      <w:r w:rsidR="005F3F4C" w:rsidRPr="00F55EA7">
        <w:rPr>
          <w:spacing w:val="-1"/>
        </w:rPr>
        <w:t>5.18</w:t>
      </w:r>
      <w:r w:rsidR="005F3F4C" w:rsidRPr="00F55EA7">
        <w:rPr>
          <w:spacing w:val="2"/>
        </w:rPr>
        <w:t xml:space="preserve"> </w:t>
      </w:r>
      <w:r w:rsidR="005F3F4C" w:rsidRPr="00F55EA7">
        <w:rPr>
          <w:spacing w:val="-1"/>
        </w:rPr>
        <w:t>nişanı</w:t>
      </w:r>
      <w:r w:rsidR="005F3F4C" w:rsidRPr="00F55EA7">
        <w:rPr>
          <w:spacing w:val="3"/>
        </w:rPr>
        <w:t xml:space="preserve"> </w:t>
      </w:r>
      <w:r w:rsidR="005F3F4C" w:rsidRPr="00F55EA7">
        <w:rPr>
          <w:spacing w:val="-1"/>
        </w:rPr>
        <w:t>xәbәrdarlıq</w:t>
      </w:r>
      <w:r w:rsidR="005F3F4C" w:rsidRPr="00F55EA7">
        <w:rPr>
          <w:spacing w:val="2"/>
        </w:rPr>
        <w:t xml:space="preserve"> </w:t>
      </w:r>
      <w:r w:rsidR="005F3F4C" w:rsidRPr="00F55EA7">
        <w:rPr>
          <w:spacing w:val="-1"/>
        </w:rPr>
        <w:t>nişanı</w:t>
      </w:r>
      <w:r w:rsidR="005F3F4C" w:rsidRPr="00F55EA7">
        <w:rPr>
          <w:spacing w:val="2"/>
        </w:rPr>
        <w:t xml:space="preserve"> </w:t>
      </w:r>
      <w:r w:rsidR="005F3F4C" w:rsidRPr="00F55EA7">
        <w:rPr>
          <w:spacing w:val="-1"/>
        </w:rPr>
        <w:t>ilә</w:t>
      </w:r>
      <w:r w:rsidR="005F3F4C" w:rsidRPr="00F55EA7">
        <w:rPr>
          <w:spacing w:val="2"/>
        </w:rPr>
        <w:t xml:space="preserve"> </w:t>
      </w:r>
      <w:r w:rsidR="005F3F4C" w:rsidRPr="00F55EA7">
        <w:rPr>
          <w:spacing w:val="-1"/>
        </w:rPr>
        <w:t>birgә</w:t>
      </w:r>
      <w:r w:rsidR="005F3F4C" w:rsidRPr="00F55EA7">
        <w:rPr>
          <w:spacing w:val="3"/>
        </w:rPr>
        <w:t xml:space="preserve"> </w:t>
      </w:r>
      <w:r w:rsidR="005F3F4C" w:rsidRPr="00F55EA7">
        <w:rPr>
          <w:spacing w:val="-1"/>
        </w:rPr>
        <w:t>quraşdırıldığı</w:t>
      </w:r>
      <w:r w:rsidR="005F3F4C" w:rsidRPr="00F55EA7">
        <w:rPr>
          <w:spacing w:val="2"/>
        </w:rPr>
        <w:t xml:space="preserve"> </w:t>
      </w:r>
      <w:r w:rsidR="005F3F4C" w:rsidRPr="00F55EA7">
        <w:t>hallarda</w:t>
      </w:r>
      <w:r w:rsidR="005F3F4C" w:rsidRPr="00F55EA7">
        <w:rPr>
          <w:spacing w:val="53"/>
        </w:rPr>
        <w:t xml:space="preserve"> </w:t>
      </w:r>
      <w:r w:rsidR="005F3F4C" w:rsidRPr="00F55EA7">
        <w:rPr>
          <w:spacing w:val="-1"/>
        </w:rPr>
        <w:t>isә tәhlükәli sahәnin uzunluğu</w:t>
      </w:r>
      <w:r w:rsidR="005F3F4C" w:rsidRPr="00F55EA7">
        <w:rPr>
          <w:spacing w:val="-2"/>
        </w:rPr>
        <w:t xml:space="preserve"> </w:t>
      </w:r>
      <w:r w:rsidR="005F3F4C" w:rsidRPr="00F55EA7">
        <w:rPr>
          <w:spacing w:val="-1"/>
        </w:rPr>
        <w:t>ilә</w:t>
      </w:r>
      <w:r w:rsidR="005F3F4C" w:rsidRPr="00F55EA7">
        <w:t xml:space="preserve"> </w:t>
      </w:r>
      <w:r w:rsidR="005F3F4C" w:rsidRPr="00F55EA7">
        <w:rPr>
          <w:spacing w:val="-1"/>
        </w:rPr>
        <w:t>tәyin</w:t>
      </w:r>
      <w:r w:rsidR="005F3F4C" w:rsidRPr="00F55EA7">
        <w:t xml:space="preserve"> </w:t>
      </w:r>
      <w:r w:rsidR="005F3F4C" w:rsidRPr="00F55EA7">
        <w:rPr>
          <w:spacing w:val="-1"/>
        </w:rPr>
        <w:t>edilir.</w:t>
      </w:r>
    </w:p>
    <w:p w:rsidR="00287220" w:rsidRPr="00F55EA7" w:rsidRDefault="00287220">
      <w:pPr>
        <w:spacing w:before="1" w:line="240" w:lineRule="exact"/>
        <w:rPr>
          <w:sz w:val="24"/>
          <w:szCs w:val="24"/>
        </w:rPr>
      </w:pPr>
    </w:p>
    <w:p w:rsidR="00287220" w:rsidRPr="00F55EA7" w:rsidRDefault="00F55EA7">
      <w:pPr>
        <w:pStyle w:val="BodyText"/>
        <w:jc w:val="both"/>
      </w:pPr>
      <w:r w:rsidRPr="00F55EA7">
        <w:pict>
          <v:shape id="_x0000_i1163" type="#_x0000_t75" style="width:29.25pt;height:29.25pt;mso-position-horizontal-relative:char;mso-position-vertical-relative:line">
            <v:imagedata r:id="rId181" o:title=""/>
          </v:shape>
        </w:pict>
      </w:r>
      <w:r w:rsidR="005F3F4C" w:rsidRPr="00F55EA7">
        <w:rPr>
          <w:rFonts w:ascii="Times New Roman" w:hAnsi="Times New Roman"/>
        </w:rPr>
        <w:t xml:space="preserve"> </w:t>
      </w:r>
      <w:r w:rsidR="005F3F4C" w:rsidRPr="00F55EA7">
        <w:rPr>
          <w:spacing w:val="-1"/>
        </w:rPr>
        <w:t xml:space="preserve">5.19.1, </w:t>
      </w:r>
      <w:r w:rsidRPr="00F55EA7">
        <w:pict>
          <v:shape id="_x0000_i1164" type="#_x0000_t75" style="width:29.25pt;height:29.25pt;mso-position-horizontal-relative:char;mso-position-vertical-relative:line">
            <v:imagedata r:id="rId182" o:title=""/>
          </v:shape>
        </w:pict>
      </w:r>
      <w:r w:rsidR="005F3F4C" w:rsidRPr="00F55EA7">
        <w:rPr>
          <w:rFonts w:ascii="Times New Roman" w:hAnsi="Times New Roman"/>
          <w:spacing w:val="-1"/>
        </w:rPr>
        <w:t xml:space="preserve"> </w:t>
      </w:r>
      <w:r w:rsidR="005F3F4C" w:rsidRPr="00F55EA7">
        <w:t>5.19.2,</w:t>
      </w:r>
      <w:r w:rsidR="005F3F4C" w:rsidRPr="00F55EA7">
        <w:rPr>
          <w:spacing w:val="-2"/>
        </w:rPr>
        <w:t xml:space="preserve"> </w:t>
      </w:r>
      <w:r w:rsidRPr="00F55EA7">
        <w:pict>
          <v:shape id="_x0000_i1165" type="#_x0000_t75" style="width:29.25pt;height:29.25pt;mso-position-horizontal-relative:char;mso-position-vertical-relative:line">
            <v:imagedata r:id="rId183" o:title=""/>
          </v:shape>
        </w:pict>
      </w:r>
      <w:r w:rsidR="005F3F4C" w:rsidRPr="00F55EA7">
        <w:rPr>
          <w:rFonts w:ascii="Times New Roman" w:hAnsi="Times New Roman"/>
          <w:spacing w:val="-2"/>
        </w:rPr>
        <w:t xml:space="preserve"> </w:t>
      </w:r>
      <w:r w:rsidR="005F3F4C" w:rsidRPr="00F55EA7">
        <w:rPr>
          <w:spacing w:val="-1"/>
        </w:rPr>
        <w:t>5.19.3. Dalan.</w:t>
      </w:r>
      <w:r w:rsidR="005F3F4C" w:rsidRPr="00F55EA7">
        <w:t xml:space="preserve"> </w:t>
      </w:r>
      <w:r w:rsidR="005F3F4C" w:rsidRPr="00F55EA7">
        <w:rPr>
          <w:spacing w:val="-1"/>
        </w:rPr>
        <w:t>Davamı (ardı) olmayan</w:t>
      </w:r>
      <w:r w:rsidR="005F3F4C" w:rsidRPr="00F55EA7">
        <w:t xml:space="preserve"> </w:t>
      </w:r>
      <w:r w:rsidR="005F3F4C" w:rsidRPr="00F55EA7">
        <w:rPr>
          <w:spacing w:val="-1"/>
        </w:rPr>
        <w:t>yol.</w:t>
      </w:r>
    </w:p>
    <w:p w:rsidR="00287220" w:rsidRPr="00F55EA7" w:rsidRDefault="00F55EA7">
      <w:pPr>
        <w:pStyle w:val="BodyText"/>
        <w:spacing w:before="242"/>
        <w:jc w:val="both"/>
      </w:pPr>
      <w:r w:rsidRPr="00F55EA7">
        <w:pict>
          <v:shape id="_x0000_i1166" type="#_x0000_t75" style="width:87pt;height:105pt;mso-position-horizontal-relative:char;mso-position-vertical-relative:line">
            <v:imagedata r:id="rId184" o:title=""/>
          </v:shape>
        </w:pict>
      </w:r>
      <w:r w:rsidR="005F3F4C" w:rsidRPr="00F55EA7">
        <w:rPr>
          <w:rFonts w:ascii="Times New Roman" w:hAnsi="Times New Roman"/>
        </w:rPr>
        <w:t xml:space="preserve"> </w:t>
      </w:r>
      <w:r w:rsidR="005F3F4C" w:rsidRPr="00F55EA7">
        <w:rPr>
          <w:spacing w:val="-1"/>
        </w:rPr>
        <w:t>5.20.1.</w:t>
      </w:r>
      <w:r w:rsidR="005F3F4C" w:rsidRPr="00F55EA7">
        <w:t xml:space="preserve"> </w:t>
      </w:r>
      <w:r w:rsidR="005F3F4C" w:rsidRPr="00F55EA7">
        <w:rPr>
          <w:spacing w:val="-1"/>
        </w:rPr>
        <w:t>İstiqamәtlәrin</w:t>
      </w:r>
      <w:r w:rsidR="005F3F4C" w:rsidRPr="00F55EA7">
        <w:t xml:space="preserve"> </w:t>
      </w:r>
      <w:r w:rsidR="005F3F4C" w:rsidRPr="00F55EA7">
        <w:rPr>
          <w:spacing w:val="-1"/>
        </w:rPr>
        <w:t>ilkin göstәricisi.</w:t>
      </w:r>
    </w:p>
    <w:p w:rsidR="00287220" w:rsidRPr="00F55EA7" w:rsidRDefault="00287220">
      <w:pPr>
        <w:jc w:val="both"/>
        <w:sectPr w:rsidR="00287220" w:rsidRPr="00F55EA7">
          <w:pgSz w:w="11910" w:h="16840"/>
          <w:pgMar w:top="980" w:right="460" w:bottom="1180" w:left="920" w:header="748" w:footer="996" w:gutter="0"/>
          <w:cols w:space="720"/>
        </w:sect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9" w:line="200" w:lineRule="exact"/>
        <w:rPr>
          <w:sz w:val="20"/>
          <w:szCs w:val="20"/>
        </w:rPr>
      </w:pPr>
    </w:p>
    <w:p w:rsidR="00287220" w:rsidRPr="00F55EA7" w:rsidRDefault="00DD361E">
      <w:pPr>
        <w:pStyle w:val="BodyText"/>
        <w:numPr>
          <w:ilvl w:val="2"/>
          <w:numId w:val="25"/>
        </w:numPr>
        <w:tabs>
          <w:tab w:val="left" w:pos="1748"/>
        </w:tabs>
        <w:spacing w:before="66"/>
        <w:ind w:hanging="681"/>
        <w:jc w:val="left"/>
      </w:pPr>
      <w:r w:rsidRPr="00F55EA7">
        <w:pict>
          <v:shape id="_x0000_s1232" type="#_x0000_t75" style="position:absolute;left:0;text-align:left;margin-left:51.05pt;margin-top:-29.3pt;width:42pt;height:42.6pt;z-index:-5082;mso-position-horizontal-relative:page">
            <v:imagedata r:id="rId185" o:title=""/>
            <w10:wrap anchorx="page"/>
          </v:shape>
        </w:pict>
      </w:r>
      <w:r w:rsidR="005F3F4C" w:rsidRPr="00F55EA7">
        <w:rPr>
          <w:spacing w:val="-1"/>
        </w:rPr>
        <w:t>İstiqamәtlәrin</w:t>
      </w:r>
      <w:r w:rsidR="005F3F4C" w:rsidRPr="00F55EA7">
        <w:t xml:space="preserve"> </w:t>
      </w:r>
      <w:r w:rsidR="005F3F4C" w:rsidRPr="00F55EA7">
        <w:rPr>
          <w:spacing w:val="-1"/>
        </w:rPr>
        <w:t>ilkin göstәricisi.</w:t>
      </w:r>
    </w:p>
    <w:p w:rsidR="00287220" w:rsidRPr="00F55EA7" w:rsidRDefault="00287220">
      <w:pPr>
        <w:spacing w:before="3" w:line="160" w:lineRule="exact"/>
        <w:rPr>
          <w:sz w:val="16"/>
          <w:szCs w:val="16"/>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numPr>
          <w:ilvl w:val="2"/>
          <w:numId w:val="25"/>
        </w:numPr>
        <w:tabs>
          <w:tab w:val="left" w:pos="1434"/>
        </w:tabs>
        <w:spacing w:before="66"/>
        <w:ind w:left="1433"/>
        <w:jc w:val="left"/>
      </w:pPr>
      <w:r w:rsidRPr="00F55EA7">
        <w:pict>
          <v:shape id="_x0000_s1231" type="#_x0000_t75" style="position:absolute;left:0;text-align:left;margin-left:51.05pt;margin-top:-16.1pt;width:29.4pt;height:29.4pt;z-index:-5081;mso-position-horizontal-relative:page">
            <v:imagedata r:id="rId186" o:title=""/>
            <w10:wrap anchorx="page"/>
          </v:shape>
        </w:pict>
      </w:r>
      <w:r w:rsidR="005F3F4C" w:rsidRPr="00F55EA7">
        <w:rPr>
          <w:spacing w:val="-1"/>
        </w:rPr>
        <w:t>әrәkәt sxemi.</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4" w:line="280" w:lineRule="exact"/>
        <w:rPr>
          <w:sz w:val="28"/>
          <w:szCs w:val="28"/>
        </w:rPr>
      </w:pPr>
    </w:p>
    <w:p w:rsidR="00287220" w:rsidRPr="00F55EA7" w:rsidRDefault="00DD361E">
      <w:pPr>
        <w:pStyle w:val="BodyText"/>
        <w:numPr>
          <w:ilvl w:val="2"/>
          <w:numId w:val="24"/>
        </w:numPr>
        <w:tabs>
          <w:tab w:val="left" w:pos="2886"/>
        </w:tabs>
        <w:spacing w:before="66"/>
        <w:jc w:val="left"/>
      </w:pPr>
      <w:r w:rsidRPr="00F55EA7">
        <w:pict>
          <v:shape id="_x0000_s1230" type="#_x0000_t75" style="position:absolute;left:0;text-align:left;margin-left:51.05pt;margin-top:-22.1pt;width:102pt;height:35.4pt;z-index:-5080;mso-position-horizontal-relative:page">
            <v:imagedata r:id="rId187" o:title=""/>
            <w10:wrap anchorx="page"/>
          </v:shape>
        </w:pict>
      </w:r>
      <w:r w:rsidR="005F3F4C" w:rsidRPr="00F55EA7">
        <w:rPr>
          <w:spacing w:val="-1"/>
        </w:rPr>
        <w:t>İstiqamәt</w:t>
      </w:r>
      <w:r w:rsidR="005F3F4C" w:rsidRPr="00F55EA7">
        <w:rPr>
          <w:spacing w:val="-2"/>
        </w:rPr>
        <w:t xml:space="preserve"> </w:t>
      </w:r>
      <w:r w:rsidR="005F3F4C" w:rsidRPr="00F55EA7">
        <w:rPr>
          <w:spacing w:val="-1"/>
        </w:rPr>
        <w:t>göstәricisi.</w:t>
      </w:r>
    </w:p>
    <w:p w:rsidR="00287220" w:rsidRPr="00F55EA7" w:rsidRDefault="00287220">
      <w:pPr>
        <w:spacing w:before="3" w:line="180" w:lineRule="exact"/>
        <w:rPr>
          <w:sz w:val="18"/>
          <w:szCs w:val="18"/>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numPr>
          <w:ilvl w:val="2"/>
          <w:numId w:val="24"/>
        </w:numPr>
        <w:tabs>
          <w:tab w:val="left" w:pos="2360"/>
        </w:tabs>
        <w:spacing w:before="66"/>
        <w:ind w:left="2359" w:hanging="681"/>
        <w:jc w:val="left"/>
      </w:pPr>
      <w:r w:rsidRPr="00F55EA7">
        <w:pict>
          <v:shape id="_x0000_s1229" type="#_x0000_t75" style="position:absolute;left:0;text-align:left;margin-left:51.05pt;margin-top:-37.1pt;width:72.6pt;height:50.4pt;z-index:-5079;mso-position-horizontal-relative:page">
            <v:imagedata r:id="rId188" o:title=""/>
            <w10:wrap anchorx="page"/>
          </v:shape>
        </w:pict>
      </w:r>
      <w:r w:rsidR="005F3F4C" w:rsidRPr="00F55EA7">
        <w:rPr>
          <w:spacing w:val="-1"/>
        </w:rPr>
        <w:t>İstiqamәt</w:t>
      </w:r>
      <w:r w:rsidR="005F3F4C" w:rsidRPr="00F55EA7">
        <w:rPr>
          <w:spacing w:val="-2"/>
        </w:rPr>
        <w:t xml:space="preserve"> </w:t>
      </w:r>
      <w:r w:rsidR="005F3F4C" w:rsidRPr="00F55EA7">
        <w:rPr>
          <w:spacing w:val="-1"/>
        </w:rPr>
        <w:t>göstәricisi.</w:t>
      </w:r>
    </w:p>
    <w:p w:rsidR="00287220" w:rsidRPr="00F55EA7" w:rsidRDefault="00287220">
      <w:pPr>
        <w:spacing w:before="4" w:line="200" w:lineRule="exact"/>
        <w:rPr>
          <w:sz w:val="20"/>
          <w:szCs w:val="20"/>
        </w:rPr>
      </w:pPr>
    </w:p>
    <w:p w:rsidR="00287220" w:rsidRPr="00F55EA7" w:rsidRDefault="00F55EA7">
      <w:pPr>
        <w:pStyle w:val="BodyText"/>
        <w:spacing w:before="38"/>
        <w:ind w:right="105"/>
      </w:pPr>
      <w:r w:rsidRPr="00F55EA7">
        <w:pict>
          <v:shape id="_x0000_i1167" type="#_x0000_t75" style="width:30.75pt;height:12pt;mso-position-horizontal-relative:char;mso-position-vertical-relative:line">
            <v:imagedata r:id="rId189" o:title=""/>
          </v:shape>
        </w:pict>
      </w:r>
      <w:r w:rsidR="005F3F4C" w:rsidRPr="00F55EA7">
        <w:rPr>
          <w:rFonts w:ascii="Times New Roman" w:hAnsi="Times New Roman"/>
        </w:rPr>
        <w:t xml:space="preserve">  </w:t>
      </w:r>
      <w:r w:rsidR="005F3F4C" w:rsidRPr="00F55EA7">
        <w:rPr>
          <w:spacing w:val="-1"/>
        </w:rPr>
        <w:t>5.22.</w:t>
      </w:r>
      <w:r w:rsidR="005F3F4C" w:rsidRPr="00F55EA7">
        <w:rPr>
          <w:spacing w:val="15"/>
        </w:rPr>
        <w:t xml:space="preserve"> </w:t>
      </w:r>
      <w:r w:rsidR="005F3F4C" w:rsidRPr="00F55EA7">
        <w:rPr>
          <w:spacing w:val="-1"/>
        </w:rPr>
        <w:t>Yaşayış</w:t>
      </w:r>
      <w:r w:rsidR="005F3F4C" w:rsidRPr="00F55EA7">
        <w:rPr>
          <w:spacing w:val="17"/>
        </w:rPr>
        <w:t xml:space="preserve"> </w:t>
      </w:r>
      <w:r w:rsidR="005F3F4C" w:rsidRPr="00F55EA7">
        <w:rPr>
          <w:spacing w:val="-1"/>
        </w:rPr>
        <w:t>mәntәqәsinin</w:t>
      </w:r>
      <w:r w:rsidR="005F3F4C" w:rsidRPr="00F55EA7">
        <w:rPr>
          <w:spacing w:val="16"/>
        </w:rPr>
        <w:t xml:space="preserve"> </w:t>
      </w:r>
      <w:r w:rsidR="005F3F4C" w:rsidRPr="00F55EA7">
        <w:rPr>
          <w:spacing w:val="-1"/>
        </w:rPr>
        <w:t>baçlanğıcı.</w:t>
      </w:r>
      <w:r w:rsidR="005F3F4C" w:rsidRPr="00F55EA7">
        <w:rPr>
          <w:spacing w:val="15"/>
        </w:rPr>
        <w:t xml:space="preserve"> </w:t>
      </w:r>
      <w:r w:rsidR="005F3F4C" w:rsidRPr="00F55EA7">
        <w:rPr>
          <w:spacing w:val="-1"/>
        </w:rPr>
        <w:t>Yaşayış</w:t>
      </w:r>
      <w:r w:rsidR="005F3F4C" w:rsidRPr="00F55EA7">
        <w:rPr>
          <w:spacing w:val="17"/>
        </w:rPr>
        <w:t xml:space="preserve"> </w:t>
      </w:r>
      <w:r w:rsidR="005F3F4C" w:rsidRPr="00F55EA7">
        <w:rPr>
          <w:spacing w:val="-1"/>
        </w:rPr>
        <w:t>mәntәqәsindә</w:t>
      </w:r>
      <w:r w:rsidR="005F3F4C" w:rsidRPr="00F55EA7">
        <w:rPr>
          <w:spacing w:val="15"/>
        </w:rPr>
        <w:t xml:space="preserve"> </w:t>
      </w:r>
      <w:r w:rsidR="005F3F4C" w:rsidRPr="00F55EA7">
        <w:rPr>
          <w:spacing w:val="-1"/>
        </w:rPr>
        <w:t>hәrәkәt</w:t>
      </w:r>
      <w:r w:rsidR="005F3F4C" w:rsidRPr="00F55EA7">
        <w:rPr>
          <w:spacing w:val="15"/>
        </w:rPr>
        <w:t xml:space="preserve"> </w:t>
      </w:r>
      <w:r w:rsidR="005F3F4C" w:rsidRPr="00F55EA7">
        <w:rPr>
          <w:spacing w:val="-1"/>
        </w:rPr>
        <w:t>qaydaları</w:t>
      </w:r>
      <w:r w:rsidR="005F3F4C" w:rsidRPr="00F55EA7">
        <w:rPr>
          <w:spacing w:val="16"/>
        </w:rPr>
        <w:t xml:space="preserve"> </w:t>
      </w:r>
      <w:r w:rsidR="005F3F4C" w:rsidRPr="00F55EA7">
        <w:rPr>
          <w:spacing w:val="-1"/>
        </w:rPr>
        <w:t>üzrә</w:t>
      </w:r>
      <w:r w:rsidR="005F3F4C" w:rsidRPr="00F55EA7">
        <w:rPr>
          <w:spacing w:val="16"/>
        </w:rPr>
        <w:t xml:space="preserve"> </w:t>
      </w:r>
      <w:r w:rsidR="005F3F4C" w:rsidRPr="00F55EA7">
        <w:t>Yol</w:t>
      </w:r>
      <w:r w:rsidR="005F3F4C" w:rsidRPr="00F55EA7">
        <w:rPr>
          <w:spacing w:val="15"/>
        </w:rPr>
        <w:t xml:space="preserve"> </w:t>
      </w:r>
      <w:r w:rsidR="005F3F4C" w:rsidRPr="00F55EA7">
        <w:rPr>
          <w:spacing w:val="-1"/>
        </w:rPr>
        <w:t>Hәrәkәti</w:t>
      </w:r>
      <w:r w:rsidR="005F3F4C" w:rsidRPr="00F55EA7">
        <w:rPr>
          <w:spacing w:val="16"/>
        </w:rPr>
        <w:t xml:space="preserve"> </w:t>
      </w:r>
      <w:r w:rsidR="005F3F4C" w:rsidRPr="00F55EA7">
        <w:rPr>
          <w:spacing w:val="-1"/>
        </w:rPr>
        <w:t>Qaydaları</w:t>
      </w:r>
      <w:r w:rsidR="005F3F4C" w:rsidRPr="00F55EA7">
        <w:rPr>
          <w:spacing w:val="67"/>
          <w:w w:val="99"/>
        </w:rPr>
        <w:t xml:space="preserve"> </w:t>
      </w:r>
      <w:r w:rsidR="005F3F4C" w:rsidRPr="00F55EA7">
        <w:rPr>
          <w:spacing w:val="-1"/>
        </w:rPr>
        <w:t>ilә tәyin olunmuş</w:t>
      </w:r>
      <w:r w:rsidR="005F3F4C" w:rsidRPr="00F55EA7">
        <w:t xml:space="preserve"> </w:t>
      </w:r>
      <w:r w:rsidR="005F3F4C" w:rsidRPr="00F55EA7">
        <w:rPr>
          <w:spacing w:val="-1"/>
        </w:rPr>
        <w:t>tәlәblәrin</w:t>
      </w:r>
      <w:r w:rsidR="005F3F4C" w:rsidRPr="00F55EA7">
        <w:rPr>
          <w:spacing w:val="-2"/>
        </w:rPr>
        <w:t xml:space="preserve"> </w:t>
      </w:r>
      <w:r w:rsidR="005F3F4C" w:rsidRPr="00F55EA7">
        <w:rPr>
          <w:spacing w:val="-1"/>
        </w:rPr>
        <w:t>qüvvәdә</w:t>
      </w:r>
      <w:r w:rsidR="005F3F4C" w:rsidRPr="00F55EA7">
        <w:t xml:space="preserve"> </w:t>
      </w:r>
      <w:r w:rsidR="005F3F4C" w:rsidRPr="00F55EA7">
        <w:rPr>
          <w:spacing w:val="-1"/>
        </w:rPr>
        <w:t>olduğu yaşayış</w:t>
      </w:r>
      <w:r w:rsidR="005F3F4C" w:rsidRPr="00F55EA7">
        <w:rPr>
          <w:spacing w:val="-2"/>
        </w:rPr>
        <w:t xml:space="preserve"> </w:t>
      </w:r>
      <w:r w:rsidR="005F3F4C" w:rsidRPr="00F55EA7">
        <w:rPr>
          <w:spacing w:val="-1"/>
        </w:rPr>
        <w:t>mәntәqәsinin adı vә</w:t>
      </w:r>
      <w:r w:rsidR="005F3F4C" w:rsidRPr="00F55EA7">
        <w:rPr>
          <w:spacing w:val="-2"/>
        </w:rPr>
        <w:t xml:space="preserve"> </w:t>
      </w:r>
      <w:r w:rsidR="005F3F4C" w:rsidRPr="00F55EA7">
        <w:rPr>
          <w:spacing w:val="-1"/>
        </w:rPr>
        <w:t>başlanğıcı.</w:t>
      </w:r>
    </w:p>
    <w:p w:rsidR="00287220" w:rsidRPr="00F55EA7" w:rsidRDefault="00287220">
      <w:pPr>
        <w:spacing w:before="17" w:line="200" w:lineRule="exact"/>
        <w:rPr>
          <w:sz w:val="20"/>
          <w:szCs w:val="20"/>
        </w:rPr>
      </w:pPr>
    </w:p>
    <w:p w:rsidR="00287220" w:rsidRPr="00F55EA7" w:rsidRDefault="00F55EA7">
      <w:pPr>
        <w:pStyle w:val="BodyText"/>
        <w:ind w:right="105"/>
      </w:pPr>
      <w:r w:rsidRPr="00F55EA7">
        <w:pict>
          <v:shape id="_x0000_i1168" type="#_x0000_t75" style="width:30.75pt;height:12pt;mso-position-horizontal-relative:char;mso-position-vertical-relative:line">
            <v:imagedata r:id="rId190" o:title=""/>
          </v:shape>
        </w:pict>
      </w:r>
      <w:r w:rsidR="005F3F4C" w:rsidRPr="00F55EA7">
        <w:rPr>
          <w:rFonts w:ascii="Times New Roman" w:hAnsi="Times New Roman"/>
        </w:rPr>
        <w:t xml:space="preserve"> </w:t>
      </w:r>
      <w:r w:rsidR="005F3F4C" w:rsidRPr="00F55EA7">
        <w:t>5.23.</w:t>
      </w:r>
      <w:r w:rsidR="005F3F4C" w:rsidRPr="00F55EA7">
        <w:rPr>
          <w:spacing w:val="3"/>
        </w:rPr>
        <w:t xml:space="preserve"> </w:t>
      </w:r>
      <w:r w:rsidR="005F3F4C" w:rsidRPr="00F55EA7">
        <w:rPr>
          <w:spacing w:val="-1"/>
        </w:rPr>
        <w:t>Yaşayış</w:t>
      </w:r>
      <w:r w:rsidR="005F3F4C" w:rsidRPr="00F55EA7">
        <w:rPr>
          <w:spacing w:val="5"/>
        </w:rPr>
        <w:t xml:space="preserve"> </w:t>
      </w:r>
      <w:r w:rsidR="005F3F4C" w:rsidRPr="00F55EA7">
        <w:rPr>
          <w:spacing w:val="-1"/>
        </w:rPr>
        <w:t>mәntәqәsinin</w:t>
      </w:r>
      <w:r w:rsidR="005F3F4C" w:rsidRPr="00F55EA7">
        <w:rPr>
          <w:spacing w:val="4"/>
        </w:rPr>
        <w:t xml:space="preserve"> </w:t>
      </w:r>
      <w:r w:rsidR="005F3F4C" w:rsidRPr="00F55EA7">
        <w:rPr>
          <w:spacing w:val="-1"/>
        </w:rPr>
        <w:t>qurtaracağı.</w:t>
      </w:r>
      <w:r w:rsidR="005F3F4C" w:rsidRPr="00F55EA7">
        <w:rPr>
          <w:spacing w:val="4"/>
        </w:rPr>
        <w:t xml:space="preserve"> </w:t>
      </w:r>
      <w:r w:rsidR="005F3F4C" w:rsidRPr="00F55EA7">
        <w:rPr>
          <w:spacing w:val="-1"/>
        </w:rPr>
        <w:t>Yaşayış</w:t>
      </w:r>
      <w:r w:rsidR="005F3F4C" w:rsidRPr="00F55EA7">
        <w:rPr>
          <w:spacing w:val="4"/>
        </w:rPr>
        <w:t xml:space="preserve"> </w:t>
      </w:r>
      <w:r w:rsidR="005F3F4C" w:rsidRPr="00F55EA7">
        <w:rPr>
          <w:spacing w:val="-1"/>
        </w:rPr>
        <w:t>mәntәqәsindә</w:t>
      </w:r>
      <w:r w:rsidR="005F3F4C" w:rsidRPr="00F55EA7">
        <w:rPr>
          <w:spacing w:val="4"/>
        </w:rPr>
        <w:t xml:space="preserve"> </w:t>
      </w:r>
      <w:r w:rsidR="005F3F4C" w:rsidRPr="00F55EA7">
        <w:rPr>
          <w:spacing w:val="-1"/>
        </w:rPr>
        <w:t>hәrәkәt</w:t>
      </w:r>
      <w:r w:rsidR="005F3F4C" w:rsidRPr="00F55EA7">
        <w:rPr>
          <w:spacing w:val="4"/>
        </w:rPr>
        <w:t xml:space="preserve"> </w:t>
      </w:r>
      <w:r w:rsidR="005F3F4C" w:rsidRPr="00F55EA7">
        <w:rPr>
          <w:spacing w:val="-1"/>
        </w:rPr>
        <w:t>qaydaları</w:t>
      </w:r>
      <w:r w:rsidR="005F3F4C" w:rsidRPr="00F55EA7">
        <w:rPr>
          <w:spacing w:val="4"/>
        </w:rPr>
        <w:t xml:space="preserve"> </w:t>
      </w:r>
      <w:r w:rsidR="005F3F4C" w:rsidRPr="00F55EA7">
        <w:rPr>
          <w:spacing w:val="-1"/>
        </w:rPr>
        <w:t>üzrә</w:t>
      </w:r>
      <w:r w:rsidR="005F3F4C" w:rsidRPr="00F55EA7">
        <w:rPr>
          <w:spacing w:val="4"/>
        </w:rPr>
        <w:t xml:space="preserve"> </w:t>
      </w:r>
      <w:r w:rsidR="005F3F4C" w:rsidRPr="00F55EA7">
        <w:rPr>
          <w:spacing w:val="-1"/>
        </w:rPr>
        <w:t>Yol</w:t>
      </w:r>
      <w:r w:rsidR="005F3F4C" w:rsidRPr="00F55EA7">
        <w:rPr>
          <w:spacing w:val="3"/>
        </w:rPr>
        <w:t xml:space="preserve"> </w:t>
      </w:r>
      <w:r w:rsidR="005F3F4C" w:rsidRPr="00F55EA7">
        <w:rPr>
          <w:spacing w:val="-1"/>
        </w:rPr>
        <w:t>Hәrәkәti</w:t>
      </w:r>
      <w:r w:rsidR="005F3F4C" w:rsidRPr="00F55EA7">
        <w:rPr>
          <w:spacing w:val="4"/>
        </w:rPr>
        <w:t xml:space="preserve"> </w:t>
      </w:r>
      <w:r w:rsidR="005F3F4C" w:rsidRPr="00F55EA7">
        <w:rPr>
          <w:spacing w:val="-1"/>
        </w:rPr>
        <w:t>Qaydaları</w:t>
      </w:r>
      <w:r w:rsidR="005F3F4C" w:rsidRPr="00F55EA7">
        <w:rPr>
          <w:spacing w:val="87"/>
          <w:w w:val="99"/>
        </w:rPr>
        <w:t xml:space="preserve"> </w:t>
      </w:r>
      <w:r w:rsidR="005F3F4C" w:rsidRPr="00F55EA7">
        <w:rPr>
          <w:spacing w:val="-1"/>
        </w:rPr>
        <w:t>ilә tәyin olunmuş</w:t>
      </w:r>
      <w:r w:rsidR="005F3F4C" w:rsidRPr="00F55EA7">
        <w:t xml:space="preserve"> </w:t>
      </w:r>
      <w:r w:rsidR="005F3F4C" w:rsidRPr="00F55EA7">
        <w:rPr>
          <w:spacing w:val="-1"/>
        </w:rPr>
        <w:t>tәlәblәrin qüvvәdәn</w:t>
      </w:r>
      <w:r w:rsidR="005F3F4C" w:rsidRPr="00F55EA7">
        <w:rPr>
          <w:spacing w:val="-2"/>
        </w:rPr>
        <w:t xml:space="preserve"> </w:t>
      </w:r>
      <w:r w:rsidR="005F3F4C" w:rsidRPr="00F55EA7">
        <w:rPr>
          <w:spacing w:val="-1"/>
        </w:rPr>
        <w:t>düşdüyü yer.</w:t>
      </w:r>
    </w:p>
    <w:p w:rsidR="00287220" w:rsidRPr="00F55EA7" w:rsidRDefault="00287220">
      <w:pPr>
        <w:spacing w:before="1" w:line="240" w:lineRule="exact"/>
        <w:rPr>
          <w:sz w:val="24"/>
          <w:szCs w:val="24"/>
        </w:rPr>
      </w:pPr>
    </w:p>
    <w:p w:rsidR="00287220" w:rsidRPr="00F55EA7" w:rsidRDefault="00F55EA7">
      <w:pPr>
        <w:pStyle w:val="BodyText"/>
        <w:ind w:right="107"/>
      </w:pPr>
      <w:r w:rsidRPr="00F55EA7">
        <w:pict>
          <v:shape id="_x0000_i1169" type="#_x0000_t75" style="width:35.25pt;height:12pt;mso-position-horizontal-relative:char;mso-position-vertical-relative:line">
            <v:imagedata r:id="rId191" o:title=""/>
          </v:shape>
        </w:pict>
      </w:r>
      <w:r w:rsidR="005F3F4C" w:rsidRPr="00F55EA7">
        <w:rPr>
          <w:rFonts w:ascii="Times New Roman" w:hAnsi="Times New Roman"/>
        </w:rPr>
        <w:t xml:space="preserve"> </w:t>
      </w:r>
      <w:r w:rsidR="005F3F4C" w:rsidRPr="00F55EA7">
        <w:t>5.24.</w:t>
      </w:r>
      <w:r w:rsidR="005F3F4C" w:rsidRPr="00F55EA7">
        <w:rPr>
          <w:spacing w:val="8"/>
        </w:rPr>
        <w:t xml:space="preserve"> </w:t>
      </w:r>
      <w:r w:rsidR="005F3F4C" w:rsidRPr="00F55EA7">
        <w:rPr>
          <w:spacing w:val="-1"/>
        </w:rPr>
        <w:t>Yaşayış</w:t>
      </w:r>
      <w:r w:rsidR="005F3F4C" w:rsidRPr="00F55EA7">
        <w:rPr>
          <w:spacing w:val="10"/>
        </w:rPr>
        <w:t xml:space="preserve"> </w:t>
      </w:r>
      <w:r w:rsidR="005F3F4C" w:rsidRPr="00F55EA7">
        <w:rPr>
          <w:spacing w:val="-1"/>
        </w:rPr>
        <w:t>mәntәqәsinin</w:t>
      </w:r>
      <w:r w:rsidR="005F3F4C" w:rsidRPr="00F55EA7">
        <w:rPr>
          <w:spacing w:val="9"/>
        </w:rPr>
        <w:t xml:space="preserve"> </w:t>
      </w:r>
      <w:r w:rsidR="005F3F4C" w:rsidRPr="00F55EA7">
        <w:rPr>
          <w:spacing w:val="-1"/>
        </w:rPr>
        <w:t>başlanğıcı.</w:t>
      </w:r>
      <w:r w:rsidR="005F3F4C" w:rsidRPr="00F55EA7">
        <w:rPr>
          <w:spacing w:val="8"/>
        </w:rPr>
        <w:t xml:space="preserve"> </w:t>
      </w:r>
      <w:r w:rsidR="005F3F4C" w:rsidRPr="00F55EA7">
        <w:rPr>
          <w:spacing w:val="-1"/>
        </w:rPr>
        <w:t>Yaşayış</w:t>
      </w:r>
      <w:r w:rsidR="005F3F4C" w:rsidRPr="00F55EA7">
        <w:rPr>
          <w:spacing w:val="9"/>
        </w:rPr>
        <w:t xml:space="preserve"> </w:t>
      </w:r>
      <w:r w:rsidR="005F3F4C" w:rsidRPr="00F55EA7">
        <w:rPr>
          <w:spacing w:val="-1"/>
        </w:rPr>
        <w:t>mәntәqәsindә</w:t>
      </w:r>
      <w:r w:rsidR="005F3F4C" w:rsidRPr="00F55EA7">
        <w:rPr>
          <w:spacing w:val="9"/>
        </w:rPr>
        <w:t xml:space="preserve"> </w:t>
      </w:r>
      <w:r w:rsidR="005F3F4C" w:rsidRPr="00F55EA7">
        <w:rPr>
          <w:spacing w:val="-1"/>
        </w:rPr>
        <w:t>hәrәkәt</w:t>
      </w:r>
      <w:r w:rsidR="005F3F4C" w:rsidRPr="00F55EA7">
        <w:rPr>
          <w:spacing w:val="9"/>
        </w:rPr>
        <w:t xml:space="preserve"> </w:t>
      </w:r>
      <w:r w:rsidR="005F3F4C" w:rsidRPr="00F55EA7">
        <w:rPr>
          <w:spacing w:val="-1"/>
        </w:rPr>
        <w:t>qaydaları</w:t>
      </w:r>
      <w:r w:rsidR="005F3F4C" w:rsidRPr="00F55EA7">
        <w:rPr>
          <w:spacing w:val="9"/>
        </w:rPr>
        <w:t xml:space="preserve"> </w:t>
      </w:r>
      <w:r w:rsidR="005F3F4C" w:rsidRPr="00F55EA7">
        <w:rPr>
          <w:spacing w:val="-1"/>
        </w:rPr>
        <w:t>üzrә</w:t>
      </w:r>
      <w:r w:rsidR="005F3F4C" w:rsidRPr="00F55EA7">
        <w:rPr>
          <w:spacing w:val="8"/>
        </w:rPr>
        <w:t xml:space="preserve"> </w:t>
      </w:r>
      <w:r w:rsidR="005F3F4C" w:rsidRPr="00F55EA7">
        <w:rPr>
          <w:spacing w:val="-1"/>
        </w:rPr>
        <w:t>Yol</w:t>
      </w:r>
      <w:r w:rsidR="005F3F4C" w:rsidRPr="00F55EA7">
        <w:rPr>
          <w:spacing w:val="9"/>
        </w:rPr>
        <w:t xml:space="preserve"> </w:t>
      </w:r>
      <w:r w:rsidR="005F3F4C" w:rsidRPr="00F55EA7">
        <w:rPr>
          <w:spacing w:val="-1"/>
        </w:rPr>
        <w:t>Hәrәkәti</w:t>
      </w:r>
      <w:r w:rsidR="005F3F4C" w:rsidRPr="00F55EA7">
        <w:rPr>
          <w:spacing w:val="9"/>
        </w:rPr>
        <w:t xml:space="preserve"> </w:t>
      </w:r>
      <w:r w:rsidR="005F3F4C" w:rsidRPr="00F55EA7">
        <w:rPr>
          <w:spacing w:val="-1"/>
        </w:rPr>
        <w:t>Qaydaları</w:t>
      </w:r>
      <w:r w:rsidR="005F3F4C" w:rsidRPr="00F55EA7">
        <w:rPr>
          <w:spacing w:val="57"/>
          <w:w w:val="99"/>
        </w:rPr>
        <w:t xml:space="preserve"> </w:t>
      </w:r>
      <w:r w:rsidR="005F3F4C" w:rsidRPr="00F55EA7">
        <w:rPr>
          <w:spacing w:val="-1"/>
        </w:rPr>
        <w:t>ilә tәyin olunmuş tәlәblәrin qüvvәdә olmadığı yaşayış</w:t>
      </w:r>
      <w:r w:rsidR="005F3F4C" w:rsidRPr="00F55EA7">
        <w:t xml:space="preserve"> </w:t>
      </w:r>
      <w:r w:rsidR="005F3F4C" w:rsidRPr="00F55EA7">
        <w:rPr>
          <w:spacing w:val="-1"/>
        </w:rPr>
        <w:t>mәntәqәsinin adı vә</w:t>
      </w:r>
      <w:r w:rsidR="005F3F4C" w:rsidRPr="00F55EA7">
        <w:rPr>
          <w:spacing w:val="-2"/>
        </w:rPr>
        <w:t xml:space="preserve"> </w:t>
      </w:r>
      <w:r w:rsidR="005F3F4C" w:rsidRPr="00F55EA7">
        <w:rPr>
          <w:spacing w:val="-1"/>
        </w:rPr>
        <w:t>başlanğıcı.</w:t>
      </w:r>
    </w:p>
    <w:p w:rsidR="00287220" w:rsidRPr="00F55EA7" w:rsidRDefault="00287220">
      <w:pPr>
        <w:spacing w:before="2" w:line="240" w:lineRule="exact"/>
        <w:rPr>
          <w:sz w:val="24"/>
          <w:szCs w:val="24"/>
        </w:rPr>
      </w:pPr>
    </w:p>
    <w:p w:rsidR="00287220" w:rsidRPr="00F55EA7" w:rsidRDefault="00F55EA7">
      <w:pPr>
        <w:pStyle w:val="BodyText"/>
        <w:ind w:right="355"/>
      </w:pPr>
      <w:r w:rsidRPr="00F55EA7">
        <w:pict>
          <v:shape id="_x0000_i1170" type="#_x0000_t75" style="width:35.25pt;height:12pt;mso-position-horizontal-relative:char;mso-position-vertical-relative:line">
            <v:imagedata r:id="rId192" o:title=""/>
          </v:shape>
        </w:pict>
      </w:r>
      <w:r w:rsidR="005F3F4C" w:rsidRPr="00F55EA7">
        <w:rPr>
          <w:rFonts w:ascii="Times New Roman" w:hAnsi="Times New Roman"/>
        </w:rPr>
        <w:t xml:space="preserve">   </w:t>
      </w:r>
      <w:r w:rsidR="005F3F4C" w:rsidRPr="00F55EA7">
        <w:t xml:space="preserve">5.25. </w:t>
      </w:r>
      <w:r w:rsidR="005F3F4C" w:rsidRPr="00F55EA7">
        <w:rPr>
          <w:spacing w:val="28"/>
        </w:rPr>
        <w:t xml:space="preserve"> </w:t>
      </w:r>
      <w:r w:rsidR="005F3F4C" w:rsidRPr="00F55EA7">
        <w:rPr>
          <w:spacing w:val="-1"/>
        </w:rPr>
        <w:t>Yaşayış</w:t>
      </w:r>
      <w:r w:rsidR="005F3F4C" w:rsidRPr="00F55EA7">
        <w:t xml:space="preserve"> </w:t>
      </w:r>
      <w:r w:rsidR="005F3F4C" w:rsidRPr="00F55EA7">
        <w:rPr>
          <w:spacing w:val="30"/>
        </w:rPr>
        <w:t xml:space="preserve"> </w:t>
      </w:r>
      <w:r w:rsidR="005F3F4C" w:rsidRPr="00F55EA7">
        <w:rPr>
          <w:spacing w:val="-1"/>
        </w:rPr>
        <w:t>mәntәqәsinin</w:t>
      </w:r>
      <w:r w:rsidR="005F3F4C" w:rsidRPr="00F55EA7">
        <w:t xml:space="preserve"> </w:t>
      </w:r>
      <w:r w:rsidR="005F3F4C" w:rsidRPr="00F55EA7">
        <w:rPr>
          <w:spacing w:val="30"/>
        </w:rPr>
        <w:t xml:space="preserve"> </w:t>
      </w:r>
      <w:r w:rsidR="005F3F4C" w:rsidRPr="00F55EA7">
        <w:rPr>
          <w:spacing w:val="-1"/>
        </w:rPr>
        <w:t>qurtaracağı.</w:t>
      </w:r>
      <w:r w:rsidR="005F3F4C" w:rsidRPr="00F55EA7">
        <w:t xml:space="preserve"> </w:t>
      </w:r>
      <w:r w:rsidR="005F3F4C" w:rsidRPr="00F55EA7">
        <w:rPr>
          <w:spacing w:val="28"/>
        </w:rPr>
        <w:t xml:space="preserve"> </w:t>
      </w:r>
      <w:r w:rsidRPr="00F55EA7">
        <w:pict>
          <v:shape id="_x0000_i1171" type="#_x0000_t75" style="width:35.25pt;height:12pt;mso-position-horizontal-relative:char;mso-position-vertical-relative:line">
            <v:imagedata r:id="rId191" o:title=""/>
          </v:shape>
        </w:pict>
      </w:r>
      <w:r w:rsidR="005F3F4C" w:rsidRPr="00F55EA7">
        <w:rPr>
          <w:rFonts w:ascii="Times New Roman" w:hAnsi="Times New Roman"/>
          <w:spacing w:val="28"/>
        </w:rPr>
        <w:t xml:space="preserve">   </w:t>
      </w:r>
      <w:r w:rsidR="005F3F4C" w:rsidRPr="00F55EA7">
        <w:rPr>
          <w:spacing w:val="-1"/>
        </w:rPr>
        <w:t>5.24</w:t>
      </w:r>
      <w:r w:rsidR="005F3F4C" w:rsidRPr="00F55EA7">
        <w:t xml:space="preserve"> </w:t>
      </w:r>
      <w:r w:rsidR="005F3F4C" w:rsidRPr="00F55EA7">
        <w:rPr>
          <w:spacing w:val="28"/>
        </w:rPr>
        <w:t xml:space="preserve"> </w:t>
      </w:r>
      <w:r w:rsidR="005F3F4C" w:rsidRPr="00F55EA7">
        <w:rPr>
          <w:spacing w:val="-1"/>
        </w:rPr>
        <w:t>nişanı</w:t>
      </w:r>
      <w:r w:rsidR="005F3F4C" w:rsidRPr="00F55EA7">
        <w:t xml:space="preserve"> </w:t>
      </w:r>
      <w:r w:rsidR="005F3F4C" w:rsidRPr="00F55EA7">
        <w:rPr>
          <w:spacing w:val="28"/>
        </w:rPr>
        <w:t xml:space="preserve"> </w:t>
      </w:r>
      <w:r w:rsidR="005F3F4C" w:rsidRPr="00F55EA7">
        <w:rPr>
          <w:spacing w:val="-1"/>
        </w:rPr>
        <w:t>ilә</w:t>
      </w:r>
      <w:r w:rsidR="005F3F4C" w:rsidRPr="00F55EA7">
        <w:t xml:space="preserve"> </w:t>
      </w:r>
      <w:r w:rsidR="005F3F4C" w:rsidRPr="00F55EA7">
        <w:rPr>
          <w:spacing w:val="29"/>
        </w:rPr>
        <w:t xml:space="preserve"> </w:t>
      </w:r>
      <w:r w:rsidR="005F3F4C" w:rsidRPr="00F55EA7">
        <w:rPr>
          <w:spacing w:val="-1"/>
        </w:rPr>
        <w:t>işarәlәnmiş</w:t>
      </w:r>
      <w:r w:rsidR="005F3F4C" w:rsidRPr="00F55EA7">
        <w:t xml:space="preserve"> </w:t>
      </w:r>
      <w:r w:rsidR="005F3F4C" w:rsidRPr="00F55EA7">
        <w:rPr>
          <w:spacing w:val="29"/>
        </w:rPr>
        <w:t xml:space="preserve"> </w:t>
      </w:r>
      <w:r w:rsidR="005F3F4C" w:rsidRPr="00F55EA7">
        <w:rPr>
          <w:spacing w:val="-1"/>
        </w:rPr>
        <w:t>yaşayış</w:t>
      </w:r>
      <w:r w:rsidR="005F3F4C" w:rsidRPr="00F55EA7">
        <w:t xml:space="preserve"> </w:t>
      </w:r>
      <w:r w:rsidR="005F3F4C" w:rsidRPr="00F55EA7">
        <w:rPr>
          <w:spacing w:val="69"/>
        </w:rPr>
        <w:t xml:space="preserve"> </w:t>
      </w:r>
      <w:r w:rsidR="005F3F4C" w:rsidRPr="00F55EA7">
        <w:rPr>
          <w:spacing w:val="-1"/>
        </w:rPr>
        <w:t>mәntәqәsinin</w:t>
      </w:r>
      <w:r w:rsidR="005F3F4C" w:rsidRPr="00F55EA7">
        <w:rPr>
          <w:spacing w:val="-2"/>
        </w:rPr>
        <w:t xml:space="preserve"> </w:t>
      </w:r>
      <w:r w:rsidR="005F3F4C" w:rsidRPr="00F55EA7">
        <w:rPr>
          <w:spacing w:val="-1"/>
        </w:rPr>
        <w:t>qurtaracağı.</w:t>
      </w:r>
    </w:p>
    <w:p w:rsidR="00287220" w:rsidRPr="00F55EA7" w:rsidRDefault="00287220">
      <w:pPr>
        <w:spacing w:before="1" w:line="240" w:lineRule="exact"/>
        <w:rPr>
          <w:sz w:val="24"/>
          <w:szCs w:val="24"/>
        </w:rPr>
      </w:pPr>
    </w:p>
    <w:p w:rsidR="00287220" w:rsidRPr="00F55EA7" w:rsidRDefault="00F55EA7">
      <w:pPr>
        <w:pStyle w:val="BodyText"/>
      </w:pPr>
      <w:r w:rsidRPr="00F55EA7">
        <w:pict>
          <v:shape id="_x0000_i1172" type="#_x0000_t75" style="width:51pt;height:42.75pt;mso-position-horizontal-relative:char;mso-position-vertical-relative:line">
            <v:imagedata r:id="rId193" o:title=""/>
          </v:shape>
        </w:pict>
      </w:r>
      <w:r w:rsidR="005F3F4C" w:rsidRPr="00F55EA7">
        <w:rPr>
          <w:rFonts w:ascii="Times New Roman" w:hAnsi="Times New Roman"/>
        </w:rPr>
        <w:t xml:space="preserve"> </w:t>
      </w:r>
      <w:r w:rsidR="005F3F4C" w:rsidRPr="00F55EA7">
        <w:t>5.26.</w:t>
      </w:r>
      <w:r w:rsidR="005F3F4C" w:rsidRPr="00F55EA7">
        <w:rPr>
          <w:spacing w:val="-2"/>
        </w:rPr>
        <w:t xml:space="preserve"> </w:t>
      </w:r>
      <w:r w:rsidR="005F3F4C" w:rsidRPr="00F55EA7">
        <w:rPr>
          <w:spacing w:val="-1"/>
        </w:rPr>
        <w:t>Obyektin adı. Obyektlәrin</w:t>
      </w:r>
      <w:r w:rsidR="005F3F4C" w:rsidRPr="00F55EA7">
        <w:t xml:space="preserve"> (çay,</w:t>
      </w:r>
      <w:r w:rsidR="005F3F4C" w:rsidRPr="00F55EA7">
        <w:rPr>
          <w:spacing w:val="-1"/>
        </w:rPr>
        <w:t xml:space="preserve"> göl,</w:t>
      </w:r>
      <w:r w:rsidR="005F3F4C" w:rsidRPr="00F55EA7">
        <w:t xml:space="preserve"> </w:t>
      </w:r>
      <w:r w:rsidR="005F3F4C" w:rsidRPr="00F55EA7">
        <w:rPr>
          <w:spacing w:val="-1"/>
        </w:rPr>
        <w:t>keçid, küçә, tarixi</w:t>
      </w:r>
      <w:r w:rsidR="005F3F4C" w:rsidRPr="00F55EA7">
        <w:t xml:space="preserve"> </w:t>
      </w:r>
      <w:r w:rsidR="005F3F4C" w:rsidRPr="00F55EA7">
        <w:rPr>
          <w:spacing w:val="-1"/>
        </w:rPr>
        <w:t>abidәlәr vә</w:t>
      </w:r>
      <w:r w:rsidR="005F3F4C" w:rsidRPr="00F55EA7">
        <w:t xml:space="preserve"> s.)</w:t>
      </w:r>
      <w:r w:rsidR="005F3F4C" w:rsidRPr="00F55EA7">
        <w:rPr>
          <w:spacing w:val="-1"/>
        </w:rPr>
        <w:t xml:space="preserve"> adını</w:t>
      </w:r>
      <w:r w:rsidR="005F3F4C" w:rsidRPr="00F55EA7">
        <w:rPr>
          <w:spacing w:val="-2"/>
        </w:rPr>
        <w:t xml:space="preserve"> </w:t>
      </w:r>
      <w:r w:rsidR="005F3F4C" w:rsidRPr="00F55EA7">
        <w:rPr>
          <w:spacing w:val="-1"/>
        </w:rPr>
        <w:t>vә yerini</w:t>
      </w:r>
      <w:r w:rsidR="005F3F4C" w:rsidRPr="00F55EA7">
        <w:t xml:space="preserve"> bildirir.</w:t>
      </w:r>
    </w:p>
    <w:p w:rsidR="00287220" w:rsidRPr="00F55EA7" w:rsidRDefault="00287220">
      <w:pPr>
        <w:spacing w:before="8" w:line="180" w:lineRule="exact"/>
        <w:rPr>
          <w:sz w:val="18"/>
          <w:szCs w:val="18"/>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sectPr w:rsidR="00287220" w:rsidRPr="00F55EA7">
          <w:pgSz w:w="11910" w:h="16840"/>
          <w:pgMar w:top="980" w:right="460" w:bottom="1180" w:left="920" w:header="748" w:footer="996" w:gutter="0"/>
          <w:cols w:space="720"/>
        </w:sectPr>
      </w:pPr>
    </w:p>
    <w:p w:rsidR="00287220" w:rsidRPr="00F55EA7" w:rsidRDefault="00287220">
      <w:pPr>
        <w:spacing w:before="7" w:line="100" w:lineRule="exact"/>
        <w:rPr>
          <w:sz w:val="10"/>
          <w:szCs w:val="10"/>
        </w:rPr>
      </w:pPr>
    </w:p>
    <w:p w:rsidR="00287220" w:rsidRPr="00F55EA7" w:rsidRDefault="00287220">
      <w:pPr>
        <w:spacing w:line="200" w:lineRule="exact"/>
        <w:rPr>
          <w:sz w:val="20"/>
          <w:szCs w:val="20"/>
        </w:rPr>
      </w:pPr>
    </w:p>
    <w:p w:rsidR="00287220" w:rsidRPr="00F55EA7" w:rsidRDefault="00DD361E">
      <w:pPr>
        <w:pStyle w:val="BodyText"/>
      </w:pPr>
      <w:r w:rsidRPr="00F55EA7">
        <w:pict>
          <v:shape id="_x0000_s1222" type="#_x0000_t75" style="position:absolute;left:0;text-align:left;margin-left:51.05pt;margin-top:-32.65pt;width:72.6pt;height:30.6pt;z-index:-5078;mso-position-horizontal-relative:page">
            <v:imagedata r:id="rId194" o:title=""/>
            <w10:wrap anchorx="page"/>
          </v:shape>
        </w:pict>
      </w:r>
      <w:r w:rsidR="005F3F4C" w:rsidRPr="00F55EA7">
        <w:rPr>
          <w:spacing w:val="-1"/>
        </w:rPr>
        <w:t>göstәrir.</w:t>
      </w:r>
    </w:p>
    <w:p w:rsidR="00287220" w:rsidRPr="00F55EA7" w:rsidRDefault="005F3F4C">
      <w:pPr>
        <w:pStyle w:val="BodyText"/>
        <w:spacing w:before="66"/>
        <w:ind w:left="25"/>
      </w:pPr>
      <w:r w:rsidRPr="00F55EA7">
        <w:br w:type="column"/>
      </w:r>
      <w:r w:rsidRPr="00F55EA7">
        <w:lastRenderedPageBreak/>
        <w:t>5.27.</w:t>
      </w:r>
      <w:r w:rsidRPr="00F55EA7">
        <w:rPr>
          <w:spacing w:val="5"/>
        </w:rPr>
        <w:t xml:space="preserve"> </w:t>
      </w:r>
      <w:r w:rsidRPr="00F55EA7">
        <w:rPr>
          <w:spacing w:val="-1"/>
        </w:rPr>
        <w:t>Mәsafәlәr</w:t>
      </w:r>
      <w:r w:rsidRPr="00F55EA7">
        <w:rPr>
          <w:spacing w:val="5"/>
        </w:rPr>
        <w:t xml:space="preserve"> </w:t>
      </w:r>
      <w:r w:rsidRPr="00F55EA7">
        <w:rPr>
          <w:spacing w:val="-1"/>
        </w:rPr>
        <w:t>göstәricisi.</w:t>
      </w:r>
      <w:r w:rsidRPr="00F55EA7">
        <w:rPr>
          <w:spacing w:val="6"/>
        </w:rPr>
        <w:t xml:space="preserve"> </w:t>
      </w:r>
      <w:r w:rsidRPr="00F55EA7">
        <w:rPr>
          <w:spacing w:val="-1"/>
        </w:rPr>
        <w:t>Marşrut</w:t>
      </w:r>
      <w:r w:rsidRPr="00F55EA7">
        <w:rPr>
          <w:spacing w:val="5"/>
        </w:rPr>
        <w:t xml:space="preserve"> </w:t>
      </w:r>
      <w:r w:rsidRPr="00F55EA7">
        <w:rPr>
          <w:spacing w:val="-1"/>
        </w:rPr>
        <w:t>üzrә</w:t>
      </w:r>
      <w:r w:rsidRPr="00F55EA7">
        <w:rPr>
          <w:spacing w:val="6"/>
        </w:rPr>
        <w:t xml:space="preserve"> </w:t>
      </w:r>
      <w:r w:rsidRPr="00F55EA7">
        <w:rPr>
          <w:spacing w:val="-1"/>
        </w:rPr>
        <w:t>yerlәşmiş</w:t>
      </w:r>
      <w:r w:rsidRPr="00F55EA7">
        <w:rPr>
          <w:spacing w:val="6"/>
        </w:rPr>
        <w:t xml:space="preserve"> </w:t>
      </w:r>
      <w:r w:rsidRPr="00F55EA7">
        <w:rPr>
          <w:spacing w:val="-1"/>
        </w:rPr>
        <w:t>yaşayış</w:t>
      </w:r>
      <w:r w:rsidRPr="00F55EA7">
        <w:rPr>
          <w:spacing w:val="5"/>
        </w:rPr>
        <w:t xml:space="preserve"> </w:t>
      </w:r>
      <w:r w:rsidRPr="00F55EA7">
        <w:rPr>
          <w:spacing w:val="-1"/>
        </w:rPr>
        <w:t>mәntәqәlәrinә</w:t>
      </w:r>
      <w:r w:rsidRPr="00F55EA7">
        <w:rPr>
          <w:spacing w:val="6"/>
        </w:rPr>
        <w:t xml:space="preserve"> </w:t>
      </w:r>
      <w:r w:rsidRPr="00F55EA7">
        <w:rPr>
          <w:spacing w:val="-1"/>
        </w:rPr>
        <w:t>kimi</w:t>
      </w:r>
      <w:r w:rsidRPr="00F55EA7">
        <w:rPr>
          <w:spacing w:val="6"/>
        </w:rPr>
        <w:t xml:space="preserve"> </w:t>
      </w:r>
      <w:r w:rsidRPr="00F55EA7">
        <w:rPr>
          <w:spacing w:val="-1"/>
        </w:rPr>
        <w:t>olan</w:t>
      </w:r>
      <w:r w:rsidRPr="00F55EA7">
        <w:rPr>
          <w:spacing w:val="5"/>
        </w:rPr>
        <w:t xml:space="preserve"> </w:t>
      </w:r>
      <w:r w:rsidRPr="00F55EA7">
        <w:rPr>
          <w:spacing w:val="-1"/>
        </w:rPr>
        <w:t>mәsafәlәri</w:t>
      </w:r>
      <w:r w:rsidRPr="00F55EA7">
        <w:rPr>
          <w:spacing w:val="5"/>
        </w:rPr>
        <w:t xml:space="preserve"> </w:t>
      </w:r>
      <w:r w:rsidRPr="00F55EA7">
        <w:rPr>
          <w:spacing w:val="-1"/>
        </w:rPr>
        <w:t>(km)</w:t>
      </w:r>
    </w:p>
    <w:p w:rsidR="00287220" w:rsidRPr="00F55EA7" w:rsidRDefault="00287220">
      <w:pPr>
        <w:sectPr w:rsidR="00287220" w:rsidRPr="00F55EA7">
          <w:type w:val="continuous"/>
          <w:pgSz w:w="11910" w:h="16840"/>
          <w:pgMar w:top="980" w:right="460" w:bottom="1180" w:left="920" w:header="720" w:footer="720" w:gutter="0"/>
          <w:cols w:num="2" w:space="720" w:equalWidth="0">
            <w:col w:w="1554" w:space="40"/>
            <w:col w:w="8936"/>
          </w:cols>
        </w:sectPr>
      </w:pPr>
    </w:p>
    <w:p w:rsidR="00287220" w:rsidRPr="00F55EA7" w:rsidRDefault="00287220">
      <w:pPr>
        <w:spacing w:before="3" w:line="200" w:lineRule="exact"/>
        <w:rPr>
          <w:sz w:val="20"/>
          <w:szCs w:val="20"/>
        </w:rPr>
      </w:pPr>
    </w:p>
    <w:p w:rsidR="00287220" w:rsidRPr="00F55EA7" w:rsidRDefault="00F55EA7">
      <w:pPr>
        <w:pStyle w:val="BodyText"/>
        <w:spacing w:before="38"/>
        <w:ind w:right="106"/>
        <w:jc w:val="both"/>
      </w:pPr>
      <w:r w:rsidRPr="00F55EA7">
        <w:pict>
          <v:shape id="_x0000_i1173" type="#_x0000_t75" style="width:23.25pt;height:12pt;mso-position-horizontal-relative:char;mso-position-vertical-relative:line">
            <v:imagedata r:id="rId195" o:title=""/>
          </v:shape>
        </w:pict>
      </w:r>
      <w:r w:rsidR="005F3F4C" w:rsidRPr="00F55EA7">
        <w:rPr>
          <w:rFonts w:ascii="Times New Roman" w:hAnsi="Times New Roman"/>
        </w:rPr>
        <w:t xml:space="preserve"> </w:t>
      </w:r>
      <w:r w:rsidR="005F3F4C" w:rsidRPr="00F55EA7">
        <w:rPr>
          <w:spacing w:val="-1"/>
        </w:rPr>
        <w:t>5.28.</w:t>
      </w:r>
      <w:r w:rsidR="005F3F4C" w:rsidRPr="00F55EA7">
        <w:t xml:space="preserve"> </w:t>
      </w:r>
      <w:r w:rsidR="005F3F4C" w:rsidRPr="00F55EA7">
        <w:rPr>
          <w:spacing w:val="-1"/>
        </w:rPr>
        <w:t>Killometr</w:t>
      </w:r>
      <w:r w:rsidR="005F3F4C" w:rsidRPr="00F55EA7">
        <w:rPr>
          <w:spacing w:val="1"/>
        </w:rPr>
        <w:t xml:space="preserve"> </w:t>
      </w:r>
      <w:r w:rsidR="005F3F4C" w:rsidRPr="00F55EA7">
        <w:rPr>
          <w:spacing w:val="-1"/>
        </w:rPr>
        <w:t>göstәricisi.</w:t>
      </w:r>
      <w:r w:rsidR="005F3F4C" w:rsidRPr="00F55EA7">
        <w:t xml:space="preserve"> </w:t>
      </w:r>
      <w:r w:rsidR="005F3F4C" w:rsidRPr="00F55EA7">
        <w:rPr>
          <w:spacing w:val="-1"/>
        </w:rPr>
        <w:t>Yolun</w:t>
      </w:r>
      <w:r w:rsidR="005F3F4C" w:rsidRPr="00F55EA7">
        <w:rPr>
          <w:spacing w:val="1"/>
        </w:rPr>
        <w:t xml:space="preserve"> </w:t>
      </w:r>
      <w:r w:rsidR="005F3F4C" w:rsidRPr="00F55EA7">
        <w:rPr>
          <w:spacing w:val="-1"/>
        </w:rPr>
        <w:t>başlanğıcından</w:t>
      </w:r>
      <w:r w:rsidR="005F3F4C" w:rsidRPr="00F55EA7">
        <w:t xml:space="preserve"> </w:t>
      </w:r>
      <w:r w:rsidR="005F3F4C" w:rsidRPr="00F55EA7">
        <w:rPr>
          <w:spacing w:val="-1"/>
        </w:rPr>
        <w:t>vә</w:t>
      </w:r>
      <w:r w:rsidR="005F3F4C" w:rsidRPr="00F55EA7">
        <w:t xml:space="preserve"> </w:t>
      </w:r>
      <w:r w:rsidR="005F3F4C" w:rsidRPr="00F55EA7">
        <w:rPr>
          <w:spacing w:val="-1"/>
        </w:rPr>
        <w:t>ya</w:t>
      </w:r>
      <w:r w:rsidR="005F3F4C" w:rsidRPr="00F55EA7">
        <w:rPr>
          <w:spacing w:val="1"/>
        </w:rPr>
        <w:t xml:space="preserve"> </w:t>
      </w:r>
      <w:r w:rsidR="005F3F4C" w:rsidRPr="00F55EA7">
        <w:rPr>
          <w:spacing w:val="-1"/>
        </w:rPr>
        <w:t>qurtaracağına</w:t>
      </w:r>
      <w:r w:rsidR="005F3F4C" w:rsidRPr="00F55EA7">
        <w:rPr>
          <w:spacing w:val="1"/>
        </w:rPr>
        <w:t xml:space="preserve"> </w:t>
      </w:r>
      <w:r w:rsidR="005F3F4C" w:rsidRPr="00F55EA7">
        <w:t>kimi olan</w:t>
      </w:r>
      <w:r w:rsidR="005F3F4C" w:rsidRPr="00F55EA7">
        <w:rPr>
          <w:spacing w:val="-2"/>
        </w:rPr>
        <w:t xml:space="preserve"> </w:t>
      </w:r>
      <w:r w:rsidR="005F3F4C" w:rsidRPr="00F55EA7">
        <w:rPr>
          <w:spacing w:val="-1"/>
        </w:rPr>
        <w:t>mәsafәni</w:t>
      </w:r>
      <w:r w:rsidR="005F3F4C" w:rsidRPr="00F55EA7">
        <w:rPr>
          <w:spacing w:val="1"/>
        </w:rPr>
        <w:t xml:space="preserve"> </w:t>
      </w:r>
      <w:r w:rsidR="005F3F4C" w:rsidRPr="00F55EA7">
        <w:rPr>
          <w:spacing w:val="-1"/>
        </w:rPr>
        <w:t>(km)</w:t>
      </w:r>
      <w:r w:rsidR="005F3F4C" w:rsidRPr="00F55EA7">
        <w:t xml:space="preserve"> bildirir. </w:t>
      </w:r>
      <w:r w:rsidR="005F3F4C" w:rsidRPr="00F55EA7">
        <w:rPr>
          <w:spacing w:val="-1"/>
        </w:rPr>
        <w:t>Yolun</w:t>
      </w:r>
      <w:r w:rsidR="005F3F4C" w:rsidRPr="00F55EA7">
        <w:rPr>
          <w:spacing w:val="1"/>
        </w:rPr>
        <w:t xml:space="preserve"> </w:t>
      </w:r>
      <w:r w:rsidR="005F3F4C" w:rsidRPr="00F55EA7">
        <w:rPr>
          <w:spacing w:val="-1"/>
        </w:rPr>
        <w:t>hәr</w:t>
      </w:r>
      <w:r w:rsidR="005F3F4C" w:rsidRPr="00F55EA7">
        <w:rPr>
          <w:spacing w:val="51"/>
        </w:rPr>
        <w:t xml:space="preserve"> </w:t>
      </w:r>
      <w:r w:rsidR="005F3F4C" w:rsidRPr="00F55EA7">
        <w:rPr>
          <w:spacing w:val="-1"/>
        </w:rPr>
        <w:t>kilometrindәn</w:t>
      </w:r>
      <w:r w:rsidR="005F3F4C" w:rsidRPr="00F55EA7">
        <w:rPr>
          <w:spacing w:val="-2"/>
        </w:rPr>
        <w:t xml:space="preserve"> </w:t>
      </w:r>
      <w:r w:rsidR="005F3F4C" w:rsidRPr="00F55EA7">
        <w:rPr>
          <w:spacing w:val="-1"/>
        </w:rPr>
        <w:t>bir</w:t>
      </w:r>
      <w:r w:rsidR="005F3F4C" w:rsidRPr="00F55EA7">
        <w:rPr>
          <w:spacing w:val="-2"/>
        </w:rPr>
        <w:t xml:space="preserve"> </w:t>
      </w:r>
      <w:r w:rsidR="005F3F4C" w:rsidRPr="00F55EA7">
        <w:rPr>
          <w:spacing w:val="-1"/>
        </w:rPr>
        <w:t>quraşdırılır.</w:t>
      </w:r>
    </w:p>
    <w:p w:rsidR="00287220" w:rsidRPr="00F55EA7" w:rsidRDefault="00287220">
      <w:pPr>
        <w:spacing w:before="1" w:line="240" w:lineRule="exact"/>
        <w:rPr>
          <w:sz w:val="24"/>
          <w:szCs w:val="24"/>
        </w:rPr>
      </w:pPr>
    </w:p>
    <w:p w:rsidR="00287220" w:rsidRPr="00F55EA7" w:rsidRDefault="00F55EA7">
      <w:pPr>
        <w:pStyle w:val="BodyText"/>
        <w:jc w:val="both"/>
      </w:pPr>
      <w:r w:rsidRPr="00F55EA7">
        <w:pict>
          <v:shape id="_x0000_i1174" type="#_x0000_t75" style="width:41.25pt;height:12pt;mso-position-horizontal-relative:char;mso-position-vertical-relative:line">
            <v:imagedata r:id="rId196" o:title=""/>
          </v:shape>
        </w:pict>
      </w:r>
      <w:r w:rsidR="005F3F4C" w:rsidRPr="00F55EA7">
        <w:rPr>
          <w:rFonts w:ascii="Times New Roman" w:hAnsi="Times New Roman"/>
        </w:rPr>
        <w:t xml:space="preserve"> </w:t>
      </w:r>
      <w:r w:rsidR="005F3F4C" w:rsidRPr="00F55EA7">
        <w:rPr>
          <w:spacing w:val="-1"/>
        </w:rPr>
        <w:t>5.29.1.</w:t>
      </w:r>
      <w:r w:rsidR="005F3F4C" w:rsidRPr="00F55EA7">
        <w:t xml:space="preserve"> </w:t>
      </w:r>
      <w:r w:rsidR="005F3F4C" w:rsidRPr="00F55EA7">
        <w:rPr>
          <w:spacing w:val="-1"/>
        </w:rPr>
        <w:t>Marşrut</w:t>
      </w:r>
      <w:r w:rsidR="005F3F4C" w:rsidRPr="00F55EA7">
        <w:t xml:space="preserve"> </w:t>
      </w:r>
      <w:r w:rsidR="005F3F4C" w:rsidRPr="00F55EA7">
        <w:rPr>
          <w:spacing w:val="-1"/>
        </w:rPr>
        <w:t>nömrәsi.</w:t>
      </w:r>
    </w:p>
    <w:p w:rsidR="00287220" w:rsidRPr="00F55EA7" w:rsidRDefault="00287220">
      <w:pPr>
        <w:spacing w:before="2" w:line="240" w:lineRule="exact"/>
        <w:rPr>
          <w:sz w:val="24"/>
          <w:szCs w:val="24"/>
        </w:rPr>
      </w:pPr>
    </w:p>
    <w:p w:rsidR="00287220" w:rsidRPr="00F55EA7" w:rsidRDefault="00F55EA7">
      <w:pPr>
        <w:pStyle w:val="BodyText"/>
        <w:spacing w:line="857" w:lineRule="exact"/>
        <w:jc w:val="both"/>
      </w:pPr>
      <w:r w:rsidRPr="00F55EA7">
        <w:pict>
          <v:shape id="_x0000_i1175" type="#_x0000_t75" style="width:75pt;height:41.25pt;mso-position-horizontal-relative:char;mso-position-vertical-relative:line">
            <v:imagedata r:id="rId197" o:title=""/>
          </v:shape>
        </w:pict>
      </w:r>
      <w:r w:rsidR="005F3F4C" w:rsidRPr="00F55EA7">
        <w:rPr>
          <w:rFonts w:ascii="Times New Roman" w:hAnsi="Times New Roman"/>
        </w:rPr>
        <w:t xml:space="preserve"> </w:t>
      </w:r>
      <w:r w:rsidR="005F3F4C" w:rsidRPr="00F55EA7">
        <w:rPr>
          <w:spacing w:val="-1"/>
        </w:rPr>
        <w:t>5.29.2.</w:t>
      </w:r>
      <w:r w:rsidR="005F3F4C" w:rsidRPr="00F55EA7">
        <w:t xml:space="preserve"> </w:t>
      </w:r>
      <w:r w:rsidR="005F3F4C" w:rsidRPr="00F55EA7">
        <w:rPr>
          <w:spacing w:val="-1"/>
        </w:rPr>
        <w:t>Marşrut</w:t>
      </w:r>
      <w:r w:rsidR="005F3F4C" w:rsidRPr="00F55EA7">
        <w:t xml:space="preserve"> </w:t>
      </w:r>
      <w:r w:rsidR="005F3F4C" w:rsidRPr="00F55EA7">
        <w:rPr>
          <w:spacing w:val="-1"/>
        </w:rPr>
        <w:t>nömrәsi</w:t>
      </w:r>
      <w:r w:rsidR="005F3F4C" w:rsidRPr="00F55EA7">
        <w:t xml:space="preserve"> </w:t>
      </w:r>
      <w:r w:rsidR="005F3F4C" w:rsidRPr="00F55EA7">
        <w:rPr>
          <w:spacing w:val="-1"/>
        </w:rPr>
        <w:t>vә</w:t>
      </w:r>
      <w:r w:rsidR="005F3F4C" w:rsidRPr="00F55EA7">
        <w:t xml:space="preserve"> </w:t>
      </w:r>
      <w:r w:rsidR="005F3F4C" w:rsidRPr="00F55EA7">
        <w:rPr>
          <w:spacing w:val="-1"/>
        </w:rPr>
        <w:t>istiqamәti.</w:t>
      </w:r>
    </w:p>
    <w:p w:rsidR="00287220" w:rsidRPr="00F55EA7" w:rsidRDefault="005F3F4C">
      <w:pPr>
        <w:pStyle w:val="BodyText"/>
        <w:numPr>
          <w:ilvl w:val="2"/>
          <w:numId w:val="23"/>
        </w:numPr>
        <w:tabs>
          <w:tab w:val="left" w:pos="728"/>
        </w:tabs>
        <w:spacing w:line="241" w:lineRule="exact"/>
        <w:jc w:val="both"/>
      </w:pPr>
      <w:r w:rsidRPr="00F55EA7">
        <w:t>-</w:t>
      </w:r>
      <w:r w:rsidRPr="00F55EA7">
        <w:rPr>
          <w:spacing w:val="3"/>
        </w:rPr>
        <w:t xml:space="preserve"> </w:t>
      </w:r>
      <w:r w:rsidRPr="00F55EA7">
        <w:rPr>
          <w:spacing w:val="-1"/>
        </w:rPr>
        <w:t>yola</w:t>
      </w:r>
      <w:r w:rsidRPr="00F55EA7">
        <w:rPr>
          <w:spacing w:val="3"/>
        </w:rPr>
        <w:t xml:space="preserve"> </w:t>
      </w:r>
      <w:r w:rsidRPr="00F55EA7">
        <w:rPr>
          <w:spacing w:val="-1"/>
        </w:rPr>
        <w:t>(marşruta)</w:t>
      </w:r>
      <w:r w:rsidRPr="00F55EA7">
        <w:rPr>
          <w:spacing w:val="4"/>
        </w:rPr>
        <w:t xml:space="preserve"> </w:t>
      </w:r>
      <w:r w:rsidRPr="00F55EA7">
        <w:rPr>
          <w:spacing w:val="-1"/>
        </w:rPr>
        <w:t>verilmiş</w:t>
      </w:r>
      <w:r w:rsidRPr="00F55EA7">
        <w:rPr>
          <w:spacing w:val="5"/>
        </w:rPr>
        <w:t xml:space="preserve"> </w:t>
      </w:r>
      <w:r w:rsidRPr="00F55EA7">
        <w:rPr>
          <w:spacing w:val="-1"/>
        </w:rPr>
        <w:t>nömrә</w:t>
      </w:r>
      <w:r w:rsidRPr="00F55EA7">
        <w:rPr>
          <w:spacing w:val="2"/>
        </w:rPr>
        <w:t xml:space="preserve"> </w:t>
      </w:r>
      <w:r w:rsidRPr="00F55EA7">
        <w:t>yolun</w:t>
      </w:r>
      <w:r w:rsidRPr="00F55EA7">
        <w:rPr>
          <w:spacing w:val="5"/>
        </w:rPr>
        <w:t xml:space="preserve"> </w:t>
      </w:r>
      <w:r w:rsidRPr="00F55EA7">
        <w:rPr>
          <w:spacing w:val="-1"/>
        </w:rPr>
        <w:t>(marşrutun)</w:t>
      </w:r>
      <w:r w:rsidRPr="00F55EA7">
        <w:rPr>
          <w:spacing w:val="5"/>
        </w:rPr>
        <w:t xml:space="preserve"> </w:t>
      </w:r>
      <w:r w:rsidRPr="00F55EA7">
        <w:rPr>
          <w:spacing w:val="-1"/>
        </w:rPr>
        <w:t>әvvәlindә</w:t>
      </w:r>
      <w:r w:rsidRPr="00F55EA7">
        <w:rPr>
          <w:spacing w:val="4"/>
        </w:rPr>
        <w:t xml:space="preserve"> </w:t>
      </w:r>
      <w:r w:rsidRPr="00F55EA7">
        <w:rPr>
          <w:spacing w:val="-1"/>
        </w:rPr>
        <w:t>qoyulur</w:t>
      </w:r>
      <w:r w:rsidRPr="00F55EA7">
        <w:rPr>
          <w:spacing w:val="4"/>
        </w:rPr>
        <w:t xml:space="preserve"> </w:t>
      </w:r>
      <w:r w:rsidRPr="00F55EA7">
        <w:rPr>
          <w:spacing w:val="-1"/>
        </w:rPr>
        <w:t>vә</w:t>
      </w:r>
      <w:r w:rsidRPr="00F55EA7">
        <w:rPr>
          <w:spacing w:val="3"/>
        </w:rPr>
        <w:t xml:space="preserve"> </w:t>
      </w:r>
      <w:r w:rsidRPr="00F55EA7">
        <w:rPr>
          <w:spacing w:val="-1"/>
        </w:rPr>
        <w:t>hәr</w:t>
      </w:r>
      <w:r w:rsidRPr="00F55EA7">
        <w:rPr>
          <w:spacing w:val="4"/>
        </w:rPr>
        <w:t xml:space="preserve"> </w:t>
      </w:r>
      <w:r w:rsidRPr="00F55EA7">
        <w:t>15-20</w:t>
      </w:r>
      <w:r w:rsidRPr="00F55EA7">
        <w:rPr>
          <w:spacing w:val="4"/>
        </w:rPr>
        <w:t xml:space="preserve"> </w:t>
      </w:r>
      <w:r w:rsidRPr="00F55EA7">
        <w:rPr>
          <w:spacing w:val="-1"/>
        </w:rPr>
        <w:t>km-dәn</w:t>
      </w:r>
      <w:r w:rsidRPr="00F55EA7">
        <w:rPr>
          <w:spacing w:val="3"/>
        </w:rPr>
        <w:t xml:space="preserve"> </w:t>
      </w:r>
      <w:r w:rsidRPr="00F55EA7">
        <w:rPr>
          <w:spacing w:val="-1"/>
        </w:rPr>
        <w:t>sonra</w:t>
      </w:r>
      <w:r w:rsidRPr="00F55EA7">
        <w:rPr>
          <w:spacing w:val="3"/>
        </w:rPr>
        <w:t xml:space="preserve"> </w:t>
      </w:r>
      <w:r w:rsidRPr="00F55EA7">
        <w:rPr>
          <w:spacing w:val="-1"/>
        </w:rPr>
        <w:t>tәkrarlanır,</w:t>
      </w:r>
    </w:p>
    <w:p w:rsidR="00287220" w:rsidRPr="00F55EA7" w:rsidRDefault="005F3F4C">
      <w:pPr>
        <w:pStyle w:val="BodyText"/>
        <w:numPr>
          <w:ilvl w:val="2"/>
          <w:numId w:val="23"/>
        </w:numPr>
        <w:tabs>
          <w:tab w:val="left" w:pos="722"/>
        </w:tabs>
        <w:ind w:left="721" w:hanging="620"/>
        <w:jc w:val="both"/>
      </w:pPr>
      <w:r w:rsidRPr="00F55EA7">
        <w:t>-</w:t>
      </w:r>
      <w:r w:rsidRPr="00F55EA7">
        <w:rPr>
          <w:spacing w:val="-2"/>
        </w:rPr>
        <w:t xml:space="preserve"> </w:t>
      </w:r>
      <w:r w:rsidRPr="00F55EA7">
        <w:rPr>
          <w:spacing w:val="-1"/>
        </w:rPr>
        <w:t>yolun</w:t>
      </w:r>
      <w:r w:rsidRPr="00F55EA7">
        <w:t xml:space="preserve"> </w:t>
      </w:r>
      <w:r w:rsidRPr="00F55EA7">
        <w:rPr>
          <w:spacing w:val="-1"/>
        </w:rPr>
        <w:t>(marşrutun) nömrәsini</w:t>
      </w:r>
      <w:r w:rsidRPr="00F55EA7">
        <w:t xml:space="preserve"> </w:t>
      </w:r>
      <w:r w:rsidRPr="00F55EA7">
        <w:rPr>
          <w:spacing w:val="-1"/>
        </w:rPr>
        <w:t>vә</w:t>
      </w:r>
      <w:r w:rsidRPr="00F55EA7">
        <w:t xml:space="preserve"> </w:t>
      </w:r>
      <w:r w:rsidRPr="00F55EA7">
        <w:rPr>
          <w:spacing w:val="-1"/>
        </w:rPr>
        <w:t>istiqamәtini</w:t>
      </w:r>
      <w:r w:rsidRPr="00F55EA7">
        <w:rPr>
          <w:spacing w:val="-2"/>
        </w:rPr>
        <w:t xml:space="preserve"> </w:t>
      </w:r>
      <w:r w:rsidRPr="00F55EA7">
        <w:rPr>
          <w:spacing w:val="-1"/>
        </w:rPr>
        <w:t>göstәrir</w:t>
      </w:r>
      <w:r w:rsidRPr="00F55EA7">
        <w:rPr>
          <w:spacing w:val="-2"/>
        </w:rPr>
        <w:t xml:space="preserve"> </w:t>
      </w:r>
      <w:r w:rsidRPr="00F55EA7">
        <w:t>-</w:t>
      </w:r>
      <w:r w:rsidRPr="00F55EA7">
        <w:rPr>
          <w:spacing w:val="-1"/>
        </w:rPr>
        <w:t xml:space="preserve"> yolayrıcların</w:t>
      </w:r>
      <w:r w:rsidRPr="00F55EA7">
        <w:rPr>
          <w:spacing w:val="-2"/>
        </w:rPr>
        <w:t xml:space="preserve"> </w:t>
      </w:r>
      <w:r w:rsidRPr="00F55EA7">
        <w:rPr>
          <w:spacing w:val="-1"/>
        </w:rPr>
        <w:t>qarşısında quraşdırılır.</w:t>
      </w:r>
    </w:p>
    <w:p w:rsidR="00287220" w:rsidRPr="00F55EA7" w:rsidRDefault="00287220">
      <w:pPr>
        <w:spacing w:before="1" w:line="240" w:lineRule="exact"/>
        <w:rPr>
          <w:sz w:val="24"/>
          <w:szCs w:val="24"/>
        </w:rPr>
      </w:pPr>
    </w:p>
    <w:p w:rsidR="00287220" w:rsidRPr="00F55EA7" w:rsidRDefault="00F55EA7">
      <w:pPr>
        <w:pStyle w:val="BodyText"/>
        <w:ind w:right="103"/>
        <w:jc w:val="both"/>
      </w:pPr>
      <w:r w:rsidRPr="00F55EA7">
        <w:pict>
          <v:shape id="_x0000_i1176" type="#_x0000_t75" style="width:51pt;height:20.25pt;mso-position-horizontal-relative:char;mso-position-vertical-relative:line">
            <v:imagedata r:id="rId198" o:title=""/>
          </v:shape>
        </w:pict>
      </w:r>
      <w:r w:rsidR="005F3F4C" w:rsidRPr="00F55EA7">
        <w:rPr>
          <w:rFonts w:ascii="Times New Roman" w:hAnsi="Times New Roman"/>
        </w:rPr>
        <w:t xml:space="preserve">  </w:t>
      </w:r>
      <w:r w:rsidR="005F3F4C" w:rsidRPr="00F55EA7">
        <w:t>5.30.1,</w:t>
      </w:r>
      <w:r w:rsidR="005F3F4C" w:rsidRPr="00F55EA7">
        <w:rPr>
          <w:spacing w:val="16"/>
        </w:rPr>
        <w:t xml:space="preserve"> </w:t>
      </w:r>
      <w:r w:rsidRPr="00F55EA7">
        <w:pict>
          <v:shape id="_x0000_i1177" type="#_x0000_t75" style="width:51pt;height:20.25pt;mso-position-horizontal-relative:char;mso-position-vertical-relative:line">
            <v:imagedata r:id="rId199" o:title=""/>
          </v:shape>
        </w:pict>
      </w:r>
      <w:r w:rsidR="005F3F4C" w:rsidRPr="00F55EA7">
        <w:rPr>
          <w:rFonts w:ascii="Times New Roman" w:hAnsi="Times New Roman"/>
          <w:spacing w:val="16"/>
        </w:rPr>
        <w:t xml:space="preserve">  </w:t>
      </w:r>
      <w:r w:rsidR="005F3F4C" w:rsidRPr="00F55EA7">
        <w:t>5.30.2,</w:t>
      </w:r>
      <w:r w:rsidR="005F3F4C" w:rsidRPr="00F55EA7">
        <w:rPr>
          <w:spacing w:val="16"/>
        </w:rPr>
        <w:t xml:space="preserve"> </w:t>
      </w:r>
      <w:r w:rsidRPr="00F55EA7">
        <w:pict>
          <v:shape id="_x0000_i1178" type="#_x0000_t75" style="width:51pt;height:20.25pt;mso-position-horizontal-relative:char;mso-position-vertical-relative:line">
            <v:imagedata r:id="rId200" o:title=""/>
          </v:shape>
        </w:pict>
      </w:r>
      <w:r w:rsidR="005F3F4C" w:rsidRPr="00F55EA7">
        <w:rPr>
          <w:rFonts w:ascii="Times New Roman" w:hAnsi="Times New Roman"/>
          <w:spacing w:val="16"/>
        </w:rPr>
        <w:t xml:space="preserve">  </w:t>
      </w:r>
      <w:r w:rsidR="005F3F4C" w:rsidRPr="00F55EA7">
        <w:t>5.30.3.</w:t>
      </w:r>
      <w:r w:rsidR="005F3F4C" w:rsidRPr="00F55EA7">
        <w:rPr>
          <w:spacing w:val="19"/>
        </w:rPr>
        <w:t xml:space="preserve"> </w:t>
      </w:r>
      <w:r w:rsidR="005F3F4C" w:rsidRPr="00F55EA7">
        <w:rPr>
          <w:spacing w:val="-1"/>
        </w:rPr>
        <w:t>Yük</w:t>
      </w:r>
      <w:r w:rsidR="005F3F4C" w:rsidRPr="00F55EA7">
        <w:rPr>
          <w:spacing w:val="22"/>
        </w:rPr>
        <w:t xml:space="preserve"> </w:t>
      </w:r>
      <w:r w:rsidR="005F3F4C" w:rsidRPr="00F55EA7">
        <w:rPr>
          <w:spacing w:val="-1"/>
        </w:rPr>
        <w:t>avtomobillәri</w:t>
      </w:r>
      <w:r w:rsidR="005F3F4C" w:rsidRPr="00F55EA7">
        <w:rPr>
          <w:spacing w:val="20"/>
        </w:rPr>
        <w:t xml:space="preserve"> </w:t>
      </w:r>
      <w:r w:rsidR="005F3F4C" w:rsidRPr="00F55EA7">
        <w:t>üçün</w:t>
      </w:r>
      <w:r w:rsidR="005F3F4C" w:rsidRPr="00F55EA7">
        <w:rPr>
          <w:spacing w:val="21"/>
        </w:rPr>
        <w:t xml:space="preserve"> </w:t>
      </w:r>
      <w:r w:rsidR="005F3F4C" w:rsidRPr="00F55EA7">
        <w:rPr>
          <w:spacing w:val="-1"/>
        </w:rPr>
        <w:t>hәrәkәt</w:t>
      </w:r>
      <w:r w:rsidR="005F3F4C" w:rsidRPr="00F55EA7">
        <w:rPr>
          <w:spacing w:val="20"/>
        </w:rPr>
        <w:t xml:space="preserve"> </w:t>
      </w:r>
      <w:r w:rsidR="005F3F4C" w:rsidRPr="00F55EA7">
        <w:rPr>
          <w:spacing w:val="-1"/>
        </w:rPr>
        <w:t>istiqamәti.</w:t>
      </w:r>
      <w:r w:rsidR="005F3F4C" w:rsidRPr="00F55EA7">
        <w:rPr>
          <w:spacing w:val="59"/>
        </w:rPr>
        <w:t xml:space="preserve"> </w:t>
      </w:r>
      <w:r w:rsidR="005F3F4C" w:rsidRPr="00F55EA7">
        <w:rPr>
          <w:spacing w:val="-1"/>
        </w:rPr>
        <w:t>Yolayrıcında yük</w:t>
      </w:r>
      <w:r w:rsidR="005F3F4C" w:rsidRPr="00F55EA7">
        <w:rPr>
          <w:spacing w:val="54"/>
        </w:rPr>
        <w:t xml:space="preserve"> </w:t>
      </w:r>
      <w:r w:rsidR="005F3F4C" w:rsidRPr="00F55EA7">
        <w:rPr>
          <w:spacing w:val="-1"/>
        </w:rPr>
        <w:t>avtomobillәri,</w:t>
      </w:r>
      <w:r w:rsidR="005F3F4C" w:rsidRPr="00F55EA7">
        <w:rPr>
          <w:spacing w:val="53"/>
        </w:rPr>
        <w:t xml:space="preserve"> </w:t>
      </w:r>
      <w:r w:rsidR="005F3F4C" w:rsidRPr="00F55EA7">
        <w:rPr>
          <w:spacing w:val="-1"/>
        </w:rPr>
        <w:t>traktorlar</w:t>
      </w:r>
      <w:r w:rsidR="005F3F4C" w:rsidRPr="00F55EA7">
        <w:rPr>
          <w:spacing w:val="55"/>
        </w:rPr>
        <w:t xml:space="preserve"> </w:t>
      </w:r>
      <w:r w:rsidR="005F3F4C" w:rsidRPr="00F55EA7">
        <w:rPr>
          <w:spacing w:val="-1"/>
        </w:rPr>
        <w:t>vә</w:t>
      </w:r>
      <w:r w:rsidR="005F3F4C" w:rsidRPr="00F55EA7">
        <w:rPr>
          <w:spacing w:val="53"/>
        </w:rPr>
        <w:t xml:space="preserve"> </w:t>
      </w:r>
      <w:r w:rsidR="005F3F4C" w:rsidRPr="00F55EA7">
        <w:rPr>
          <w:spacing w:val="-1"/>
        </w:rPr>
        <w:t>özügedәn</w:t>
      </w:r>
      <w:r w:rsidR="005F3F4C" w:rsidRPr="00F55EA7">
        <w:rPr>
          <w:spacing w:val="54"/>
        </w:rPr>
        <w:t xml:space="preserve"> </w:t>
      </w:r>
      <w:r w:rsidR="005F3F4C" w:rsidRPr="00F55EA7">
        <w:rPr>
          <w:spacing w:val="-1"/>
        </w:rPr>
        <w:t>maşınların</w:t>
      </w:r>
      <w:r w:rsidR="005F3F4C" w:rsidRPr="00F55EA7">
        <w:rPr>
          <w:spacing w:val="53"/>
        </w:rPr>
        <w:t xml:space="preserve"> </w:t>
      </w:r>
      <w:r w:rsidR="005F3F4C" w:rsidRPr="00F55EA7">
        <w:rPr>
          <w:spacing w:val="-1"/>
        </w:rPr>
        <w:t>hәrәkәti</w:t>
      </w:r>
      <w:r w:rsidR="005F3F4C" w:rsidRPr="00F55EA7">
        <w:rPr>
          <w:spacing w:val="53"/>
        </w:rPr>
        <w:t xml:space="preserve"> </w:t>
      </w:r>
      <w:r w:rsidR="005F3F4C" w:rsidRPr="00F55EA7">
        <w:rPr>
          <w:spacing w:val="-1"/>
        </w:rPr>
        <w:t>hәr</w:t>
      </w:r>
      <w:r w:rsidR="005F3F4C" w:rsidRPr="00F55EA7">
        <w:rPr>
          <w:spacing w:val="54"/>
        </w:rPr>
        <w:t xml:space="preserve"> </w:t>
      </w:r>
      <w:r w:rsidR="005F3F4C" w:rsidRPr="00F55EA7">
        <w:t>hansı</w:t>
      </w:r>
      <w:r w:rsidR="005F3F4C" w:rsidRPr="00F55EA7">
        <w:rPr>
          <w:spacing w:val="53"/>
        </w:rPr>
        <w:t xml:space="preserve"> </w:t>
      </w:r>
      <w:r w:rsidR="005F3F4C" w:rsidRPr="00F55EA7">
        <w:t>bir</w:t>
      </w:r>
      <w:r w:rsidR="005F3F4C" w:rsidRPr="00F55EA7">
        <w:rPr>
          <w:spacing w:val="54"/>
        </w:rPr>
        <w:t xml:space="preserve"> </w:t>
      </w:r>
      <w:r w:rsidR="005F3F4C" w:rsidRPr="00F55EA7">
        <w:rPr>
          <w:spacing w:val="-1"/>
        </w:rPr>
        <w:t>istiqamәtdә</w:t>
      </w:r>
      <w:r w:rsidR="005F3F4C" w:rsidRPr="00F55EA7">
        <w:rPr>
          <w:spacing w:val="53"/>
        </w:rPr>
        <w:t xml:space="preserve"> </w:t>
      </w:r>
      <w:r w:rsidR="005F3F4C" w:rsidRPr="00F55EA7">
        <w:rPr>
          <w:spacing w:val="-1"/>
        </w:rPr>
        <w:t>qadağan</w:t>
      </w:r>
      <w:r w:rsidR="005F3F4C" w:rsidRPr="00F55EA7">
        <w:t xml:space="preserve"> </w:t>
      </w:r>
      <w:r w:rsidR="005F3F4C" w:rsidRPr="00F55EA7">
        <w:rPr>
          <w:spacing w:val="58"/>
        </w:rPr>
        <w:t xml:space="preserve"> </w:t>
      </w:r>
      <w:r w:rsidR="005F3F4C" w:rsidRPr="00F55EA7">
        <w:rPr>
          <w:spacing w:val="-1"/>
        </w:rPr>
        <w:t>edildikdә,</w:t>
      </w:r>
      <w:r w:rsidR="005F3F4C" w:rsidRPr="00F55EA7">
        <w:rPr>
          <w:spacing w:val="53"/>
        </w:rPr>
        <w:t xml:space="preserve"> </w:t>
      </w:r>
      <w:r w:rsidR="005F3F4C" w:rsidRPr="00F55EA7">
        <w:rPr>
          <w:spacing w:val="-1"/>
        </w:rPr>
        <w:t>bu</w:t>
      </w:r>
      <w:r w:rsidR="005F3F4C" w:rsidRPr="00F55EA7">
        <w:t xml:space="preserve"> </w:t>
      </w:r>
      <w:r w:rsidR="005F3F4C" w:rsidRPr="00F55EA7">
        <w:rPr>
          <w:spacing w:val="-1"/>
        </w:rPr>
        <w:t>nişanlar onların hәrәkәtinin mәslәhәt</w:t>
      </w:r>
      <w:r w:rsidR="005F3F4C" w:rsidRPr="00F55EA7">
        <w:rPr>
          <w:spacing w:val="-2"/>
        </w:rPr>
        <w:t xml:space="preserve"> </w:t>
      </w:r>
      <w:r w:rsidR="005F3F4C" w:rsidRPr="00F55EA7">
        <w:rPr>
          <w:spacing w:val="-1"/>
        </w:rPr>
        <w:t>görülәn</w:t>
      </w:r>
      <w:r w:rsidR="005F3F4C" w:rsidRPr="00F55EA7">
        <w:t xml:space="preserve"> </w:t>
      </w:r>
      <w:r w:rsidR="005F3F4C" w:rsidRPr="00F55EA7">
        <w:rPr>
          <w:spacing w:val="-1"/>
        </w:rPr>
        <w:t>istiqamәtini</w:t>
      </w:r>
      <w:r w:rsidR="005F3F4C" w:rsidRPr="00F55EA7">
        <w:t xml:space="preserve"> </w:t>
      </w:r>
      <w:r w:rsidR="005F3F4C" w:rsidRPr="00F55EA7">
        <w:rPr>
          <w:spacing w:val="-1"/>
        </w:rPr>
        <w:t>bildirirlәr.</w:t>
      </w:r>
    </w:p>
    <w:p w:rsidR="00287220" w:rsidRPr="00F55EA7" w:rsidRDefault="00287220">
      <w:pPr>
        <w:jc w:val="both"/>
        <w:sectPr w:rsidR="00287220" w:rsidRPr="00F55EA7">
          <w:type w:val="continuous"/>
          <w:pgSz w:w="11910" w:h="16840"/>
          <w:pgMar w:top="980" w:right="460" w:bottom="1180" w:left="920" w:header="720" w:footer="720" w:gutter="0"/>
          <w:cols w:space="720"/>
        </w:sectPr>
      </w:pPr>
    </w:p>
    <w:p w:rsidR="00287220" w:rsidRPr="00F55EA7" w:rsidRDefault="00287220">
      <w:pPr>
        <w:spacing w:before="7" w:line="180" w:lineRule="exact"/>
        <w:rPr>
          <w:sz w:val="18"/>
          <w:szCs w:val="18"/>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left="833"/>
      </w:pPr>
      <w:r w:rsidRPr="00F55EA7">
        <w:pict>
          <v:shape id="_x0000_s1215" type="#_x0000_t75" style="position:absolute;left:0;text-align:left;margin-left:51.05pt;margin-top:-37.7pt;width:33.6pt;height:51pt;z-index:-5077;mso-position-horizontal-relative:page">
            <v:imagedata r:id="rId201" o:title=""/>
            <w10:wrap anchorx="page"/>
          </v:shape>
        </w:pict>
      </w:r>
      <w:r w:rsidR="005F3F4C" w:rsidRPr="00F55EA7">
        <w:t>5.31.</w:t>
      </w:r>
      <w:r w:rsidR="005F3F4C" w:rsidRPr="00F55EA7">
        <w:rPr>
          <w:spacing w:val="-1"/>
        </w:rPr>
        <w:t xml:space="preserve"> Kәnardankeçmә</w:t>
      </w:r>
      <w:r w:rsidR="005F3F4C" w:rsidRPr="00F55EA7">
        <w:rPr>
          <w:spacing w:val="-2"/>
        </w:rPr>
        <w:t xml:space="preserve"> </w:t>
      </w:r>
      <w:r w:rsidR="005F3F4C" w:rsidRPr="00F55EA7">
        <w:rPr>
          <w:spacing w:val="-1"/>
        </w:rPr>
        <w:t>sxemi.</w:t>
      </w:r>
    </w:p>
    <w:p w:rsidR="00287220" w:rsidRPr="00F55EA7" w:rsidRDefault="00287220">
      <w:pPr>
        <w:spacing w:before="1" w:line="170" w:lineRule="exact"/>
        <w:rPr>
          <w:sz w:val="17"/>
          <w:szCs w:val="17"/>
        </w:rPr>
      </w:pPr>
    </w:p>
    <w:p w:rsidR="00287220" w:rsidRPr="00F55EA7" w:rsidRDefault="00287220">
      <w:pPr>
        <w:spacing w:line="200" w:lineRule="exact"/>
        <w:rPr>
          <w:sz w:val="20"/>
          <w:szCs w:val="20"/>
        </w:rPr>
      </w:pPr>
    </w:p>
    <w:p w:rsidR="00287220" w:rsidRPr="00F55EA7" w:rsidRDefault="00DD361E">
      <w:pPr>
        <w:pStyle w:val="BodyText"/>
        <w:tabs>
          <w:tab w:val="left" w:pos="3018"/>
          <w:tab w:val="left" w:pos="4818"/>
        </w:tabs>
        <w:spacing w:before="66"/>
        <w:ind w:left="1219"/>
      </w:pPr>
      <w:r w:rsidRPr="00F55EA7">
        <w:pict>
          <v:shape id="_x0000_s1214" type="#_x0000_t75" style="position:absolute;left:0;text-align:left;margin-left:51.05pt;margin-top:-6.5pt;width:52.8pt;height:19.8pt;z-index:-5076;mso-position-horizontal-relative:page">
            <v:imagedata r:id="rId202" o:title=""/>
            <w10:wrap anchorx="page"/>
          </v:shape>
        </w:pict>
      </w:r>
      <w:r w:rsidRPr="00F55EA7">
        <w:pict>
          <v:shape id="_x0000_s1213" type="#_x0000_t75" style="position:absolute;left:0;text-align:left;margin-left:141pt;margin-top:-6.5pt;width:52.8pt;height:19.8pt;z-index:-5075;mso-position-horizontal-relative:page">
            <v:imagedata r:id="rId203" o:title=""/>
            <w10:wrap anchorx="page"/>
          </v:shape>
        </w:pict>
      </w:r>
      <w:r w:rsidRPr="00F55EA7">
        <w:pict>
          <v:shape id="_x0000_s1212" type="#_x0000_t75" style="position:absolute;left:0;text-align:left;margin-left:231pt;margin-top:-6.5pt;width:52.8pt;height:19.8pt;z-index:-5074;mso-position-horizontal-relative:page">
            <v:imagedata r:id="rId204" o:title=""/>
            <w10:wrap anchorx="page"/>
          </v:shape>
        </w:pict>
      </w:r>
      <w:r w:rsidR="005F3F4C" w:rsidRPr="00F55EA7">
        <w:rPr>
          <w:spacing w:val="-1"/>
        </w:rPr>
        <w:t>5.32.1,</w:t>
      </w:r>
      <w:r w:rsidR="005F3F4C" w:rsidRPr="00F55EA7">
        <w:rPr>
          <w:spacing w:val="-1"/>
        </w:rPr>
        <w:tab/>
      </w:r>
      <w:r w:rsidR="005F3F4C" w:rsidRPr="00F55EA7">
        <w:t>5.32.2,</w:t>
      </w:r>
      <w:r w:rsidR="005F3F4C" w:rsidRPr="00F55EA7">
        <w:tab/>
      </w:r>
      <w:r w:rsidR="005F3F4C" w:rsidRPr="00F55EA7">
        <w:rPr>
          <w:spacing w:val="-1"/>
        </w:rPr>
        <w:t>5.32.3.</w:t>
      </w:r>
      <w:r w:rsidR="005F3F4C" w:rsidRPr="00F55EA7">
        <w:t xml:space="preserve"> </w:t>
      </w:r>
      <w:r w:rsidR="005F3F4C" w:rsidRPr="00F55EA7">
        <w:rPr>
          <w:spacing w:val="-1"/>
        </w:rPr>
        <w:t>Kәnardankeçmә</w:t>
      </w:r>
      <w:r w:rsidR="005F3F4C" w:rsidRPr="00F55EA7">
        <w:t xml:space="preserve"> </w:t>
      </w:r>
      <w:r w:rsidR="005F3F4C" w:rsidRPr="00F55EA7">
        <w:rPr>
          <w:spacing w:val="-1"/>
        </w:rPr>
        <w:t>istiqamәti.</w:t>
      </w:r>
    </w:p>
    <w:p w:rsidR="00287220" w:rsidRPr="00F55EA7" w:rsidRDefault="005F3F4C">
      <w:pPr>
        <w:pStyle w:val="BodyText"/>
        <w:spacing w:before="1"/>
        <w:ind w:right="105"/>
        <w:jc w:val="both"/>
      </w:pPr>
      <w:r w:rsidRPr="00F55EA7">
        <w:t>5.31</w:t>
      </w:r>
      <w:r w:rsidRPr="00F55EA7">
        <w:rPr>
          <w:spacing w:val="51"/>
        </w:rPr>
        <w:t xml:space="preserve"> </w:t>
      </w:r>
      <w:r w:rsidRPr="00F55EA7">
        <w:t>-</w:t>
      </w:r>
      <w:r w:rsidRPr="00F55EA7">
        <w:rPr>
          <w:spacing w:val="50"/>
        </w:rPr>
        <w:t xml:space="preserve"> </w:t>
      </w:r>
      <w:r w:rsidRPr="00F55EA7">
        <w:rPr>
          <w:spacing w:val="-1"/>
        </w:rPr>
        <w:t>hәrәkәt</w:t>
      </w:r>
      <w:r w:rsidRPr="00F55EA7">
        <w:rPr>
          <w:spacing w:val="51"/>
        </w:rPr>
        <w:t xml:space="preserve"> </w:t>
      </w:r>
      <w:r w:rsidRPr="00F55EA7">
        <w:t>üçün</w:t>
      </w:r>
      <w:r w:rsidRPr="00F55EA7">
        <w:rPr>
          <w:spacing w:val="50"/>
        </w:rPr>
        <w:t xml:space="preserve"> </w:t>
      </w:r>
      <w:r w:rsidRPr="00F55EA7">
        <w:rPr>
          <w:spacing w:val="-1"/>
        </w:rPr>
        <w:t>müvәqqәti</w:t>
      </w:r>
      <w:r w:rsidRPr="00F55EA7">
        <w:rPr>
          <w:spacing w:val="51"/>
        </w:rPr>
        <w:t xml:space="preserve"> </w:t>
      </w:r>
      <w:r w:rsidRPr="00F55EA7">
        <w:rPr>
          <w:spacing w:val="-1"/>
        </w:rPr>
        <w:t>bağlı</w:t>
      </w:r>
      <w:r w:rsidRPr="00F55EA7">
        <w:rPr>
          <w:spacing w:val="49"/>
        </w:rPr>
        <w:t xml:space="preserve"> </w:t>
      </w:r>
      <w:r w:rsidRPr="00F55EA7">
        <w:t>olan</w:t>
      </w:r>
      <w:r w:rsidRPr="00F55EA7">
        <w:rPr>
          <w:spacing w:val="52"/>
        </w:rPr>
        <w:t xml:space="preserve"> </w:t>
      </w:r>
      <w:r w:rsidRPr="00F55EA7">
        <w:rPr>
          <w:spacing w:val="-1"/>
        </w:rPr>
        <w:t>yol</w:t>
      </w:r>
      <w:r w:rsidRPr="00F55EA7">
        <w:rPr>
          <w:spacing w:val="51"/>
        </w:rPr>
        <w:t xml:space="preserve"> </w:t>
      </w:r>
      <w:r w:rsidRPr="00F55EA7">
        <w:rPr>
          <w:spacing w:val="-1"/>
        </w:rPr>
        <w:t>sahәsinin</w:t>
      </w:r>
      <w:r w:rsidRPr="00F55EA7">
        <w:rPr>
          <w:spacing w:val="52"/>
        </w:rPr>
        <w:t xml:space="preserve"> </w:t>
      </w:r>
      <w:r w:rsidRPr="00F55EA7">
        <w:rPr>
          <w:spacing w:val="-1"/>
        </w:rPr>
        <w:t>kәnardankeçmә</w:t>
      </w:r>
      <w:r w:rsidRPr="00F55EA7">
        <w:rPr>
          <w:spacing w:val="49"/>
        </w:rPr>
        <w:t xml:space="preserve"> </w:t>
      </w:r>
      <w:r w:rsidRPr="00F55EA7">
        <w:rPr>
          <w:spacing w:val="-1"/>
        </w:rPr>
        <w:t>sxemini,</w:t>
      </w:r>
      <w:r w:rsidRPr="00F55EA7">
        <w:rPr>
          <w:spacing w:val="52"/>
        </w:rPr>
        <w:t xml:space="preserve"> </w:t>
      </w:r>
      <w:r w:rsidRPr="00F55EA7">
        <w:rPr>
          <w:spacing w:val="-1"/>
        </w:rPr>
        <w:t>5.32.1</w:t>
      </w:r>
      <w:r w:rsidRPr="00F55EA7">
        <w:rPr>
          <w:spacing w:val="49"/>
        </w:rPr>
        <w:t xml:space="preserve"> </w:t>
      </w:r>
      <w:r w:rsidRPr="00F55EA7">
        <w:t>-</w:t>
      </w:r>
      <w:r w:rsidRPr="00F55EA7">
        <w:rPr>
          <w:spacing w:val="51"/>
        </w:rPr>
        <w:t xml:space="preserve"> </w:t>
      </w:r>
      <w:r w:rsidRPr="00F55EA7">
        <w:rPr>
          <w:spacing w:val="-1"/>
        </w:rPr>
        <w:t>5.32.3</w:t>
      </w:r>
      <w:r w:rsidRPr="00F55EA7">
        <w:rPr>
          <w:spacing w:val="50"/>
        </w:rPr>
        <w:t xml:space="preserve"> </w:t>
      </w:r>
      <w:r w:rsidRPr="00F55EA7">
        <w:rPr>
          <w:spacing w:val="-1"/>
        </w:rPr>
        <w:t>nişanları</w:t>
      </w:r>
      <w:r w:rsidRPr="00F55EA7">
        <w:rPr>
          <w:spacing w:val="51"/>
        </w:rPr>
        <w:t xml:space="preserve"> </w:t>
      </w:r>
      <w:r w:rsidRPr="00F55EA7">
        <w:rPr>
          <w:spacing w:val="-1"/>
        </w:rPr>
        <w:t>isә</w:t>
      </w:r>
      <w:r w:rsidRPr="00F55EA7">
        <w:rPr>
          <w:spacing w:val="51"/>
        </w:rPr>
        <w:t xml:space="preserve"> </w:t>
      </w:r>
      <w:r w:rsidRPr="00F55EA7">
        <w:rPr>
          <w:spacing w:val="-1"/>
        </w:rPr>
        <w:t>kәnardankeçmәnin istiqamәtini</w:t>
      </w:r>
      <w:r w:rsidRPr="00F55EA7">
        <w:t xml:space="preserve"> bildirir.</w:t>
      </w:r>
    </w:p>
    <w:p w:rsidR="00287220" w:rsidRPr="00F55EA7" w:rsidRDefault="00287220">
      <w:pPr>
        <w:spacing w:before="1" w:line="240" w:lineRule="exact"/>
        <w:rPr>
          <w:sz w:val="24"/>
          <w:szCs w:val="24"/>
        </w:rPr>
      </w:pPr>
    </w:p>
    <w:p w:rsidR="00287220" w:rsidRPr="00F55EA7" w:rsidRDefault="00F55EA7">
      <w:pPr>
        <w:pStyle w:val="BodyText"/>
        <w:jc w:val="both"/>
      </w:pPr>
      <w:r w:rsidRPr="00F55EA7">
        <w:pict>
          <v:shape id="_x0000_i1179" type="#_x0000_t75" style="width:48pt;height:20.25pt;mso-position-horizontal-relative:char;mso-position-vertical-relative:line">
            <v:imagedata r:id="rId205" o:title=""/>
          </v:shape>
        </w:pict>
      </w:r>
      <w:r w:rsidR="005F3F4C" w:rsidRPr="00F55EA7">
        <w:rPr>
          <w:rFonts w:ascii="Times New Roman" w:hAnsi="Times New Roman"/>
        </w:rPr>
        <w:t xml:space="preserve"> </w:t>
      </w:r>
      <w:r w:rsidR="005F3F4C" w:rsidRPr="00F55EA7">
        <w:rPr>
          <w:spacing w:val="-1"/>
        </w:rPr>
        <w:t>5.33.</w:t>
      </w:r>
      <w:r w:rsidR="005F3F4C" w:rsidRPr="00F55EA7">
        <w:rPr>
          <w:spacing w:val="-2"/>
        </w:rPr>
        <w:t xml:space="preserve"> </w:t>
      </w:r>
      <w:r w:rsidR="005F3F4C" w:rsidRPr="00F55EA7">
        <w:rPr>
          <w:spacing w:val="-1"/>
        </w:rPr>
        <w:t>Stop-xәtt.</w:t>
      </w:r>
      <w:r w:rsidR="005F3F4C" w:rsidRPr="00F55EA7">
        <w:t xml:space="preserve"> </w:t>
      </w:r>
      <w:r w:rsidR="005F3F4C" w:rsidRPr="00F55EA7">
        <w:rPr>
          <w:spacing w:val="-1"/>
        </w:rPr>
        <w:t>Svetoforun</w:t>
      </w:r>
      <w:r w:rsidR="005F3F4C" w:rsidRPr="00F55EA7">
        <w:rPr>
          <w:spacing w:val="-2"/>
        </w:rPr>
        <w:t xml:space="preserve"> </w:t>
      </w:r>
      <w:r w:rsidR="005F3F4C" w:rsidRPr="00F55EA7">
        <w:rPr>
          <w:spacing w:val="-1"/>
        </w:rPr>
        <w:t>(nizamlayıcının) qadağan</w:t>
      </w:r>
      <w:r w:rsidR="005F3F4C" w:rsidRPr="00F55EA7">
        <w:rPr>
          <w:spacing w:val="-2"/>
        </w:rPr>
        <w:t xml:space="preserve"> </w:t>
      </w:r>
      <w:r w:rsidR="005F3F4C" w:rsidRPr="00F55EA7">
        <w:rPr>
          <w:spacing w:val="-1"/>
        </w:rPr>
        <w:t>siqnalında</w:t>
      </w:r>
      <w:r w:rsidR="005F3F4C" w:rsidRPr="00F55EA7">
        <w:rPr>
          <w:spacing w:val="-2"/>
        </w:rPr>
        <w:t xml:space="preserve"> </w:t>
      </w:r>
      <w:r w:rsidR="005F3F4C" w:rsidRPr="00F55EA7">
        <w:rPr>
          <w:spacing w:val="-1"/>
        </w:rPr>
        <w:t>NV-nin</w:t>
      </w:r>
      <w:r w:rsidR="005F3F4C" w:rsidRPr="00F55EA7">
        <w:t xml:space="preserve"> </w:t>
      </w:r>
      <w:r w:rsidR="005F3F4C" w:rsidRPr="00F55EA7">
        <w:rPr>
          <w:spacing w:val="-1"/>
        </w:rPr>
        <w:t>dayandırılması yerini</w:t>
      </w:r>
      <w:r w:rsidR="005F3F4C" w:rsidRPr="00F55EA7">
        <w:rPr>
          <w:spacing w:val="-3"/>
        </w:rPr>
        <w:t xml:space="preserve"> </w:t>
      </w:r>
      <w:r w:rsidR="005F3F4C" w:rsidRPr="00F55EA7">
        <w:t>bildirir.</w:t>
      </w:r>
    </w:p>
    <w:p w:rsidR="00287220" w:rsidRPr="00F55EA7" w:rsidRDefault="00F55EA7">
      <w:pPr>
        <w:pStyle w:val="BodyText"/>
        <w:spacing w:before="242"/>
        <w:ind w:right="103"/>
        <w:jc w:val="both"/>
      </w:pPr>
      <w:r w:rsidRPr="00F55EA7">
        <w:pict>
          <v:shape id="_x0000_i1180" type="#_x0000_t75" style="width:33.75pt;height:51pt;mso-position-horizontal-relative:char;mso-position-vertical-relative:line">
            <v:imagedata r:id="rId206" o:title=""/>
          </v:shape>
        </w:pict>
      </w:r>
      <w:r w:rsidR="005F3F4C" w:rsidRPr="00F55EA7">
        <w:rPr>
          <w:rFonts w:ascii="Times New Roman" w:hAnsi="Times New Roman"/>
        </w:rPr>
        <w:t xml:space="preserve"> </w:t>
      </w:r>
      <w:r w:rsidR="005F3F4C" w:rsidRPr="00F55EA7">
        <w:rPr>
          <w:spacing w:val="-1"/>
        </w:rPr>
        <w:t>5.34.1,</w:t>
      </w:r>
      <w:r w:rsidR="005F3F4C" w:rsidRPr="00F55EA7">
        <w:rPr>
          <w:spacing w:val="7"/>
        </w:rPr>
        <w:t xml:space="preserve"> </w:t>
      </w:r>
      <w:r w:rsidRPr="00F55EA7">
        <w:pict>
          <v:shape id="_x0000_i1181" type="#_x0000_t75" style="width:33.75pt;height:51pt;mso-position-horizontal-relative:char;mso-position-vertical-relative:line">
            <v:imagedata r:id="rId207" o:title=""/>
          </v:shape>
        </w:pict>
      </w:r>
      <w:r w:rsidR="005F3F4C" w:rsidRPr="00F55EA7">
        <w:rPr>
          <w:rFonts w:ascii="Times New Roman" w:hAnsi="Times New Roman"/>
          <w:spacing w:val="7"/>
        </w:rPr>
        <w:t xml:space="preserve"> </w:t>
      </w:r>
      <w:r w:rsidR="005F3F4C" w:rsidRPr="00F55EA7">
        <w:rPr>
          <w:spacing w:val="-1"/>
        </w:rPr>
        <w:t>5.34.2.</w:t>
      </w:r>
      <w:r w:rsidR="005F3F4C" w:rsidRPr="00F55EA7">
        <w:rPr>
          <w:spacing w:val="7"/>
        </w:rPr>
        <w:t xml:space="preserve"> </w:t>
      </w:r>
      <w:r w:rsidR="005F3F4C" w:rsidRPr="00F55EA7">
        <w:rPr>
          <w:spacing w:val="-1"/>
        </w:rPr>
        <w:t>Başqa</w:t>
      </w:r>
      <w:r w:rsidR="005F3F4C" w:rsidRPr="00F55EA7">
        <w:rPr>
          <w:spacing w:val="8"/>
        </w:rPr>
        <w:t xml:space="preserve"> </w:t>
      </w:r>
      <w:r w:rsidR="005F3F4C" w:rsidRPr="00F55EA7">
        <w:rPr>
          <w:spacing w:val="-1"/>
        </w:rPr>
        <w:t>işlәk</w:t>
      </w:r>
      <w:r w:rsidR="005F3F4C" w:rsidRPr="00F55EA7">
        <w:rPr>
          <w:spacing w:val="8"/>
        </w:rPr>
        <w:t xml:space="preserve"> </w:t>
      </w:r>
      <w:r w:rsidR="005F3F4C" w:rsidRPr="00F55EA7">
        <w:rPr>
          <w:spacing w:val="-1"/>
        </w:rPr>
        <w:t>hissәyә</w:t>
      </w:r>
      <w:r w:rsidR="005F3F4C" w:rsidRPr="00F55EA7">
        <w:rPr>
          <w:spacing w:val="7"/>
        </w:rPr>
        <w:t xml:space="preserve"> </w:t>
      </w:r>
      <w:r w:rsidR="005F3F4C" w:rsidRPr="00F55EA7">
        <w:rPr>
          <w:spacing w:val="-1"/>
        </w:rPr>
        <w:t>yerdәyişmәnin</w:t>
      </w:r>
      <w:r w:rsidR="005F3F4C" w:rsidRPr="00F55EA7">
        <w:rPr>
          <w:spacing w:val="8"/>
        </w:rPr>
        <w:t xml:space="preserve"> </w:t>
      </w:r>
      <w:r w:rsidR="005F3F4C" w:rsidRPr="00F55EA7">
        <w:rPr>
          <w:spacing w:val="-1"/>
        </w:rPr>
        <w:t>ilkin</w:t>
      </w:r>
      <w:r w:rsidR="005F3F4C" w:rsidRPr="00F55EA7">
        <w:rPr>
          <w:spacing w:val="8"/>
        </w:rPr>
        <w:t xml:space="preserve"> </w:t>
      </w:r>
      <w:r w:rsidR="005F3F4C" w:rsidRPr="00F55EA7">
        <w:rPr>
          <w:spacing w:val="-1"/>
        </w:rPr>
        <w:t>göstәricisi.</w:t>
      </w:r>
      <w:r w:rsidR="005F3F4C" w:rsidRPr="00F55EA7">
        <w:rPr>
          <w:spacing w:val="8"/>
        </w:rPr>
        <w:t xml:space="preserve"> </w:t>
      </w:r>
      <w:r w:rsidR="005F3F4C" w:rsidRPr="00F55EA7">
        <w:rPr>
          <w:spacing w:val="-1"/>
        </w:rPr>
        <w:t>Ayırıcı</w:t>
      </w:r>
      <w:r w:rsidR="005F3F4C" w:rsidRPr="00F55EA7">
        <w:rPr>
          <w:spacing w:val="7"/>
        </w:rPr>
        <w:t xml:space="preserve"> </w:t>
      </w:r>
      <w:r w:rsidR="005F3F4C" w:rsidRPr="00F55EA7">
        <w:rPr>
          <w:spacing w:val="-1"/>
        </w:rPr>
        <w:t>zolaqlı</w:t>
      </w:r>
      <w:r w:rsidR="005F3F4C" w:rsidRPr="00F55EA7">
        <w:rPr>
          <w:spacing w:val="8"/>
        </w:rPr>
        <w:t xml:space="preserve"> </w:t>
      </w:r>
      <w:r w:rsidR="005F3F4C" w:rsidRPr="00F55EA7">
        <w:rPr>
          <w:spacing w:val="-1"/>
        </w:rPr>
        <w:t>yolun</w:t>
      </w:r>
      <w:r w:rsidR="005F3F4C" w:rsidRPr="00F55EA7">
        <w:rPr>
          <w:spacing w:val="8"/>
        </w:rPr>
        <w:t xml:space="preserve"> </w:t>
      </w:r>
      <w:r w:rsidR="005F3F4C" w:rsidRPr="00F55EA7">
        <w:rPr>
          <w:spacing w:val="-1"/>
        </w:rPr>
        <w:t>hәrәkәt</w:t>
      </w:r>
      <w:r w:rsidR="005F3F4C" w:rsidRPr="00F55EA7">
        <w:rPr>
          <w:spacing w:val="7"/>
        </w:rPr>
        <w:t xml:space="preserve"> </w:t>
      </w:r>
      <w:r w:rsidR="005F3F4C" w:rsidRPr="00F55EA7">
        <w:t>üçün</w:t>
      </w:r>
      <w:r w:rsidR="005F3F4C" w:rsidRPr="00F55EA7">
        <w:rPr>
          <w:spacing w:val="69"/>
        </w:rPr>
        <w:t xml:space="preserve"> </w:t>
      </w:r>
      <w:r w:rsidR="005F3F4C" w:rsidRPr="00F55EA7">
        <w:rPr>
          <w:spacing w:val="-1"/>
        </w:rPr>
        <w:t>bağlı</w:t>
      </w:r>
      <w:r w:rsidR="005F3F4C" w:rsidRPr="00F55EA7">
        <w:rPr>
          <w:spacing w:val="28"/>
        </w:rPr>
        <w:t xml:space="preserve"> </w:t>
      </w:r>
      <w:r w:rsidR="005F3F4C" w:rsidRPr="00F55EA7">
        <w:rPr>
          <w:spacing w:val="-1"/>
        </w:rPr>
        <w:t>olan</w:t>
      </w:r>
      <w:r w:rsidR="005F3F4C" w:rsidRPr="00F55EA7">
        <w:rPr>
          <w:spacing w:val="30"/>
        </w:rPr>
        <w:t xml:space="preserve"> </w:t>
      </w:r>
      <w:r w:rsidR="005F3F4C" w:rsidRPr="00F55EA7">
        <w:rPr>
          <w:spacing w:val="-1"/>
        </w:rPr>
        <w:t>hәrәkәt</w:t>
      </w:r>
      <w:r w:rsidR="005F3F4C" w:rsidRPr="00F55EA7">
        <w:rPr>
          <w:spacing w:val="28"/>
        </w:rPr>
        <w:t xml:space="preserve"> </w:t>
      </w:r>
      <w:r w:rsidR="005F3F4C" w:rsidRPr="00F55EA7">
        <w:rPr>
          <w:spacing w:val="-1"/>
        </w:rPr>
        <w:t>hissәsi</w:t>
      </w:r>
      <w:r w:rsidR="005F3F4C" w:rsidRPr="00F55EA7">
        <w:rPr>
          <w:spacing w:val="29"/>
        </w:rPr>
        <w:t xml:space="preserve"> </w:t>
      </w:r>
      <w:r w:rsidR="005F3F4C" w:rsidRPr="00F55EA7">
        <w:rPr>
          <w:spacing w:val="-1"/>
        </w:rPr>
        <w:t>sahәsinin</w:t>
      </w:r>
      <w:r w:rsidR="005F3F4C" w:rsidRPr="00F55EA7">
        <w:rPr>
          <w:spacing w:val="28"/>
        </w:rPr>
        <w:t xml:space="preserve"> </w:t>
      </w:r>
      <w:r w:rsidR="005F3F4C" w:rsidRPr="00F55EA7">
        <w:rPr>
          <w:spacing w:val="-1"/>
        </w:rPr>
        <w:t>kәnardankeçmә</w:t>
      </w:r>
      <w:r w:rsidR="005F3F4C" w:rsidRPr="00F55EA7">
        <w:rPr>
          <w:spacing w:val="29"/>
        </w:rPr>
        <w:t xml:space="preserve"> </w:t>
      </w:r>
      <w:r w:rsidR="005F3F4C" w:rsidRPr="00F55EA7">
        <w:rPr>
          <w:spacing w:val="-1"/>
        </w:rPr>
        <w:t>vә</w:t>
      </w:r>
      <w:r w:rsidR="005F3F4C" w:rsidRPr="00F55EA7">
        <w:rPr>
          <w:spacing w:val="28"/>
        </w:rPr>
        <w:t xml:space="preserve"> </w:t>
      </w:r>
      <w:r w:rsidR="005F3F4C" w:rsidRPr="00F55EA7">
        <w:rPr>
          <w:spacing w:val="-1"/>
        </w:rPr>
        <w:t>ya</w:t>
      </w:r>
      <w:r w:rsidR="005F3F4C" w:rsidRPr="00F55EA7">
        <w:rPr>
          <w:spacing w:val="29"/>
        </w:rPr>
        <w:t xml:space="preserve"> </w:t>
      </w:r>
      <w:r w:rsidR="005F3F4C" w:rsidRPr="00F55EA7">
        <w:rPr>
          <w:spacing w:val="-1"/>
        </w:rPr>
        <w:t>sağ</w:t>
      </w:r>
      <w:r w:rsidR="005F3F4C" w:rsidRPr="00F55EA7">
        <w:rPr>
          <w:spacing w:val="29"/>
        </w:rPr>
        <w:t xml:space="preserve"> </w:t>
      </w:r>
      <w:r w:rsidR="005F3F4C" w:rsidRPr="00F55EA7">
        <w:rPr>
          <w:spacing w:val="-1"/>
        </w:rPr>
        <w:t>hәrәkәt</w:t>
      </w:r>
      <w:r w:rsidR="005F3F4C" w:rsidRPr="00F55EA7">
        <w:rPr>
          <w:spacing w:val="29"/>
        </w:rPr>
        <w:t xml:space="preserve"> </w:t>
      </w:r>
      <w:r w:rsidR="005F3F4C" w:rsidRPr="00F55EA7">
        <w:rPr>
          <w:spacing w:val="-1"/>
        </w:rPr>
        <w:t>hissәsinә</w:t>
      </w:r>
      <w:r w:rsidR="005F3F4C" w:rsidRPr="00F55EA7">
        <w:rPr>
          <w:spacing w:val="26"/>
        </w:rPr>
        <w:t xml:space="preserve"> </w:t>
      </w:r>
      <w:r w:rsidR="005F3F4C" w:rsidRPr="00F55EA7">
        <w:rPr>
          <w:spacing w:val="-1"/>
        </w:rPr>
        <w:t>qayıtmaq</w:t>
      </w:r>
      <w:r w:rsidR="005F3F4C" w:rsidRPr="00F55EA7">
        <w:rPr>
          <w:spacing w:val="29"/>
        </w:rPr>
        <w:t xml:space="preserve"> </w:t>
      </w:r>
      <w:r w:rsidR="005F3F4C" w:rsidRPr="00F55EA7">
        <w:rPr>
          <w:spacing w:val="-1"/>
        </w:rPr>
        <w:t>üçün</w:t>
      </w:r>
      <w:r w:rsidR="005F3F4C" w:rsidRPr="00F55EA7">
        <w:rPr>
          <w:spacing w:val="29"/>
        </w:rPr>
        <w:t xml:space="preserve"> </w:t>
      </w:r>
      <w:r w:rsidR="005F3F4C" w:rsidRPr="00F55EA7">
        <w:rPr>
          <w:spacing w:val="-1"/>
        </w:rPr>
        <w:t>hәrәkәt</w:t>
      </w:r>
      <w:r w:rsidR="005F3F4C" w:rsidRPr="00F55EA7">
        <w:rPr>
          <w:spacing w:val="67"/>
        </w:rPr>
        <w:t xml:space="preserve"> </w:t>
      </w:r>
      <w:r w:rsidR="005F3F4C" w:rsidRPr="00F55EA7">
        <w:rPr>
          <w:spacing w:val="-1"/>
        </w:rPr>
        <w:t>istiqamәtlәrini</w:t>
      </w:r>
      <w:r w:rsidR="005F3F4C" w:rsidRPr="00F55EA7">
        <w:rPr>
          <w:spacing w:val="-2"/>
        </w:rPr>
        <w:t xml:space="preserve"> </w:t>
      </w:r>
      <w:r w:rsidR="005F3F4C" w:rsidRPr="00F55EA7">
        <w:rPr>
          <w:spacing w:val="-1"/>
        </w:rPr>
        <w:t>göstәrir.</w:t>
      </w:r>
    </w:p>
    <w:p w:rsidR="00287220" w:rsidRPr="00F55EA7" w:rsidRDefault="00287220">
      <w:pPr>
        <w:spacing w:before="2" w:line="240" w:lineRule="exact"/>
        <w:rPr>
          <w:sz w:val="24"/>
          <w:szCs w:val="24"/>
        </w:rPr>
      </w:pPr>
    </w:p>
    <w:p w:rsidR="00287220" w:rsidRPr="00F55EA7" w:rsidRDefault="00F55EA7">
      <w:pPr>
        <w:pStyle w:val="BodyText"/>
        <w:ind w:right="104"/>
        <w:jc w:val="both"/>
      </w:pPr>
      <w:r w:rsidRPr="00F55EA7">
        <w:pict>
          <v:shape id="_x0000_i1182" type="#_x0000_t75" style="width:29.25pt;height:29.25pt;mso-position-horizontal-relative:char;mso-position-vertical-relative:line">
            <v:imagedata r:id="rId208" o:title=""/>
          </v:shape>
        </w:pict>
      </w:r>
      <w:r w:rsidR="005F3F4C" w:rsidRPr="00F55EA7">
        <w:rPr>
          <w:rFonts w:ascii="Times New Roman" w:hAnsi="Times New Roman"/>
        </w:rPr>
        <w:t xml:space="preserve">  </w:t>
      </w:r>
      <w:r w:rsidR="005F3F4C" w:rsidRPr="00F55EA7">
        <w:t>5.35.</w:t>
      </w:r>
      <w:r w:rsidR="005F3F4C" w:rsidRPr="00F55EA7">
        <w:rPr>
          <w:spacing w:val="20"/>
        </w:rPr>
        <w:t xml:space="preserve"> </w:t>
      </w:r>
      <w:r w:rsidR="005F3F4C" w:rsidRPr="00F55EA7">
        <w:rPr>
          <w:spacing w:val="-1"/>
        </w:rPr>
        <w:t>Qarşılıqlı</w:t>
      </w:r>
      <w:r w:rsidR="005F3F4C" w:rsidRPr="00F55EA7">
        <w:rPr>
          <w:spacing w:val="21"/>
        </w:rPr>
        <w:t xml:space="preserve"> </w:t>
      </w:r>
      <w:r w:rsidR="005F3F4C" w:rsidRPr="00F55EA7">
        <w:rPr>
          <w:spacing w:val="-1"/>
        </w:rPr>
        <w:t>hәrәkәt.</w:t>
      </w:r>
      <w:r w:rsidR="005F3F4C" w:rsidRPr="00F55EA7">
        <w:rPr>
          <w:spacing w:val="21"/>
        </w:rPr>
        <w:t xml:space="preserve"> </w:t>
      </w:r>
      <w:r w:rsidR="005F3F4C" w:rsidRPr="00F55EA7">
        <w:rPr>
          <w:spacing w:val="-1"/>
        </w:rPr>
        <w:t>Bir</w:t>
      </w:r>
      <w:r w:rsidR="005F3F4C" w:rsidRPr="00F55EA7">
        <w:rPr>
          <w:spacing w:val="21"/>
        </w:rPr>
        <w:t xml:space="preserve"> </w:t>
      </w:r>
      <w:r w:rsidR="005F3F4C" w:rsidRPr="00F55EA7">
        <w:rPr>
          <w:spacing w:val="-1"/>
        </w:rPr>
        <w:t>vә</w:t>
      </w:r>
      <w:r w:rsidR="005F3F4C" w:rsidRPr="00F55EA7">
        <w:rPr>
          <w:spacing w:val="20"/>
        </w:rPr>
        <w:t xml:space="preserve"> </w:t>
      </w:r>
      <w:r w:rsidR="005F3F4C" w:rsidRPr="00F55EA7">
        <w:rPr>
          <w:spacing w:val="-1"/>
        </w:rPr>
        <w:t>ya</w:t>
      </w:r>
      <w:r w:rsidR="005F3F4C" w:rsidRPr="00F55EA7">
        <w:rPr>
          <w:spacing w:val="21"/>
        </w:rPr>
        <w:t xml:space="preserve"> </w:t>
      </w:r>
      <w:r w:rsidR="005F3F4C" w:rsidRPr="00F55EA7">
        <w:t>bir</w:t>
      </w:r>
      <w:r w:rsidR="005F3F4C" w:rsidRPr="00F55EA7">
        <w:rPr>
          <w:spacing w:val="21"/>
        </w:rPr>
        <w:t xml:space="preserve"> </w:t>
      </w:r>
      <w:r w:rsidR="005F3F4C" w:rsidRPr="00F55EA7">
        <w:rPr>
          <w:spacing w:val="-1"/>
        </w:rPr>
        <w:t>neçә</w:t>
      </w:r>
      <w:r w:rsidR="005F3F4C" w:rsidRPr="00F55EA7">
        <w:rPr>
          <w:spacing w:val="21"/>
        </w:rPr>
        <w:t xml:space="preserve"> </w:t>
      </w:r>
      <w:r w:rsidR="005F3F4C" w:rsidRPr="00F55EA7">
        <w:rPr>
          <w:spacing w:val="-1"/>
        </w:rPr>
        <w:t>hәrәkәt</w:t>
      </w:r>
      <w:r w:rsidR="005F3F4C" w:rsidRPr="00F55EA7">
        <w:rPr>
          <w:spacing w:val="21"/>
        </w:rPr>
        <w:t xml:space="preserve"> </w:t>
      </w:r>
      <w:r w:rsidR="005F3F4C" w:rsidRPr="00F55EA7">
        <w:rPr>
          <w:spacing w:val="-1"/>
        </w:rPr>
        <w:t>zolağında</w:t>
      </w:r>
      <w:r w:rsidR="005F3F4C" w:rsidRPr="00F55EA7">
        <w:rPr>
          <w:spacing w:val="20"/>
        </w:rPr>
        <w:t xml:space="preserve"> </w:t>
      </w:r>
      <w:r w:rsidR="005F3F4C" w:rsidRPr="00F55EA7">
        <w:rPr>
          <w:spacing w:val="-1"/>
        </w:rPr>
        <w:t>hәrәkәtin</w:t>
      </w:r>
      <w:r w:rsidR="005F3F4C" w:rsidRPr="00F55EA7">
        <w:rPr>
          <w:spacing w:val="21"/>
        </w:rPr>
        <w:t xml:space="preserve"> </w:t>
      </w:r>
      <w:r w:rsidR="005F3F4C" w:rsidRPr="00F55EA7">
        <w:t>әks</w:t>
      </w:r>
      <w:r w:rsidR="005F3F4C" w:rsidRPr="00F55EA7">
        <w:rPr>
          <w:spacing w:val="21"/>
        </w:rPr>
        <w:t xml:space="preserve"> </w:t>
      </w:r>
      <w:r w:rsidR="005F3F4C" w:rsidRPr="00F55EA7">
        <w:rPr>
          <w:spacing w:val="-1"/>
        </w:rPr>
        <w:t>istiqamәtdә</w:t>
      </w:r>
      <w:r w:rsidR="005F3F4C" w:rsidRPr="00F55EA7">
        <w:rPr>
          <w:spacing w:val="21"/>
        </w:rPr>
        <w:t xml:space="preserve"> </w:t>
      </w:r>
      <w:r w:rsidR="005F3F4C" w:rsidRPr="00F55EA7">
        <w:rPr>
          <w:spacing w:val="-1"/>
        </w:rPr>
        <w:t>dәyişmәsi</w:t>
      </w:r>
      <w:r w:rsidR="005F3F4C" w:rsidRPr="00F55EA7">
        <w:rPr>
          <w:spacing w:val="20"/>
        </w:rPr>
        <w:t xml:space="preserve"> </w:t>
      </w:r>
      <w:r w:rsidR="005F3F4C" w:rsidRPr="00F55EA7">
        <w:rPr>
          <w:spacing w:val="-1"/>
        </w:rPr>
        <w:t>mümkün</w:t>
      </w:r>
      <w:r w:rsidR="005F3F4C" w:rsidRPr="00F55EA7">
        <w:rPr>
          <w:spacing w:val="53"/>
        </w:rPr>
        <w:t xml:space="preserve"> </w:t>
      </w:r>
      <w:r w:rsidR="005F3F4C" w:rsidRPr="00F55EA7">
        <w:t>olan</w:t>
      </w:r>
      <w:r w:rsidR="005F3F4C" w:rsidRPr="00F55EA7">
        <w:rPr>
          <w:spacing w:val="-1"/>
        </w:rPr>
        <w:t xml:space="preserve"> yolun</w:t>
      </w:r>
      <w:r w:rsidR="005F3F4C" w:rsidRPr="00F55EA7">
        <w:t xml:space="preserve"> </w:t>
      </w:r>
      <w:r w:rsidR="005F3F4C" w:rsidRPr="00F55EA7">
        <w:rPr>
          <w:spacing w:val="-1"/>
        </w:rPr>
        <w:t>başlanğıcı.</w:t>
      </w:r>
    </w:p>
    <w:p w:rsidR="00287220" w:rsidRPr="00F55EA7" w:rsidRDefault="00287220">
      <w:pPr>
        <w:spacing w:before="1" w:line="240" w:lineRule="exact"/>
        <w:rPr>
          <w:sz w:val="24"/>
          <w:szCs w:val="24"/>
        </w:rPr>
      </w:pPr>
    </w:p>
    <w:p w:rsidR="00287220" w:rsidRPr="00F55EA7" w:rsidRDefault="00F55EA7">
      <w:pPr>
        <w:pStyle w:val="BodyText"/>
        <w:spacing w:line="331" w:lineRule="auto"/>
        <w:ind w:right="6509"/>
        <w:jc w:val="both"/>
      </w:pPr>
      <w:r w:rsidRPr="00F55EA7">
        <w:pict>
          <v:shape id="_x0000_i1183" type="#_x0000_t75" style="width:29.25pt;height:29.25pt;mso-position-horizontal-relative:char;mso-position-vertical-relative:line">
            <v:imagedata r:id="rId209" o:title=""/>
          </v:shape>
        </w:pict>
      </w:r>
      <w:r w:rsidR="005F3F4C" w:rsidRPr="00F55EA7">
        <w:rPr>
          <w:rFonts w:ascii="Times New Roman" w:hAnsi="Times New Roman"/>
        </w:rPr>
        <w:t xml:space="preserve"> </w:t>
      </w:r>
      <w:r w:rsidR="005F3F4C" w:rsidRPr="00F55EA7">
        <w:t>5.36.</w:t>
      </w:r>
      <w:r w:rsidR="005F3F4C" w:rsidRPr="00F55EA7">
        <w:rPr>
          <w:spacing w:val="-2"/>
        </w:rPr>
        <w:t xml:space="preserve"> </w:t>
      </w:r>
      <w:r w:rsidR="005F3F4C" w:rsidRPr="00F55EA7">
        <w:rPr>
          <w:spacing w:val="-1"/>
        </w:rPr>
        <w:t>Qarşılıqlı</w:t>
      </w:r>
      <w:r w:rsidR="005F3F4C" w:rsidRPr="00F55EA7">
        <w:rPr>
          <w:spacing w:val="-2"/>
        </w:rPr>
        <w:t xml:space="preserve"> </w:t>
      </w:r>
      <w:r w:rsidR="005F3F4C" w:rsidRPr="00F55EA7">
        <w:rPr>
          <w:spacing w:val="-1"/>
        </w:rPr>
        <w:t>hәrәkәtin</w:t>
      </w:r>
      <w:r w:rsidR="005F3F4C" w:rsidRPr="00F55EA7">
        <w:rPr>
          <w:spacing w:val="-2"/>
        </w:rPr>
        <w:t xml:space="preserve"> </w:t>
      </w:r>
      <w:r w:rsidR="005F3F4C" w:rsidRPr="00F55EA7">
        <w:rPr>
          <w:spacing w:val="-1"/>
        </w:rPr>
        <w:t>qurtaracağı.</w:t>
      </w:r>
      <w:r w:rsidR="005F3F4C" w:rsidRPr="00F55EA7">
        <w:t xml:space="preserve"> </w:t>
      </w:r>
      <w:r w:rsidRPr="00F55EA7">
        <w:pict>
          <v:shape id="_x0000_i1184" type="#_x0000_t75" style="width:29.25pt;height:29.25pt;mso-position-horizontal-relative:char;mso-position-vertical-relative:line">
            <v:imagedata r:id="rId210" o:title=""/>
          </v:shape>
        </w:pict>
      </w:r>
      <w:r w:rsidR="005F3F4C" w:rsidRPr="00F55EA7">
        <w:rPr>
          <w:rFonts w:ascii="Times New Roman" w:hAnsi="Times New Roman"/>
          <w:spacing w:val="27"/>
        </w:rPr>
        <w:t xml:space="preserve"> </w:t>
      </w:r>
      <w:r w:rsidR="005F3F4C" w:rsidRPr="00F55EA7">
        <w:t>5.37.</w:t>
      </w:r>
      <w:r w:rsidR="005F3F4C" w:rsidRPr="00F55EA7">
        <w:rPr>
          <w:spacing w:val="-2"/>
        </w:rPr>
        <w:t xml:space="preserve"> </w:t>
      </w:r>
      <w:r w:rsidR="005F3F4C" w:rsidRPr="00F55EA7">
        <w:rPr>
          <w:spacing w:val="-1"/>
        </w:rPr>
        <w:t>Qarşılıqlı</w:t>
      </w:r>
      <w:r w:rsidR="005F3F4C" w:rsidRPr="00F55EA7">
        <w:rPr>
          <w:spacing w:val="-2"/>
        </w:rPr>
        <w:t xml:space="preserve"> </w:t>
      </w:r>
      <w:r w:rsidR="005F3F4C" w:rsidRPr="00F55EA7">
        <w:rPr>
          <w:spacing w:val="-1"/>
        </w:rPr>
        <w:t>hәrәkәt</w:t>
      </w:r>
      <w:r w:rsidR="005F3F4C" w:rsidRPr="00F55EA7">
        <w:rPr>
          <w:spacing w:val="-2"/>
        </w:rPr>
        <w:t xml:space="preserve"> </w:t>
      </w:r>
      <w:r w:rsidR="005F3F4C" w:rsidRPr="00F55EA7">
        <w:rPr>
          <w:spacing w:val="-1"/>
        </w:rPr>
        <w:t>yoluna</w:t>
      </w:r>
      <w:r w:rsidR="005F3F4C" w:rsidRPr="00F55EA7">
        <w:t xml:space="preserve"> </w:t>
      </w:r>
      <w:r w:rsidR="005F3F4C" w:rsidRPr="00F55EA7">
        <w:rPr>
          <w:spacing w:val="-1"/>
        </w:rPr>
        <w:t>çıxış.</w:t>
      </w:r>
      <w:r w:rsidR="005F3F4C" w:rsidRPr="00F55EA7">
        <w:t xml:space="preserve"> </w:t>
      </w:r>
      <w:r w:rsidRPr="00F55EA7">
        <w:pict>
          <v:shape id="_x0000_i1185" type="#_x0000_t75" style="width:51pt;height:20.25pt;mso-position-horizontal-relative:char;mso-position-vertical-relative:line">
            <v:imagedata r:id="rId211" o:title=""/>
          </v:shape>
        </w:pict>
      </w:r>
      <w:r w:rsidR="005F3F4C" w:rsidRPr="00F55EA7">
        <w:rPr>
          <w:rFonts w:ascii="Times New Roman" w:hAnsi="Times New Roman"/>
          <w:spacing w:val="29"/>
        </w:rPr>
        <w:t xml:space="preserve"> </w:t>
      </w:r>
      <w:r w:rsidR="005F3F4C" w:rsidRPr="00F55EA7">
        <w:t>5.38.</w:t>
      </w:r>
      <w:r w:rsidR="005F3F4C" w:rsidRPr="00F55EA7">
        <w:rPr>
          <w:spacing w:val="-1"/>
        </w:rPr>
        <w:t xml:space="preserve"> Küçәnin istiqamәti.</w:t>
      </w:r>
    </w:p>
    <w:p w:rsidR="00287220" w:rsidRPr="00F55EA7" w:rsidRDefault="00F55EA7">
      <w:pPr>
        <w:pStyle w:val="BodyText"/>
        <w:spacing w:before="74"/>
        <w:jc w:val="both"/>
      </w:pPr>
      <w:r w:rsidRPr="00F55EA7">
        <w:pict>
          <v:shape id="_x0000_i1186" type="#_x0000_t75" style="width:52.5pt;height:51pt;mso-position-horizontal-relative:char;mso-position-vertical-relative:line">
            <v:imagedata r:id="rId212" o:title=""/>
          </v:shape>
        </w:pict>
      </w:r>
      <w:r w:rsidR="005F3F4C" w:rsidRPr="00F55EA7">
        <w:rPr>
          <w:rFonts w:ascii="Times New Roman" w:hAnsi="Times New Roman"/>
        </w:rPr>
        <w:t xml:space="preserve"> </w:t>
      </w:r>
      <w:r w:rsidR="005F3F4C" w:rsidRPr="00F55EA7">
        <w:t>5.39.</w:t>
      </w:r>
      <w:r w:rsidR="005F3F4C" w:rsidRPr="00F55EA7">
        <w:rPr>
          <w:spacing w:val="-1"/>
        </w:rPr>
        <w:t xml:space="preserve"> Kәsişmә</w:t>
      </w:r>
      <w:r w:rsidR="005F3F4C" w:rsidRPr="00F55EA7">
        <w:t xml:space="preserve"> </w:t>
      </w:r>
      <w:r w:rsidR="005F3F4C" w:rsidRPr="00F55EA7">
        <w:rPr>
          <w:spacing w:val="-1"/>
        </w:rPr>
        <w:t>yoluna xәbәrdaredici</w:t>
      </w:r>
      <w:r w:rsidR="005F3F4C" w:rsidRPr="00F55EA7">
        <w:t xml:space="preserve"> </w:t>
      </w:r>
      <w:r w:rsidR="005F3F4C" w:rsidRPr="00F55EA7">
        <w:rPr>
          <w:spacing w:val="-1"/>
        </w:rPr>
        <w:t>vә</w:t>
      </w:r>
      <w:r w:rsidR="005F3F4C" w:rsidRPr="00F55EA7">
        <w:rPr>
          <w:spacing w:val="-2"/>
        </w:rPr>
        <w:t xml:space="preserve"> </w:t>
      </w:r>
      <w:r w:rsidR="005F3F4C" w:rsidRPr="00F55EA7">
        <w:rPr>
          <w:spacing w:val="-1"/>
        </w:rPr>
        <w:t>ya qadağanedici nişanlar.</w:t>
      </w:r>
    </w:p>
    <w:p w:rsidR="00287220" w:rsidRPr="00F55EA7" w:rsidRDefault="00F55EA7">
      <w:pPr>
        <w:pStyle w:val="BodyText"/>
        <w:spacing w:before="240"/>
        <w:ind w:right="104"/>
        <w:jc w:val="both"/>
      </w:pPr>
      <w:r w:rsidRPr="00F55EA7">
        <w:pict>
          <v:shape id="_x0000_i1187" type="#_x0000_t75" style="width:42pt;height:54.75pt;mso-position-horizontal-relative:char;mso-position-vertical-relative:line">
            <v:imagedata r:id="rId213" o:title=""/>
          </v:shape>
        </w:pict>
      </w:r>
      <w:r w:rsidR="005F3F4C" w:rsidRPr="00F55EA7">
        <w:rPr>
          <w:rFonts w:ascii="Times New Roman" w:hAnsi="Times New Roman"/>
        </w:rPr>
        <w:t xml:space="preserve">  </w:t>
      </w:r>
      <w:r w:rsidR="005F3F4C" w:rsidRPr="00F55EA7">
        <w:rPr>
          <w:spacing w:val="-1"/>
        </w:rPr>
        <w:t>5.40.</w:t>
      </w:r>
      <w:r w:rsidR="005F3F4C" w:rsidRPr="00F55EA7">
        <w:rPr>
          <w:spacing w:val="59"/>
        </w:rPr>
        <w:t xml:space="preserve"> </w:t>
      </w:r>
      <w:r w:rsidR="005F3F4C" w:rsidRPr="00F55EA7">
        <w:rPr>
          <w:spacing w:val="-1"/>
        </w:rPr>
        <w:t>Durmaq</w:t>
      </w:r>
      <w:r w:rsidR="005F3F4C" w:rsidRPr="00F55EA7">
        <w:rPr>
          <w:spacing w:val="59"/>
        </w:rPr>
        <w:t xml:space="preserve"> </w:t>
      </w:r>
      <w:r w:rsidR="005F3F4C" w:rsidRPr="00F55EA7">
        <w:rPr>
          <w:spacing w:val="-1"/>
        </w:rPr>
        <w:t>qadağandır</w:t>
      </w:r>
      <w:r w:rsidR="005F3F4C" w:rsidRPr="00F55EA7">
        <w:rPr>
          <w:spacing w:val="60"/>
        </w:rPr>
        <w:t xml:space="preserve"> </w:t>
      </w:r>
      <w:r w:rsidR="005F3F4C" w:rsidRPr="00F55EA7">
        <w:rPr>
          <w:spacing w:val="-1"/>
        </w:rPr>
        <w:t>zonası.</w:t>
      </w:r>
      <w:r w:rsidR="005F3F4C" w:rsidRPr="00F55EA7">
        <w:rPr>
          <w:spacing w:val="59"/>
        </w:rPr>
        <w:t xml:space="preserve"> </w:t>
      </w:r>
      <w:r w:rsidR="005F3F4C" w:rsidRPr="00F55EA7">
        <w:rPr>
          <w:spacing w:val="-1"/>
        </w:rPr>
        <w:t>Durmaq</w:t>
      </w:r>
      <w:r w:rsidR="005F3F4C" w:rsidRPr="00F55EA7">
        <w:rPr>
          <w:spacing w:val="59"/>
        </w:rPr>
        <w:t xml:space="preserve"> </w:t>
      </w:r>
      <w:r w:rsidR="005F3F4C" w:rsidRPr="00F55EA7">
        <w:rPr>
          <w:spacing w:val="-1"/>
        </w:rPr>
        <w:t>yolun</w:t>
      </w:r>
      <w:r w:rsidR="005F3F4C" w:rsidRPr="00F55EA7">
        <w:rPr>
          <w:spacing w:val="60"/>
        </w:rPr>
        <w:t xml:space="preserve"> </w:t>
      </w:r>
      <w:r w:rsidR="005F3F4C" w:rsidRPr="00F55EA7">
        <w:rPr>
          <w:spacing w:val="-1"/>
        </w:rPr>
        <w:t>hәr</w:t>
      </w:r>
      <w:r w:rsidR="005F3F4C" w:rsidRPr="00F55EA7">
        <w:rPr>
          <w:spacing w:val="59"/>
        </w:rPr>
        <w:t xml:space="preserve"> </w:t>
      </w:r>
      <w:r w:rsidR="005F3F4C" w:rsidRPr="00F55EA7">
        <w:t>iki</w:t>
      </w:r>
      <w:r w:rsidR="005F3F4C" w:rsidRPr="00F55EA7">
        <w:rPr>
          <w:spacing w:val="58"/>
        </w:rPr>
        <w:t xml:space="preserve"> </w:t>
      </w:r>
      <w:r w:rsidR="005F3F4C" w:rsidRPr="00F55EA7">
        <w:rPr>
          <w:spacing w:val="-1"/>
        </w:rPr>
        <w:t>tәrәfdә</w:t>
      </w:r>
      <w:r w:rsidR="005F3F4C" w:rsidRPr="00F55EA7">
        <w:rPr>
          <w:spacing w:val="60"/>
        </w:rPr>
        <w:t xml:space="preserve"> </w:t>
      </w:r>
      <w:r w:rsidR="005F3F4C" w:rsidRPr="00F55EA7">
        <w:rPr>
          <w:spacing w:val="-1"/>
        </w:rPr>
        <w:t>qadağandır.</w:t>
      </w:r>
      <w:r w:rsidR="005F3F4C" w:rsidRPr="00F55EA7">
        <w:rPr>
          <w:spacing w:val="59"/>
        </w:rPr>
        <w:t xml:space="preserve"> </w:t>
      </w:r>
      <w:r w:rsidR="005F3F4C" w:rsidRPr="00F55EA7">
        <w:rPr>
          <w:spacing w:val="-1"/>
        </w:rPr>
        <w:t>Bu</w:t>
      </w:r>
      <w:r w:rsidR="005F3F4C" w:rsidRPr="00F55EA7">
        <w:rPr>
          <w:spacing w:val="59"/>
        </w:rPr>
        <w:t xml:space="preserve"> </w:t>
      </w:r>
      <w:r w:rsidR="005F3F4C" w:rsidRPr="00F55EA7">
        <w:rPr>
          <w:spacing w:val="-1"/>
        </w:rPr>
        <w:t>nişan</w:t>
      </w:r>
      <w:r w:rsidR="005F3F4C" w:rsidRPr="00F55EA7">
        <w:rPr>
          <w:spacing w:val="60"/>
        </w:rPr>
        <w:t xml:space="preserve"> </w:t>
      </w:r>
      <w:r w:rsidR="005F3F4C" w:rsidRPr="00F55EA7">
        <w:rPr>
          <w:spacing w:val="-1"/>
        </w:rPr>
        <w:t>yolayrıcısının</w:t>
      </w:r>
      <w:r w:rsidR="005F3F4C" w:rsidRPr="00F55EA7">
        <w:rPr>
          <w:spacing w:val="55"/>
        </w:rPr>
        <w:t xml:space="preserve"> </w:t>
      </w:r>
      <w:r w:rsidR="005F3F4C" w:rsidRPr="00F55EA7">
        <w:rPr>
          <w:spacing w:val="-1"/>
        </w:rPr>
        <w:t>olduğundan qüvvәsini</w:t>
      </w:r>
      <w:r w:rsidR="005F3F4C" w:rsidRPr="00F55EA7">
        <w:t xml:space="preserve"> </w:t>
      </w:r>
      <w:r w:rsidR="005F3F4C" w:rsidRPr="00F55EA7">
        <w:rPr>
          <w:spacing w:val="-1"/>
        </w:rPr>
        <w:t>itirmir.</w:t>
      </w:r>
    </w:p>
    <w:p w:rsidR="00287220" w:rsidRPr="00F55EA7" w:rsidRDefault="00287220">
      <w:pPr>
        <w:spacing w:before="1" w:line="240" w:lineRule="exact"/>
        <w:rPr>
          <w:sz w:val="24"/>
          <w:szCs w:val="24"/>
        </w:rPr>
      </w:pPr>
    </w:p>
    <w:p w:rsidR="00287220" w:rsidRPr="00F55EA7" w:rsidRDefault="00F55EA7">
      <w:pPr>
        <w:pStyle w:val="BodyText"/>
        <w:jc w:val="both"/>
      </w:pPr>
      <w:r w:rsidRPr="00F55EA7">
        <w:pict>
          <v:shape id="_x0000_i1188" type="#_x0000_t75" style="width:41.25pt;height:54.75pt;mso-position-horizontal-relative:char;mso-position-vertical-relative:line">
            <v:imagedata r:id="rId214" o:title=""/>
          </v:shape>
        </w:pict>
      </w:r>
      <w:r w:rsidR="005F3F4C" w:rsidRPr="00F55EA7">
        <w:rPr>
          <w:rFonts w:ascii="Times New Roman" w:hAnsi="Times New Roman"/>
        </w:rPr>
        <w:t xml:space="preserve"> </w:t>
      </w:r>
      <w:r w:rsidR="005F3F4C" w:rsidRPr="00F55EA7">
        <w:rPr>
          <w:spacing w:val="-1"/>
        </w:rPr>
        <w:t>5.41.</w:t>
      </w:r>
      <w:r w:rsidR="005F3F4C" w:rsidRPr="00F55EA7">
        <w:rPr>
          <w:spacing w:val="-2"/>
        </w:rPr>
        <w:t xml:space="preserve"> </w:t>
      </w:r>
      <w:r w:rsidR="005F3F4C" w:rsidRPr="00F55EA7">
        <w:rPr>
          <w:spacing w:val="-1"/>
        </w:rPr>
        <w:t>Durmaq qadağandır</w:t>
      </w:r>
      <w:r w:rsidR="005F3F4C" w:rsidRPr="00F55EA7">
        <w:rPr>
          <w:spacing w:val="-3"/>
        </w:rPr>
        <w:t xml:space="preserve"> </w:t>
      </w:r>
      <w:r w:rsidR="005F3F4C" w:rsidRPr="00F55EA7">
        <w:rPr>
          <w:spacing w:val="-1"/>
        </w:rPr>
        <w:t>zonasının</w:t>
      </w:r>
      <w:r w:rsidR="005F3F4C" w:rsidRPr="00F55EA7">
        <w:t xml:space="preserve"> </w:t>
      </w:r>
      <w:r w:rsidR="005F3F4C" w:rsidRPr="00F55EA7">
        <w:rPr>
          <w:spacing w:val="-1"/>
        </w:rPr>
        <w:t>qurtaracağı.</w:t>
      </w:r>
    </w:p>
    <w:p w:rsidR="00287220" w:rsidRPr="00F55EA7" w:rsidRDefault="00F55EA7">
      <w:pPr>
        <w:pStyle w:val="BodyText"/>
        <w:spacing w:before="242"/>
        <w:ind w:right="105"/>
        <w:jc w:val="both"/>
      </w:pPr>
      <w:r w:rsidRPr="00F55EA7">
        <w:pict>
          <v:shape id="_x0000_i1189" type="#_x0000_t75" style="width:42.75pt;height:55.5pt;mso-position-horizontal-relative:char;mso-position-vertical-relative:line">
            <v:imagedata r:id="rId215" o:title=""/>
          </v:shape>
        </w:pict>
      </w:r>
      <w:r w:rsidR="005F3F4C" w:rsidRPr="00F55EA7">
        <w:rPr>
          <w:rFonts w:ascii="Times New Roman" w:hAnsi="Times New Roman"/>
        </w:rPr>
        <w:t xml:space="preserve">  </w:t>
      </w:r>
      <w:r w:rsidR="005F3F4C" w:rsidRPr="00F55EA7">
        <w:t>5.42.</w:t>
      </w:r>
      <w:r w:rsidR="005F3F4C" w:rsidRPr="00F55EA7">
        <w:rPr>
          <w:spacing w:val="34"/>
        </w:rPr>
        <w:t xml:space="preserve"> </w:t>
      </w:r>
      <w:r w:rsidR="005F3F4C" w:rsidRPr="00F55EA7">
        <w:rPr>
          <w:spacing w:val="-1"/>
        </w:rPr>
        <w:t>Müәyyәn</w:t>
      </w:r>
      <w:r w:rsidR="005F3F4C" w:rsidRPr="00F55EA7">
        <w:rPr>
          <w:spacing w:val="34"/>
        </w:rPr>
        <w:t xml:space="preserve"> </w:t>
      </w:r>
      <w:r w:rsidR="005F3F4C" w:rsidRPr="00F55EA7">
        <w:rPr>
          <w:spacing w:val="-1"/>
        </w:rPr>
        <w:t>vaxtda</w:t>
      </w:r>
      <w:r w:rsidR="005F3F4C" w:rsidRPr="00F55EA7">
        <w:rPr>
          <w:spacing w:val="33"/>
        </w:rPr>
        <w:t xml:space="preserve"> </w:t>
      </w:r>
      <w:r w:rsidR="005F3F4C" w:rsidRPr="00F55EA7">
        <w:rPr>
          <w:spacing w:val="-1"/>
        </w:rPr>
        <w:t>durmaq</w:t>
      </w:r>
      <w:r w:rsidR="005F3F4C" w:rsidRPr="00F55EA7">
        <w:rPr>
          <w:spacing w:val="34"/>
        </w:rPr>
        <w:t xml:space="preserve"> </w:t>
      </w:r>
      <w:r w:rsidR="005F3F4C" w:rsidRPr="00F55EA7">
        <w:rPr>
          <w:spacing w:val="-1"/>
        </w:rPr>
        <w:t>qadağandır</w:t>
      </w:r>
      <w:r w:rsidR="005F3F4C" w:rsidRPr="00F55EA7">
        <w:rPr>
          <w:spacing w:val="33"/>
        </w:rPr>
        <w:t xml:space="preserve"> </w:t>
      </w:r>
      <w:r w:rsidR="005F3F4C" w:rsidRPr="00F55EA7">
        <w:rPr>
          <w:spacing w:val="-1"/>
        </w:rPr>
        <w:t>zonası.</w:t>
      </w:r>
      <w:r w:rsidR="005F3F4C" w:rsidRPr="00F55EA7">
        <w:rPr>
          <w:spacing w:val="33"/>
        </w:rPr>
        <w:t xml:space="preserve"> </w:t>
      </w:r>
      <w:r w:rsidR="005F3F4C" w:rsidRPr="00F55EA7">
        <w:rPr>
          <w:spacing w:val="-1"/>
        </w:rPr>
        <w:t>Durmaq</w:t>
      </w:r>
      <w:r w:rsidR="005F3F4C" w:rsidRPr="00F55EA7">
        <w:rPr>
          <w:spacing w:val="34"/>
        </w:rPr>
        <w:t xml:space="preserve"> </w:t>
      </w:r>
      <w:r w:rsidR="005F3F4C" w:rsidRPr="00F55EA7">
        <w:rPr>
          <w:spacing w:val="-1"/>
        </w:rPr>
        <w:t>yolun</w:t>
      </w:r>
      <w:r w:rsidR="005F3F4C" w:rsidRPr="00F55EA7">
        <w:rPr>
          <w:spacing w:val="35"/>
        </w:rPr>
        <w:t xml:space="preserve"> </w:t>
      </w:r>
      <w:r w:rsidR="005F3F4C" w:rsidRPr="00F55EA7">
        <w:rPr>
          <w:spacing w:val="-1"/>
        </w:rPr>
        <w:t>hәr</w:t>
      </w:r>
      <w:r w:rsidR="005F3F4C" w:rsidRPr="00F55EA7">
        <w:rPr>
          <w:spacing w:val="33"/>
        </w:rPr>
        <w:t xml:space="preserve"> </w:t>
      </w:r>
      <w:r w:rsidR="005F3F4C" w:rsidRPr="00F55EA7">
        <w:t>iki</w:t>
      </w:r>
      <w:r w:rsidR="005F3F4C" w:rsidRPr="00F55EA7">
        <w:rPr>
          <w:spacing w:val="34"/>
        </w:rPr>
        <w:t xml:space="preserve"> </w:t>
      </w:r>
      <w:r w:rsidR="005F3F4C" w:rsidRPr="00F55EA7">
        <w:rPr>
          <w:spacing w:val="-1"/>
        </w:rPr>
        <w:t>tәrәfdә</w:t>
      </w:r>
      <w:r w:rsidR="005F3F4C" w:rsidRPr="00F55EA7">
        <w:rPr>
          <w:spacing w:val="34"/>
        </w:rPr>
        <w:t xml:space="preserve"> </w:t>
      </w:r>
      <w:r w:rsidR="005F3F4C" w:rsidRPr="00F55EA7">
        <w:rPr>
          <w:spacing w:val="-1"/>
        </w:rPr>
        <w:t>qadağandır.</w:t>
      </w:r>
      <w:r w:rsidR="005F3F4C" w:rsidRPr="00F55EA7">
        <w:rPr>
          <w:spacing w:val="35"/>
        </w:rPr>
        <w:t xml:space="preserve"> </w:t>
      </w:r>
      <w:r w:rsidR="005F3F4C" w:rsidRPr="00F55EA7">
        <w:rPr>
          <w:spacing w:val="-1"/>
        </w:rPr>
        <w:t>Bu</w:t>
      </w:r>
      <w:r w:rsidR="005F3F4C" w:rsidRPr="00F55EA7">
        <w:rPr>
          <w:spacing w:val="34"/>
        </w:rPr>
        <w:t xml:space="preserve"> </w:t>
      </w:r>
      <w:r w:rsidR="005F3F4C" w:rsidRPr="00F55EA7">
        <w:rPr>
          <w:spacing w:val="-1"/>
        </w:rPr>
        <w:t>nişan</w:t>
      </w:r>
      <w:r w:rsidR="005F3F4C" w:rsidRPr="00F55EA7">
        <w:rPr>
          <w:spacing w:val="24"/>
        </w:rPr>
        <w:t xml:space="preserve"> </w:t>
      </w:r>
      <w:r w:rsidR="005F3F4C" w:rsidRPr="00F55EA7">
        <w:rPr>
          <w:spacing w:val="-1"/>
        </w:rPr>
        <w:t>yolayrıcısının</w:t>
      </w:r>
      <w:r w:rsidR="005F3F4C" w:rsidRPr="00F55EA7">
        <w:rPr>
          <w:spacing w:val="-3"/>
        </w:rPr>
        <w:t xml:space="preserve"> </w:t>
      </w:r>
      <w:r w:rsidR="005F3F4C" w:rsidRPr="00F55EA7">
        <w:rPr>
          <w:spacing w:val="-1"/>
        </w:rPr>
        <w:t>olduğundan</w:t>
      </w:r>
      <w:r w:rsidR="005F3F4C" w:rsidRPr="00F55EA7">
        <w:rPr>
          <w:spacing w:val="-2"/>
        </w:rPr>
        <w:t xml:space="preserve"> </w:t>
      </w:r>
      <w:r w:rsidR="005F3F4C" w:rsidRPr="00F55EA7">
        <w:rPr>
          <w:spacing w:val="-1"/>
        </w:rPr>
        <w:t>qüvvәsini</w:t>
      </w:r>
      <w:r w:rsidR="005F3F4C" w:rsidRPr="00F55EA7">
        <w:t xml:space="preserve"> </w:t>
      </w:r>
      <w:r w:rsidR="005F3F4C" w:rsidRPr="00F55EA7">
        <w:rPr>
          <w:spacing w:val="-1"/>
        </w:rPr>
        <w:t>itirmir.</w:t>
      </w:r>
    </w:p>
    <w:p w:rsidR="00287220" w:rsidRPr="00F55EA7" w:rsidRDefault="00287220">
      <w:pPr>
        <w:jc w:val="both"/>
        <w:sectPr w:rsidR="00287220" w:rsidRPr="00F55EA7">
          <w:pgSz w:w="11910" w:h="16840"/>
          <w:pgMar w:top="980" w:right="460" w:bottom="1180" w:left="920" w:header="748" w:footer="996" w:gutter="0"/>
          <w:cols w:space="720"/>
        </w:sectPr>
      </w:pPr>
    </w:p>
    <w:p w:rsidR="00287220" w:rsidRPr="00F55EA7" w:rsidRDefault="00287220">
      <w:pPr>
        <w:spacing w:before="5" w:line="150" w:lineRule="exact"/>
        <w:rPr>
          <w:sz w:val="15"/>
          <w:szCs w:val="15"/>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numPr>
          <w:ilvl w:val="1"/>
          <w:numId w:val="22"/>
        </w:numPr>
        <w:tabs>
          <w:tab w:val="left" w:pos="1574"/>
        </w:tabs>
        <w:spacing w:before="66"/>
        <w:ind w:firstLine="960"/>
      </w:pPr>
      <w:r w:rsidRPr="00F55EA7">
        <w:pict>
          <v:shape id="_x0000_s1200" type="#_x0000_t75" style="position:absolute;left:0;text-align:left;margin-left:51.05pt;margin-top:-46.1pt;width:45.25pt;height:59.4pt;z-index:-5073;mso-position-horizontal-relative:page">
            <v:imagedata r:id="rId216" o:title=""/>
            <w10:wrap anchorx="page"/>
          </v:shape>
        </w:pict>
      </w:r>
      <w:r w:rsidR="005F3F4C" w:rsidRPr="00F55EA7">
        <w:rPr>
          <w:spacing w:val="-1"/>
        </w:rPr>
        <w:t>Müәyyәn</w:t>
      </w:r>
      <w:r w:rsidR="005F3F4C" w:rsidRPr="00F55EA7">
        <w:rPr>
          <w:spacing w:val="-2"/>
        </w:rPr>
        <w:t xml:space="preserve"> </w:t>
      </w:r>
      <w:r w:rsidR="005F3F4C" w:rsidRPr="00F55EA7">
        <w:rPr>
          <w:spacing w:val="-1"/>
        </w:rPr>
        <w:t>vaxtda durmaq</w:t>
      </w:r>
      <w:r w:rsidR="005F3F4C" w:rsidRPr="00F55EA7">
        <w:rPr>
          <w:spacing w:val="-2"/>
        </w:rPr>
        <w:t xml:space="preserve"> </w:t>
      </w:r>
      <w:r w:rsidR="005F3F4C" w:rsidRPr="00F55EA7">
        <w:rPr>
          <w:spacing w:val="-1"/>
        </w:rPr>
        <w:t>qadağandır zonasının</w:t>
      </w:r>
      <w:r w:rsidR="005F3F4C" w:rsidRPr="00F55EA7">
        <w:rPr>
          <w:spacing w:val="-2"/>
        </w:rPr>
        <w:t xml:space="preserve"> </w:t>
      </w:r>
      <w:r w:rsidR="005F3F4C" w:rsidRPr="00F55EA7">
        <w:rPr>
          <w:spacing w:val="-1"/>
        </w:rPr>
        <w:t>qurtaracağı.</w:t>
      </w:r>
    </w:p>
    <w:p w:rsidR="00287220" w:rsidRPr="00F55EA7" w:rsidRDefault="00287220">
      <w:pPr>
        <w:spacing w:before="2" w:line="150" w:lineRule="exact"/>
        <w:rPr>
          <w:sz w:val="15"/>
          <w:szCs w:val="15"/>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numPr>
          <w:ilvl w:val="1"/>
          <w:numId w:val="22"/>
        </w:numPr>
        <w:tabs>
          <w:tab w:val="left" w:pos="1561"/>
        </w:tabs>
        <w:spacing w:before="66"/>
        <w:ind w:right="722" w:firstLine="948"/>
      </w:pPr>
      <w:r w:rsidRPr="00F55EA7">
        <w:pict>
          <v:shape id="_x0000_s1199" type="#_x0000_t75" style="position:absolute;left:0;text-align:left;margin-left:51.05pt;margin-top:-45.5pt;width:44.7pt;height:58.8pt;z-index:-5072;mso-position-horizontal-relative:page">
            <v:imagedata r:id="rId217" o:title=""/>
            <w10:wrap anchorx="page"/>
          </v:shape>
        </w:pict>
      </w:r>
      <w:r w:rsidR="005F3F4C" w:rsidRPr="00F55EA7">
        <w:rPr>
          <w:spacing w:val="-1"/>
        </w:rPr>
        <w:t>Duracaq zonası. Duracaq</w:t>
      </w:r>
      <w:r w:rsidR="005F3F4C" w:rsidRPr="00F55EA7">
        <w:t xml:space="preserve"> </w:t>
      </w:r>
      <w:r w:rsidR="005F3F4C" w:rsidRPr="00F55EA7">
        <w:rPr>
          <w:spacing w:val="-1"/>
        </w:rPr>
        <w:t>yolun</w:t>
      </w:r>
      <w:r w:rsidR="005F3F4C" w:rsidRPr="00F55EA7">
        <w:t xml:space="preserve"> </w:t>
      </w:r>
      <w:r w:rsidR="005F3F4C" w:rsidRPr="00F55EA7">
        <w:rPr>
          <w:spacing w:val="-1"/>
        </w:rPr>
        <w:t>hәr</w:t>
      </w:r>
      <w:r w:rsidR="005F3F4C" w:rsidRPr="00F55EA7">
        <w:rPr>
          <w:spacing w:val="-2"/>
        </w:rPr>
        <w:t xml:space="preserve"> </w:t>
      </w:r>
      <w:r w:rsidR="005F3F4C" w:rsidRPr="00F55EA7">
        <w:t>iki</w:t>
      </w:r>
      <w:r w:rsidR="005F3F4C" w:rsidRPr="00F55EA7">
        <w:rPr>
          <w:spacing w:val="-1"/>
        </w:rPr>
        <w:t xml:space="preserve"> tәrәfdә</w:t>
      </w:r>
      <w:r w:rsidR="005F3F4C" w:rsidRPr="00F55EA7">
        <w:rPr>
          <w:spacing w:val="-2"/>
        </w:rPr>
        <w:t xml:space="preserve"> </w:t>
      </w:r>
      <w:r w:rsidR="005F3F4C" w:rsidRPr="00F55EA7">
        <w:rPr>
          <w:spacing w:val="-1"/>
        </w:rPr>
        <w:t>icazә</w:t>
      </w:r>
      <w:r w:rsidR="005F3F4C" w:rsidRPr="00F55EA7">
        <w:t xml:space="preserve"> </w:t>
      </w:r>
      <w:r w:rsidR="005F3F4C" w:rsidRPr="00F55EA7">
        <w:rPr>
          <w:spacing w:val="-1"/>
        </w:rPr>
        <w:t>verilir. Bu nişan yolayrıcısının olduğundan</w:t>
      </w:r>
      <w:r w:rsidR="005F3F4C" w:rsidRPr="00F55EA7">
        <w:rPr>
          <w:spacing w:val="47"/>
        </w:rPr>
        <w:t xml:space="preserve"> </w:t>
      </w:r>
      <w:r w:rsidR="005F3F4C" w:rsidRPr="00F55EA7">
        <w:rPr>
          <w:spacing w:val="-1"/>
        </w:rPr>
        <w:t>qüvvәsini</w:t>
      </w:r>
      <w:r w:rsidR="005F3F4C" w:rsidRPr="00F55EA7">
        <w:t xml:space="preserve"> </w:t>
      </w:r>
      <w:r w:rsidR="005F3F4C" w:rsidRPr="00F55EA7">
        <w:rPr>
          <w:spacing w:val="-1"/>
        </w:rPr>
        <w:t>itirmir.</w:t>
      </w:r>
    </w:p>
    <w:p w:rsidR="00287220" w:rsidRPr="00F55EA7" w:rsidRDefault="00287220">
      <w:pPr>
        <w:spacing w:before="1" w:line="240" w:lineRule="exact"/>
        <w:rPr>
          <w:sz w:val="24"/>
          <w:szCs w:val="24"/>
        </w:rPr>
      </w:pPr>
    </w:p>
    <w:p w:rsidR="00287220" w:rsidRPr="00F55EA7" w:rsidRDefault="00F55EA7">
      <w:pPr>
        <w:pStyle w:val="BodyText"/>
      </w:pPr>
      <w:r w:rsidRPr="00F55EA7">
        <w:pict>
          <v:shape id="_x0000_i1190" type="#_x0000_t75" style="width:45pt;height:60pt;mso-position-horizontal-relative:char;mso-position-vertical-relative:line">
            <v:imagedata r:id="rId218" o:title=""/>
          </v:shape>
        </w:pict>
      </w:r>
      <w:r w:rsidR="005F3F4C" w:rsidRPr="00F55EA7">
        <w:rPr>
          <w:rFonts w:ascii="Times New Roman" w:hAnsi="Times New Roman"/>
        </w:rPr>
        <w:t xml:space="preserve"> </w:t>
      </w:r>
      <w:r w:rsidR="005F3F4C" w:rsidRPr="00F55EA7">
        <w:rPr>
          <w:spacing w:val="-1"/>
        </w:rPr>
        <w:t>5.45.</w:t>
      </w:r>
      <w:r w:rsidR="005F3F4C" w:rsidRPr="00F55EA7">
        <w:rPr>
          <w:spacing w:val="-2"/>
        </w:rPr>
        <w:t xml:space="preserve"> </w:t>
      </w:r>
      <w:r w:rsidR="005F3F4C" w:rsidRPr="00F55EA7">
        <w:rPr>
          <w:spacing w:val="-1"/>
        </w:rPr>
        <w:t>Duracaq</w:t>
      </w:r>
      <w:r w:rsidR="005F3F4C" w:rsidRPr="00F55EA7">
        <w:t xml:space="preserve"> </w:t>
      </w:r>
      <w:r w:rsidR="005F3F4C" w:rsidRPr="00F55EA7">
        <w:rPr>
          <w:spacing w:val="-1"/>
        </w:rPr>
        <w:t>zonasının qurtaracağı.</w:t>
      </w:r>
    </w:p>
    <w:p w:rsidR="00287220" w:rsidRPr="00F55EA7" w:rsidRDefault="00F55EA7">
      <w:pPr>
        <w:pStyle w:val="BodyText"/>
        <w:spacing w:before="242" w:line="290" w:lineRule="auto"/>
        <w:ind w:right="1013"/>
      </w:pPr>
      <w:r w:rsidRPr="00F55EA7">
        <w:pict>
          <v:shape id="_x0000_i1191" type="#_x0000_t75" style="width:42pt;height:54.75pt;mso-position-horizontal-relative:char;mso-position-vertical-relative:line">
            <v:imagedata r:id="rId219" o:title=""/>
          </v:shape>
        </w:pict>
      </w:r>
      <w:r w:rsidR="005F3F4C" w:rsidRPr="00F55EA7">
        <w:rPr>
          <w:rFonts w:ascii="Times New Roman" w:hAnsi="Times New Roman"/>
        </w:rPr>
        <w:t xml:space="preserve"> </w:t>
      </w:r>
      <w:r w:rsidR="005F3F4C" w:rsidRPr="00F55EA7">
        <w:t>5.46.</w:t>
      </w:r>
      <w:r w:rsidR="005F3F4C" w:rsidRPr="00F55EA7">
        <w:rPr>
          <w:spacing w:val="-3"/>
        </w:rPr>
        <w:t xml:space="preserve"> </w:t>
      </w:r>
      <w:r w:rsidR="005F3F4C" w:rsidRPr="00F55EA7">
        <w:rPr>
          <w:spacing w:val="-1"/>
        </w:rPr>
        <w:t>Maksimal</w:t>
      </w:r>
      <w:r w:rsidR="005F3F4C" w:rsidRPr="00F55EA7">
        <w:t xml:space="preserve"> </w:t>
      </w:r>
      <w:r w:rsidR="005F3F4C" w:rsidRPr="00F55EA7">
        <w:rPr>
          <w:spacing w:val="-1"/>
        </w:rPr>
        <w:t>sürәtin</w:t>
      </w:r>
      <w:r w:rsidR="005F3F4C" w:rsidRPr="00F55EA7">
        <w:t xml:space="preserve"> </w:t>
      </w:r>
      <w:r w:rsidR="005F3F4C" w:rsidRPr="00F55EA7">
        <w:rPr>
          <w:spacing w:val="-1"/>
        </w:rPr>
        <w:t>mәhdudiyyәti</w:t>
      </w:r>
      <w:r w:rsidR="005F3F4C" w:rsidRPr="00F55EA7">
        <w:rPr>
          <w:spacing w:val="-2"/>
        </w:rPr>
        <w:t xml:space="preserve"> </w:t>
      </w:r>
      <w:r w:rsidR="005F3F4C" w:rsidRPr="00F55EA7">
        <w:rPr>
          <w:spacing w:val="-1"/>
        </w:rPr>
        <w:t>zonası.</w:t>
      </w:r>
      <w:r w:rsidR="005F3F4C" w:rsidRPr="00F55EA7">
        <w:t xml:space="preserve"> </w:t>
      </w:r>
      <w:r w:rsidR="005F3F4C" w:rsidRPr="00F55EA7">
        <w:rPr>
          <w:spacing w:val="-1"/>
        </w:rPr>
        <w:t>Bu nişan yolayrıcısının</w:t>
      </w:r>
      <w:r w:rsidR="005F3F4C" w:rsidRPr="00F55EA7">
        <w:rPr>
          <w:spacing w:val="-2"/>
        </w:rPr>
        <w:t xml:space="preserve"> </w:t>
      </w:r>
      <w:r w:rsidR="005F3F4C" w:rsidRPr="00F55EA7">
        <w:rPr>
          <w:spacing w:val="-1"/>
        </w:rPr>
        <w:t>olduğundan</w:t>
      </w:r>
      <w:r w:rsidR="005F3F4C" w:rsidRPr="00F55EA7">
        <w:rPr>
          <w:spacing w:val="-2"/>
        </w:rPr>
        <w:t xml:space="preserve"> </w:t>
      </w:r>
      <w:r w:rsidR="005F3F4C" w:rsidRPr="00F55EA7">
        <w:rPr>
          <w:spacing w:val="-1"/>
        </w:rPr>
        <w:t>qüvvәsini</w:t>
      </w:r>
      <w:r w:rsidR="005F3F4C" w:rsidRPr="00F55EA7">
        <w:t xml:space="preserve"> </w:t>
      </w:r>
      <w:r w:rsidR="005F3F4C" w:rsidRPr="00F55EA7">
        <w:rPr>
          <w:spacing w:val="-1"/>
        </w:rPr>
        <w:t>itirmir.</w:t>
      </w:r>
      <w:r w:rsidR="005F3F4C" w:rsidRPr="00F55EA7">
        <w:t xml:space="preserve"> </w:t>
      </w:r>
      <w:r w:rsidRPr="00F55EA7">
        <w:pict>
          <v:shape id="_x0000_i1192" type="#_x0000_t75" style="width:45.75pt;height:59.25pt;mso-position-horizontal-relative:char;mso-position-vertical-relative:line">
            <v:imagedata r:id="rId220" o:title=""/>
          </v:shape>
        </w:pict>
      </w:r>
      <w:r w:rsidR="005F3F4C" w:rsidRPr="00F55EA7">
        <w:rPr>
          <w:rFonts w:ascii="Times New Roman" w:hAnsi="Times New Roman"/>
          <w:spacing w:val="47"/>
        </w:rPr>
        <w:t xml:space="preserve"> </w:t>
      </w:r>
      <w:r w:rsidR="005F3F4C" w:rsidRPr="00F55EA7">
        <w:t>5.47.</w:t>
      </w:r>
      <w:r w:rsidR="005F3F4C" w:rsidRPr="00F55EA7">
        <w:rPr>
          <w:spacing w:val="-3"/>
        </w:rPr>
        <w:t xml:space="preserve"> </w:t>
      </w:r>
      <w:r w:rsidR="005F3F4C" w:rsidRPr="00F55EA7">
        <w:rPr>
          <w:spacing w:val="-1"/>
        </w:rPr>
        <w:t>Maksimal</w:t>
      </w:r>
      <w:r w:rsidR="005F3F4C" w:rsidRPr="00F55EA7">
        <w:t xml:space="preserve"> </w:t>
      </w:r>
      <w:r w:rsidR="005F3F4C" w:rsidRPr="00F55EA7">
        <w:rPr>
          <w:spacing w:val="-1"/>
        </w:rPr>
        <w:t>sürәtin mәhdudiyyәti zonasının qurtaracağı.</w:t>
      </w:r>
    </w:p>
    <w:p w:rsidR="00287220" w:rsidRPr="00F55EA7" w:rsidRDefault="00F55EA7">
      <w:pPr>
        <w:pStyle w:val="BodyText"/>
        <w:spacing w:line="1103" w:lineRule="exact"/>
      </w:pPr>
      <w:r w:rsidRPr="00F55EA7">
        <w:pict>
          <v:shape id="_x0000_i1193" type="#_x0000_t75" style="width:54.75pt;height:54.75pt;mso-position-horizontal-relative:char;mso-position-vertical-relative:line">
            <v:imagedata r:id="rId221" o:title=""/>
          </v:shape>
        </w:pict>
      </w:r>
      <w:r w:rsidR="005F3F4C" w:rsidRPr="00F55EA7">
        <w:rPr>
          <w:rFonts w:ascii="Times New Roman" w:hAnsi="Times New Roman"/>
        </w:rPr>
        <w:t xml:space="preserve"> </w:t>
      </w:r>
      <w:r w:rsidR="005F3F4C" w:rsidRPr="00F55EA7">
        <w:rPr>
          <w:spacing w:val="-1"/>
        </w:rPr>
        <w:t>5.48.1.,</w:t>
      </w:r>
      <w:r w:rsidR="005F3F4C" w:rsidRPr="00F55EA7">
        <w:rPr>
          <w:spacing w:val="-2"/>
        </w:rPr>
        <w:t xml:space="preserve"> </w:t>
      </w:r>
      <w:r w:rsidRPr="00F55EA7">
        <w:pict>
          <v:shape id="_x0000_i1194" type="#_x0000_t75" style="width:48pt;height:54.75pt;mso-position-horizontal-relative:char;mso-position-vertical-relative:line">
            <v:imagedata r:id="rId222" o:title=""/>
          </v:shape>
        </w:pict>
      </w:r>
      <w:r w:rsidR="005F3F4C" w:rsidRPr="00F55EA7">
        <w:rPr>
          <w:rFonts w:ascii="Times New Roman" w:hAnsi="Times New Roman"/>
          <w:spacing w:val="-2"/>
        </w:rPr>
        <w:t xml:space="preserve"> </w:t>
      </w:r>
      <w:r w:rsidR="005F3F4C" w:rsidRPr="00F55EA7">
        <w:rPr>
          <w:spacing w:val="-1"/>
        </w:rPr>
        <w:t>5.48.2. Qәza</w:t>
      </w:r>
      <w:r w:rsidR="005F3F4C" w:rsidRPr="00F55EA7">
        <w:t xml:space="preserve"> </w:t>
      </w:r>
      <w:r w:rsidR="005F3F4C" w:rsidRPr="00F55EA7">
        <w:rPr>
          <w:spacing w:val="-1"/>
        </w:rPr>
        <w:t>dayanacağı yeri.</w:t>
      </w:r>
    </w:p>
    <w:p w:rsidR="00287220" w:rsidRPr="00F55EA7" w:rsidRDefault="00287220">
      <w:pPr>
        <w:spacing w:before="4" w:line="100" w:lineRule="exact"/>
        <w:rPr>
          <w:sz w:val="10"/>
          <w:szCs w:val="1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sectPr w:rsidR="00287220" w:rsidRPr="00F55EA7">
          <w:pgSz w:w="11910" w:h="16840"/>
          <w:pgMar w:top="980" w:right="460" w:bottom="1180" w:left="920" w:header="748" w:footer="996" w:gutter="0"/>
          <w:cols w:space="720"/>
        </w:sectPr>
      </w:pPr>
    </w:p>
    <w:p w:rsidR="00287220" w:rsidRPr="00F55EA7" w:rsidRDefault="00287220">
      <w:pPr>
        <w:spacing w:before="7" w:line="100" w:lineRule="exact"/>
        <w:rPr>
          <w:sz w:val="10"/>
          <w:szCs w:val="10"/>
        </w:rPr>
      </w:pPr>
    </w:p>
    <w:p w:rsidR="00287220" w:rsidRPr="00F55EA7" w:rsidRDefault="00287220">
      <w:pPr>
        <w:spacing w:line="200" w:lineRule="exact"/>
        <w:rPr>
          <w:sz w:val="20"/>
          <w:szCs w:val="20"/>
        </w:rPr>
      </w:pPr>
    </w:p>
    <w:p w:rsidR="00287220" w:rsidRPr="00F55EA7" w:rsidRDefault="00DD361E">
      <w:pPr>
        <w:pStyle w:val="BodyText"/>
      </w:pPr>
      <w:r w:rsidRPr="00F55EA7">
        <w:pict>
          <v:shape id="_x0000_s1193" type="#_x0000_t75" style="position:absolute;left:0;text-align:left;margin-left:51.05pt;margin-top:-28.45pt;width:81.4pt;height:26.4pt;z-index:-5071;mso-position-horizontal-relative:page">
            <v:imagedata r:id="rId223" o:title=""/>
            <w10:wrap anchorx="page"/>
          </v:shape>
        </w:pict>
      </w:r>
      <w:r w:rsidRPr="00F55EA7">
        <w:pict>
          <v:shape id="_x0000_s1192" type="#_x0000_t75" style="position:absolute;left:0;text-align:left;margin-left:173.05pt;margin-top:-28.45pt;width:1in;height:26.4pt;z-index:-5070;mso-position-horizontal-relative:page">
            <v:imagedata r:id="rId224" o:title=""/>
            <w10:wrap anchorx="page"/>
          </v:shape>
        </w:pict>
      </w:r>
      <w:r w:rsidRPr="00F55EA7">
        <w:pict>
          <v:shape id="_x0000_s1191" type="#_x0000_t75" style="position:absolute;left:0;text-align:left;margin-left:286pt;margin-top:-26.65pt;width:126.45pt;height:24.6pt;z-index:-5069;mso-position-horizontal-relative:page">
            <v:imagedata r:id="rId225" o:title=""/>
            <w10:wrap anchorx="page"/>
          </v:shape>
        </w:pict>
      </w:r>
      <w:r w:rsidR="005F3F4C" w:rsidRPr="00F55EA7">
        <w:rPr>
          <w:spacing w:val="-1"/>
        </w:rPr>
        <w:t>vә</w:t>
      </w:r>
      <w:r w:rsidR="005F3F4C" w:rsidRPr="00F55EA7">
        <w:t xml:space="preserve"> </w:t>
      </w:r>
      <w:r w:rsidR="005F3F4C" w:rsidRPr="00F55EA7">
        <w:rPr>
          <w:spacing w:val="-1"/>
        </w:rPr>
        <w:t>mәsafәsi.</w:t>
      </w:r>
    </w:p>
    <w:p w:rsidR="00287220" w:rsidRPr="00F55EA7" w:rsidRDefault="005F3F4C">
      <w:pPr>
        <w:pStyle w:val="BodyText"/>
        <w:tabs>
          <w:tab w:val="left" w:pos="2282"/>
          <w:tab w:val="left" w:pos="5621"/>
        </w:tabs>
        <w:spacing w:before="66"/>
        <w:ind w:left="22"/>
      </w:pPr>
      <w:r w:rsidRPr="00F55EA7">
        <w:br w:type="column"/>
      </w:r>
      <w:r w:rsidRPr="00F55EA7">
        <w:rPr>
          <w:spacing w:val="-1"/>
        </w:rPr>
        <w:lastRenderedPageBreak/>
        <w:t>5.49.1.,</w:t>
      </w:r>
      <w:r w:rsidRPr="00F55EA7">
        <w:rPr>
          <w:spacing w:val="-1"/>
        </w:rPr>
        <w:tab/>
        <w:t>5.49.2.,</w:t>
      </w:r>
      <w:r w:rsidRPr="00F55EA7">
        <w:rPr>
          <w:spacing w:val="-1"/>
        </w:rPr>
        <w:tab/>
        <w:t>5.49.3.</w:t>
      </w:r>
      <w:r w:rsidRPr="00F55EA7">
        <w:rPr>
          <w:spacing w:val="7"/>
        </w:rPr>
        <w:t xml:space="preserve"> </w:t>
      </w:r>
      <w:r w:rsidRPr="00F55EA7">
        <w:rPr>
          <w:spacing w:val="-1"/>
        </w:rPr>
        <w:t>Qәza</w:t>
      </w:r>
      <w:r w:rsidRPr="00F55EA7">
        <w:rPr>
          <w:spacing w:val="6"/>
        </w:rPr>
        <w:t xml:space="preserve"> </w:t>
      </w:r>
      <w:r w:rsidRPr="00F55EA7">
        <w:rPr>
          <w:spacing w:val="-1"/>
        </w:rPr>
        <w:t>çıxışlarının</w:t>
      </w:r>
      <w:r w:rsidRPr="00F55EA7">
        <w:rPr>
          <w:spacing w:val="8"/>
        </w:rPr>
        <w:t xml:space="preserve"> </w:t>
      </w:r>
      <w:r w:rsidRPr="00F55EA7">
        <w:rPr>
          <w:spacing w:val="-1"/>
        </w:rPr>
        <w:t>istiqamәti</w:t>
      </w:r>
    </w:p>
    <w:p w:rsidR="00287220" w:rsidRPr="00F55EA7" w:rsidRDefault="00287220">
      <w:pPr>
        <w:sectPr w:rsidR="00287220" w:rsidRPr="00F55EA7">
          <w:type w:val="continuous"/>
          <w:pgSz w:w="11910" w:h="16840"/>
          <w:pgMar w:top="980" w:right="460" w:bottom="1180" w:left="920" w:header="720" w:footer="720" w:gutter="0"/>
          <w:cols w:num="2" w:space="720" w:equalWidth="0">
            <w:col w:w="1730" w:space="40"/>
            <w:col w:w="8760"/>
          </w:cols>
        </w:sectPr>
      </w:pPr>
    </w:p>
    <w:p w:rsidR="00287220" w:rsidRPr="00F55EA7" w:rsidRDefault="00287220">
      <w:pPr>
        <w:spacing w:before="7" w:line="140" w:lineRule="exact"/>
        <w:rPr>
          <w:sz w:val="14"/>
          <w:szCs w:val="14"/>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tabs>
          <w:tab w:val="left" w:pos="2323"/>
          <w:tab w:val="left" w:pos="3791"/>
        </w:tabs>
        <w:spacing w:before="66"/>
        <w:ind w:left="832"/>
      </w:pPr>
      <w:r w:rsidRPr="00F55EA7">
        <w:pict>
          <v:shape id="_x0000_s1190" type="#_x0000_t75" style="position:absolute;left:0;text-align:left;margin-left:51.05pt;margin-top:-64.1pt;width:33.05pt;height:77.4pt;z-index:-5068;mso-position-horizontal-relative:page">
            <v:imagedata r:id="rId226" o:title=""/>
            <w10:wrap anchorx="page"/>
          </v:shape>
        </w:pict>
      </w:r>
      <w:r w:rsidRPr="00F55EA7">
        <w:pict>
          <v:shape id="_x0000_s1189" type="#_x0000_t75" style="position:absolute;left:0;text-align:left;margin-left:125.05pt;margin-top:-62.75pt;width:33.8pt;height:76.1pt;z-index:-5067;mso-position-horizontal-relative:page">
            <v:imagedata r:id="rId227" o:title=""/>
            <w10:wrap anchorx="page"/>
          </v:shape>
        </w:pict>
      </w:r>
      <w:r w:rsidRPr="00F55EA7">
        <w:pict>
          <v:shape id="_x0000_s1188" type="#_x0000_t75" style="position:absolute;left:0;text-align:left;margin-left:199.6pt;margin-top:-65.3pt;width:32.4pt;height:78.6pt;z-index:-5066;mso-position-horizontal-relative:page">
            <v:imagedata r:id="rId228" o:title=""/>
            <w10:wrap anchorx="page"/>
          </v:shape>
        </w:pict>
      </w:r>
      <w:r w:rsidR="005F3F4C" w:rsidRPr="00F55EA7">
        <w:rPr>
          <w:spacing w:val="-1"/>
        </w:rPr>
        <w:t>5.50.1.,</w:t>
      </w:r>
      <w:r w:rsidR="005F3F4C" w:rsidRPr="00F55EA7">
        <w:rPr>
          <w:spacing w:val="-1"/>
        </w:rPr>
        <w:tab/>
        <w:t>5.50.2.,</w:t>
      </w:r>
      <w:r w:rsidR="005F3F4C" w:rsidRPr="00F55EA7">
        <w:rPr>
          <w:spacing w:val="-1"/>
        </w:rPr>
        <w:tab/>
        <w:t>5.50.3.</w:t>
      </w:r>
      <w:r w:rsidR="005F3F4C" w:rsidRPr="00F55EA7">
        <w:rPr>
          <w:spacing w:val="7"/>
        </w:rPr>
        <w:t xml:space="preserve"> </w:t>
      </w:r>
      <w:r w:rsidR="005F3F4C" w:rsidRPr="00F55EA7">
        <w:rPr>
          <w:spacing w:val="-1"/>
        </w:rPr>
        <w:t>Avtomagistraldan</w:t>
      </w:r>
      <w:r w:rsidR="005F3F4C" w:rsidRPr="00F55EA7">
        <w:rPr>
          <w:spacing w:val="7"/>
        </w:rPr>
        <w:t xml:space="preserve"> </w:t>
      </w:r>
      <w:r w:rsidR="005F3F4C" w:rsidRPr="00F55EA7">
        <w:rPr>
          <w:spacing w:val="-1"/>
        </w:rPr>
        <w:t>çıxış</w:t>
      </w:r>
      <w:r w:rsidR="005F3F4C" w:rsidRPr="00F55EA7">
        <w:rPr>
          <w:spacing w:val="8"/>
        </w:rPr>
        <w:t xml:space="preserve"> </w:t>
      </w:r>
      <w:r w:rsidR="005F3F4C" w:rsidRPr="00F55EA7">
        <w:rPr>
          <w:spacing w:val="-1"/>
        </w:rPr>
        <w:t>yerinә</w:t>
      </w:r>
      <w:r w:rsidR="005F3F4C" w:rsidRPr="00F55EA7">
        <w:rPr>
          <w:spacing w:val="8"/>
        </w:rPr>
        <w:t xml:space="preserve"> </w:t>
      </w:r>
      <w:r w:rsidR="005F3F4C" w:rsidRPr="00F55EA7">
        <w:rPr>
          <w:spacing w:val="-1"/>
        </w:rPr>
        <w:t>qәdәr</w:t>
      </w:r>
      <w:r w:rsidR="005F3F4C" w:rsidRPr="00F55EA7">
        <w:rPr>
          <w:spacing w:val="8"/>
        </w:rPr>
        <w:t xml:space="preserve"> </w:t>
      </w:r>
      <w:r w:rsidR="005F3F4C" w:rsidRPr="00F55EA7">
        <w:rPr>
          <w:spacing w:val="-1"/>
        </w:rPr>
        <w:t>mәsafә.</w:t>
      </w:r>
      <w:r w:rsidR="005F3F4C" w:rsidRPr="00F55EA7">
        <w:rPr>
          <w:spacing w:val="7"/>
        </w:rPr>
        <w:t xml:space="preserve"> </w:t>
      </w:r>
      <w:r w:rsidR="005F3F4C" w:rsidRPr="00F55EA7">
        <w:t>3</w:t>
      </w:r>
      <w:r w:rsidR="005F3F4C" w:rsidRPr="00F55EA7">
        <w:rPr>
          <w:spacing w:val="6"/>
        </w:rPr>
        <w:t xml:space="preserve"> </w:t>
      </w:r>
      <w:r w:rsidR="005F3F4C" w:rsidRPr="00F55EA7">
        <w:rPr>
          <w:spacing w:val="-1"/>
        </w:rPr>
        <w:t>xәtt</w:t>
      </w:r>
      <w:r w:rsidR="005F3F4C" w:rsidRPr="00F55EA7">
        <w:rPr>
          <w:spacing w:val="8"/>
        </w:rPr>
        <w:t xml:space="preserve"> </w:t>
      </w:r>
      <w:r w:rsidR="005F3F4C" w:rsidRPr="00F55EA7">
        <w:t>-</w:t>
      </w:r>
      <w:r w:rsidR="005F3F4C" w:rsidRPr="00F55EA7">
        <w:rPr>
          <w:spacing w:val="6"/>
        </w:rPr>
        <w:t xml:space="preserve"> </w:t>
      </w:r>
      <w:r w:rsidR="005F3F4C" w:rsidRPr="00F55EA7">
        <w:rPr>
          <w:spacing w:val="-1"/>
        </w:rPr>
        <w:t>300</w:t>
      </w:r>
      <w:r w:rsidR="005F3F4C" w:rsidRPr="00F55EA7">
        <w:rPr>
          <w:spacing w:val="8"/>
        </w:rPr>
        <w:t xml:space="preserve"> </w:t>
      </w:r>
      <w:r w:rsidR="005F3F4C" w:rsidRPr="00F55EA7">
        <w:rPr>
          <w:spacing w:val="-1"/>
        </w:rPr>
        <w:t>m,</w:t>
      </w:r>
      <w:r w:rsidR="005F3F4C" w:rsidRPr="00F55EA7">
        <w:rPr>
          <w:spacing w:val="8"/>
        </w:rPr>
        <w:t xml:space="preserve"> </w:t>
      </w:r>
      <w:r w:rsidR="005F3F4C" w:rsidRPr="00F55EA7">
        <w:t>2</w:t>
      </w:r>
      <w:r w:rsidR="005F3F4C" w:rsidRPr="00F55EA7">
        <w:rPr>
          <w:spacing w:val="6"/>
        </w:rPr>
        <w:t xml:space="preserve"> </w:t>
      </w:r>
      <w:r w:rsidR="005F3F4C" w:rsidRPr="00F55EA7">
        <w:rPr>
          <w:spacing w:val="-1"/>
        </w:rPr>
        <w:t>xәtt</w:t>
      </w:r>
    </w:p>
    <w:p w:rsidR="00287220" w:rsidRPr="00F55EA7" w:rsidRDefault="005F3F4C">
      <w:pPr>
        <w:pStyle w:val="BodyText"/>
        <w:spacing w:before="1"/>
      </w:pPr>
      <w:r w:rsidRPr="00F55EA7">
        <w:t>–</w:t>
      </w:r>
      <w:r w:rsidRPr="00F55EA7">
        <w:rPr>
          <w:spacing w:val="-2"/>
        </w:rPr>
        <w:t xml:space="preserve"> </w:t>
      </w:r>
      <w:r w:rsidRPr="00F55EA7">
        <w:rPr>
          <w:spacing w:val="-1"/>
        </w:rPr>
        <w:t xml:space="preserve">200 m, </w:t>
      </w:r>
      <w:r w:rsidRPr="00F55EA7">
        <w:t>1</w:t>
      </w:r>
      <w:r w:rsidRPr="00F55EA7">
        <w:rPr>
          <w:spacing w:val="-1"/>
        </w:rPr>
        <w:t xml:space="preserve"> x</w:t>
      </w:r>
      <w:r w:rsidRPr="00F55EA7">
        <w:rPr>
          <w:rFonts w:cs="Tahoma"/>
          <w:spacing w:val="-1"/>
        </w:rPr>
        <w:t>ә</w:t>
      </w:r>
      <w:r w:rsidRPr="00F55EA7">
        <w:rPr>
          <w:spacing w:val="-1"/>
        </w:rPr>
        <w:t xml:space="preserve">tt </w:t>
      </w:r>
      <w:r w:rsidRPr="00F55EA7">
        <w:t>–</w:t>
      </w:r>
      <w:r w:rsidRPr="00F55EA7">
        <w:rPr>
          <w:spacing w:val="-1"/>
        </w:rPr>
        <w:t xml:space="preserve"> 100 </w:t>
      </w:r>
      <w:r w:rsidRPr="00F55EA7">
        <w:t>m</w:t>
      </w:r>
      <w:r w:rsidRPr="00F55EA7">
        <w:rPr>
          <w:spacing w:val="-1"/>
        </w:rPr>
        <w:t xml:space="preserve"> qal</w:t>
      </w:r>
      <w:r w:rsidRPr="00F55EA7">
        <w:rPr>
          <w:rFonts w:cs="Tahoma"/>
          <w:spacing w:val="-1"/>
        </w:rPr>
        <w:t>ı</w:t>
      </w:r>
      <w:r w:rsidRPr="00F55EA7">
        <w:rPr>
          <w:spacing w:val="-1"/>
        </w:rPr>
        <w:t>b.</w:t>
      </w:r>
    </w:p>
    <w:p w:rsidR="00287220" w:rsidRPr="00F55EA7" w:rsidRDefault="00287220">
      <w:pPr>
        <w:spacing w:before="1" w:line="240" w:lineRule="exact"/>
        <w:rPr>
          <w:sz w:val="24"/>
          <w:szCs w:val="24"/>
        </w:rPr>
      </w:pPr>
    </w:p>
    <w:p w:rsidR="00287220" w:rsidRPr="00F55EA7" w:rsidRDefault="00F55EA7">
      <w:pPr>
        <w:pStyle w:val="BodyText"/>
      </w:pPr>
      <w:r w:rsidRPr="00F55EA7">
        <w:pict>
          <v:shape id="_x0000_i1195" type="#_x0000_t75" style="width:33.75pt;height:51pt;mso-position-horizontal-relative:char;mso-position-vertical-relative:line">
            <v:imagedata r:id="rId229" o:title=""/>
          </v:shape>
        </w:pict>
      </w:r>
      <w:r w:rsidR="005F3F4C" w:rsidRPr="00F55EA7">
        <w:rPr>
          <w:rFonts w:ascii="Times New Roman" w:hAnsi="Times New Roman"/>
        </w:rPr>
        <w:t xml:space="preserve"> </w:t>
      </w:r>
      <w:r w:rsidR="005F3F4C" w:rsidRPr="00F55EA7">
        <w:t>5.51.</w:t>
      </w:r>
      <w:r w:rsidR="005F3F4C" w:rsidRPr="00F55EA7">
        <w:rPr>
          <w:spacing w:val="-2"/>
        </w:rPr>
        <w:t xml:space="preserve"> </w:t>
      </w:r>
      <w:r w:rsidR="005F3F4C" w:rsidRPr="00F55EA7">
        <w:rPr>
          <w:spacing w:val="-1"/>
        </w:rPr>
        <w:t>Yaşayış zonası.</w:t>
      </w:r>
    </w:p>
    <w:p w:rsidR="00287220" w:rsidRPr="00F55EA7" w:rsidRDefault="00F55EA7">
      <w:pPr>
        <w:pStyle w:val="BodyText"/>
        <w:spacing w:before="240"/>
      </w:pPr>
      <w:r w:rsidRPr="00F55EA7">
        <w:pict>
          <v:shape id="_x0000_i1196" type="#_x0000_t75" style="width:33.75pt;height:51pt;mso-position-horizontal-relative:char;mso-position-vertical-relative:line">
            <v:imagedata r:id="rId230" o:title=""/>
          </v:shape>
        </w:pict>
      </w:r>
      <w:r w:rsidR="005F3F4C" w:rsidRPr="00F55EA7">
        <w:rPr>
          <w:rFonts w:ascii="Times New Roman" w:hAnsi="Times New Roman"/>
        </w:rPr>
        <w:t xml:space="preserve"> </w:t>
      </w:r>
      <w:r w:rsidR="005F3F4C" w:rsidRPr="00F55EA7">
        <w:t>5.52.</w:t>
      </w:r>
      <w:r w:rsidR="005F3F4C" w:rsidRPr="00F55EA7">
        <w:rPr>
          <w:spacing w:val="-2"/>
        </w:rPr>
        <w:t xml:space="preserve"> </w:t>
      </w:r>
      <w:r w:rsidR="005F3F4C" w:rsidRPr="00F55EA7">
        <w:rPr>
          <w:spacing w:val="-1"/>
        </w:rPr>
        <w:t>Yaşayış</w:t>
      </w:r>
      <w:r w:rsidR="005F3F4C" w:rsidRPr="00F55EA7">
        <w:rPr>
          <w:spacing w:val="-2"/>
        </w:rPr>
        <w:t xml:space="preserve"> </w:t>
      </w:r>
      <w:r w:rsidR="005F3F4C" w:rsidRPr="00F55EA7">
        <w:rPr>
          <w:spacing w:val="-1"/>
        </w:rPr>
        <w:t>zonasının</w:t>
      </w:r>
      <w:r w:rsidR="005F3F4C" w:rsidRPr="00F55EA7">
        <w:t xml:space="preserve"> </w:t>
      </w:r>
      <w:r w:rsidR="005F3F4C" w:rsidRPr="00F55EA7">
        <w:rPr>
          <w:spacing w:val="-1"/>
        </w:rPr>
        <w:t>qurtaracağı.</w:t>
      </w:r>
    </w:p>
    <w:p w:rsidR="00287220" w:rsidRPr="00F55EA7" w:rsidRDefault="00287220">
      <w:pPr>
        <w:sectPr w:rsidR="00287220" w:rsidRPr="00F55EA7">
          <w:type w:val="continuous"/>
          <w:pgSz w:w="11910" w:h="16840"/>
          <w:pgMar w:top="980" w:right="460" w:bottom="1180" w:left="920" w:header="720" w:footer="720" w:gutter="0"/>
          <w:cols w:space="720"/>
        </w:sect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1" w:line="200" w:lineRule="exact"/>
        <w:rPr>
          <w:sz w:val="20"/>
          <w:szCs w:val="20"/>
        </w:rPr>
      </w:pPr>
    </w:p>
    <w:p w:rsidR="00287220" w:rsidRPr="00F55EA7" w:rsidRDefault="005F3F4C">
      <w:pPr>
        <w:pStyle w:val="Heading1"/>
        <w:numPr>
          <w:ilvl w:val="0"/>
          <w:numId w:val="30"/>
        </w:numPr>
        <w:tabs>
          <w:tab w:val="left" w:pos="454"/>
        </w:tabs>
        <w:spacing w:before="66"/>
        <w:ind w:left="453" w:hanging="352"/>
        <w:rPr>
          <w:rFonts w:cs="Tahoma"/>
          <w:b w:val="0"/>
          <w:bCs w:val="0"/>
        </w:rPr>
      </w:pPr>
      <w:bookmarkStart w:id="174" w:name="VI._Servis_nişanları"/>
      <w:bookmarkStart w:id="175" w:name="_bookmark55"/>
      <w:bookmarkEnd w:id="174"/>
      <w:bookmarkEnd w:id="175"/>
      <w:r w:rsidRPr="00F55EA7">
        <w:rPr>
          <w:spacing w:val="-1"/>
        </w:rPr>
        <w:t>Servis</w:t>
      </w:r>
      <w:r w:rsidRPr="00F55EA7">
        <w:rPr>
          <w:spacing w:val="1"/>
        </w:rPr>
        <w:t xml:space="preserve"> </w:t>
      </w:r>
      <w:r w:rsidRPr="00F55EA7">
        <w:rPr>
          <w:spacing w:val="-1"/>
        </w:rPr>
        <w:t>nişanları</w:t>
      </w:r>
    </w:p>
    <w:p w:rsidR="00287220" w:rsidRPr="00F55EA7" w:rsidRDefault="00287220">
      <w:pPr>
        <w:spacing w:before="1" w:line="190" w:lineRule="exact"/>
        <w:rPr>
          <w:sz w:val="19"/>
          <w:szCs w:val="19"/>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firstLine="650"/>
      </w:pPr>
      <w:r w:rsidRPr="00F55EA7">
        <w:pict>
          <v:shape id="_x0000_s1185" type="#_x0000_t75" style="position:absolute;left:0;text-align:left;margin-left:51.05pt;margin-top:-33.5pt;width:29.4pt;height:46.8pt;z-index:-5065;mso-position-horizontal-relative:page">
            <v:imagedata r:id="rId231" o:title=""/>
            <w10:wrap anchorx="page"/>
          </v:shape>
        </w:pict>
      </w:r>
      <w:r w:rsidR="005F3F4C" w:rsidRPr="00F55EA7">
        <w:t>6.1.</w:t>
      </w:r>
      <w:r w:rsidR="005F3F4C" w:rsidRPr="00F55EA7">
        <w:rPr>
          <w:spacing w:val="-1"/>
        </w:rPr>
        <w:t xml:space="preserve"> İlk tibbi</w:t>
      </w:r>
      <w:r w:rsidR="005F3F4C" w:rsidRPr="00F55EA7">
        <w:t xml:space="preserve"> </w:t>
      </w:r>
      <w:r w:rsidR="005F3F4C" w:rsidRPr="00F55EA7">
        <w:rPr>
          <w:spacing w:val="-1"/>
        </w:rPr>
        <w:t>yardım mәntәqәsi.</w:t>
      </w:r>
    </w:p>
    <w:p w:rsidR="00287220" w:rsidRPr="00F55EA7" w:rsidRDefault="00287220">
      <w:pPr>
        <w:spacing w:before="1" w:line="240" w:lineRule="exact"/>
        <w:rPr>
          <w:sz w:val="24"/>
          <w:szCs w:val="24"/>
        </w:rPr>
      </w:pPr>
    </w:p>
    <w:p w:rsidR="00287220" w:rsidRPr="00F55EA7" w:rsidRDefault="00F55EA7">
      <w:pPr>
        <w:pStyle w:val="BodyText"/>
      </w:pPr>
      <w:r w:rsidRPr="00F55EA7">
        <w:pict>
          <v:shape id="_x0000_i1197" type="#_x0000_t75" style="width:29.25pt;height:47.25pt;mso-position-horizontal-relative:char;mso-position-vertical-relative:line">
            <v:imagedata r:id="rId232" o:title=""/>
          </v:shape>
        </w:pict>
      </w:r>
      <w:r w:rsidR="005F3F4C" w:rsidRPr="00F55EA7">
        <w:rPr>
          <w:rFonts w:ascii="Times New Roman" w:hAnsi="Times New Roman"/>
        </w:rPr>
        <w:t xml:space="preserve"> </w:t>
      </w:r>
      <w:r w:rsidR="005F3F4C" w:rsidRPr="00F55EA7">
        <w:t>6.2.</w:t>
      </w:r>
      <w:r w:rsidR="005F3F4C" w:rsidRPr="00F55EA7">
        <w:rPr>
          <w:spacing w:val="-1"/>
        </w:rPr>
        <w:t xml:space="preserve"> Xәstәxana.</w:t>
      </w:r>
    </w:p>
    <w:p w:rsidR="00287220" w:rsidRPr="00F55EA7" w:rsidRDefault="00F55EA7">
      <w:pPr>
        <w:pStyle w:val="BodyText"/>
        <w:spacing w:before="240" w:line="299" w:lineRule="auto"/>
        <w:ind w:right="6283"/>
      </w:pPr>
      <w:r w:rsidRPr="00F55EA7">
        <w:pict>
          <v:shape id="_x0000_i1198" type="#_x0000_t75" style="width:29.25pt;height:47.25pt;mso-position-horizontal-relative:char;mso-position-vertical-relative:line">
            <v:imagedata r:id="rId233" o:title=""/>
          </v:shape>
        </w:pict>
      </w:r>
      <w:r w:rsidR="005F3F4C" w:rsidRPr="00F55EA7">
        <w:rPr>
          <w:rFonts w:ascii="Times New Roman" w:hAnsi="Times New Roman"/>
        </w:rPr>
        <w:t xml:space="preserve"> </w:t>
      </w:r>
      <w:r w:rsidR="005F3F4C" w:rsidRPr="00F55EA7">
        <w:t>6.3.</w:t>
      </w:r>
      <w:r w:rsidR="005F3F4C" w:rsidRPr="00F55EA7">
        <w:rPr>
          <w:spacing w:val="-1"/>
        </w:rPr>
        <w:t xml:space="preserve"> Yanacaqdoldurma</w:t>
      </w:r>
      <w:r w:rsidR="005F3F4C" w:rsidRPr="00F55EA7">
        <w:t xml:space="preserve"> </w:t>
      </w:r>
      <w:r w:rsidR="005F3F4C" w:rsidRPr="00F55EA7">
        <w:rPr>
          <w:spacing w:val="-1"/>
        </w:rPr>
        <w:t>mәntәqәsi.</w:t>
      </w:r>
      <w:r w:rsidR="005F3F4C" w:rsidRPr="00F55EA7">
        <w:t xml:space="preserve"> </w:t>
      </w:r>
      <w:r w:rsidRPr="00F55EA7">
        <w:pict>
          <v:shape id="_x0000_i1199" type="#_x0000_t75" style="width:29.25pt;height:47.25pt;mso-position-horizontal-relative:char;mso-position-vertical-relative:line">
            <v:imagedata r:id="rId234" o:title=""/>
          </v:shape>
        </w:pict>
      </w:r>
      <w:r w:rsidR="005F3F4C" w:rsidRPr="00F55EA7">
        <w:rPr>
          <w:rFonts w:ascii="Times New Roman" w:hAnsi="Times New Roman"/>
          <w:spacing w:val="25"/>
        </w:rPr>
        <w:t xml:space="preserve"> </w:t>
      </w:r>
      <w:r w:rsidR="005F3F4C" w:rsidRPr="00F55EA7">
        <w:rPr>
          <w:spacing w:val="-1"/>
        </w:rPr>
        <w:t>6.4. Avtomobillәrә</w:t>
      </w:r>
      <w:r w:rsidR="005F3F4C" w:rsidRPr="00F55EA7">
        <w:t xml:space="preserve"> </w:t>
      </w:r>
      <w:r w:rsidR="005F3F4C" w:rsidRPr="00F55EA7">
        <w:rPr>
          <w:spacing w:val="-1"/>
        </w:rPr>
        <w:t>texniki xidmәt.</w:t>
      </w:r>
      <w:r w:rsidR="005F3F4C" w:rsidRPr="00F55EA7">
        <w:t xml:space="preserve"> </w:t>
      </w:r>
      <w:r w:rsidRPr="00F55EA7">
        <w:pict>
          <v:shape id="_x0000_i1200" type="#_x0000_t75" style="width:29.25pt;height:47.25pt;mso-position-horizontal-relative:char;mso-position-vertical-relative:line">
            <v:imagedata r:id="rId235" o:title=""/>
          </v:shape>
        </w:pict>
      </w:r>
      <w:r w:rsidR="005F3F4C" w:rsidRPr="00F55EA7">
        <w:rPr>
          <w:rFonts w:ascii="Times New Roman" w:hAnsi="Times New Roman"/>
        </w:rPr>
        <w:t xml:space="preserve"> </w:t>
      </w:r>
      <w:r w:rsidR="005F3F4C" w:rsidRPr="00F55EA7">
        <w:rPr>
          <w:rFonts w:ascii="Times New Roman" w:hAnsi="Times New Roman"/>
          <w:spacing w:val="7"/>
        </w:rPr>
        <w:t xml:space="preserve">    </w:t>
      </w:r>
      <w:r w:rsidR="005F3F4C" w:rsidRPr="00F55EA7">
        <w:rPr>
          <w:spacing w:val="-1"/>
        </w:rPr>
        <w:t>6.5. Avtomobillәrin</w:t>
      </w:r>
      <w:r w:rsidR="005F3F4C" w:rsidRPr="00F55EA7">
        <w:t xml:space="preserve"> </w:t>
      </w:r>
      <w:r w:rsidR="005F3F4C" w:rsidRPr="00F55EA7">
        <w:rPr>
          <w:spacing w:val="-1"/>
        </w:rPr>
        <w:t>yuyulma</w:t>
      </w:r>
      <w:r w:rsidR="005F3F4C" w:rsidRPr="00F55EA7">
        <w:t xml:space="preserve"> </w:t>
      </w:r>
      <w:r w:rsidR="005F3F4C" w:rsidRPr="00F55EA7">
        <w:rPr>
          <w:spacing w:val="-1"/>
        </w:rPr>
        <w:t xml:space="preserve">mәntәqәsi. </w:t>
      </w:r>
      <w:r w:rsidRPr="00F55EA7">
        <w:pict>
          <v:shape id="_x0000_i1201" type="#_x0000_t75" style="width:29.25pt;height:47.25pt;mso-position-horizontal-relative:char;mso-position-vertical-relative:line">
            <v:imagedata r:id="rId236" o:title=""/>
          </v:shape>
        </w:pict>
      </w:r>
      <w:r w:rsidR="005F3F4C" w:rsidRPr="00F55EA7">
        <w:rPr>
          <w:rFonts w:ascii="Times New Roman" w:hAnsi="Times New Roman"/>
          <w:spacing w:val="25"/>
        </w:rPr>
        <w:t xml:space="preserve"> </w:t>
      </w:r>
      <w:r w:rsidR="005F3F4C" w:rsidRPr="00F55EA7">
        <w:t>6.6.</w:t>
      </w:r>
      <w:r w:rsidR="005F3F4C" w:rsidRPr="00F55EA7">
        <w:rPr>
          <w:spacing w:val="-2"/>
        </w:rPr>
        <w:t xml:space="preserve"> </w:t>
      </w:r>
      <w:r w:rsidR="005F3F4C" w:rsidRPr="00F55EA7">
        <w:rPr>
          <w:spacing w:val="-1"/>
        </w:rPr>
        <w:t>Telefon.</w:t>
      </w:r>
    </w:p>
    <w:p w:rsidR="00287220" w:rsidRPr="00F55EA7" w:rsidRDefault="00F55EA7">
      <w:pPr>
        <w:pStyle w:val="BodyText"/>
        <w:spacing w:line="977" w:lineRule="exact"/>
      </w:pPr>
      <w:r w:rsidRPr="00F55EA7">
        <w:pict>
          <v:shape id="_x0000_i1202" type="#_x0000_t75" style="width:29.25pt;height:47.25pt;mso-position-horizontal-relative:char;mso-position-vertical-relative:line">
            <v:imagedata r:id="rId237" o:title=""/>
          </v:shape>
        </w:pict>
      </w:r>
      <w:r w:rsidR="005F3F4C" w:rsidRPr="00F55EA7">
        <w:rPr>
          <w:rFonts w:ascii="Times New Roman" w:hAnsi="Times New Roman"/>
        </w:rPr>
        <w:t xml:space="preserve"> </w:t>
      </w:r>
      <w:r w:rsidR="005F3F4C" w:rsidRPr="00F55EA7">
        <w:t>6.7.</w:t>
      </w:r>
      <w:r w:rsidR="005F3F4C" w:rsidRPr="00F55EA7">
        <w:rPr>
          <w:spacing w:val="-1"/>
        </w:rPr>
        <w:t xml:space="preserve"> Yemәkxana.</w:t>
      </w:r>
    </w:p>
    <w:p w:rsidR="00287220" w:rsidRPr="00F55EA7" w:rsidRDefault="00F55EA7">
      <w:pPr>
        <w:pStyle w:val="BodyText"/>
        <w:spacing w:before="240"/>
      </w:pPr>
      <w:r w:rsidRPr="00F55EA7">
        <w:pict>
          <v:shape id="_x0000_i1203" type="#_x0000_t75" style="width:29.25pt;height:47.25pt;mso-position-horizontal-relative:char;mso-position-vertical-relative:line">
            <v:imagedata r:id="rId238" o:title=""/>
          </v:shape>
        </w:pict>
      </w:r>
      <w:r w:rsidR="005F3F4C" w:rsidRPr="00F55EA7">
        <w:rPr>
          <w:rFonts w:ascii="Times New Roman" w:hAnsi="Times New Roman"/>
        </w:rPr>
        <w:t xml:space="preserve"> </w:t>
      </w:r>
      <w:r w:rsidR="005F3F4C" w:rsidRPr="00F55EA7">
        <w:t>6.8.</w:t>
      </w:r>
      <w:r w:rsidR="005F3F4C" w:rsidRPr="00F55EA7">
        <w:rPr>
          <w:spacing w:val="-1"/>
        </w:rPr>
        <w:t xml:space="preserve"> İçmәli</w:t>
      </w:r>
      <w:r w:rsidR="005F3F4C" w:rsidRPr="00F55EA7">
        <w:rPr>
          <w:spacing w:val="-2"/>
        </w:rPr>
        <w:t xml:space="preserve"> </w:t>
      </w:r>
      <w:r w:rsidR="005F3F4C" w:rsidRPr="00F55EA7">
        <w:rPr>
          <w:spacing w:val="-1"/>
        </w:rPr>
        <w:t>su.</w:t>
      </w:r>
    </w:p>
    <w:p w:rsidR="00287220" w:rsidRPr="00F55EA7" w:rsidRDefault="00F55EA7">
      <w:pPr>
        <w:pStyle w:val="BodyText"/>
        <w:spacing w:before="240" w:line="299" w:lineRule="auto"/>
        <w:ind w:right="7043"/>
      </w:pPr>
      <w:r w:rsidRPr="00F55EA7">
        <w:pict>
          <v:shape id="_x0000_i1204" type="#_x0000_t75" style="width:29.25pt;height:47.25pt;mso-position-horizontal-relative:char;mso-position-vertical-relative:line">
            <v:imagedata r:id="rId239" o:title=""/>
          </v:shape>
        </w:pict>
      </w:r>
      <w:r w:rsidR="005F3F4C" w:rsidRPr="00F55EA7">
        <w:rPr>
          <w:rFonts w:ascii="Times New Roman" w:hAnsi="Times New Roman"/>
        </w:rPr>
        <w:t xml:space="preserve"> </w:t>
      </w:r>
      <w:r w:rsidR="005F3F4C" w:rsidRPr="00F55EA7">
        <w:t>6.9.</w:t>
      </w:r>
      <w:r w:rsidR="005F3F4C" w:rsidRPr="00F55EA7">
        <w:rPr>
          <w:spacing w:val="-2"/>
        </w:rPr>
        <w:t xml:space="preserve"> </w:t>
      </w:r>
      <w:r w:rsidR="005F3F4C" w:rsidRPr="00F55EA7">
        <w:rPr>
          <w:spacing w:val="-1"/>
        </w:rPr>
        <w:t>Mehmanxana</w:t>
      </w:r>
      <w:r w:rsidR="005F3F4C" w:rsidRPr="00F55EA7">
        <w:t xml:space="preserve"> vә ya</w:t>
      </w:r>
      <w:r w:rsidR="005F3F4C" w:rsidRPr="00F55EA7">
        <w:rPr>
          <w:spacing w:val="-1"/>
        </w:rPr>
        <w:t xml:space="preserve"> motel.</w:t>
      </w:r>
      <w:r w:rsidR="005F3F4C" w:rsidRPr="00F55EA7">
        <w:t xml:space="preserve"> </w:t>
      </w:r>
      <w:r w:rsidRPr="00F55EA7">
        <w:pict>
          <v:shape id="_x0000_i1205" type="#_x0000_t75" style="width:29.25pt;height:47.25pt;mso-position-horizontal-relative:char;mso-position-vertical-relative:line">
            <v:imagedata r:id="rId240" o:title=""/>
          </v:shape>
        </w:pict>
      </w:r>
      <w:r w:rsidR="005F3F4C" w:rsidRPr="00F55EA7">
        <w:rPr>
          <w:rFonts w:ascii="Times New Roman" w:hAnsi="Times New Roman"/>
          <w:spacing w:val="25"/>
        </w:rPr>
        <w:t xml:space="preserve"> </w:t>
      </w:r>
      <w:r w:rsidR="005F3F4C" w:rsidRPr="00F55EA7">
        <w:t>6.10.</w:t>
      </w:r>
      <w:r w:rsidR="005F3F4C" w:rsidRPr="00F55EA7">
        <w:rPr>
          <w:spacing w:val="-1"/>
        </w:rPr>
        <w:t xml:space="preserve"> Kempinq.</w:t>
      </w:r>
    </w:p>
    <w:p w:rsidR="00287220" w:rsidRPr="00F55EA7" w:rsidRDefault="00287220">
      <w:pPr>
        <w:spacing w:line="299" w:lineRule="auto"/>
        <w:sectPr w:rsidR="00287220" w:rsidRPr="00F55EA7">
          <w:pgSz w:w="11910" w:h="16840"/>
          <w:pgMar w:top="980" w:right="460" w:bottom="1180" w:left="920" w:header="748" w:footer="996" w:gutter="0"/>
          <w:cols w:space="720"/>
        </w:sectPr>
      </w:pPr>
    </w:p>
    <w:p w:rsidR="00287220" w:rsidRPr="00F55EA7" w:rsidRDefault="00287220">
      <w:pPr>
        <w:spacing w:before="3" w:line="100" w:lineRule="exact"/>
        <w:rPr>
          <w:sz w:val="10"/>
          <w:szCs w:val="1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numPr>
          <w:ilvl w:val="1"/>
          <w:numId w:val="21"/>
        </w:numPr>
        <w:tabs>
          <w:tab w:val="left" w:pos="1264"/>
        </w:tabs>
        <w:spacing w:before="66"/>
        <w:jc w:val="left"/>
      </w:pPr>
      <w:r w:rsidRPr="00F55EA7">
        <w:pict>
          <v:shape id="_x0000_s1175" type="#_x0000_t75" style="position:absolute;left:0;text-align:left;margin-left:51.05pt;margin-top:-33.5pt;width:29.4pt;height:46.8pt;z-index:-5064;mso-position-horizontal-relative:page">
            <v:imagedata r:id="rId241" o:title=""/>
            <w10:wrap anchorx="page"/>
          </v:shape>
        </w:pict>
      </w:r>
      <w:bookmarkStart w:id="176" w:name="_bookmark56"/>
      <w:bookmarkEnd w:id="176"/>
      <w:r w:rsidR="005F3F4C" w:rsidRPr="00F55EA7">
        <w:rPr>
          <w:spacing w:val="-1"/>
        </w:rPr>
        <w:t>Dincәlmә</w:t>
      </w:r>
      <w:r w:rsidR="005F3F4C" w:rsidRPr="00F55EA7">
        <w:t xml:space="preserve"> yeri.</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7" w:line="280" w:lineRule="exact"/>
        <w:rPr>
          <w:sz w:val="28"/>
          <w:szCs w:val="28"/>
        </w:rPr>
      </w:pPr>
    </w:p>
    <w:p w:rsidR="00287220" w:rsidRPr="00F55EA7" w:rsidRDefault="00DD361E">
      <w:pPr>
        <w:pStyle w:val="BodyText"/>
        <w:numPr>
          <w:ilvl w:val="1"/>
          <w:numId w:val="21"/>
        </w:numPr>
        <w:tabs>
          <w:tab w:val="left" w:pos="1348"/>
        </w:tabs>
        <w:spacing w:before="66"/>
        <w:ind w:left="1347"/>
        <w:jc w:val="left"/>
      </w:pPr>
      <w:r w:rsidRPr="00F55EA7">
        <w:pict>
          <v:group id="_x0000_s1170" style="position:absolute;left:0;text-align:left;margin-left:51.15pt;margin-top:-32.05pt;width:33.55pt;height:45.4pt;z-index:-5063;mso-position-horizontal-relative:page" coordorigin="1023,-641" coordsize="671,908">
            <v:group id="_x0000_s1171" style="position:absolute;left:1030;top:-634;width:14;height:2" coordorigin="1030,-634" coordsize="14,2">
              <v:shape id="_x0000_s1174" style="position:absolute;left:1030;top:-634;width:14;height:2" coordorigin="1030,-634" coordsize="14,0" path="m1030,-634r13,e" filled="f" strokecolor="#fefefe" strokeweight=".66pt">
                <v:path arrowok="t"/>
              </v:shape>
              <v:shape id="_x0000_s1173" type="#_x0000_t75" style="position:absolute;left:1056;top:-641;width:637;height:13">
                <v:imagedata r:id="rId242" o:title=""/>
              </v:shape>
              <v:shape id="_x0000_s1172" type="#_x0000_t75" style="position:absolute;left:1030;top:-628;width:664;height:894">
                <v:imagedata r:id="rId243" o:title=""/>
              </v:shape>
            </v:group>
            <w10:wrap anchorx="page"/>
          </v:group>
        </w:pict>
      </w:r>
      <w:r w:rsidR="005F3F4C" w:rsidRPr="00F55EA7">
        <w:rPr>
          <w:spacing w:val="-1"/>
        </w:rPr>
        <w:t>Yol polisinin</w:t>
      </w:r>
      <w:r w:rsidR="005F3F4C" w:rsidRPr="00F55EA7">
        <w:t xml:space="preserve"> daimi</w:t>
      </w:r>
      <w:r w:rsidR="005F3F4C" w:rsidRPr="00F55EA7">
        <w:rPr>
          <w:spacing w:val="-1"/>
        </w:rPr>
        <w:t xml:space="preserve"> mәntәqәsi.</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6" w:line="260" w:lineRule="exact"/>
        <w:rPr>
          <w:sz w:val="26"/>
          <w:szCs w:val="26"/>
        </w:rPr>
      </w:pPr>
    </w:p>
    <w:p w:rsidR="00287220" w:rsidRPr="00F55EA7" w:rsidRDefault="00DD361E">
      <w:pPr>
        <w:pStyle w:val="BodyText"/>
        <w:numPr>
          <w:ilvl w:val="1"/>
          <w:numId w:val="21"/>
        </w:numPr>
        <w:tabs>
          <w:tab w:val="left" w:pos="1337"/>
        </w:tabs>
        <w:spacing w:before="66"/>
        <w:ind w:left="1336" w:hanging="513"/>
        <w:jc w:val="left"/>
      </w:pPr>
      <w:r w:rsidRPr="00F55EA7">
        <w:pict>
          <v:group id="_x0000_s1167" style="position:absolute;left:0;text-align:left;margin-left:51.5pt;margin-top:-31.15pt;width:32.6pt;height:44.25pt;z-index:-5062;mso-position-horizontal-relative:page" coordorigin="1030,-623" coordsize="652,885">
            <v:shape id="_x0000_s1169" type="#_x0000_t75" style="position:absolute;left:1043;top:-623;width:634;height:26">
              <v:imagedata r:id="rId244" o:title=""/>
            </v:shape>
            <v:shape id="_x0000_s1168" type="#_x0000_t75" style="position:absolute;left:1030;top:-597;width:652;height:858">
              <v:imagedata r:id="rId245" o:title=""/>
            </v:shape>
            <w10:wrap anchorx="page"/>
          </v:group>
        </w:pict>
      </w:r>
      <w:r w:rsidR="005F3F4C" w:rsidRPr="00F55EA7">
        <w:rPr>
          <w:spacing w:val="-1"/>
        </w:rPr>
        <w:t>Polis hissәsi.</w:t>
      </w:r>
    </w:p>
    <w:p w:rsidR="00287220" w:rsidRPr="00F55EA7" w:rsidRDefault="00287220">
      <w:pPr>
        <w:spacing w:before="7" w:line="240" w:lineRule="exact"/>
        <w:rPr>
          <w:sz w:val="24"/>
          <w:szCs w:val="24"/>
        </w:rPr>
      </w:pPr>
    </w:p>
    <w:p w:rsidR="00287220" w:rsidRPr="00F55EA7" w:rsidRDefault="00F55EA7">
      <w:pPr>
        <w:pStyle w:val="BodyText"/>
        <w:ind w:left="102"/>
      </w:pPr>
      <w:r w:rsidRPr="00F55EA7">
        <w:pict>
          <v:shape id="_x0000_i1206" type="#_x0000_t75" style="width:35.25pt;height:47.25pt;mso-position-horizontal-relative:char;mso-position-vertical-relative:line">
            <v:imagedata r:id="rId246" o:title=""/>
          </v:shape>
        </w:pict>
      </w:r>
      <w:r w:rsidR="005F3F4C" w:rsidRPr="00F55EA7">
        <w:rPr>
          <w:rFonts w:ascii="Times New Roman" w:hAnsi="Times New Roman"/>
        </w:rPr>
        <w:t xml:space="preserve"> </w:t>
      </w:r>
      <w:r w:rsidR="005F3F4C" w:rsidRPr="00F55EA7">
        <w:t>6.14.</w:t>
      </w:r>
      <w:r w:rsidR="005F3F4C" w:rsidRPr="00F55EA7">
        <w:rPr>
          <w:spacing w:val="-1"/>
        </w:rPr>
        <w:t xml:space="preserve"> İnformasiya</w:t>
      </w:r>
      <w:r w:rsidR="005F3F4C" w:rsidRPr="00F55EA7">
        <w:t xml:space="preserve"> </w:t>
      </w:r>
      <w:r w:rsidR="005F3F4C" w:rsidRPr="00F55EA7">
        <w:rPr>
          <w:spacing w:val="-1"/>
        </w:rPr>
        <w:t>stendi.</w:t>
      </w:r>
    </w:p>
    <w:p w:rsidR="00287220" w:rsidRPr="00F55EA7" w:rsidRDefault="00F55EA7">
      <w:pPr>
        <w:pStyle w:val="BodyText"/>
        <w:spacing w:before="242"/>
      </w:pPr>
      <w:r w:rsidRPr="00F55EA7">
        <w:pict>
          <v:shape id="_x0000_i1207" type="#_x0000_t75" style="width:29.25pt;height:47.25pt;mso-position-horizontal-relative:char;mso-position-vertical-relative:line">
            <v:imagedata r:id="rId247" o:title=""/>
          </v:shape>
        </w:pict>
      </w:r>
      <w:r w:rsidR="005F3F4C" w:rsidRPr="00F55EA7">
        <w:rPr>
          <w:rFonts w:ascii="Times New Roman"/>
        </w:rPr>
        <w:t xml:space="preserve"> </w:t>
      </w:r>
      <w:r w:rsidR="005F3F4C" w:rsidRPr="00F55EA7">
        <w:rPr>
          <w:spacing w:val="-1"/>
        </w:rPr>
        <w:t>6.15.</w:t>
      </w:r>
      <w:r w:rsidR="005F3F4C" w:rsidRPr="00F55EA7">
        <w:rPr>
          <w:spacing w:val="-2"/>
        </w:rPr>
        <w:t xml:space="preserve"> </w:t>
      </w:r>
      <w:r w:rsidR="005F3F4C" w:rsidRPr="00F55EA7">
        <w:rPr>
          <w:spacing w:val="-1"/>
        </w:rPr>
        <w:t>Tualet.</w:t>
      </w:r>
    </w:p>
    <w:p w:rsidR="00287220" w:rsidRPr="00F55EA7" w:rsidRDefault="00F55EA7">
      <w:pPr>
        <w:pStyle w:val="BodyText"/>
        <w:spacing w:before="240"/>
      </w:pPr>
      <w:r w:rsidRPr="00F55EA7">
        <w:pict>
          <v:shape id="_x0000_i1208" type="#_x0000_t75" style="width:37.5pt;height:50.25pt;mso-position-horizontal-relative:char;mso-position-vertical-relative:line">
            <v:imagedata r:id="rId248" o:title=""/>
          </v:shape>
        </w:pict>
      </w:r>
      <w:r w:rsidR="005F3F4C" w:rsidRPr="00F55EA7">
        <w:rPr>
          <w:rFonts w:ascii="Times New Roman" w:hAnsi="Times New Roman"/>
        </w:rPr>
        <w:t xml:space="preserve"> </w:t>
      </w:r>
      <w:r w:rsidR="005F3F4C" w:rsidRPr="00F55EA7">
        <w:t>6.16.</w:t>
      </w:r>
      <w:r w:rsidR="005F3F4C" w:rsidRPr="00F55EA7">
        <w:rPr>
          <w:spacing w:val="-1"/>
        </w:rPr>
        <w:t xml:space="preserve"> Çimәrlik.</w:t>
      </w:r>
    </w:p>
    <w:p w:rsidR="00287220" w:rsidRPr="00F55EA7" w:rsidRDefault="00F55EA7">
      <w:pPr>
        <w:pStyle w:val="BodyText"/>
        <w:spacing w:before="242" w:line="306" w:lineRule="auto"/>
        <w:ind w:right="7157"/>
      </w:pPr>
      <w:r w:rsidRPr="00F55EA7">
        <w:pict>
          <v:shape id="_x0000_i1209" type="#_x0000_t75" style="width:43.5pt;height:41.25pt;mso-position-horizontal-relative:char;mso-position-vertical-relative:line">
            <v:imagedata r:id="rId249" o:title=""/>
          </v:shape>
        </w:pict>
      </w:r>
      <w:r w:rsidR="005F3F4C" w:rsidRPr="00F55EA7">
        <w:rPr>
          <w:rFonts w:ascii="Times New Roman" w:hAnsi="Times New Roman"/>
        </w:rPr>
        <w:t xml:space="preserve"> </w:t>
      </w:r>
      <w:r w:rsidR="005F3F4C" w:rsidRPr="00F55EA7">
        <w:t>6.17.</w:t>
      </w:r>
      <w:r w:rsidR="005F3F4C" w:rsidRPr="00F55EA7">
        <w:rPr>
          <w:spacing w:val="-2"/>
        </w:rPr>
        <w:t xml:space="preserve"> </w:t>
      </w:r>
      <w:r w:rsidR="005F3F4C" w:rsidRPr="00F55EA7">
        <w:rPr>
          <w:spacing w:val="-1"/>
        </w:rPr>
        <w:t>Tәcili</w:t>
      </w:r>
      <w:r w:rsidR="005F3F4C" w:rsidRPr="00F55EA7">
        <w:t xml:space="preserve"> </w:t>
      </w:r>
      <w:r w:rsidR="005F3F4C" w:rsidRPr="00F55EA7">
        <w:rPr>
          <w:spacing w:val="-1"/>
        </w:rPr>
        <w:t>әlaqә</w:t>
      </w:r>
      <w:r w:rsidR="005F3F4C" w:rsidRPr="00F55EA7">
        <w:t xml:space="preserve"> </w:t>
      </w:r>
      <w:r w:rsidR="005F3F4C" w:rsidRPr="00F55EA7">
        <w:rPr>
          <w:spacing w:val="-1"/>
        </w:rPr>
        <w:t>telefonu.</w:t>
      </w:r>
      <w:r w:rsidR="005F3F4C" w:rsidRPr="00F55EA7">
        <w:t xml:space="preserve"> </w:t>
      </w:r>
      <w:r w:rsidRPr="00F55EA7">
        <w:pict>
          <v:shape id="_x0000_i1210" type="#_x0000_t75" style="width:44.25pt;height:42.75pt;mso-position-horizontal-relative:char;mso-position-vertical-relative:line">
            <v:imagedata r:id="rId250" o:title=""/>
          </v:shape>
        </w:pict>
      </w:r>
      <w:r w:rsidR="005F3F4C" w:rsidRPr="00F55EA7">
        <w:rPr>
          <w:rFonts w:ascii="Times New Roman" w:hAnsi="Times New Roman"/>
          <w:spacing w:val="30"/>
        </w:rPr>
        <w:t xml:space="preserve"> </w:t>
      </w:r>
      <w:r w:rsidR="005F3F4C" w:rsidRPr="00F55EA7">
        <w:rPr>
          <w:spacing w:val="-1"/>
        </w:rPr>
        <w:t>6.18.</w:t>
      </w:r>
      <w:r w:rsidR="005F3F4C" w:rsidRPr="00F55EA7">
        <w:rPr>
          <w:spacing w:val="-2"/>
        </w:rPr>
        <w:t xml:space="preserve"> </w:t>
      </w:r>
      <w:r w:rsidR="005F3F4C" w:rsidRPr="00F55EA7">
        <w:rPr>
          <w:spacing w:val="-1"/>
        </w:rPr>
        <w:t>Yanğınsöndürәn.</w:t>
      </w:r>
    </w:p>
    <w:p w:rsidR="00287220" w:rsidRPr="00F55EA7" w:rsidRDefault="005F3F4C">
      <w:pPr>
        <w:pStyle w:val="Heading1"/>
        <w:numPr>
          <w:ilvl w:val="0"/>
          <w:numId w:val="30"/>
        </w:numPr>
        <w:tabs>
          <w:tab w:val="left" w:pos="552"/>
        </w:tabs>
        <w:spacing w:before="274"/>
        <w:ind w:left="551" w:hanging="450"/>
        <w:rPr>
          <w:b w:val="0"/>
          <w:bCs w:val="0"/>
        </w:rPr>
      </w:pPr>
      <w:bookmarkStart w:id="177" w:name="VII._Əlavə_məlumat_nişanları_(lövhəciklə"/>
      <w:bookmarkEnd w:id="177"/>
      <w:r w:rsidRPr="00F55EA7">
        <w:rPr>
          <w:spacing w:val="-1"/>
        </w:rPr>
        <w:t>Әlavә</w:t>
      </w:r>
      <w:r w:rsidRPr="00F55EA7">
        <w:rPr>
          <w:spacing w:val="-2"/>
        </w:rPr>
        <w:t xml:space="preserve"> </w:t>
      </w:r>
      <w:r w:rsidRPr="00F55EA7">
        <w:rPr>
          <w:spacing w:val="-1"/>
        </w:rPr>
        <w:t>mәlumat nişanları (lövhәciklәr)</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7" w:line="260" w:lineRule="exact"/>
        <w:rPr>
          <w:sz w:val="26"/>
          <w:szCs w:val="26"/>
        </w:rPr>
      </w:pPr>
    </w:p>
    <w:p w:rsidR="00287220" w:rsidRPr="00F55EA7" w:rsidRDefault="00DD361E">
      <w:pPr>
        <w:pStyle w:val="BodyText"/>
        <w:spacing w:before="66"/>
        <w:ind w:right="104" w:firstLine="693"/>
        <w:jc w:val="both"/>
      </w:pPr>
      <w:r w:rsidRPr="00F55EA7">
        <w:pict>
          <v:shape id="_x0000_s1161" type="#_x0000_t75" style="position:absolute;left:0;text-align:left;margin-left:51.05pt;margin-top:-1.7pt;width:29.4pt;height:15pt;z-index:-5061;mso-position-horizontal-relative:page">
            <v:imagedata r:id="rId251" o:title=""/>
            <w10:wrap anchorx="page"/>
          </v:shape>
        </w:pict>
      </w:r>
      <w:r w:rsidRPr="00F55EA7">
        <w:pict>
          <v:shape id="_x0000_s1160" type="#_x0000_t75" style="position:absolute;left:0;text-align:left;margin-left:116.5pt;margin-top:-16.1pt;width:29.4pt;height:29.4pt;z-index:-5060;mso-position-horizontal-relative:page">
            <v:imagedata r:id="rId252" o:title=""/>
            <w10:wrap anchorx="page"/>
          </v:shape>
        </w:pict>
      </w:r>
      <w:r w:rsidRPr="00F55EA7">
        <w:pict>
          <v:shape id="_x0000_s1159" type="#_x0000_t75" style="position:absolute;left:0;text-align:left;margin-left:182pt;margin-top:-1.7pt;width:29.4pt;height:15pt;z-index:-5059;mso-position-horizontal-relative:page">
            <v:imagedata r:id="rId253" o:title=""/>
            <w10:wrap anchorx="page"/>
          </v:shape>
        </w:pict>
      </w:r>
      <w:r w:rsidRPr="00F55EA7">
        <w:pict>
          <v:shape id="_x0000_s1158" type="#_x0000_t75" style="position:absolute;left:0;text-align:left;margin-left:247.4pt;margin-top:-1.7pt;width:29.4pt;height:15pt;z-index:-5058;mso-position-horizontal-relative:page">
            <v:imagedata r:id="rId254" o:title=""/>
            <w10:wrap anchorx="page"/>
          </v:shape>
        </w:pict>
      </w:r>
      <w:r w:rsidR="005F3F4C" w:rsidRPr="00F55EA7">
        <w:rPr>
          <w:spacing w:val="-1"/>
        </w:rPr>
        <w:t>7.1.1,</w:t>
      </w:r>
      <w:r w:rsidR="005F3F4C" w:rsidRPr="00F55EA7">
        <w:t xml:space="preserve">       </w:t>
      </w:r>
      <w:r w:rsidR="005F3F4C" w:rsidRPr="00F55EA7">
        <w:rPr>
          <w:spacing w:val="47"/>
        </w:rPr>
        <w:t xml:space="preserve"> </w:t>
      </w:r>
      <w:r w:rsidR="005F3F4C" w:rsidRPr="00F55EA7">
        <w:t xml:space="preserve">7.1.2,       </w:t>
      </w:r>
      <w:r w:rsidR="005F3F4C" w:rsidRPr="00F55EA7">
        <w:rPr>
          <w:spacing w:val="47"/>
        </w:rPr>
        <w:t xml:space="preserve"> </w:t>
      </w:r>
      <w:r w:rsidR="005F3F4C" w:rsidRPr="00F55EA7">
        <w:rPr>
          <w:spacing w:val="-1"/>
        </w:rPr>
        <w:t>7.1.3,</w:t>
      </w:r>
      <w:r w:rsidR="005F3F4C" w:rsidRPr="00F55EA7">
        <w:t xml:space="preserve">        </w:t>
      </w:r>
      <w:r w:rsidR="005F3F4C" w:rsidRPr="00F55EA7">
        <w:rPr>
          <w:spacing w:val="47"/>
        </w:rPr>
        <w:t xml:space="preserve"> </w:t>
      </w:r>
      <w:r w:rsidR="005F3F4C" w:rsidRPr="00F55EA7">
        <w:rPr>
          <w:spacing w:val="-1"/>
        </w:rPr>
        <w:t>7.1.4.</w:t>
      </w:r>
      <w:r w:rsidR="005F3F4C" w:rsidRPr="00F55EA7">
        <w:rPr>
          <w:spacing w:val="44"/>
        </w:rPr>
        <w:t xml:space="preserve"> </w:t>
      </w:r>
      <w:r w:rsidR="005F3F4C" w:rsidRPr="00F55EA7">
        <w:rPr>
          <w:spacing w:val="-1"/>
        </w:rPr>
        <w:t>Obyektә</w:t>
      </w:r>
      <w:r w:rsidR="005F3F4C" w:rsidRPr="00F55EA7">
        <w:rPr>
          <w:spacing w:val="42"/>
        </w:rPr>
        <w:t xml:space="preserve"> </w:t>
      </w:r>
      <w:r w:rsidR="005F3F4C" w:rsidRPr="00F55EA7">
        <w:rPr>
          <w:spacing w:val="-1"/>
        </w:rPr>
        <w:t>qәdәr</w:t>
      </w:r>
      <w:r w:rsidR="005F3F4C" w:rsidRPr="00F55EA7">
        <w:rPr>
          <w:spacing w:val="43"/>
        </w:rPr>
        <w:t xml:space="preserve"> </w:t>
      </w:r>
      <w:r w:rsidR="005F3F4C" w:rsidRPr="00F55EA7">
        <w:rPr>
          <w:spacing w:val="-1"/>
        </w:rPr>
        <w:t>mәsafә.</w:t>
      </w:r>
      <w:r w:rsidR="005F3F4C" w:rsidRPr="00F55EA7">
        <w:rPr>
          <w:spacing w:val="42"/>
        </w:rPr>
        <w:t xml:space="preserve"> </w:t>
      </w:r>
      <w:r w:rsidR="005F3F4C" w:rsidRPr="00F55EA7">
        <w:rPr>
          <w:spacing w:val="-1"/>
        </w:rPr>
        <w:t>7.1.1</w:t>
      </w:r>
      <w:r w:rsidR="005F3F4C" w:rsidRPr="00F55EA7">
        <w:rPr>
          <w:spacing w:val="42"/>
        </w:rPr>
        <w:t xml:space="preserve"> </w:t>
      </w:r>
      <w:r w:rsidR="005F3F4C" w:rsidRPr="00F55EA7">
        <w:t>-</w:t>
      </w:r>
      <w:r w:rsidR="005F3F4C" w:rsidRPr="00F55EA7">
        <w:rPr>
          <w:spacing w:val="42"/>
        </w:rPr>
        <w:t xml:space="preserve"> </w:t>
      </w:r>
      <w:r w:rsidR="005F3F4C" w:rsidRPr="00F55EA7">
        <w:rPr>
          <w:spacing w:val="-1"/>
        </w:rPr>
        <w:t>hәrәkәt</w:t>
      </w:r>
      <w:r w:rsidR="005F3F4C" w:rsidRPr="00F55EA7">
        <w:rPr>
          <w:spacing w:val="42"/>
        </w:rPr>
        <w:t xml:space="preserve"> </w:t>
      </w:r>
      <w:r w:rsidR="005F3F4C" w:rsidRPr="00F55EA7">
        <w:rPr>
          <w:spacing w:val="-1"/>
        </w:rPr>
        <w:t>istiqamәti</w:t>
      </w:r>
      <w:r w:rsidR="005F3F4C" w:rsidRPr="00F55EA7">
        <w:rPr>
          <w:spacing w:val="43"/>
        </w:rPr>
        <w:t xml:space="preserve"> </w:t>
      </w:r>
      <w:r w:rsidR="005F3F4C" w:rsidRPr="00F55EA7">
        <w:rPr>
          <w:spacing w:val="-1"/>
        </w:rPr>
        <w:t>üzrә</w:t>
      </w:r>
      <w:r w:rsidR="005F3F4C" w:rsidRPr="00F55EA7">
        <w:rPr>
          <w:spacing w:val="73"/>
        </w:rPr>
        <w:t xml:space="preserve"> </w:t>
      </w:r>
      <w:r w:rsidR="005F3F4C" w:rsidRPr="00F55EA7">
        <w:rPr>
          <w:spacing w:val="-1"/>
        </w:rPr>
        <w:t>nişandan</w:t>
      </w:r>
      <w:r w:rsidR="005F3F4C" w:rsidRPr="00F55EA7">
        <w:rPr>
          <w:spacing w:val="8"/>
        </w:rPr>
        <w:t xml:space="preserve"> </w:t>
      </w:r>
      <w:r w:rsidR="005F3F4C" w:rsidRPr="00F55EA7">
        <w:rPr>
          <w:spacing w:val="-1"/>
        </w:rPr>
        <w:t>qabaqda</w:t>
      </w:r>
      <w:r w:rsidR="005F3F4C" w:rsidRPr="00F55EA7">
        <w:rPr>
          <w:spacing w:val="9"/>
        </w:rPr>
        <w:t xml:space="preserve"> </w:t>
      </w:r>
      <w:r w:rsidR="005F3F4C" w:rsidRPr="00F55EA7">
        <w:rPr>
          <w:spacing w:val="-1"/>
        </w:rPr>
        <w:t>olan</w:t>
      </w:r>
      <w:r w:rsidR="005F3F4C" w:rsidRPr="00F55EA7">
        <w:rPr>
          <w:spacing w:val="9"/>
        </w:rPr>
        <w:t xml:space="preserve"> </w:t>
      </w:r>
      <w:r w:rsidR="005F3F4C" w:rsidRPr="00F55EA7">
        <w:rPr>
          <w:spacing w:val="-1"/>
        </w:rPr>
        <w:t>tәhlükәli</w:t>
      </w:r>
      <w:r w:rsidR="005F3F4C" w:rsidRPr="00F55EA7">
        <w:rPr>
          <w:spacing w:val="9"/>
        </w:rPr>
        <w:t xml:space="preserve"> </w:t>
      </w:r>
      <w:r w:rsidR="005F3F4C" w:rsidRPr="00F55EA7">
        <w:rPr>
          <w:spacing w:val="-1"/>
        </w:rPr>
        <w:t>sahәyә</w:t>
      </w:r>
      <w:r w:rsidR="005F3F4C" w:rsidRPr="00F55EA7">
        <w:rPr>
          <w:spacing w:val="9"/>
        </w:rPr>
        <w:t xml:space="preserve"> </w:t>
      </w:r>
      <w:r w:rsidR="005F3F4C" w:rsidRPr="00F55EA7">
        <w:rPr>
          <w:spacing w:val="-1"/>
        </w:rPr>
        <w:t>kimi,</w:t>
      </w:r>
      <w:r w:rsidR="005F3F4C" w:rsidRPr="00F55EA7">
        <w:rPr>
          <w:spacing w:val="9"/>
        </w:rPr>
        <w:t xml:space="preserve"> </w:t>
      </w:r>
      <w:r w:rsidR="005F3F4C" w:rsidRPr="00F55EA7">
        <w:rPr>
          <w:spacing w:val="-1"/>
        </w:rPr>
        <w:t>tәtbiq</w:t>
      </w:r>
      <w:r w:rsidR="005F3F4C" w:rsidRPr="00F55EA7">
        <w:rPr>
          <w:spacing w:val="10"/>
        </w:rPr>
        <w:t xml:space="preserve"> </w:t>
      </w:r>
      <w:r w:rsidR="005F3F4C" w:rsidRPr="00F55EA7">
        <w:rPr>
          <w:spacing w:val="-1"/>
        </w:rPr>
        <w:t>edilәn</w:t>
      </w:r>
      <w:r w:rsidR="005F3F4C" w:rsidRPr="00F55EA7">
        <w:rPr>
          <w:spacing w:val="9"/>
        </w:rPr>
        <w:t xml:space="preserve"> </w:t>
      </w:r>
      <w:r w:rsidR="005F3F4C" w:rsidRPr="00F55EA7">
        <w:rPr>
          <w:spacing w:val="-1"/>
        </w:rPr>
        <w:t>mәhdudiyyәtlәrin</w:t>
      </w:r>
      <w:r w:rsidR="005F3F4C" w:rsidRPr="00F55EA7">
        <w:rPr>
          <w:spacing w:val="8"/>
        </w:rPr>
        <w:t xml:space="preserve"> </w:t>
      </w:r>
      <w:r w:rsidR="005F3F4C" w:rsidRPr="00F55EA7">
        <w:rPr>
          <w:spacing w:val="-1"/>
        </w:rPr>
        <w:t>başlanğıcına</w:t>
      </w:r>
      <w:r w:rsidR="005F3F4C" w:rsidRPr="00F55EA7">
        <w:rPr>
          <w:spacing w:val="9"/>
        </w:rPr>
        <w:t xml:space="preserve"> </w:t>
      </w:r>
      <w:r w:rsidR="005F3F4C" w:rsidRPr="00F55EA7">
        <w:rPr>
          <w:spacing w:val="-1"/>
        </w:rPr>
        <w:t>kimi</w:t>
      </w:r>
      <w:r w:rsidR="005F3F4C" w:rsidRPr="00F55EA7">
        <w:rPr>
          <w:spacing w:val="9"/>
        </w:rPr>
        <w:t xml:space="preserve"> </w:t>
      </w:r>
      <w:r w:rsidR="005F3F4C" w:rsidRPr="00F55EA7">
        <w:rPr>
          <w:spacing w:val="-1"/>
        </w:rPr>
        <w:t>vә</w:t>
      </w:r>
      <w:r w:rsidR="005F3F4C" w:rsidRPr="00F55EA7">
        <w:rPr>
          <w:spacing w:val="9"/>
        </w:rPr>
        <w:t xml:space="preserve"> </w:t>
      </w:r>
      <w:r w:rsidR="005F3F4C" w:rsidRPr="00F55EA7">
        <w:rPr>
          <w:spacing w:val="-1"/>
        </w:rPr>
        <w:t>ya</w:t>
      </w:r>
      <w:r w:rsidR="005F3F4C" w:rsidRPr="00F55EA7">
        <w:rPr>
          <w:spacing w:val="8"/>
        </w:rPr>
        <w:t xml:space="preserve"> </w:t>
      </w:r>
      <w:r w:rsidR="005F3F4C" w:rsidRPr="00F55EA7">
        <w:rPr>
          <w:spacing w:val="-1"/>
        </w:rPr>
        <w:t>obyektә</w:t>
      </w:r>
      <w:r w:rsidR="005F3F4C" w:rsidRPr="00F55EA7">
        <w:rPr>
          <w:spacing w:val="9"/>
        </w:rPr>
        <w:t xml:space="preserve"> </w:t>
      </w:r>
      <w:r w:rsidR="005F3F4C" w:rsidRPr="00F55EA7">
        <w:rPr>
          <w:spacing w:val="-1"/>
        </w:rPr>
        <w:t>(yerә)</w:t>
      </w:r>
      <w:r w:rsidR="005F3F4C" w:rsidRPr="00F55EA7">
        <w:rPr>
          <w:spacing w:val="65"/>
        </w:rPr>
        <w:t xml:space="preserve"> </w:t>
      </w:r>
      <w:r w:rsidR="005F3F4C" w:rsidRPr="00F55EA7">
        <w:rPr>
          <w:spacing w:val="-1"/>
        </w:rPr>
        <w:t>kimi</w:t>
      </w:r>
      <w:r w:rsidR="005F3F4C" w:rsidRPr="00F55EA7">
        <w:rPr>
          <w:spacing w:val="41"/>
        </w:rPr>
        <w:t xml:space="preserve"> </w:t>
      </w:r>
      <w:r w:rsidR="005F3F4C" w:rsidRPr="00F55EA7">
        <w:t>qalan</w:t>
      </w:r>
      <w:r w:rsidR="005F3F4C" w:rsidRPr="00F55EA7">
        <w:rPr>
          <w:spacing w:val="42"/>
        </w:rPr>
        <w:t xml:space="preserve"> </w:t>
      </w:r>
      <w:r w:rsidR="005F3F4C" w:rsidRPr="00F55EA7">
        <w:rPr>
          <w:spacing w:val="-1"/>
        </w:rPr>
        <w:t>mәsafәnigöstәrir.</w:t>
      </w:r>
      <w:r w:rsidR="005F3F4C" w:rsidRPr="00F55EA7">
        <w:rPr>
          <w:spacing w:val="41"/>
        </w:rPr>
        <w:t xml:space="preserve"> </w:t>
      </w:r>
      <w:r w:rsidR="005F3F4C" w:rsidRPr="00F55EA7">
        <w:rPr>
          <w:spacing w:val="-1"/>
        </w:rPr>
        <w:t>7.1.2</w:t>
      </w:r>
      <w:r w:rsidR="005F3F4C" w:rsidRPr="00F55EA7">
        <w:rPr>
          <w:spacing w:val="41"/>
        </w:rPr>
        <w:t xml:space="preserve"> </w:t>
      </w:r>
      <w:r w:rsidR="005F3F4C" w:rsidRPr="00F55EA7">
        <w:t>-</w:t>
      </w:r>
      <w:r w:rsidR="005F3F4C" w:rsidRPr="00F55EA7">
        <w:rPr>
          <w:spacing w:val="40"/>
        </w:rPr>
        <w:t xml:space="preserve"> </w:t>
      </w:r>
      <w:r w:rsidR="00F55EA7" w:rsidRPr="00F55EA7">
        <w:pict>
          <v:shape id="_x0000_i1211" type="#_x0000_t75" style="width:33.75pt;height:28.5pt;mso-position-horizontal-relative:char;mso-position-vertical-relative:line">
            <v:imagedata r:id="rId88" o:title=""/>
          </v:shape>
        </w:pict>
      </w:r>
      <w:r w:rsidR="005F3F4C" w:rsidRPr="00F55EA7">
        <w:rPr>
          <w:rFonts w:ascii="Times New Roman" w:hAnsi="Times New Roman"/>
          <w:spacing w:val="-23"/>
        </w:rPr>
        <w:t xml:space="preserve">  </w:t>
      </w:r>
      <w:r w:rsidR="005F3F4C" w:rsidRPr="00F55EA7">
        <w:t>2.4</w:t>
      </w:r>
      <w:r w:rsidR="005F3F4C" w:rsidRPr="00F55EA7">
        <w:rPr>
          <w:spacing w:val="41"/>
        </w:rPr>
        <w:t xml:space="preserve"> </w:t>
      </w:r>
      <w:r w:rsidR="005F3F4C" w:rsidRPr="00F55EA7">
        <w:rPr>
          <w:spacing w:val="-1"/>
        </w:rPr>
        <w:t>nişanından</w:t>
      </w:r>
      <w:r w:rsidR="005F3F4C" w:rsidRPr="00F55EA7">
        <w:rPr>
          <w:spacing w:val="39"/>
        </w:rPr>
        <w:t xml:space="preserve"> </w:t>
      </w:r>
      <w:r w:rsidR="005F3F4C" w:rsidRPr="00F55EA7">
        <w:rPr>
          <w:spacing w:val="-1"/>
        </w:rPr>
        <w:t>yolayrıcına</w:t>
      </w:r>
      <w:r w:rsidR="005F3F4C" w:rsidRPr="00F55EA7">
        <w:rPr>
          <w:spacing w:val="40"/>
        </w:rPr>
        <w:t xml:space="preserve"> </w:t>
      </w:r>
      <w:r w:rsidR="005F3F4C" w:rsidRPr="00F55EA7">
        <w:rPr>
          <w:spacing w:val="-1"/>
        </w:rPr>
        <w:t>kimi</w:t>
      </w:r>
      <w:r w:rsidR="005F3F4C" w:rsidRPr="00F55EA7">
        <w:rPr>
          <w:spacing w:val="41"/>
        </w:rPr>
        <w:t xml:space="preserve"> </w:t>
      </w:r>
      <w:r w:rsidR="005F3F4C" w:rsidRPr="00F55EA7">
        <w:rPr>
          <w:spacing w:val="-1"/>
        </w:rPr>
        <w:t>(әgәr</w:t>
      </w:r>
      <w:r w:rsidR="005F3F4C" w:rsidRPr="00F55EA7">
        <w:rPr>
          <w:spacing w:val="41"/>
        </w:rPr>
        <w:t xml:space="preserve"> </w:t>
      </w:r>
      <w:r w:rsidR="005F3F4C" w:rsidRPr="00F55EA7">
        <w:rPr>
          <w:spacing w:val="-1"/>
        </w:rPr>
        <w:t>qarşıdakı</w:t>
      </w:r>
      <w:r w:rsidR="005F3F4C" w:rsidRPr="00F55EA7">
        <w:rPr>
          <w:spacing w:val="40"/>
        </w:rPr>
        <w:t xml:space="preserve"> </w:t>
      </w:r>
      <w:r w:rsidR="005F3F4C" w:rsidRPr="00F55EA7">
        <w:rPr>
          <w:spacing w:val="-1"/>
        </w:rPr>
        <w:t>yolayrıcının</w:t>
      </w:r>
      <w:r w:rsidR="005F3F4C" w:rsidRPr="00F55EA7">
        <w:rPr>
          <w:spacing w:val="41"/>
        </w:rPr>
        <w:t xml:space="preserve"> </w:t>
      </w:r>
      <w:r w:rsidR="005F3F4C" w:rsidRPr="00F55EA7">
        <w:rPr>
          <w:spacing w:val="-1"/>
        </w:rPr>
        <w:t>önündә</w:t>
      </w:r>
      <w:r w:rsidR="005F3F4C" w:rsidRPr="00F55EA7">
        <w:t xml:space="preserve"> </w:t>
      </w:r>
      <w:r w:rsidR="00F55EA7" w:rsidRPr="00F55EA7">
        <w:pict>
          <v:shape id="_x0000_i1212" type="#_x0000_t75" style="width:29.25pt;height:29.25pt;mso-position-horizontal-relative:char;mso-position-vertical-relative:line">
            <v:imagedata r:id="rId89" o:title=""/>
          </v:shape>
        </w:pict>
      </w:r>
      <w:r w:rsidR="005F3F4C" w:rsidRPr="00F55EA7">
        <w:rPr>
          <w:rFonts w:ascii="Times New Roman" w:hAnsi="Times New Roman"/>
          <w:spacing w:val="25"/>
        </w:rPr>
        <w:t xml:space="preserve">  </w:t>
      </w:r>
      <w:r w:rsidR="005F3F4C" w:rsidRPr="00F55EA7">
        <w:t>2.5</w:t>
      </w:r>
      <w:r w:rsidR="005F3F4C" w:rsidRPr="00F55EA7">
        <w:rPr>
          <w:spacing w:val="59"/>
        </w:rPr>
        <w:t xml:space="preserve"> </w:t>
      </w:r>
      <w:r w:rsidR="005F3F4C" w:rsidRPr="00F55EA7">
        <w:rPr>
          <w:spacing w:val="-1"/>
        </w:rPr>
        <w:t>nişanı</w:t>
      </w:r>
      <w:r w:rsidR="005F3F4C" w:rsidRPr="00F55EA7">
        <w:rPr>
          <w:spacing w:val="57"/>
        </w:rPr>
        <w:t xml:space="preserve"> </w:t>
      </w:r>
      <w:r w:rsidR="005F3F4C" w:rsidRPr="00F55EA7">
        <w:rPr>
          <w:spacing w:val="-1"/>
        </w:rPr>
        <w:t>quraşdırılmışdırsa)</w:t>
      </w:r>
      <w:r w:rsidR="005F3F4C" w:rsidRPr="00F55EA7">
        <w:rPr>
          <w:spacing w:val="59"/>
        </w:rPr>
        <w:t xml:space="preserve"> </w:t>
      </w:r>
      <w:r w:rsidR="005F3F4C" w:rsidRPr="00F55EA7">
        <w:rPr>
          <w:spacing w:val="-1"/>
        </w:rPr>
        <w:t>olan</w:t>
      </w:r>
      <w:r w:rsidR="005F3F4C" w:rsidRPr="00F55EA7">
        <w:rPr>
          <w:spacing w:val="60"/>
        </w:rPr>
        <w:t xml:space="preserve"> </w:t>
      </w:r>
      <w:r w:rsidR="005F3F4C" w:rsidRPr="00F55EA7">
        <w:rPr>
          <w:spacing w:val="-1"/>
        </w:rPr>
        <w:t>mәsafәni</w:t>
      </w:r>
      <w:r w:rsidR="005F3F4C" w:rsidRPr="00F55EA7">
        <w:rPr>
          <w:spacing w:val="59"/>
        </w:rPr>
        <w:t xml:space="preserve"> </w:t>
      </w:r>
      <w:r w:rsidR="005F3F4C" w:rsidRPr="00F55EA7">
        <w:rPr>
          <w:spacing w:val="-1"/>
        </w:rPr>
        <w:t>göstәrir.</w:t>
      </w:r>
      <w:r w:rsidR="005F3F4C" w:rsidRPr="00F55EA7">
        <w:rPr>
          <w:spacing w:val="60"/>
        </w:rPr>
        <w:t xml:space="preserve"> </w:t>
      </w:r>
      <w:r w:rsidR="005F3F4C" w:rsidRPr="00F55EA7">
        <w:rPr>
          <w:spacing w:val="-1"/>
        </w:rPr>
        <w:t>7.1.3,</w:t>
      </w:r>
      <w:r w:rsidR="005F3F4C" w:rsidRPr="00F55EA7">
        <w:rPr>
          <w:spacing w:val="59"/>
        </w:rPr>
        <w:t xml:space="preserve"> </w:t>
      </w:r>
      <w:r w:rsidR="005F3F4C" w:rsidRPr="00F55EA7">
        <w:rPr>
          <w:spacing w:val="-1"/>
        </w:rPr>
        <w:t>7.1.4</w:t>
      </w:r>
      <w:r w:rsidR="005F3F4C" w:rsidRPr="00F55EA7">
        <w:rPr>
          <w:spacing w:val="60"/>
        </w:rPr>
        <w:t xml:space="preserve"> </w:t>
      </w:r>
      <w:r w:rsidR="005F3F4C" w:rsidRPr="00F55EA7">
        <w:t>-</w:t>
      </w:r>
      <w:r w:rsidR="005F3F4C" w:rsidRPr="00F55EA7">
        <w:rPr>
          <w:spacing w:val="58"/>
        </w:rPr>
        <w:t xml:space="preserve"> </w:t>
      </w:r>
      <w:r w:rsidR="005F3F4C" w:rsidRPr="00F55EA7">
        <w:rPr>
          <w:spacing w:val="-1"/>
        </w:rPr>
        <w:t>yoldan</w:t>
      </w:r>
      <w:r w:rsidR="005F3F4C" w:rsidRPr="00F55EA7">
        <w:rPr>
          <w:spacing w:val="58"/>
        </w:rPr>
        <w:t xml:space="preserve"> </w:t>
      </w:r>
      <w:r w:rsidR="005F3F4C" w:rsidRPr="00F55EA7">
        <w:rPr>
          <w:spacing w:val="-1"/>
        </w:rPr>
        <w:t>kәnarda</w:t>
      </w:r>
      <w:r w:rsidR="005F3F4C" w:rsidRPr="00F55EA7">
        <w:rPr>
          <w:spacing w:val="59"/>
        </w:rPr>
        <w:t xml:space="preserve"> </w:t>
      </w:r>
      <w:r w:rsidR="005F3F4C" w:rsidRPr="00F55EA7">
        <w:rPr>
          <w:spacing w:val="-1"/>
        </w:rPr>
        <w:t>olan</w:t>
      </w:r>
      <w:r w:rsidR="005F3F4C" w:rsidRPr="00F55EA7">
        <w:rPr>
          <w:spacing w:val="60"/>
        </w:rPr>
        <w:t xml:space="preserve"> </w:t>
      </w:r>
      <w:r w:rsidR="005F3F4C" w:rsidRPr="00F55EA7">
        <w:rPr>
          <w:spacing w:val="-1"/>
        </w:rPr>
        <w:t>obyektә</w:t>
      </w:r>
      <w:r w:rsidR="005F3F4C" w:rsidRPr="00F55EA7">
        <w:rPr>
          <w:spacing w:val="59"/>
        </w:rPr>
        <w:t xml:space="preserve"> </w:t>
      </w:r>
      <w:r w:rsidR="005F3F4C" w:rsidRPr="00F55EA7">
        <w:rPr>
          <w:spacing w:val="-2"/>
        </w:rPr>
        <w:t>kimi</w:t>
      </w:r>
      <w:r w:rsidR="005F3F4C" w:rsidRPr="00F55EA7">
        <w:rPr>
          <w:spacing w:val="54"/>
        </w:rPr>
        <w:t xml:space="preserve"> </w:t>
      </w:r>
      <w:r w:rsidR="005F3F4C" w:rsidRPr="00F55EA7">
        <w:rPr>
          <w:spacing w:val="-1"/>
        </w:rPr>
        <w:t>mәsafәni göstәrir.</w:t>
      </w:r>
    </w:p>
    <w:p w:rsidR="00287220" w:rsidRPr="00F55EA7" w:rsidRDefault="00287220">
      <w:pPr>
        <w:spacing w:before="2" w:line="240" w:lineRule="exact"/>
        <w:rPr>
          <w:sz w:val="24"/>
          <w:szCs w:val="24"/>
        </w:rPr>
      </w:pPr>
    </w:p>
    <w:p w:rsidR="00287220" w:rsidRPr="00F55EA7" w:rsidRDefault="00DD361E">
      <w:pPr>
        <w:pStyle w:val="BodyText"/>
        <w:tabs>
          <w:tab w:val="left" w:pos="4985"/>
          <w:tab w:val="left" w:pos="6254"/>
        </w:tabs>
        <w:spacing w:line="629" w:lineRule="exact"/>
        <w:ind w:left="775"/>
      </w:pPr>
      <w:r w:rsidRPr="00F55EA7">
        <w:pict>
          <v:shape id="_x0000_s1155" type="#_x0000_t75" style="position:absolute;left:0;text-align:left;margin-left:51.05pt;margin-top:14.4pt;width:29.4pt;height:15pt;z-index:-5057;mso-position-horizontal-relative:page">
            <v:imagedata r:id="rId255" o:title=""/>
            <w10:wrap anchorx="page"/>
          </v:shape>
        </w:pict>
      </w:r>
      <w:r w:rsidRPr="00F55EA7">
        <w:pict>
          <v:shape id="_x0000_s1154" type="#_x0000_t75" style="position:absolute;left:0;text-align:left;margin-left:261.6pt;margin-top:14.4pt;width:29.4pt;height:15pt;z-index:-5056;mso-position-horizontal-relative:page">
            <v:imagedata r:id="rId256" o:title=""/>
            <w10:wrap anchorx="page"/>
          </v:shape>
        </w:pict>
      </w:r>
      <w:r w:rsidRPr="00F55EA7">
        <w:pict>
          <v:shape id="_x0000_s1153" type="#_x0000_t75" style="position:absolute;left:0;text-align:left;margin-left:325.1pt;margin-top:14.4pt;width:29.4pt;height:15pt;z-index:-5055;mso-position-horizontal-relative:page">
            <v:imagedata r:id="rId257" o:title=""/>
            <w10:wrap anchorx="page"/>
          </v:shape>
        </w:pict>
      </w:r>
      <w:r w:rsidR="005F3F4C" w:rsidRPr="00F55EA7">
        <w:rPr>
          <w:spacing w:val="-1"/>
        </w:rPr>
        <w:t>7.2.1,</w:t>
      </w:r>
      <w:r w:rsidR="005F3F4C" w:rsidRPr="00F55EA7">
        <w:rPr>
          <w:spacing w:val="21"/>
        </w:rPr>
        <w:t xml:space="preserve"> </w:t>
      </w:r>
      <w:r w:rsidR="00F55EA7" w:rsidRPr="00F55EA7">
        <w:pict>
          <v:shape id="_x0000_i1213" type="#_x0000_t75" style="width:15pt;height:29.25pt;mso-position-horizontal-relative:char;mso-position-vertical-relative:line">
            <v:imagedata r:id="rId258" o:title=""/>
          </v:shape>
        </w:pict>
      </w:r>
      <w:r w:rsidR="005F3F4C" w:rsidRPr="00F55EA7">
        <w:rPr>
          <w:rFonts w:ascii="Times New Roman" w:hAnsi="Times New Roman"/>
          <w:spacing w:val="21"/>
        </w:rPr>
        <w:t xml:space="preserve">  </w:t>
      </w:r>
      <w:r w:rsidR="005F3F4C" w:rsidRPr="00F55EA7">
        <w:t>7.2.2,</w:t>
      </w:r>
      <w:r w:rsidR="005F3F4C" w:rsidRPr="00F55EA7">
        <w:rPr>
          <w:spacing w:val="22"/>
        </w:rPr>
        <w:t xml:space="preserve"> </w:t>
      </w:r>
      <w:r w:rsidR="00F55EA7" w:rsidRPr="00F55EA7">
        <w:pict>
          <v:shape id="_x0000_i1214" type="#_x0000_t75" style="width:15pt;height:29.25pt;mso-position-horizontal-relative:char;mso-position-vertical-relative:line">
            <v:imagedata r:id="rId259" o:title=""/>
          </v:shape>
        </w:pict>
      </w:r>
      <w:r w:rsidR="005F3F4C" w:rsidRPr="00F55EA7">
        <w:rPr>
          <w:rFonts w:ascii="Times New Roman" w:hAnsi="Times New Roman"/>
          <w:spacing w:val="22"/>
        </w:rPr>
        <w:t xml:space="preserve">  </w:t>
      </w:r>
      <w:r w:rsidR="005F3F4C" w:rsidRPr="00F55EA7">
        <w:t>7.2.3,</w:t>
      </w:r>
      <w:r w:rsidR="005F3F4C" w:rsidRPr="00F55EA7">
        <w:rPr>
          <w:spacing w:val="21"/>
        </w:rPr>
        <w:t xml:space="preserve"> </w:t>
      </w:r>
      <w:r w:rsidR="00F55EA7" w:rsidRPr="00F55EA7">
        <w:pict>
          <v:shape id="_x0000_i1215" type="#_x0000_t75" style="width:15pt;height:29.25pt;mso-position-horizontal-relative:char;mso-position-vertical-relative:line">
            <v:imagedata r:id="rId260" o:title=""/>
          </v:shape>
        </w:pict>
      </w:r>
      <w:r w:rsidR="005F3F4C" w:rsidRPr="00F55EA7">
        <w:rPr>
          <w:rFonts w:ascii="Times New Roman" w:hAnsi="Times New Roman"/>
          <w:spacing w:val="21"/>
        </w:rPr>
        <w:t xml:space="preserve">  </w:t>
      </w:r>
      <w:r w:rsidR="005F3F4C" w:rsidRPr="00F55EA7">
        <w:t>7.2.4,</w:t>
      </w:r>
      <w:r w:rsidR="005F3F4C" w:rsidRPr="00F55EA7">
        <w:tab/>
        <w:t>7.2.5,</w:t>
      </w:r>
      <w:r w:rsidR="005F3F4C" w:rsidRPr="00F55EA7">
        <w:tab/>
      </w:r>
      <w:r w:rsidR="005F3F4C" w:rsidRPr="00F55EA7">
        <w:rPr>
          <w:spacing w:val="-1"/>
        </w:rPr>
        <w:t>7.2.6,</w:t>
      </w:r>
      <w:r w:rsidR="005F3F4C" w:rsidRPr="00F55EA7">
        <w:rPr>
          <w:spacing w:val="22"/>
        </w:rPr>
        <w:t xml:space="preserve"> </w:t>
      </w:r>
      <w:r w:rsidR="00F55EA7" w:rsidRPr="00F55EA7">
        <w:pict>
          <v:shape id="_x0000_i1216" type="#_x0000_t75" style="width:15pt;height:29.25pt;mso-position-horizontal-relative:char;mso-position-vertical-relative:line">
            <v:imagedata r:id="rId261" o:title=""/>
          </v:shape>
        </w:pict>
      </w:r>
      <w:r w:rsidR="005F3F4C" w:rsidRPr="00F55EA7">
        <w:rPr>
          <w:rFonts w:ascii="Times New Roman" w:hAnsi="Times New Roman"/>
          <w:spacing w:val="22"/>
        </w:rPr>
        <w:t xml:space="preserve">  </w:t>
      </w:r>
      <w:r w:rsidR="005F3F4C" w:rsidRPr="00F55EA7">
        <w:t>7.2.7.</w:t>
      </w:r>
      <w:r w:rsidR="005F3F4C" w:rsidRPr="00F55EA7">
        <w:rPr>
          <w:spacing w:val="20"/>
        </w:rPr>
        <w:t xml:space="preserve"> </w:t>
      </w:r>
      <w:r w:rsidR="005F3F4C" w:rsidRPr="00F55EA7">
        <w:rPr>
          <w:spacing w:val="-1"/>
        </w:rPr>
        <w:t>Qüvvәdә</w:t>
      </w:r>
      <w:r w:rsidR="005F3F4C" w:rsidRPr="00F55EA7">
        <w:rPr>
          <w:spacing w:val="22"/>
        </w:rPr>
        <w:t xml:space="preserve"> </w:t>
      </w:r>
      <w:r w:rsidR="005F3F4C" w:rsidRPr="00F55EA7">
        <w:rPr>
          <w:spacing w:val="-1"/>
        </w:rPr>
        <w:t>olma</w:t>
      </w:r>
      <w:r w:rsidR="005F3F4C" w:rsidRPr="00F55EA7">
        <w:rPr>
          <w:spacing w:val="23"/>
        </w:rPr>
        <w:t xml:space="preserve"> </w:t>
      </w:r>
      <w:r w:rsidR="005F3F4C" w:rsidRPr="00F55EA7">
        <w:rPr>
          <w:spacing w:val="-1"/>
        </w:rPr>
        <w:t>zonası.</w:t>
      </w:r>
      <w:r w:rsidR="005F3F4C" w:rsidRPr="00F55EA7">
        <w:rPr>
          <w:spacing w:val="22"/>
        </w:rPr>
        <w:t xml:space="preserve"> </w:t>
      </w:r>
      <w:r w:rsidR="005F3F4C" w:rsidRPr="00F55EA7">
        <w:rPr>
          <w:spacing w:val="-1"/>
        </w:rPr>
        <w:t>7.2.1-</w:t>
      </w:r>
    </w:p>
    <w:p w:rsidR="00287220" w:rsidRPr="00F55EA7" w:rsidRDefault="005F3F4C">
      <w:pPr>
        <w:pStyle w:val="BodyText"/>
        <w:rPr>
          <w:rFonts w:cs="Tahoma"/>
        </w:rPr>
      </w:pPr>
      <w:r w:rsidRPr="00F55EA7">
        <w:rPr>
          <w:spacing w:val="-1"/>
        </w:rPr>
        <w:t>xәbәrdarlıq</w:t>
      </w:r>
      <w:r w:rsidRPr="00F55EA7">
        <w:rPr>
          <w:spacing w:val="23"/>
        </w:rPr>
        <w:t xml:space="preserve"> </w:t>
      </w:r>
      <w:r w:rsidRPr="00F55EA7">
        <w:rPr>
          <w:spacing w:val="-1"/>
        </w:rPr>
        <w:t>nişanları</w:t>
      </w:r>
      <w:r w:rsidRPr="00F55EA7">
        <w:rPr>
          <w:spacing w:val="25"/>
        </w:rPr>
        <w:t xml:space="preserve"> </w:t>
      </w:r>
      <w:r w:rsidRPr="00F55EA7">
        <w:rPr>
          <w:spacing w:val="-1"/>
        </w:rPr>
        <w:t>ilә</w:t>
      </w:r>
      <w:r w:rsidRPr="00F55EA7">
        <w:rPr>
          <w:spacing w:val="25"/>
        </w:rPr>
        <w:t xml:space="preserve"> </w:t>
      </w:r>
      <w:r w:rsidRPr="00F55EA7">
        <w:rPr>
          <w:spacing w:val="-1"/>
        </w:rPr>
        <w:t>göstәrilmiş</w:t>
      </w:r>
      <w:r w:rsidRPr="00F55EA7">
        <w:rPr>
          <w:spacing w:val="23"/>
        </w:rPr>
        <w:t xml:space="preserve"> </w:t>
      </w:r>
      <w:r w:rsidRPr="00F55EA7">
        <w:rPr>
          <w:spacing w:val="-1"/>
        </w:rPr>
        <w:t>tәhlükәli</w:t>
      </w:r>
      <w:r w:rsidRPr="00F55EA7">
        <w:rPr>
          <w:spacing w:val="24"/>
        </w:rPr>
        <w:t xml:space="preserve"> </w:t>
      </w:r>
      <w:r w:rsidRPr="00F55EA7">
        <w:rPr>
          <w:spacing w:val="-1"/>
        </w:rPr>
        <w:t>sahәnin</w:t>
      </w:r>
      <w:r w:rsidRPr="00F55EA7">
        <w:rPr>
          <w:spacing w:val="23"/>
        </w:rPr>
        <w:t xml:space="preserve"> </w:t>
      </w:r>
      <w:r w:rsidRPr="00F55EA7">
        <w:rPr>
          <w:spacing w:val="-1"/>
        </w:rPr>
        <w:t>vә</w:t>
      </w:r>
      <w:r w:rsidRPr="00F55EA7">
        <w:rPr>
          <w:spacing w:val="25"/>
        </w:rPr>
        <w:t xml:space="preserve"> </w:t>
      </w:r>
      <w:r w:rsidRPr="00F55EA7">
        <w:rPr>
          <w:spacing w:val="-1"/>
        </w:rPr>
        <w:t>ya</w:t>
      </w:r>
      <w:r w:rsidRPr="00F55EA7">
        <w:rPr>
          <w:spacing w:val="23"/>
        </w:rPr>
        <w:t xml:space="preserve"> </w:t>
      </w:r>
      <w:r w:rsidRPr="00F55EA7">
        <w:rPr>
          <w:spacing w:val="-1"/>
        </w:rPr>
        <w:t>qadağan</w:t>
      </w:r>
      <w:r w:rsidRPr="00F55EA7">
        <w:rPr>
          <w:spacing w:val="25"/>
        </w:rPr>
        <w:t xml:space="preserve"> </w:t>
      </w:r>
      <w:r w:rsidRPr="00F55EA7">
        <w:rPr>
          <w:spacing w:val="-1"/>
        </w:rPr>
        <w:t>vә</w:t>
      </w:r>
      <w:r w:rsidRPr="00F55EA7">
        <w:rPr>
          <w:spacing w:val="24"/>
        </w:rPr>
        <w:t xml:space="preserve"> </w:t>
      </w:r>
      <w:r w:rsidRPr="00F55EA7">
        <w:rPr>
          <w:spacing w:val="-1"/>
        </w:rPr>
        <w:t>mәlumatverici-göstәrici</w:t>
      </w:r>
      <w:r w:rsidRPr="00F55EA7">
        <w:rPr>
          <w:spacing w:val="25"/>
        </w:rPr>
        <w:t xml:space="preserve"> </w:t>
      </w:r>
      <w:r w:rsidRPr="00F55EA7">
        <w:rPr>
          <w:spacing w:val="-1"/>
        </w:rPr>
        <w:t>nişanların</w:t>
      </w:r>
      <w:r w:rsidRPr="00F55EA7">
        <w:rPr>
          <w:spacing w:val="23"/>
        </w:rPr>
        <w:t xml:space="preserve"> </w:t>
      </w:r>
      <w:r w:rsidRPr="00F55EA7">
        <w:rPr>
          <w:spacing w:val="-1"/>
        </w:rPr>
        <w:t>qüvvәdә</w:t>
      </w:r>
    </w:p>
    <w:p w:rsidR="00287220" w:rsidRPr="00F55EA7" w:rsidRDefault="00287220">
      <w:pPr>
        <w:rPr>
          <w:rFonts w:ascii="Tahoma" w:eastAsia="Tahoma" w:hAnsi="Tahoma" w:cs="Tahoma"/>
        </w:rPr>
        <w:sectPr w:rsidR="00287220" w:rsidRPr="00F55EA7">
          <w:pgSz w:w="11910" w:h="16840"/>
          <w:pgMar w:top="980" w:right="460" w:bottom="1180" w:left="920" w:header="748" w:footer="996" w:gutter="0"/>
          <w:cols w:space="720"/>
        </w:sectPr>
      </w:pPr>
    </w:p>
    <w:p w:rsidR="00287220" w:rsidRPr="00F55EA7" w:rsidRDefault="00287220">
      <w:pPr>
        <w:spacing w:before="7" w:line="160" w:lineRule="exact"/>
        <w:rPr>
          <w:sz w:val="16"/>
          <w:szCs w:val="16"/>
        </w:rPr>
      </w:pPr>
    </w:p>
    <w:p w:rsidR="00287220" w:rsidRPr="00F55EA7" w:rsidRDefault="00287220">
      <w:pPr>
        <w:spacing w:line="200" w:lineRule="exact"/>
        <w:rPr>
          <w:sz w:val="20"/>
          <w:szCs w:val="20"/>
        </w:rPr>
      </w:pPr>
    </w:p>
    <w:p w:rsidR="00287220" w:rsidRPr="00F55EA7" w:rsidRDefault="00DD361E">
      <w:pPr>
        <w:pStyle w:val="BodyText"/>
        <w:spacing w:before="66"/>
        <w:ind w:right="103"/>
        <w:jc w:val="both"/>
      </w:pPr>
      <w:r w:rsidRPr="00F55EA7">
        <w:pict>
          <v:shape id="_x0000_s1148" type="#_x0000_t75" style="position:absolute;left:0;text-align:left;margin-left:288.1pt;margin-top:-16.7pt;width:30pt;height:30pt;z-index:-5054;mso-position-horizontal-relative:page">
            <v:imagedata r:id="rId120" o:title=""/>
            <w10:wrap anchorx="page"/>
          </v:shape>
        </w:pict>
      </w:r>
      <w:r w:rsidRPr="00F55EA7">
        <w:pict>
          <v:shape id="_x0000_s1147" type="#_x0000_t75" style="position:absolute;left:0;text-align:left;margin-left:322.85pt;margin-top:-16.7pt;width:30pt;height:30pt;z-index:-5053;mso-position-horizontal-relative:page">
            <v:imagedata r:id="rId121" o:title=""/>
            <w10:wrap anchorx="page"/>
          </v:shape>
        </w:pict>
      </w:r>
      <w:r w:rsidRPr="00F55EA7">
        <w:pict>
          <v:shape id="_x0000_s1146" type="#_x0000_t75" style="position:absolute;left:0;text-align:left;margin-left:357.6pt;margin-top:-16.7pt;width:30pt;height:30pt;z-index:-5052;mso-position-horizontal-relative:page">
            <v:imagedata r:id="rId122" o:title=""/>
            <w10:wrap anchorx="page"/>
          </v:shape>
        </w:pict>
      </w:r>
      <w:r w:rsidRPr="00F55EA7">
        <w:pict>
          <v:shape id="_x0000_s1145" type="#_x0000_t75" style="position:absolute;left:0;text-align:left;margin-left:392.35pt;margin-top:-16.7pt;width:30pt;height:30pt;z-index:-5051;mso-position-horizontal-relative:page">
            <v:imagedata r:id="rId123" o:title=""/>
            <w10:wrap anchorx="page"/>
          </v:shape>
        </w:pict>
      </w:r>
      <w:r w:rsidR="005F3F4C" w:rsidRPr="00F55EA7">
        <w:rPr>
          <w:spacing w:val="-1"/>
        </w:rPr>
        <w:t>olduğu</w:t>
      </w:r>
      <w:r w:rsidR="005F3F4C" w:rsidRPr="00F55EA7">
        <w:rPr>
          <w:spacing w:val="31"/>
        </w:rPr>
        <w:t xml:space="preserve"> </w:t>
      </w:r>
      <w:r w:rsidR="005F3F4C" w:rsidRPr="00F55EA7">
        <w:rPr>
          <w:spacing w:val="-1"/>
        </w:rPr>
        <w:t>sahәnin</w:t>
      </w:r>
      <w:r w:rsidR="005F3F4C" w:rsidRPr="00F55EA7">
        <w:rPr>
          <w:spacing w:val="32"/>
        </w:rPr>
        <w:t xml:space="preserve"> </w:t>
      </w:r>
      <w:r w:rsidR="005F3F4C" w:rsidRPr="00F55EA7">
        <w:rPr>
          <w:spacing w:val="-1"/>
        </w:rPr>
        <w:t>mövcud</w:t>
      </w:r>
      <w:r w:rsidR="005F3F4C" w:rsidRPr="00F55EA7">
        <w:rPr>
          <w:spacing w:val="31"/>
        </w:rPr>
        <w:t xml:space="preserve"> </w:t>
      </w:r>
      <w:r w:rsidR="005F3F4C" w:rsidRPr="00F55EA7">
        <w:rPr>
          <w:spacing w:val="-1"/>
        </w:rPr>
        <w:t>uzunluğunu</w:t>
      </w:r>
      <w:r w:rsidR="005F3F4C" w:rsidRPr="00F55EA7">
        <w:rPr>
          <w:spacing w:val="32"/>
        </w:rPr>
        <w:t xml:space="preserve"> </w:t>
      </w:r>
      <w:r w:rsidR="005F3F4C" w:rsidRPr="00F55EA7">
        <w:rPr>
          <w:spacing w:val="-1"/>
        </w:rPr>
        <w:t>göstәrir.</w:t>
      </w:r>
      <w:r w:rsidR="005F3F4C" w:rsidRPr="00F55EA7">
        <w:rPr>
          <w:spacing w:val="32"/>
        </w:rPr>
        <w:t xml:space="preserve"> </w:t>
      </w:r>
      <w:r w:rsidR="005F3F4C" w:rsidRPr="00F55EA7">
        <w:rPr>
          <w:spacing w:val="-1"/>
        </w:rPr>
        <w:t>7.2.2</w:t>
      </w:r>
      <w:r w:rsidR="005F3F4C" w:rsidRPr="00F55EA7">
        <w:t xml:space="preserve">                                  </w:t>
      </w:r>
      <w:r w:rsidR="005F3F4C" w:rsidRPr="00F55EA7">
        <w:rPr>
          <w:spacing w:val="55"/>
        </w:rPr>
        <w:t xml:space="preserve"> </w:t>
      </w:r>
      <w:r w:rsidR="005F3F4C" w:rsidRPr="00F55EA7">
        <w:rPr>
          <w:spacing w:val="-1"/>
        </w:rPr>
        <w:t>3.27-3.30</w:t>
      </w:r>
      <w:r w:rsidR="005F3F4C" w:rsidRPr="00F55EA7">
        <w:rPr>
          <w:spacing w:val="30"/>
        </w:rPr>
        <w:t xml:space="preserve"> </w:t>
      </w:r>
      <w:r w:rsidR="005F3F4C" w:rsidRPr="00F55EA7">
        <w:rPr>
          <w:spacing w:val="-1"/>
        </w:rPr>
        <w:t>qadağan</w:t>
      </w:r>
      <w:r w:rsidR="005F3F4C" w:rsidRPr="00F55EA7">
        <w:rPr>
          <w:spacing w:val="32"/>
        </w:rPr>
        <w:t xml:space="preserve"> </w:t>
      </w:r>
      <w:r w:rsidR="005F3F4C" w:rsidRPr="00F55EA7">
        <w:rPr>
          <w:spacing w:val="-1"/>
        </w:rPr>
        <w:t>nişanlarının</w:t>
      </w:r>
      <w:r w:rsidR="005F3F4C" w:rsidRPr="00F55EA7">
        <w:rPr>
          <w:spacing w:val="43"/>
        </w:rPr>
        <w:t xml:space="preserve"> </w:t>
      </w:r>
      <w:r w:rsidR="005F3F4C" w:rsidRPr="00F55EA7">
        <w:rPr>
          <w:spacing w:val="-1"/>
        </w:rPr>
        <w:t>qüvvәdә</w:t>
      </w:r>
      <w:r w:rsidR="005F3F4C" w:rsidRPr="00F55EA7">
        <w:rPr>
          <w:spacing w:val="51"/>
        </w:rPr>
        <w:t xml:space="preserve"> </w:t>
      </w:r>
      <w:r w:rsidR="005F3F4C" w:rsidRPr="00F55EA7">
        <w:rPr>
          <w:spacing w:val="-1"/>
        </w:rPr>
        <w:t>olduğu</w:t>
      </w:r>
      <w:r w:rsidR="005F3F4C" w:rsidRPr="00F55EA7">
        <w:rPr>
          <w:spacing w:val="51"/>
        </w:rPr>
        <w:t xml:space="preserve"> </w:t>
      </w:r>
      <w:r w:rsidR="005F3F4C" w:rsidRPr="00F55EA7">
        <w:t>sahәni</w:t>
      </w:r>
      <w:r w:rsidR="005F3F4C" w:rsidRPr="00F55EA7">
        <w:rPr>
          <w:spacing w:val="52"/>
        </w:rPr>
        <w:t xml:space="preserve"> </w:t>
      </w:r>
      <w:r w:rsidR="005F3F4C" w:rsidRPr="00F55EA7">
        <w:rPr>
          <w:spacing w:val="-1"/>
        </w:rPr>
        <w:t>göstәrir.</w:t>
      </w:r>
      <w:r w:rsidR="005F3F4C" w:rsidRPr="00F55EA7">
        <w:rPr>
          <w:spacing w:val="51"/>
        </w:rPr>
        <w:t xml:space="preserve"> </w:t>
      </w:r>
      <w:r w:rsidR="005F3F4C" w:rsidRPr="00F55EA7">
        <w:rPr>
          <w:spacing w:val="-1"/>
        </w:rPr>
        <w:t>7.2.3</w:t>
      </w:r>
      <w:r w:rsidR="005F3F4C" w:rsidRPr="00F55EA7">
        <w:rPr>
          <w:spacing w:val="51"/>
        </w:rPr>
        <w:t xml:space="preserve"> </w:t>
      </w:r>
      <w:r w:rsidR="005F3F4C" w:rsidRPr="00F55EA7">
        <w:t>-</w:t>
      </w:r>
      <w:r w:rsidR="005F3F4C" w:rsidRPr="00F55EA7">
        <w:rPr>
          <w:spacing w:val="50"/>
        </w:rPr>
        <w:t xml:space="preserve"> </w:t>
      </w:r>
      <w:r w:rsidR="005F3F4C" w:rsidRPr="00F55EA7">
        <w:rPr>
          <w:spacing w:val="-1"/>
        </w:rPr>
        <w:t>3.27-3.30</w:t>
      </w:r>
      <w:r w:rsidR="005F3F4C" w:rsidRPr="00F55EA7">
        <w:rPr>
          <w:spacing w:val="51"/>
        </w:rPr>
        <w:t xml:space="preserve"> </w:t>
      </w:r>
      <w:r w:rsidR="005F3F4C" w:rsidRPr="00F55EA7">
        <w:rPr>
          <w:spacing w:val="-1"/>
        </w:rPr>
        <w:t>qadağan</w:t>
      </w:r>
      <w:r w:rsidR="005F3F4C" w:rsidRPr="00F55EA7">
        <w:rPr>
          <w:spacing w:val="50"/>
        </w:rPr>
        <w:t xml:space="preserve"> </w:t>
      </w:r>
      <w:r w:rsidR="005F3F4C" w:rsidRPr="00F55EA7">
        <w:rPr>
          <w:spacing w:val="-1"/>
        </w:rPr>
        <w:t>nişanlarının</w:t>
      </w:r>
      <w:r w:rsidR="005F3F4C" w:rsidRPr="00F55EA7">
        <w:rPr>
          <w:spacing w:val="51"/>
        </w:rPr>
        <w:t xml:space="preserve"> </w:t>
      </w:r>
      <w:r w:rsidR="005F3F4C" w:rsidRPr="00F55EA7">
        <w:rPr>
          <w:spacing w:val="-1"/>
        </w:rPr>
        <w:t>qüvvәdә</w:t>
      </w:r>
      <w:r w:rsidR="005F3F4C" w:rsidRPr="00F55EA7">
        <w:rPr>
          <w:spacing w:val="51"/>
        </w:rPr>
        <w:t xml:space="preserve"> </w:t>
      </w:r>
      <w:r w:rsidR="005F3F4C" w:rsidRPr="00F55EA7">
        <w:rPr>
          <w:spacing w:val="-1"/>
        </w:rPr>
        <w:t>olduğu</w:t>
      </w:r>
      <w:r w:rsidR="005F3F4C" w:rsidRPr="00F55EA7">
        <w:rPr>
          <w:spacing w:val="52"/>
        </w:rPr>
        <w:t xml:space="preserve"> </w:t>
      </w:r>
      <w:r w:rsidR="005F3F4C" w:rsidRPr="00F55EA7">
        <w:t>sahәnin</w:t>
      </w:r>
      <w:r w:rsidR="005F3F4C" w:rsidRPr="00F55EA7">
        <w:rPr>
          <w:spacing w:val="50"/>
        </w:rPr>
        <w:t xml:space="preserve"> </w:t>
      </w:r>
      <w:r w:rsidR="005F3F4C" w:rsidRPr="00F55EA7">
        <w:rPr>
          <w:spacing w:val="-1"/>
        </w:rPr>
        <w:t>qurtaracağını</w:t>
      </w:r>
      <w:r w:rsidR="005F3F4C" w:rsidRPr="00F55EA7">
        <w:rPr>
          <w:spacing w:val="57"/>
          <w:w w:val="99"/>
        </w:rPr>
        <w:t xml:space="preserve"> </w:t>
      </w:r>
      <w:r w:rsidR="005F3F4C" w:rsidRPr="00F55EA7">
        <w:rPr>
          <w:spacing w:val="-1"/>
        </w:rPr>
        <w:t>göstәrir,</w:t>
      </w:r>
      <w:r w:rsidR="005F3F4C" w:rsidRPr="00F55EA7">
        <w:rPr>
          <w:spacing w:val="5"/>
        </w:rPr>
        <w:t xml:space="preserve"> </w:t>
      </w:r>
      <w:r w:rsidR="005F3F4C" w:rsidRPr="00F55EA7">
        <w:rPr>
          <w:spacing w:val="-1"/>
        </w:rPr>
        <w:t>yәni</w:t>
      </w:r>
      <w:r w:rsidR="005F3F4C" w:rsidRPr="00F55EA7">
        <w:rPr>
          <w:spacing w:val="4"/>
        </w:rPr>
        <w:t xml:space="preserve"> </w:t>
      </w:r>
      <w:r w:rsidR="005F3F4C" w:rsidRPr="00F55EA7">
        <w:rPr>
          <w:spacing w:val="-1"/>
        </w:rPr>
        <w:t>nişanların</w:t>
      </w:r>
      <w:r w:rsidR="005F3F4C" w:rsidRPr="00F55EA7">
        <w:rPr>
          <w:spacing w:val="5"/>
        </w:rPr>
        <w:t xml:space="preserve"> </w:t>
      </w:r>
      <w:r w:rsidR="005F3F4C" w:rsidRPr="00F55EA7">
        <w:rPr>
          <w:spacing w:val="-1"/>
        </w:rPr>
        <w:t>qüvvәdә</w:t>
      </w:r>
      <w:r w:rsidR="005F3F4C" w:rsidRPr="00F55EA7">
        <w:rPr>
          <w:spacing w:val="6"/>
        </w:rPr>
        <w:t xml:space="preserve"> </w:t>
      </w:r>
      <w:r w:rsidR="005F3F4C" w:rsidRPr="00F55EA7">
        <w:rPr>
          <w:spacing w:val="-1"/>
        </w:rPr>
        <w:t>olduğu</w:t>
      </w:r>
      <w:r w:rsidR="005F3F4C" w:rsidRPr="00F55EA7">
        <w:rPr>
          <w:spacing w:val="4"/>
        </w:rPr>
        <w:t xml:space="preserve"> </w:t>
      </w:r>
      <w:r w:rsidR="005F3F4C" w:rsidRPr="00F55EA7">
        <w:rPr>
          <w:spacing w:val="-1"/>
        </w:rPr>
        <w:t>sahә</w:t>
      </w:r>
      <w:r w:rsidR="005F3F4C" w:rsidRPr="00F55EA7">
        <w:rPr>
          <w:spacing w:val="4"/>
        </w:rPr>
        <w:t xml:space="preserve"> </w:t>
      </w:r>
      <w:r w:rsidR="005F3F4C" w:rsidRPr="00F55EA7">
        <w:t>ancaq</w:t>
      </w:r>
      <w:r w:rsidR="005F3F4C" w:rsidRPr="00F55EA7">
        <w:rPr>
          <w:spacing w:val="3"/>
        </w:rPr>
        <w:t xml:space="preserve"> </w:t>
      </w:r>
      <w:r w:rsidR="005F3F4C" w:rsidRPr="00F55EA7">
        <w:t>ona</w:t>
      </w:r>
      <w:r w:rsidR="005F3F4C" w:rsidRPr="00F55EA7">
        <w:rPr>
          <w:spacing w:val="6"/>
        </w:rPr>
        <w:t xml:space="preserve"> </w:t>
      </w:r>
      <w:r w:rsidR="005F3F4C" w:rsidRPr="00F55EA7">
        <w:rPr>
          <w:spacing w:val="-1"/>
        </w:rPr>
        <w:t>kimidir.</w:t>
      </w:r>
      <w:r w:rsidR="005F3F4C" w:rsidRPr="00F55EA7">
        <w:rPr>
          <w:spacing w:val="6"/>
        </w:rPr>
        <w:t xml:space="preserve"> </w:t>
      </w:r>
      <w:r w:rsidR="005F3F4C" w:rsidRPr="00F55EA7">
        <w:rPr>
          <w:spacing w:val="-1"/>
        </w:rPr>
        <w:t>7.2.4</w:t>
      </w:r>
      <w:r w:rsidR="005F3F4C" w:rsidRPr="00F55EA7">
        <w:rPr>
          <w:spacing w:val="4"/>
        </w:rPr>
        <w:t xml:space="preserve"> </w:t>
      </w:r>
      <w:r w:rsidR="005F3F4C" w:rsidRPr="00F55EA7">
        <w:rPr>
          <w:spacing w:val="-1"/>
        </w:rPr>
        <w:t>sürücülәri</w:t>
      </w:r>
      <w:r w:rsidR="005F3F4C" w:rsidRPr="00F55EA7">
        <w:rPr>
          <w:spacing w:val="5"/>
        </w:rPr>
        <w:t xml:space="preserve"> </w:t>
      </w:r>
      <w:r w:rsidR="005F3F4C" w:rsidRPr="00F55EA7">
        <w:rPr>
          <w:spacing w:val="-1"/>
        </w:rPr>
        <w:t>mәlumatlandırır</w:t>
      </w:r>
      <w:r w:rsidR="005F3F4C" w:rsidRPr="00F55EA7">
        <w:rPr>
          <w:spacing w:val="4"/>
        </w:rPr>
        <w:t xml:space="preserve"> </w:t>
      </w:r>
      <w:r w:rsidR="005F3F4C" w:rsidRPr="00F55EA7">
        <w:rPr>
          <w:spacing w:val="-1"/>
        </w:rPr>
        <w:t>ki,</w:t>
      </w:r>
      <w:r w:rsidR="005F3F4C" w:rsidRPr="00F55EA7">
        <w:rPr>
          <w:spacing w:val="6"/>
        </w:rPr>
        <w:t xml:space="preserve"> </w:t>
      </w:r>
      <w:r w:rsidR="005F3F4C" w:rsidRPr="00F55EA7">
        <w:rPr>
          <w:spacing w:val="-1"/>
        </w:rPr>
        <w:t>onlar</w:t>
      </w:r>
      <w:r w:rsidR="005F3F4C" w:rsidRPr="00F55EA7">
        <w:rPr>
          <w:spacing w:val="4"/>
        </w:rPr>
        <w:t xml:space="preserve"> </w:t>
      </w:r>
      <w:r w:rsidR="005F3F4C" w:rsidRPr="00F55EA7">
        <w:rPr>
          <w:spacing w:val="-1"/>
        </w:rPr>
        <w:t>3.27-3.30</w:t>
      </w:r>
      <w:r w:rsidR="005F3F4C" w:rsidRPr="00F55EA7">
        <w:rPr>
          <w:spacing w:val="87"/>
        </w:rPr>
        <w:t xml:space="preserve"> </w:t>
      </w:r>
      <w:r w:rsidR="005F3F4C" w:rsidRPr="00F55EA7">
        <w:rPr>
          <w:spacing w:val="-1"/>
        </w:rPr>
        <w:t>qadağan</w:t>
      </w:r>
      <w:r w:rsidR="005F3F4C" w:rsidRPr="00F55EA7">
        <w:rPr>
          <w:spacing w:val="4"/>
        </w:rPr>
        <w:t xml:space="preserve"> </w:t>
      </w:r>
      <w:r w:rsidR="005F3F4C" w:rsidRPr="00F55EA7">
        <w:rPr>
          <w:spacing w:val="-1"/>
        </w:rPr>
        <w:t>nişanlarının</w:t>
      </w:r>
      <w:r w:rsidR="005F3F4C" w:rsidRPr="00F55EA7">
        <w:rPr>
          <w:spacing w:val="5"/>
        </w:rPr>
        <w:t xml:space="preserve"> </w:t>
      </w:r>
      <w:r w:rsidR="005F3F4C" w:rsidRPr="00F55EA7">
        <w:rPr>
          <w:spacing w:val="-1"/>
        </w:rPr>
        <w:t>qüvvәdә</w:t>
      </w:r>
      <w:r w:rsidR="005F3F4C" w:rsidRPr="00F55EA7">
        <w:rPr>
          <w:spacing w:val="6"/>
        </w:rPr>
        <w:t xml:space="preserve"> </w:t>
      </w:r>
      <w:r w:rsidR="005F3F4C" w:rsidRPr="00F55EA7">
        <w:rPr>
          <w:spacing w:val="-1"/>
        </w:rPr>
        <w:t>olduğu</w:t>
      </w:r>
      <w:r w:rsidR="005F3F4C" w:rsidRPr="00F55EA7">
        <w:rPr>
          <w:spacing w:val="5"/>
        </w:rPr>
        <w:t xml:space="preserve"> </w:t>
      </w:r>
      <w:r w:rsidR="005F3F4C" w:rsidRPr="00F55EA7">
        <w:rPr>
          <w:spacing w:val="-1"/>
        </w:rPr>
        <w:t>sahәdә</w:t>
      </w:r>
      <w:r w:rsidR="005F3F4C" w:rsidRPr="00F55EA7">
        <w:rPr>
          <w:spacing w:val="6"/>
        </w:rPr>
        <w:t xml:space="preserve"> </w:t>
      </w:r>
      <w:r w:rsidR="005F3F4C" w:rsidRPr="00F55EA7">
        <w:rPr>
          <w:spacing w:val="-1"/>
        </w:rPr>
        <w:t>yerlәşirlәr,</w:t>
      </w:r>
      <w:r w:rsidR="005F3F4C" w:rsidRPr="00F55EA7">
        <w:rPr>
          <w:spacing w:val="6"/>
        </w:rPr>
        <w:t xml:space="preserve"> </w:t>
      </w:r>
      <w:r w:rsidR="005F3F4C" w:rsidRPr="00F55EA7">
        <w:rPr>
          <w:spacing w:val="-1"/>
        </w:rPr>
        <w:t>yәni</w:t>
      </w:r>
      <w:r w:rsidR="005F3F4C" w:rsidRPr="00F55EA7">
        <w:rPr>
          <w:spacing w:val="5"/>
        </w:rPr>
        <w:t xml:space="preserve"> </w:t>
      </w:r>
      <w:r w:rsidR="005F3F4C" w:rsidRPr="00F55EA7">
        <w:rPr>
          <w:spacing w:val="-1"/>
        </w:rPr>
        <w:t>nişanların</w:t>
      </w:r>
      <w:r w:rsidR="005F3F4C" w:rsidRPr="00F55EA7">
        <w:rPr>
          <w:spacing w:val="5"/>
        </w:rPr>
        <w:t xml:space="preserve"> </w:t>
      </w:r>
      <w:r w:rsidR="005F3F4C" w:rsidRPr="00F55EA7">
        <w:rPr>
          <w:spacing w:val="-1"/>
        </w:rPr>
        <w:t>qüvvәdә</w:t>
      </w:r>
      <w:r w:rsidR="005F3F4C" w:rsidRPr="00F55EA7">
        <w:rPr>
          <w:spacing w:val="5"/>
        </w:rPr>
        <w:t xml:space="preserve"> </w:t>
      </w:r>
      <w:r w:rsidR="005F3F4C" w:rsidRPr="00F55EA7">
        <w:rPr>
          <w:spacing w:val="-1"/>
        </w:rPr>
        <w:t>olduğu</w:t>
      </w:r>
      <w:r w:rsidR="005F3F4C" w:rsidRPr="00F55EA7">
        <w:rPr>
          <w:spacing w:val="5"/>
        </w:rPr>
        <w:t xml:space="preserve"> </w:t>
      </w:r>
      <w:r w:rsidR="005F3F4C" w:rsidRPr="00F55EA7">
        <w:rPr>
          <w:spacing w:val="-1"/>
        </w:rPr>
        <w:t>sahә</w:t>
      </w:r>
      <w:r w:rsidR="005F3F4C" w:rsidRPr="00F55EA7">
        <w:rPr>
          <w:spacing w:val="6"/>
        </w:rPr>
        <w:t xml:space="preserve"> </w:t>
      </w:r>
      <w:r w:rsidR="005F3F4C" w:rsidRPr="00F55EA7">
        <w:rPr>
          <w:spacing w:val="-1"/>
        </w:rPr>
        <w:t>hәm</w:t>
      </w:r>
      <w:r w:rsidR="005F3F4C" w:rsidRPr="00F55EA7">
        <w:rPr>
          <w:spacing w:val="5"/>
        </w:rPr>
        <w:t xml:space="preserve"> </w:t>
      </w:r>
      <w:r w:rsidR="005F3F4C" w:rsidRPr="00F55EA7">
        <w:rPr>
          <w:spacing w:val="-1"/>
        </w:rPr>
        <w:t>nişana</w:t>
      </w:r>
      <w:r w:rsidR="005F3F4C" w:rsidRPr="00F55EA7">
        <w:rPr>
          <w:spacing w:val="5"/>
        </w:rPr>
        <w:t xml:space="preserve"> </w:t>
      </w:r>
      <w:r w:rsidR="005F3F4C" w:rsidRPr="00F55EA7">
        <w:rPr>
          <w:spacing w:val="-1"/>
        </w:rPr>
        <w:t>kimi,</w:t>
      </w:r>
      <w:r w:rsidR="005F3F4C" w:rsidRPr="00F55EA7">
        <w:rPr>
          <w:spacing w:val="6"/>
        </w:rPr>
        <w:t xml:space="preserve"> </w:t>
      </w:r>
      <w:r w:rsidR="005F3F4C" w:rsidRPr="00F55EA7">
        <w:rPr>
          <w:spacing w:val="-1"/>
        </w:rPr>
        <w:t>hәm</w:t>
      </w:r>
      <w:r w:rsidR="005F3F4C" w:rsidRPr="00F55EA7">
        <w:rPr>
          <w:spacing w:val="59"/>
        </w:rPr>
        <w:t xml:space="preserve"> </w:t>
      </w:r>
      <w:r w:rsidR="005F3F4C" w:rsidRPr="00F55EA7">
        <w:rPr>
          <w:spacing w:val="-1"/>
        </w:rPr>
        <w:t>dә</w:t>
      </w:r>
      <w:r w:rsidR="005F3F4C" w:rsidRPr="00F55EA7">
        <w:rPr>
          <w:spacing w:val="26"/>
        </w:rPr>
        <w:t xml:space="preserve"> </w:t>
      </w:r>
      <w:r w:rsidR="005F3F4C" w:rsidRPr="00F55EA7">
        <w:rPr>
          <w:spacing w:val="-1"/>
        </w:rPr>
        <w:t>nişandan</w:t>
      </w:r>
      <w:r w:rsidR="005F3F4C" w:rsidRPr="00F55EA7">
        <w:rPr>
          <w:spacing w:val="26"/>
        </w:rPr>
        <w:t xml:space="preserve"> </w:t>
      </w:r>
      <w:r w:rsidR="005F3F4C" w:rsidRPr="00F55EA7">
        <w:rPr>
          <w:spacing w:val="-1"/>
        </w:rPr>
        <w:t>sonra</w:t>
      </w:r>
      <w:r w:rsidR="005F3F4C" w:rsidRPr="00F55EA7">
        <w:rPr>
          <w:spacing w:val="27"/>
        </w:rPr>
        <w:t xml:space="preserve"> </w:t>
      </w:r>
      <w:r w:rsidR="005F3F4C" w:rsidRPr="00F55EA7">
        <w:rPr>
          <w:spacing w:val="-1"/>
        </w:rPr>
        <w:t>mövcuddur.</w:t>
      </w:r>
      <w:r w:rsidR="005F3F4C" w:rsidRPr="00F55EA7">
        <w:rPr>
          <w:spacing w:val="27"/>
        </w:rPr>
        <w:t xml:space="preserve"> </w:t>
      </w:r>
      <w:r w:rsidR="005F3F4C" w:rsidRPr="00F55EA7">
        <w:rPr>
          <w:spacing w:val="-1"/>
        </w:rPr>
        <w:t>7.2.5,</w:t>
      </w:r>
      <w:r w:rsidR="005F3F4C" w:rsidRPr="00F55EA7">
        <w:rPr>
          <w:spacing w:val="28"/>
        </w:rPr>
        <w:t xml:space="preserve"> </w:t>
      </w:r>
      <w:r w:rsidR="005F3F4C" w:rsidRPr="00F55EA7">
        <w:t>7.2.6</w:t>
      </w:r>
      <w:r w:rsidR="005F3F4C" w:rsidRPr="00F55EA7">
        <w:rPr>
          <w:spacing w:val="27"/>
        </w:rPr>
        <w:t xml:space="preserve"> </w:t>
      </w:r>
      <w:r w:rsidR="005F3F4C" w:rsidRPr="00F55EA7">
        <w:rPr>
          <w:spacing w:val="-1"/>
        </w:rPr>
        <w:t>meydanın</w:t>
      </w:r>
      <w:r w:rsidR="005F3F4C" w:rsidRPr="00F55EA7">
        <w:rPr>
          <w:spacing w:val="27"/>
        </w:rPr>
        <w:t xml:space="preserve"> </w:t>
      </w:r>
      <w:r w:rsidR="005F3F4C" w:rsidRPr="00F55EA7">
        <w:rPr>
          <w:spacing w:val="-1"/>
        </w:rPr>
        <w:t>hәr</w:t>
      </w:r>
      <w:r w:rsidR="005F3F4C" w:rsidRPr="00F55EA7">
        <w:rPr>
          <w:spacing w:val="26"/>
        </w:rPr>
        <w:t xml:space="preserve"> </w:t>
      </w:r>
      <w:r w:rsidR="005F3F4C" w:rsidRPr="00F55EA7">
        <w:t>hansı</w:t>
      </w:r>
      <w:r w:rsidR="005F3F4C" w:rsidRPr="00F55EA7">
        <w:rPr>
          <w:spacing w:val="26"/>
        </w:rPr>
        <w:t xml:space="preserve"> </w:t>
      </w:r>
      <w:r w:rsidR="005F3F4C" w:rsidRPr="00F55EA7">
        <w:rPr>
          <w:spacing w:val="-1"/>
        </w:rPr>
        <w:t>bir</w:t>
      </w:r>
      <w:r w:rsidR="005F3F4C" w:rsidRPr="00F55EA7">
        <w:rPr>
          <w:spacing w:val="27"/>
        </w:rPr>
        <w:t xml:space="preserve"> </w:t>
      </w:r>
      <w:r w:rsidR="005F3F4C" w:rsidRPr="00F55EA7">
        <w:rPr>
          <w:spacing w:val="-1"/>
        </w:rPr>
        <w:t>tәrәfindә,</w:t>
      </w:r>
      <w:r w:rsidR="005F3F4C" w:rsidRPr="00F55EA7">
        <w:rPr>
          <w:spacing w:val="27"/>
        </w:rPr>
        <w:t xml:space="preserve"> </w:t>
      </w:r>
      <w:r w:rsidR="005F3F4C" w:rsidRPr="00F55EA7">
        <w:rPr>
          <w:spacing w:val="-1"/>
        </w:rPr>
        <w:t>binanın</w:t>
      </w:r>
      <w:r w:rsidR="005F3F4C" w:rsidRPr="00F55EA7">
        <w:rPr>
          <w:spacing w:val="27"/>
        </w:rPr>
        <w:t xml:space="preserve"> </w:t>
      </w:r>
      <w:r w:rsidR="005F3F4C" w:rsidRPr="00F55EA7">
        <w:rPr>
          <w:spacing w:val="-1"/>
        </w:rPr>
        <w:t>fasad</w:t>
      </w:r>
      <w:r w:rsidR="005F3F4C" w:rsidRPr="00F55EA7">
        <w:rPr>
          <w:spacing w:val="28"/>
        </w:rPr>
        <w:t xml:space="preserve"> </w:t>
      </w:r>
      <w:r w:rsidR="005F3F4C" w:rsidRPr="00F55EA7">
        <w:rPr>
          <w:spacing w:val="-1"/>
        </w:rPr>
        <w:t>hissәsi</w:t>
      </w:r>
      <w:r w:rsidR="005F3F4C" w:rsidRPr="00F55EA7">
        <w:rPr>
          <w:spacing w:val="27"/>
        </w:rPr>
        <w:t xml:space="preserve"> </w:t>
      </w:r>
      <w:r w:rsidR="005F3F4C" w:rsidRPr="00F55EA7">
        <w:rPr>
          <w:spacing w:val="-1"/>
        </w:rPr>
        <w:t>qarşısında</w:t>
      </w:r>
      <w:r w:rsidR="005F3F4C" w:rsidRPr="00F55EA7">
        <w:rPr>
          <w:spacing w:val="26"/>
        </w:rPr>
        <w:t xml:space="preserve"> </w:t>
      </w:r>
      <w:r w:rsidR="005F3F4C" w:rsidRPr="00F55EA7">
        <w:rPr>
          <w:spacing w:val="-1"/>
        </w:rPr>
        <w:t>vә</w:t>
      </w:r>
      <w:r w:rsidR="005F3F4C" w:rsidRPr="00F55EA7">
        <w:rPr>
          <w:spacing w:val="57"/>
        </w:rPr>
        <w:t xml:space="preserve"> </w:t>
      </w:r>
      <w:r w:rsidR="005F3F4C" w:rsidRPr="00F55EA7">
        <w:t>bunlara</w:t>
      </w:r>
      <w:r w:rsidR="005F3F4C" w:rsidRPr="00F55EA7">
        <w:rPr>
          <w:spacing w:val="-2"/>
        </w:rPr>
        <w:t xml:space="preserve"> </w:t>
      </w:r>
      <w:r w:rsidR="005F3F4C" w:rsidRPr="00F55EA7">
        <w:rPr>
          <w:spacing w:val="-1"/>
        </w:rPr>
        <w:t>oxşar</w:t>
      </w:r>
      <w:r w:rsidR="005F3F4C" w:rsidRPr="00F55EA7">
        <w:rPr>
          <w:spacing w:val="-2"/>
        </w:rPr>
        <w:t xml:space="preserve"> </w:t>
      </w:r>
      <w:r w:rsidR="005F3F4C" w:rsidRPr="00F55EA7">
        <w:rPr>
          <w:spacing w:val="-1"/>
        </w:rPr>
        <w:t>yerlәrdә</w:t>
      </w:r>
      <w:r w:rsidR="005F3F4C" w:rsidRPr="00F55EA7">
        <w:t xml:space="preserve"> </w:t>
      </w:r>
      <w:r w:rsidR="005F3F4C" w:rsidRPr="00F55EA7">
        <w:rPr>
          <w:spacing w:val="-1"/>
        </w:rPr>
        <w:t>3.27-3.30</w:t>
      </w:r>
      <w:r w:rsidR="005F3F4C" w:rsidRPr="00F55EA7">
        <w:t xml:space="preserve"> </w:t>
      </w:r>
      <w:r w:rsidR="005F3F4C" w:rsidRPr="00F55EA7">
        <w:rPr>
          <w:spacing w:val="-1"/>
        </w:rPr>
        <w:t>qadağan nişanlannın qüvvәdә</w:t>
      </w:r>
      <w:r w:rsidR="005F3F4C" w:rsidRPr="00F55EA7">
        <w:t xml:space="preserve"> </w:t>
      </w:r>
      <w:r w:rsidR="005F3F4C" w:rsidRPr="00F55EA7">
        <w:rPr>
          <w:spacing w:val="-1"/>
        </w:rPr>
        <w:t>olduğu</w:t>
      </w:r>
      <w:r w:rsidR="005F3F4C" w:rsidRPr="00F55EA7">
        <w:t xml:space="preserve"> </w:t>
      </w:r>
      <w:r w:rsidR="005F3F4C" w:rsidRPr="00F55EA7">
        <w:rPr>
          <w:spacing w:val="-1"/>
        </w:rPr>
        <w:t>sahәni</w:t>
      </w:r>
      <w:r w:rsidR="005F3F4C" w:rsidRPr="00F55EA7">
        <w:rPr>
          <w:spacing w:val="-2"/>
        </w:rPr>
        <w:t xml:space="preserve"> </w:t>
      </w:r>
      <w:r w:rsidR="005F3F4C" w:rsidRPr="00F55EA7">
        <w:rPr>
          <w:spacing w:val="-1"/>
        </w:rPr>
        <w:t>vә</w:t>
      </w:r>
      <w:r w:rsidR="005F3F4C" w:rsidRPr="00F55EA7">
        <w:t xml:space="preserve"> </w:t>
      </w:r>
      <w:r w:rsidR="005F3F4C" w:rsidRPr="00F55EA7">
        <w:rPr>
          <w:spacing w:val="-1"/>
        </w:rPr>
        <w:t>istiqamәti göstәrir.</w:t>
      </w:r>
    </w:p>
    <w:p w:rsidR="00287220" w:rsidRPr="00F55EA7" w:rsidRDefault="00287220">
      <w:pPr>
        <w:spacing w:before="1" w:line="240" w:lineRule="exact"/>
        <w:rPr>
          <w:sz w:val="24"/>
          <w:szCs w:val="24"/>
        </w:rPr>
      </w:pPr>
    </w:p>
    <w:p w:rsidR="00287220" w:rsidRPr="00F55EA7" w:rsidRDefault="00F55EA7">
      <w:pPr>
        <w:pStyle w:val="BodyText"/>
        <w:ind w:right="104"/>
        <w:jc w:val="both"/>
      </w:pPr>
      <w:r w:rsidRPr="00F55EA7">
        <w:pict>
          <v:shape id="_x0000_i1217" type="#_x0000_t75" style="width:29.25pt;height:15pt;mso-position-horizontal-relative:char;mso-position-vertical-relative:line">
            <v:imagedata r:id="rId262" o:title=""/>
          </v:shape>
        </w:pict>
      </w:r>
      <w:r w:rsidR="005F3F4C" w:rsidRPr="00F55EA7">
        <w:rPr>
          <w:rFonts w:ascii="Times New Roman" w:hAnsi="Times New Roman"/>
        </w:rPr>
        <w:t xml:space="preserve">  </w:t>
      </w:r>
      <w:r w:rsidR="005F3F4C" w:rsidRPr="00F55EA7">
        <w:rPr>
          <w:spacing w:val="-1"/>
        </w:rPr>
        <w:t>7.3.1,</w:t>
      </w:r>
      <w:r w:rsidR="005F3F4C" w:rsidRPr="00F55EA7">
        <w:rPr>
          <w:spacing w:val="30"/>
        </w:rPr>
        <w:t xml:space="preserve"> </w:t>
      </w:r>
      <w:r w:rsidRPr="00F55EA7">
        <w:pict>
          <v:shape id="_x0000_i1218" type="#_x0000_t75" style="width:29.25pt;height:15pt;mso-position-horizontal-relative:char;mso-position-vertical-relative:line">
            <v:imagedata r:id="rId263" o:title=""/>
          </v:shape>
        </w:pict>
      </w:r>
      <w:r w:rsidR="005F3F4C" w:rsidRPr="00F55EA7">
        <w:rPr>
          <w:rFonts w:ascii="Times New Roman" w:hAnsi="Times New Roman"/>
          <w:spacing w:val="30"/>
        </w:rPr>
        <w:t xml:space="preserve">  </w:t>
      </w:r>
      <w:r w:rsidR="005F3F4C" w:rsidRPr="00F55EA7">
        <w:t>7.3.2,</w:t>
      </w:r>
      <w:r w:rsidR="005F3F4C" w:rsidRPr="00F55EA7">
        <w:rPr>
          <w:spacing w:val="30"/>
        </w:rPr>
        <w:t xml:space="preserve"> </w:t>
      </w:r>
      <w:r w:rsidRPr="00F55EA7">
        <w:pict>
          <v:shape id="_x0000_i1219" type="#_x0000_t75" style="width:29.25pt;height:15pt;mso-position-horizontal-relative:char;mso-position-vertical-relative:line">
            <v:imagedata r:id="rId264" o:title=""/>
          </v:shape>
        </w:pict>
      </w:r>
      <w:r w:rsidR="005F3F4C" w:rsidRPr="00F55EA7">
        <w:rPr>
          <w:rFonts w:ascii="Times New Roman" w:hAnsi="Times New Roman"/>
          <w:spacing w:val="30"/>
        </w:rPr>
        <w:t xml:space="preserve">  </w:t>
      </w:r>
      <w:r w:rsidR="005F3F4C" w:rsidRPr="00F55EA7">
        <w:rPr>
          <w:spacing w:val="-1"/>
        </w:rPr>
        <w:t>7.3.3.</w:t>
      </w:r>
      <w:r w:rsidR="005F3F4C" w:rsidRPr="00F55EA7">
        <w:rPr>
          <w:spacing w:val="37"/>
        </w:rPr>
        <w:t xml:space="preserve"> </w:t>
      </w:r>
      <w:r w:rsidR="005F3F4C" w:rsidRPr="00F55EA7">
        <w:rPr>
          <w:spacing w:val="-1"/>
        </w:rPr>
        <w:t>Qüvvәdә</w:t>
      </w:r>
      <w:r w:rsidR="005F3F4C" w:rsidRPr="00F55EA7">
        <w:rPr>
          <w:spacing w:val="38"/>
        </w:rPr>
        <w:t xml:space="preserve"> </w:t>
      </w:r>
      <w:r w:rsidR="005F3F4C" w:rsidRPr="00F55EA7">
        <w:rPr>
          <w:spacing w:val="-1"/>
        </w:rPr>
        <w:t>olma</w:t>
      </w:r>
      <w:r w:rsidR="005F3F4C" w:rsidRPr="00F55EA7">
        <w:rPr>
          <w:spacing w:val="39"/>
        </w:rPr>
        <w:t xml:space="preserve"> </w:t>
      </w:r>
      <w:r w:rsidR="005F3F4C" w:rsidRPr="00F55EA7">
        <w:rPr>
          <w:spacing w:val="-1"/>
        </w:rPr>
        <w:t>istiqamәti.</w:t>
      </w:r>
      <w:r w:rsidR="005F3F4C" w:rsidRPr="00F55EA7">
        <w:rPr>
          <w:spacing w:val="37"/>
        </w:rPr>
        <w:t xml:space="preserve"> </w:t>
      </w:r>
      <w:r w:rsidR="005F3F4C" w:rsidRPr="00F55EA7">
        <w:rPr>
          <w:spacing w:val="-1"/>
        </w:rPr>
        <w:t>Yolayrıcları</w:t>
      </w:r>
      <w:r w:rsidR="005F3F4C" w:rsidRPr="00F55EA7">
        <w:rPr>
          <w:spacing w:val="38"/>
        </w:rPr>
        <w:t xml:space="preserve"> </w:t>
      </w:r>
      <w:r w:rsidR="005F3F4C" w:rsidRPr="00F55EA7">
        <w:rPr>
          <w:spacing w:val="-1"/>
        </w:rPr>
        <w:t>qarşısında</w:t>
      </w:r>
      <w:r w:rsidR="005F3F4C" w:rsidRPr="00F55EA7">
        <w:rPr>
          <w:spacing w:val="38"/>
        </w:rPr>
        <w:t xml:space="preserve"> </w:t>
      </w:r>
      <w:r w:rsidR="005F3F4C" w:rsidRPr="00F55EA7">
        <w:rPr>
          <w:spacing w:val="-1"/>
        </w:rPr>
        <w:t>quraşdınlmış</w:t>
      </w:r>
      <w:r w:rsidR="005F3F4C" w:rsidRPr="00F55EA7">
        <w:t xml:space="preserve"> </w:t>
      </w:r>
      <w:r w:rsidR="005F3F4C" w:rsidRPr="00F55EA7">
        <w:rPr>
          <w:spacing w:val="5"/>
        </w:rPr>
        <w:t xml:space="preserve"> </w:t>
      </w:r>
      <w:r w:rsidR="005F3F4C" w:rsidRPr="00F55EA7">
        <w:rPr>
          <w:spacing w:val="-1"/>
        </w:rPr>
        <w:t>nişanların tәsir</w:t>
      </w:r>
      <w:r w:rsidR="005F3F4C" w:rsidRPr="00F55EA7">
        <w:t xml:space="preserve"> </w:t>
      </w:r>
      <w:r w:rsidR="005F3F4C" w:rsidRPr="00F55EA7">
        <w:rPr>
          <w:spacing w:val="-1"/>
        </w:rPr>
        <w:t>istiqamәtlәrini</w:t>
      </w:r>
      <w:r w:rsidR="005F3F4C" w:rsidRPr="00F55EA7">
        <w:t xml:space="preserve"> </w:t>
      </w:r>
      <w:r w:rsidR="005F3F4C" w:rsidRPr="00F55EA7">
        <w:rPr>
          <w:spacing w:val="-1"/>
        </w:rPr>
        <w:t>vә</w:t>
      </w:r>
      <w:r w:rsidR="005F3F4C" w:rsidRPr="00F55EA7">
        <w:t xml:space="preserve"> </w:t>
      </w:r>
      <w:r w:rsidR="005F3F4C" w:rsidRPr="00F55EA7">
        <w:rPr>
          <w:spacing w:val="-1"/>
        </w:rPr>
        <w:t>ya nişanlarla</w:t>
      </w:r>
      <w:r w:rsidR="005F3F4C" w:rsidRPr="00F55EA7">
        <w:t xml:space="preserve"> </w:t>
      </w:r>
      <w:r w:rsidR="005F3F4C" w:rsidRPr="00F55EA7">
        <w:rPr>
          <w:spacing w:val="-1"/>
        </w:rPr>
        <w:t>göstәrilәn vә</w:t>
      </w:r>
      <w:r w:rsidR="005F3F4C" w:rsidRPr="00F55EA7">
        <w:t xml:space="preserve"> </w:t>
      </w:r>
      <w:r w:rsidR="005F3F4C" w:rsidRPr="00F55EA7">
        <w:rPr>
          <w:spacing w:val="-1"/>
        </w:rPr>
        <w:t>bilavasitә</w:t>
      </w:r>
      <w:r w:rsidR="005F3F4C" w:rsidRPr="00F55EA7">
        <w:t xml:space="preserve"> </w:t>
      </w:r>
      <w:r w:rsidR="005F3F4C" w:rsidRPr="00F55EA7">
        <w:rPr>
          <w:spacing w:val="-1"/>
        </w:rPr>
        <w:t>yola</w:t>
      </w:r>
      <w:r w:rsidR="005F3F4C" w:rsidRPr="00F55EA7">
        <w:t xml:space="preserve"> </w:t>
      </w:r>
      <w:r w:rsidR="005F3F4C" w:rsidRPr="00F55EA7">
        <w:rPr>
          <w:spacing w:val="-1"/>
        </w:rPr>
        <w:t>yaxın olan obyeklәrә</w:t>
      </w:r>
      <w:r w:rsidR="005F3F4C" w:rsidRPr="00F55EA7">
        <w:t xml:space="preserve"> </w:t>
      </w:r>
      <w:r w:rsidR="005F3F4C" w:rsidRPr="00F55EA7">
        <w:rPr>
          <w:spacing w:val="-1"/>
        </w:rPr>
        <w:t>hәrәkәtin</w:t>
      </w:r>
      <w:r w:rsidR="005F3F4C" w:rsidRPr="00F55EA7">
        <w:t xml:space="preserve"> </w:t>
      </w:r>
      <w:r w:rsidR="005F3F4C" w:rsidRPr="00F55EA7">
        <w:rPr>
          <w:spacing w:val="-1"/>
        </w:rPr>
        <w:t>istiqamәtini</w:t>
      </w:r>
      <w:r w:rsidR="005F3F4C" w:rsidRPr="00F55EA7">
        <w:rPr>
          <w:spacing w:val="81"/>
        </w:rPr>
        <w:t xml:space="preserve"> </w:t>
      </w:r>
      <w:r w:rsidR="005F3F4C" w:rsidRPr="00F55EA7">
        <w:rPr>
          <w:spacing w:val="-1"/>
        </w:rPr>
        <w:t>göstәrir.</w:t>
      </w:r>
    </w:p>
    <w:p w:rsidR="00287220" w:rsidRPr="00F55EA7" w:rsidRDefault="00287220">
      <w:pPr>
        <w:spacing w:before="1" w:line="240" w:lineRule="exact"/>
        <w:rPr>
          <w:sz w:val="24"/>
          <w:szCs w:val="24"/>
        </w:rPr>
      </w:pPr>
    </w:p>
    <w:p w:rsidR="00287220" w:rsidRPr="00F55EA7" w:rsidRDefault="00F55EA7">
      <w:pPr>
        <w:pStyle w:val="BodyText"/>
        <w:spacing w:line="353" w:lineRule="exact"/>
        <w:jc w:val="both"/>
      </w:pPr>
      <w:r w:rsidRPr="00F55EA7">
        <w:pict>
          <v:shape id="_x0000_i1220" type="#_x0000_t75" style="width:30pt;height:15.75pt;mso-position-horizontal-relative:char;mso-position-vertical-relative:line">
            <v:imagedata r:id="rId265" o:title=""/>
          </v:shape>
        </w:pict>
      </w:r>
      <w:r w:rsidR="005F3F4C" w:rsidRPr="00F55EA7">
        <w:rPr>
          <w:rFonts w:ascii="Times New Roman" w:hAnsi="Times New Roman"/>
        </w:rPr>
        <w:t xml:space="preserve">   </w:t>
      </w:r>
      <w:r w:rsidR="005F3F4C" w:rsidRPr="00F55EA7">
        <w:rPr>
          <w:spacing w:val="-1"/>
        </w:rPr>
        <w:t>7.4.1,</w:t>
      </w:r>
      <w:r w:rsidR="005F3F4C" w:rsidRPr="00F55EA7">
        <w:t xml:space="preserve"> </w:t>
      </w:r>
      <w:r w:rsidR="005F3F4C" w:rsidRPr="00F55EA7">
        <w:rPr>
          <w:spacing w:val="3"/>
        </w:rPr>
        <w:t xml:space="preserve"> </w:t>
      </w:r>
      <w:r w:rsidRPr="00F55EA7">
        <w:pict>
          <v:shape id="_x0000_i1221" type="#_x0000_t75" style="width:29.25pt;height:15pt;mso-position-horizontal-relative:char;mso-position-vertical-relative:line">
            <v:imagedata r:id="rId266" o:title=""/>
          </v:shape>
        </w:pict>
      </w:r>
      <w:r w:rsidR="005F3F4C" w:rsidRPr="00F55EA7">
        <w:rPr>
          <w:rFonts w:ascii="Times New Roman" w:hAnsi="Times New Roman"/>
          <w:spacing w:val="3"/>
        </w:rPr>
        <w:t xml:space="preserve">   </w:t>
      </w:r>
      <w:r w:rsidR="005F3F4C" w:rsidRPr="00F55EA7">
        <w:t xml:space="preserve">7.4.2, </w:t>
      </w:r>
      <w:r w:rsidR="005F3F4C" w:rsidRPr="00F55EA7">
        <w:rPr>
          <w:spacing w:val="3"/>
        </w:rPr>
        <w:t xml:space="preserve"> </w:t>
      </w:r>
      <w:r w:rsidRPr="00F55EA7">
        <w:pict>
          <v:shape id="_x0000_i1222" type="#_x0000_t75" style="width:29.25pt;height:15pt;mso-position-horizontal-relative:char;mso-position-vertical-relative:line">
            <v:imagedata r:id="rId267" o:title=""/>
          </v:shape>
        </w:pict>
      </w:r>
      <w:r w:rsidR="005F3F4C" w:rsidRPr="00F55EA7">
        <w:rPr>
          <w:rFonts w:ascii="Times New Roman" w:hAnsi="Times New Roman"/>
          <w:spacing w:val="3"/>
        </w:rPr>
        <w:t xml:space="preserve">   </w:t>
      </w:r>
      <w:r w:rsidR="005F3F4C" w:rsidRPr="00F55EA7">
        <w:rPr>
          <w:spacing w:val="-1"/>
        </w:rPr>
        <w:t>7.4.3,</w:t>
      </w:r>
      <w:r w:rsidR="005F3F4C" w:rsidRPr="00F55EA7">
        <w:t xml:space="preserve"> </w:t>
      </w:r>
      <w:r w:rsidR="005F3F4C" w:rsidRPr="00F55EA7">
        <w:rPr>
          <w:spacing w:val="3"/>
        </w:rPr>
        <w:t xml:space="preserve"> </w:t>
      </w:r>
      <w:r w:rsidRPr="00F55EA7">
        <w:pict>
          <v:shape id="_x0000_i1223" type="#_x0000_t75" style="width:29.25pt;height:15pt;mso-position-horizontal-relative:char;mso-position-vertical-relative:line">
            <v:imagedata r:id="rId268" o:title=""/>
          </v:shape>
        </w:pict>
      </w:r>
      <w:r w:rsidR="005F3F4C" w:rsidRPr="00F55EA7">
        <w:rPr>
          <w:rFonts w:ascii="Times New Roman" w:hAnsi="Times New Roman"/>
          <w:spacing w:val="3"/>
        </w:rPr>
        <w:t xml:space="preserve">   </w:t>
      </w:r>
      <w:r w:rsidR="005F3F4C" w:rsidRPr="00F55EA7">
        <w:rPr>
          <w:spacing w:val="-1"/>
        </w:rPr>
        <w:t>7.4.4,</w:t>
      </w:r>
      <w:r w:rsidR="005F3F4C" w:rsidRPr="00F55EA7">
        <w:t xml:space="preserve"> </w:t>
      </w:r>
      <w:r w:rsidR="005F3F4C" w:rsidRPr="00F55EA7">
        <w:rPr>
          <w:spacing w:val="3"/>
        </w:rPr>
        <w:t xml:space="preserve"> </w:t>
      </w:r>
      <w:r w:rsidRPr="00F55EA7">
        <w:pict>
          <v:shape id="_x0000_i1224" type="#_x0000_t75" style="width:29.25pt;height:15pt;mso-position-horizontal-relative:char;mso-position-vertical-relative:line">
            <v:imagedata r:id="rId269" o:title=""/>
          </v:shape>
        </w:pict>
      </w:r>
      <w:r w:rsidR="005F3F4C" w:rsidRPr="00F55EA7">
        <w:rPr>
          <w:rFonts w:ascii="Times New Roman" w:hAnsi="Times New Roman"/>
          <w:spacing w:val="3"/>
        </w:rPr>
        <w:t xml:space="preserve">   </w:t>
      </w:r>
      <w:r w:rsidR="005F3F4C" w:rsidRPr="00F55EA7">
        <w:t xml:space="preserve">7.4.5, </w:t>
      </w:r>
      <w:r w:rsidR="005F3F4C" w:rsidRPr="00F55EA7">
        <w:rPr>
          <w:spacing w:val="3"/>
        </w:rPr>
        <w:t xml:space="preserve"> </w:t>
      </w:r>
      <w:r w:rsidRPr="00F55EA7">
        <w:pict>
          <v:shape id="_x0000_i1225" type="#_x0000_t75" style="width:29.25pt;height:15pt;mso-position-horizontal-relative:char;mso-position-vertical-relative:line">
            <v:imagedata r:id="rId270" o:title=""/>
          </v:shape>
        </w:pict>
      </w:r>
      <w:r w:rsidR="005F3F4C" w:rsidRPr="00F55EA7">
        <w:rPr>
          <w:rFonts w:ascii="Times New Roman" w:hAnsi="Times New Roman"/>
          <w:spacing w:val="3"/>
        </w:rPr>
        <w:t xml:space="preserve">   </w:t>
      </w:r>
      <w:r w:rsidR="005F3F4C" w:rsidRPr="00F55EA7">
        <w:rPr>
          <w:spacing w:val="-1"/>
        </w:rPr>
        <w:t>7.4.6,</w:t>
      </w:r>
      <w:r w:rsidR="005F3F4C" w:rsidRPr="00F55EA7">
        <w:t xml:space="preserve"> </w:t>
      </w:r>
      <w:r w:rsidR="005F3F4C" w:rsidRPr="00F55EA7">
        <w:rPr>
          <w:spacing w:val="3"/>
        </w:rPr>
        <w:t xml:space="preserve"> </w:t>
      </w:r>
      <w:r w:rsidRPr="00F55EA7">
        <w:pict>
          <v:shape id="_x0000_i1226" type="#_x0000_t75" style="width:29.25pt;height:15pt;mso-position-horizontal-relative:char;mso-position-vertical-relative:line">
            <v:imagedata r:id="rId271" o:title=""/>
          </v:shape>
        </w:pict>
      </w:r>
      <w:r w:rsidR="005F3F4C" w:rsidRPr="00F55EA7">
        <w:rPr>
          <w:rFonts w:ascii="Times New Roman" w:hAnsi="Times New Roman"/>
          <w:spacing w:val="3"/>
        </w:rPr>
        <w:t xml:space="preserve">   </w:t>
      </w:r>
      <w:r w:rsidR="005F3F4C" w:rsidRPr="00F55EA7">
        <w:rPr>
          <w:spacing w:val="-1"/>
        </w:rPr>
        <w:t>7.4.7.</w:t>
      </w:r>
      <w:r w:rsidR="005F3F4C" w:rsidRPr="00F55EA7">
        <w:t xml:space="preserve"> </w:t>
      </w:r>
      <w:r w:rsidR="005F3F4C" w:rsidRPr="00F55EA7">
        <w:rPr>
          <w:spacing w:val="46"/>
        </w:rPr>
        <w:t xml:space="preserve"> </w:t>
      </w:r>
      <w:r w:rsidR="005F3F4C" w:rsidRPr="00F55EA7">
        <w:rPr>
          <w:spacing w:val="-1"/>
        </w:rPr>
        <w:t>Nәqliyyat</w:t>
      </w:r>
    </w:p>
    <w:p w:rsidR="00287220" w:rsidRPr="00F55EA7" w:rsidRDefault="005F3F4C">
      <w:pPr>
        <w:pStyle w:val="BodyText"/>
        <w:jc w:val="both"/>
      </w:pPr>
      <w:r w:rsidRPr="00F55EA7">
        <w:rPr>
          <w:spacing w:val="-1"/>
        </w:rPr>
        <w:t>vasitәsinin</w:t>
      </w:r>
      <w:r w:rsidRPr="00F55EA7">
        <w:rPr>
          <w:spacing w:val="17"/>
        </w:rPr>
        <w:t xml:space="preserve"> </w:t>
      </w:r>
      <w:r w:rsidRPr="00F55EA7">
        <w:rPr>
          <w:spacing w:val="-1"/>
        </w:rPr>
        <w:t>növü.</w:t>
      </w:r>
      <w:r w:rsidRPr="00F55EA7">
        <w:rPr>
          <w:spacing w:val="18"/>
        </w:rPr>
        <w:t xml:space="preserve"> </w:t>
      </w:r>
      <w:r w:rsidRPr="00F55EA7">
        <w:rPr>
          <w:spacing w:val="-1"/>
        </w:rPr>
        <w:t>Bu</w:t>
      </w:r>
      <w:r w:rsidRPr="00F55EA7">
        <w:rPr>
          <w:spacing w:val="18"/>
        </w:rPr>
        <w:t xml:space="preserve"> </w:t>
      </w:r>
      <w:r w:rsidRPr="00F55EA7">
        <w:rPr>
          <w:spacing w:val="-1"/>
        </w:rPr>
        <w:t>lövhәlәr</w:t>
      </w:r>
      <w:r w:rsidRPr="00F55EA7">
        <w:rPr>
          <w:spacing w:val="17"/>
        </w:rPr>
        <w:t xml:space="preserve"> </w:t>
      </w:r>
      <w:r w:rsidRPr="00F55EA7">
        <w:rPr>
          <w:spacing w:val="-1"/>
        </w:rPr>
        <w:t>birgә</w:t>
      </w:r>
      <w:r w:rsidRPr="00F55EA7">
        <w:rPr>
          <w:spacing w:val="17"/>
        </w:rPr>
        <w:t xml:space="preserve"> </w:t>
      </w:r>
      <w:r w:rsidRPr="00F55EA7">
        <w:rPr>
          <w:spacing w:val="-1"/>
        </w:rPr>
        <w:t>quraşdırıldıqları</w:t>
      </w:r>
      <w:r w:rsidRPr="00F55EA7">
        <w:rPr>
          <w:spacing w:val="17"/>
        </w:rPr>
        <w:t xml:space="preserve"> </w:t>
      </w:r>
      <w:r w:rsidRPr="00F55EA7">
        <w:rPr>
          <w:spacing w:val="-1"/>
        </w:rPr>
        <w:t>nişanların</w:t>
      </w:r>
      <w:r w:rsidRPr="00F55EA7">
        <w:rPr>
          <w:spacing w:val="17"/>
        </w:rPr>
        <w:t xml:space="preserve"> </w:t>
      </w:r>
      <w:r w:rsidRPr="00F55EA7">
        <w:rPr>
          <w:spacing w:val="-1"/>
        </w:rPr>
        <w:t>qüvvәsinin</w:t>
      </w:r>
      <w:r w:rsidRPr="00F55EA7">
        <w:rPr>
          <w:spacing w:val="18"/>
        </w:rPr>
        <w:t xml:space="preserve"> </w:t>
      </w:r>
      <w:r w:rsidRPr="00F55EA7">
        <w:rPr>
          <w:spacing w:val="-1"/>
        </w:rPr>
        <w:t>hansı</w:t>
      </w:r>
      <w:r w:rsidRPr="00F55EA7">
        <w:rPr>
          <w:spacing w:val="15"/>
        </w:rPr>
        <w:t xml:space="preserve"> </w:t>
      </w:r>
      <w:r w:rsidRPr="00F55EA7">
        <w:t>növ</w:t>
      </w:r>
      <w:r w:rsidRPr="00F55EA7">
        <w:rPr>
          <w:spacing w:val="17"/>
        </w:rPr>
        <w:t xml:space="preserve"> </w:t>
      </w:r>
      <w:r w:rsidRPr="00F55EA7">
        <w:rPr>
          <w:spacing w:val="-1"/>
        </w:rPr>
        <w:t>NV-nә</w:t>
      </w:r>
      <w:r w:rsidRPr="00F55EA7">
        <w:rPr>
          <w:spacing w:val="17"/>
        </w:rPr>
        <w:t xml:space="preserve"> </w:t>
      </w:r>
      <w:r w:rsidRPr="00F55EA7">
        <w:rPr>
          <w:spacing w:val="-1"/>
        </w:rPr>
        <w:t>şamil</w:t>
      </w:r>
      <w:r w:rsidRPr="00F55EA7">
        <w:rPr>
          <w:spacing w:val="17"/>
        </w:rPr>
        <w:t xml:space="preserve"> </w:t>
      </w:r>
      <w:r w:rsidRPr="00F55EA7">
        <w:rPr>
          <w:spacing w:val="-1"/>
        </w:rPr>
        <w:t>edilmәsini</w:t>
      </w:r>
      <w:r w:rsidRPr="00F55EA7">
        <w:rPr>
          <w:spacing w:val="15"/>
        </w:rPr>
        <w:t xml:space="preserve"> </w:t>
      </w:r>
      <w:r w:rsidRPr="00F55EA7">
        <w:rPr>
          <w:spacing w:val="-1"/>
        </w:rPr>
        <w:t>göstәrir.</w:t>
      </w:r>
    </w:p>
    <w:p w:rsidR="00287220" w:rsidRPr="00F55EA7" w:rsidRDefault="005F3F4C">
      <w:pPr>
        <w:pStyle w:val="BodyText"/>
        <w:spacing w:before="1"/>
        <w:ind w:right="103"/>
        <w:jc w:val="both"/>
      </w:pPr>
      <w:r w:rsidRPr="00F55EA7">
        <w:t>7.4.1</w:t>
      </w:r>
      <w:r w:rsidRPr="00F55EA7">
        <w:rPr>
          <w:spacing w:val="1"/>
        </w:rPr>
        <w:t xml:space="preserve"> </w:t>
      </w:r>
      <w:r w:rsidRPr="00F55EA7">
        <w:rPr>
          <w:spacing w:val="-1"/>
        </w:rPr>
        <w:t>lövhәsi</w:t>
      </w:r>
      <w:r w:rsidRPr="00F55EA7">
        <w:rPr>
          <w:spacing w:val="1"/>
        </w:rPr>
        <w:t xml:space="preserve"> </w:t>
      </w:r>
      <w:r w:rsidRPr="00F55EA7">
        <w:rPr>
          <w:spacing w:val="-1"/>
        </w:rPr>
        <w:t>quraşdırıldığı</w:t>
      </w:r>
      <w:r w:rsidRPr="00F55EA7">
        <w:rPr>
          <w:spacing w:val="2"/>
        </w:rPr>
        <w:t xml:space="preserve"> </w:t>
      </w:r>
      <w:r w:rsidRPr="00F55EA7">
        <w:rPr>
          <w:spacing w:val="-1"/>
        </w:rPr>
        <w:t>nişanın</w:t>
      </w:r>
      <w:r w:rsidRPr="00F55EA7">
        <w:rPr>
          <w:spacing w:val="1"/>
        </w:rPr>
        <w:t xml:space="preserve"> </w:t>
      </w:r>
      <w:r w:rsidRPr="00F55EA7">
        <w:rPr>
          <w:spacing w:val="-1"/>
        </w:rPr>
        <w:t>qüvvәsini</w:t>
      </w:r>
      <w:r w:rsidRPr="00F55EA7">
        <w:rPr>
          <w:spacing w:val="2"/>
        </w:rPr>
        <w:t xml:space="preserve"> </w:t>
      </w:r>
      <w:r w:rsidRPr="00F55EA7">
        <w:rPr>
          <w:spacing w:val="-1"/>
        </w:rPr>
        <w:t>icazә</w:t>
      </w:r>
      <w:r w:rsidRPr="00F55EA7">
        <w:rPr>
          <w:spacing w:val="2"/>
        </w:rPr>
        <w:t xml:space="preserve"> </w:t>
      </w:r>
      <w:r w:rsidRPr="00F55EA7">
        <w:rPr>
          <w:spacing w:val="-1"/>
        </w:rPr>
        <w:t>verilmiş</w:t>
      </w:r>
      <w:r w:rsidRPr="00F55EA7">
        <w:rPr>
          <w:spacing w:val="2"/>
        </w:rPr>
        <w:t xml:space="preserve"> </w:t>
      </w:r>
      <w:r w:rsidRPr="00F55EA7">
        <w:rPr>
          <w:spacing w:val="-1"/>
        </w:rPr>
        <w:t>maksimum</w:t>
      </w:r>
      <w:r w:rsidRPr="00F55EA7">
        <w:rPr>
          <w:spacing w:val="1"/>
        </w:rPr>
        <w:t xml:space="preserve"> </w:t>
      </w:r>
      <w:r w:rsidRPr="00F55EA7">
        <w:rPr>
          <w:spacing w:val="-1"/>
        </w:rPr>
        <w:t>kütlәsi</w:t>
      </w:r>
      <w:r w:rsidRPr="00F55EA7">
        <w:rPr>
          <w:spacing w:val="2"/>
        </w:rPr>
        <w:t xml:space="preserve"> </w:t>
      </w:r>
      <w:r w:rsidRPr="00F55EA7">
        <w:rPr>
          <w:spacing w:val="-1"/>
        </w:rPr>
        <w:t>3,5</w:t>
      </w:r>
      <w:r w:rsidRPr="00F55EA7">
        <w:rPr>
          <w:spacing w:val="1"/>
        </w:rPr>
        <w:t xml:space="preserve"> </w:t>
      </w:r>
      <w:r w:rsidRPr="00F55EA7">
        <w:rPr>
          <w:spacing w:val="-1"/>
        </w:rPr>
        <w:t>t-dan</w:t>
      </w:r>
      <w:r w:rsidRPr="00F55EA7">
        <w:rPr>
          <w:spacing w:val="1"/>
        </w:rPr>
        <w:t xml:space="preserve"> </w:t>
      </w:r>
      <w:r w:rsidRPr="00F55EA7">
        <w:rPr>
          <w:spacing w:val="-1"/>
        </w:rPr>
        <w:t>artıq</w:t>
      </w:r>
      <w:r w:rsidRPr="00F55EA7">
        <w:rPr>
          <w:spacing w:val="1"/>
        </w:rPr>
        <w:t xml:space="preserve"> </w:t>
      </w:r>
      <w:r w:rsidRPr="00F55EA7">
        <w:rPr>
          <w:spacing w:val="-1"/>
        </w:rPr>
        <w:t>olan</w:t>
      </w:r>
      <w:r w:rsidRPr="00F55EA7">
        <w:rPr>
          <w:spacing w:val="2"/>
        </w:rPr>
        <w:t xml:space="preserve"> </w:t>
      </w:r>
      <w:r w:rsidRPr="00F55EA7">
        <w:t>yük</w:t>
      </w:r>
      <w:r w:rsidRPr="00F55EA7">
        <w:rPr>
          <w:spacing w:val="2"/>
        </w:rPr>
        <w:t xml:space="preserve"> </w:t>
      </w:r>
      <w:r w:rsidRPr="00F55EA7">
        <w:rPr>
          <w:spacing w:val="-1"/>
        </w:rPr>
        <w:t>avtomobillәrinә</w:t>
      </w:r>
      <w:r w:rsidRPr="00F55EA7">
        <w:rPr>
          <w:spacing w:val="67"/>
        </w:rPr>
        <w:t xml:space="preserve"> </w:t>
      </w:r>
      <w:r w:rsidRPr="00F55EA7">
        <w:rPr>
          <w:spacing w:val="-1"/>
        </w:rPr>
        <w:t>(vә</w:t>
      </w:r>
      <w:r w:rsidRPr="00F55EA7">
        <w:rPr>
          <w:spacing w:val="6"/>
        </w:rPr>
        <w:t xml:space="preserve"> </w:t>
      </w:r>
      <w:r w:rsidRPr="00F55EA7">
        <w:rPr>
          <w:spacing w:val="-1"/>
        </w:rPr>
        <w:t>hәmçinin</w:t>
      </w:r>
      <w:r w:rsidRPr="00F55EA7">
        <w:rPr>
          <w:spacing w:val="4"/>
        </w:rPr>
        <w:t xml:space="preserve"> </w:t>
      </w:r>
      <w:r w:rsidRPr="00F55EA7">
        <w:rPr>
          <w:spacing w:val="-1"/>
        </w:rPr>
        <w:t>onlar</w:t>
      </w:r>
      <w:r w:rsidRPr="00F55EA7">
        <w:rPr>
          <w:spacing w:val="7"/>
        </w:rPr>
        <w:t xml:space="preserve"> </w:t>
      </w:r>
      <w:r w:rsidRPr="00F55EA7">
        <w:rPr>
          <w:spacing w:val="-1"/>
        </w:rPr>
        <w:t>qoşqu</w:t>
      </w:r>
      <w:r w:rsidRPr="00F55EA7">
        <w:rPr>
          <w:spacing w:val="5"/>
        </w:rPr>
        <w:t xml:space="preserve"> </w:t>
      </w:r>
      <w:r w:rsidRPr="00F55EA7">
        <w:rPr>
          <w:spacing w:val="-1"/>
        </w:rPr>
        <w:t>aparan</w:t>
      </w:r>
      <w:r w:rsidRPr="00F55EA7">
        <w:rPr>
          <w:spacing w:val="7"/>
        </w:rPr>
        <w:t xml:space="preserve"> </w:t>
      </w:r>
      <w:r w:rsidRPr="00F55EA7">
        <w:rPr>
          <w:spacing w:val="-1"/>
        </w:rPr>
        <w:t>zaman),</w:t>
      </w:r>
      <w:r w:rsidRPr="00F55EA7">
        <w:rPr>
          <w:spacing w:val="7"/>
        </w:rPr>
        <w:t xml:space="preserve"> </w:t>
      </w:r>
      <w:r w:rsidRPr="00F55EA7">
        <w:rPr>
          <w:spacing w:val="-1"/>
        </w:rPr>
        <w:t>7.4.2.</w:t>
      </w:r>
      <w:r w:rsidRPr="00F55EA7">
        <w:rPr>
          <w:spacing w:val="7"/>
        </w:rPr>
        <w:t xml:space="preserve"> </w:t>
      </w:r>
      <w:r w:rsidRPr="00F55EA7">
        <w:rPr>
          <w:spacing w:val="-1"/>
        </w:rPr>
        <w:t>nişanı</w:t>
      </w:r>
      <w:r w:rsidRPr="00F55EA7">
        <w:rPr>
          <w:spacing w:val="5"/>
        </w:rPr>
        <w:t xml:space="preserve"> </w:t>
      </w:r>
      <w:r w:rsidRPr="00F55EA7">
        <w:rPr>
          <w:spacing w:val="-1"/>
        </w:rPr>
        <w:t>qoşqu</w:t>
      </w:r>
      <w:r w:rsidRPr="00F55EA7">
        <w:rPr>
          <w:spacing w:val="5"/>
        </w:rPr>
        <w:t xml:space="preserve"> </w:t>
      </w:r>
      <w:r w:rsidRPr="00F55EA7">
        <w:rPr>
          <w:spacing w:val="-1"/>
        </w:rPr>
        <w:t>aparan</w:t>
      </w:r>
      <w:r w:rsidRPr="00F55EA7">
        <w:rPr>
          <w:spacing w:val="6"/>
        </w:rPr>
        <w:t xml:space="preserve"> </w:t>
      </w:r>
      <w:r w:rsidRPr="00F55EA7">
        <w:rPr>
          <w:spacing w:val="-1"/>
        </w:rPr>
        <w:t>minik</w:t>
      </w:r>
      <w:r w:rsidRPr="00F55EA7">
        <w:rPr>
          <w:spacing w:val="7"/>
        </w:rPr>
        <w:t xml:space="preserve"> </w:t>
      </w:r>
      <w:r w:rsidRPr="00F55EA7">
        <w:rPr>
          <w:spacing w:val="-1"/>
        </w:rPr>
        <w:t>avtomobilinә</w:t>
      </w:r>
      <w:r w:rsidRPr="00F55EA7">
        <w:rPr>
          <w:spacing w:val="5"/>
        </w:rPr>
        <w:t xml:space="preserve"> </w:t>
      </w:r>
      <w:r w:rsidRPr="00F55EA7">
        <w:rPr>
          <w:spacing w:val="-1"/>
        </w:rPr>
        <w:t>şamil</w:t>
      </w:r>
      <w:r w:rsidRPr="00F55EA7">
        <w:rPr>
          <w:spacing w:val="6"/>
        </w:rPr>
        <w:t xml:space="preserve"> </w:t>
      </w:r>
      <w:r w:rsidRPr="00F55EA7">
        <w:rPr>
          <w:spacing w:val="-1"/>
        </w:rPr>
        <w:t>edilmir,</w:t>
      </w:r>
      <w:r w:rsidRPr="00F55EA7">
        <w:rPr>
          <w:spacing w:val="8"/>
        </w:rPr>
        <w:t xml:space="preserve"> </w:t>
      </w:r>
      <w:r w:rsidRPr="00F55EA7">
        <w:rPr>
          <w:spacing w:val="-1"/>
        </w:rPr>
        <w:t>7.4.3</w:t>
      </w:r>
      <w:r w:rsidRPr="00F55EA7">
        <w:rPr>
          <w:spacing w:val="7"/>
        </w:rPr>
        <w:t xml:space="preserve"> </w:t>
      </w:r>
      <w:r w:rsidRPr="00F55EA7">
        <w:rPr>
          <w:spacing w:val="-1"/>
        </w:rPr>
        <w:t>lövhәsi</w:t>
      </w:r>
      <w:r w:rsidRPr="00F55EA7">
        <w:rPr>
          <w:spacing w:val="55"/>
        </w:rPr>
        <w:t xml:space="preserve"> </w:t>
      </w:r>
      <w:r w:rsidRPr="00F55EA7">
        <w:rPr>
          <w:spacing w:val="-1"/>
        </w:rPr>
        <w:t>isә</w:t>
      </w:r>
      <w:r w:rsidRPr="00F55EA7">
        <w:rPr>
          <w:spacing w:val="21"/>
        </w:rPr>
        <w:t xml:space="preserve"> </w:t>
      </w:r>
      <w:r w:rsidRPr="00F55EA7">
        <w:rPr>
          <w:spacing w:val="-1"/>
        </w:rPr>
        <w:t>minik</w:t>
      </w:r>
      <w:r w:rsidRPr="00F55EA7">
        <w:rPr>
          <w:spacing w:val="22"/>
        </w:rPr>
        <w:t xml:space="preserve"> </w:t>
      </w:r>
      <w:r w:rsidRPr="00F55EA7">
        <w:rPr>
          <w:spacing w:val="-1"/>
        </w:rPr>
        <w:t>avtomobillәrinә</w:t>
      </w:r>
      <w:r w:rsidRPr="00F55EA7">
        <w:rPr>
          <w:spacing w:val="21"/>
        </w:rPr>
        <w:t xml:space="preserve"> </w:t>
      </w:r>
      <w:r w:rsidRPr="00F55EA7">
        <w:rPr>
          <w:spacing w:val="-1"/>
        </w:rPr>
        <w:t>vә</w:t>
      </w:r>
      <w:r w:rsidRPr="00F55EA7">
        <w:rPr>
          <w:spacing w:val="22"/>
        </w:rPr>
        <w:t xml:space="preserve"> </w:t>
      </w:r>
      <w:r w:rsidRPr="00F55EA7">
        <w:rPr>
          <w:spacing w:val="-1"/>
        </w:rPr>
        <w:t>hәm</w:t>
      </w:r>
      <w:r w:rsidRPr="00F55EA7">
        <w:rPr>
          <w:spacing w:val="22"/>
        </w:rPr>
        <w:t xml:space="preserve"> </w:t>
      </w:r>
      <w:r w:rsidRPr="00F55EA7">
        <w:rPr>
          <w:spacing w:val="-1"/>
        </w:rPr>
        <w:t>dә</w:t>
      </w:r>
      <w:r w:rsidRPr="00F55EA7">
        <w:rPr>
          <w:spacing w:val="22"/>
        </w:rPr>
        <w:t xml:space="preserve"> </w:t>
      </w:r>
      <w:r w:rsidRPr="00F55EA7">
        <w:t>icazә</w:t>
      </w:r>
      <w:r w:rsidRPr="00F55EA7">
        <w:rPr>
          <w:spacing w:val="22"/>
        </w:rPr>
        <w:t xml:space="preserve"> </w:t>
      </w:r>
      <w:r w:rsidRPr="00F55EA7">
        <w:rPr>
          <w:spacing w:val="-1"/>
        </w:rPr>
        <w:t>verilmiş</w:t>
      </w:r>
      <w:r w:rsidRPr="00F55EA7">
        <w:rPr>
          <w:spacing w:val="23"/>
        </w:rPr>
        <w:t xml:space="preserve"> </w:t>
      </w:r>
      <w:r w:rsidRPr="00F55EA7">
        <w:t>maksimum</w:t>
      </w:r>
      <w:r w:rsidRPr="00F55EA7">
        <w:rPr>
          <w:spacing w:val="22"/>
        </w:rPr>
        <w:t xml:space="preserve"> </w:t>
      </w:r>
      <w:r w:rsidRPr="00F55EA7">
        <w:rPr>
          <w:spacing w:val="-1"/>
        </w:rPr>
        <w:t>kütlәsi</w:t>
      </w:r>
      <w:r w:rsidRPr="00F55EA7">
        <w:rPr>
          <w:spacing w:val="22"/>
        </w:rPr>
        <w:t xml:space="preserve"> </w:t>
      </w:r>
      <w:r w:rsidRPr="00F55EA7">
        <w:t>3,5</w:t>
      </w:r>
      <w:r w:rsidRPr="00F55EA7">
        <w:rPr>
          <w:spacing w:val="22"/>
        </w:rPr>
        <w:t xml:space="preserve"> </w:t>
      </w:r>
      <w:r w:rsidRPr="00F55EA7">
        <w:rPr>
          <w:spacing w:val="-1"/>
        </w:rPr>
        <w:t>t-dan</w:t>
      </w:r>
      <w:r w:rsidRPr="00F55EA7">
        <w:rPr>
          <w:spacing w:val="22"/>
        </w:rPr>
        <w:t xml:space="preserve"> </w:t>
      </w:r>
      <w:r w:rsidRPr="00F55EA7">
        <w:rPr>
          <w:spacing w:val="-1"/>
        </w:rPr>
        <w:t>artıq</w:t>
      </w:r>
      <w:r w:rsidRPr="00F55EA7">
        <w:rPr>
          <w:spacing w:val="22"/>
        </w:rPr>
        <w:t xml:space="preserve"> </w:t>
      </w:r>
      <w:r w:rsidRPr="00F55EA7">
        <w:rPr>
          <w:spacing w:val="-1"/>
        </w:rPr>
        <w:t>olmayan</w:t>
      </w:r>
      <w:r w:rsidRPr="00F55EA7">
        <w:rPr>
          <w:spacing w:val="22"/>
        </w:rPr>
        <w:t xml:space="preserve"> </w:t>
      </w:r>
      <w:r w:rsidRPr="00F55EA7">
        <w:rPr>
          <w:spacing w:val="-1"/>
        </w:rPr>
        <w:t>yük</w:t>
      </w:r>
      <w:r w:rsidRPr="00F55EA7">
        <w:rPr>
          <w:spacing w:val="22"/>
        </w:rPr>
        <w:t xml:space="preserve"> </w:t>
      </w:r>
      <w:r w:rsidRPr="00F55EA7">
        <w:rPr>
          <w:spacing w:val="-1"/>
        </w:rPr>
        <w:t>avtomobillәrinә</w:t>
      </w:r>
      <w:r w:rsidRPr="00F55EA7">
        <w:rPr>
          <w:spacing w:val="45"/>
        </w:rPr>
        <w:t xml:space="preserve"> </w:t>
      </w:r>
      <w:r w:rsidRPr="00F55EA7">
        <w:t xml:space="preserve">şamil </w:t>
      </w:r>
      <w:r w:rsidRPr="00F55EA7">
        <w:rPr>
          <w:spacing w:val="-1"/>
        </w:rPr>
        <w:t>edir.</w:t>
      </w:r>
    </w:p>
    <w:p w:rsidR="00287220" w:rsidRPr="00F55EA7" w:rsidRDefault="00287220">
      <w:pPr>
        <w:spacing w:before="6" w:line="260" w:lineRule="exact"/>
        <w:rPr>
          <w:sz w:val="26"/>
          <w:szCs w:val="26"/>
        </w:rPr>
      </w:pPr>
    </w:p>
    <w:p w:rsidR="00287220" w:rsidRPr="00F55EA7" w:rsidRDefault="00F55EA7">
      <w:pPr>
        <w:pStyle w:val="BodyText"/>
        <w:spacing w:line="409" w:lineRule="auto"/>
        <w:ind w:right="6337"/>
      </w:pPr>
      <w:r w:rsidRPr="00F55EA7">
        <w:pict>
          <v:shape id="_x0000_i1227" type="#_x0000_t75" style="width:29.25pt;height:15pt;mso-position-horizontal-relative:char;mso-position-vertical-relative:line">
            <v:imagedata r:id="rId272" o:title=""/>
          </v:shape>
        </w:pict>
      </w:r>
      <w:r w:rsidR="005F3F4C" w:rsidRPr="00F55EA7">
        <w:rPr>
          <w:rFonts w:ascii="Times New Roman" w:hAnsi="Times New Roman"/>
        </w:rPr>
        <w:t xml:space="preserve"> </w:t>
      </w:r>
      <w:r w:rsidR="005F3F4C" w:rsidRPr="00F55EA7">
        <w:rPr>
          <w:spacing w:val="-1"/>
        </w:rPr>
        <w:t>7.5.1.</w:t>
      </w:r>
      <w:r w:rsidR="005F3F4C" w:rsidRPr="00F55EA7">
        <w:t xml:space="preserve"> </w:t>
      </w:r>
      <w:r w:rsidR="005F3F4C" w:rsidRPr="00F55EA7">
        <w:rPr>
          <w:spacing w:val="-1"/>
        </w:rPr>
        <w:t>Şәnbә,</w:t>
      </w:r>
      <w:r w:rsidR="005F3F4C" w:rsidRPr="00F55EA7">
        <w:t xml:space="preserve"> bazar</w:t>
      </w:r>
      <w:r w:rsidR="005F3F4C" w:rsidRPr="00F55EA7">
        <w:rPr>
          <w:spacing w:val="-1"/>
        </w:rPr>
        <w:t xml:space="preserve"> vә</w:t>
      </w:r>
      <w:r w:rsidR="005F3F4C" w:rsidRPr="00F55EA7">
        <w:t xml:space="preserve"> </w:t>
      </w:r>
      <w:r w:rsidR="005F3F4C" w:rsidRPr="00F55EA7">
        <w:rPr>
          <w:spacing w:val="-1"/>
        </w:rPr>
        <w:t xml:space="preserve">bayram günlәri. </w:t>
      </w:r>
      <w:r w:rsidRPr="00F55EA7">
        <w:pict>
          <v:shape id="_x0000_i1228" type="#_x0000_t75" style="width:29.25pt;height:15pt;mso-position-horizontal-relative:char;mso-position-vertical-relative:line">
            <v:imagedata r:id="rId273" o:title=""/>
          </v:shape>
        </w:pict>
      </w:r>
      <w:r w:rsidR="005F3F4C" w:rsidRPr="00F55EA7">
        <w:rPr>
          <w:rFonts w:ascii="Times New Roman" w:hAnsi="Times New Roman"/>
          <w:spacing w:val="28"/>
        </w:rPr>
        <w:t xml:space="preserve"> </w:t>
      </w:r>
      <w:r w:rsidR="005F3F4C" w:rsidRPr="00F55EA7">
        <w:rPr>
          <w:spacing w:val="-1"/>
        </w:rPr>
        <w:t>7.5.2.</w:t>
      </w:r>
      <w:r w:rsidR="005F3F4C" w:rsidRPr="00F55EA7">
        <w:t xml:space="preserve"> </w:t>
      </w:r>
      <w:r w:rsidR="005F3F4C" w:rsidRPr="00F55EA7">
        <w:rPr>
          <w:spacing w:val="-1"/>
        </w:rPr>
        <w:t>İş</w:t>
      </w:r>
      <w:r w:rsidR="005F3F4C" w:rsidRPr="00F55EA7">
        <w:t xml:space="preserve"> </w:t>
      </w:r>
      <w:r w:rsidR="005F3F4C" w:rsidRPr="00F55EA7">
        <w:rPr>
          <w:spacing w:val="-1"/>
        </w:rPr>
        <w:t>günlәri.</w:t>
      </w:r>
    </w:p>
    <w:p w:rsidR="00287220" w:rsidRPr="00F55EA7" w:rsidRDefault="00F55EA7">
      <w:pPr>
        <w:pStyle w:val="BodyText"/>
        <w:spacing w:before="1"/>
        <w:jc w:val="both"/>
      </w:pPr>
      <w:r w:rsidRPr="00F55EA7">
        <w:pict>
          <v:shape id="_x0000_i1229" type="#_x0000_t75" style="width:29.25pt;height:15pt;mso-position-horizontal-relative:char;mso-position-vertical-relative:line">
            <v:imagedata r:id="rId274" o:title=""/>
          </v:shape>
        </w:pict>
      </w:r>
      <w:r w:rsidR="005F3F4C" w:rsidRPr="00F55EA7">
        <w:rPr>
          <w:rFonts w:ascii="Times New Roman" w:hAnsi="Times New Roman"/>
        </w:rPr>
        <w:t xml:space="preserve"> </w:t>
      </w:r>
      <w:r w:rsidR="005F3F4C" w:rsidRPr="00F55EA7">
        <w:rPr>
          <w:spacing w:val="-1"/>
        </w:rPr>
        <w:t>7.5.3.</w:t>
      </w:r>
      <w:r w:rsidR="005F3F4C" w:rsidRPr="00F55EA7">
        <w:t xml:space="preserve"> </w:t>
      </w:r>
      <w:r w:rsidR="005F3F4C" w:rsidRPr="00F55EA7">
        <w:rPr>
          <w:spacing w:val="-1"/>
        </w:rPr>
        <w:t>Hәftәnin günlәri.</w:t>
      </w:r>
    </w:p>
    <w:p w:rsidR="00287220" w:rsidRPr="00F55EA7" w:rsidRDefault="00F55EA7">
      <w:pPr>
        <w:pStyle w:val="BodyText"/>
        <w:spacing w:before="240"/>
        <w:jc w:val="both"/>
      </w:pPr>
      <w:r w:rsidRPr="00F55EA7">
        <w:pict>
          <v:shape id="_x0000_i1230" type="#_x0000_t75" style="width:29.25pt;height:15pt;mso-position-horizontal-relative:char;mso-position-vertical-relative:line">
            <v:imagedata r:id="rId275" o:title=""/>
          </v:shape>
        </w:pict>
      </w:r>
      <w:r w:rsidR="005F3F4C" w:rsidRPr="00F55EA7">
        <w:rPr>
          <w:rFonts w:ascii="Times New Roman" w:hAnsi="Times New Roman"/>
        </w:rPr>
        <w:t xml:space="preserve"> </w:t>
      </w:r>
      <w:r w:rsidR="005F3F4C" w:rsidRPr="00F55EA7">
        <w:rPr>
          <w:spacing w:val="-1"/>
        </w:rPr>
        <w:t xml:space="preserve">7.5.4, </w:t>
      </w:r>
      <w:r w:rsidRPr="00F55EA7">
        <w:pict>
          <v:shape id="_x0000_i1231" type="#_x0000_t75" style="width:29.25pt;height:15pt;mso-position-horizontal-relative:char;mso-position-vertical-relative:line">
            <v:imagedata r:id="rId276" o:title=""/>
          </v:shape>
        </w:pict>
      </w:r>
      <w:r w:rsidR="005F3F4C" w:rsidRPr="00F55EA7">
        <w:rPr>
          <w:rFonts w:ascii="Times New Roman" w:hAnsi="Times New Roman"/>
          <w:spacing w:val="-1"/>
        </w:rPr>
        <w:t xml:space="preserve"> </w:t>
      </w:r>
      <w:r w:rsidR="005F3F4C" w:rsidRPr="00F55EA7">
        <w:t>7.5.5,</w:t>
      </w:r>
      <w:r w:rsidR="005F3F4C" w:rsidRPr="00F55EA7">
        <w:rPr>
          <w:spacing w:val="-1"/>
        </w:rPr>
        <w:t xml:space="preserve"> </w:t>
      </w:r>
      <w:r w:rsidRPr="00F55EA7">
        <w:pict>
          <v:shape id="_x0000_i1232" type="#_x0000_t75" style="width:29.25pt;height:15pt;mso-position-horizontal-relative:char;mso-position-vertical-relative:line">
            <v:imagedata r:id="rId277" o:title=""/>
          </v:shape>
        </w:pict>
      </w:r>
      <w:r w:rsidR="005F3F4C" w:rsidRPr="00F55EA7">
        <w:rPr>
          <w:rFonts w:ascii="Times New Roman" w:hAnsi="Times New Roman"/>
          <w:spacing w:val="-1"/>
        </w:rPr>
        <w:t xml:space="preserve"> </w:t>
      </w:r>
      <w:r w:rsidR="005F3F4C" w:rsidRPr="00F55EA7">
        <w:rPr>
          <w:spacing w:val="-1"/>
        </w:rPr>
        <w:t>7.5.6,</w:t>
      </w:r>
      <w:r w:rsidR="005F3F4C" w:rsidRPr="00F55EA7">
        <w:t xml:space="preserve"> </w:t>
      </w:r>
      <w:r w:rsidRPr="00F55EA7">
        <w:pict>
          <v:shape id="_x0000_i1233" type="#_x0000_t75" style="width:29.25pt;height:15pt;mso-position-horizontal-relative:char;mso-position-vertical-relative:line">
            <v:imagedata r:id="rId278" o:title=""/>
          </v:shape>
        </w:pict>
      </w:r>
      <w:r w:rsidR="005F3F4C" w:rsidRPr="00F55EA7">
        <w:rPr>
          <w:rFonts w:ascii="Times New Roman" w:hAnsi="Times New Roman"/>
        </w:rPr>
        <w:t xml:space="preserve"> </w:t>
      </w:r>
      <w:r w:rsidR="005F3F4C" w:rsidRPr="00F55EA7">
        <w:rPr>
          <w:spacing w:val="-1"/>
        </w:rPr>
        <w:t>7.5.7. Qüvvәdә</w:t>
      </w:r>
      <w:r w:rsidR="005F3F4C" w:rsidRPr="00F55EA7">
        <w:t xml:space="preserve"> </w:t>
      </w:r>
      <w:r w:rsidR="005F3F4C" w:rsidRPr="00F55EA7">
        <w:rPr>
          <w:spacing w:val="-1"/>
        </w:rPr>
        <w:t>olma vaxtı.</w:t>
      </w:r>
    </w:p>
    <w:p w:rsidR="00287220" w:rsidRPr="00F55EA7" w:rsidRDefault="005F3F4C">
      <w:pPr>
        <w:pStyle w:val="BodyText"/>
        <w:spacing w:before="242"/>
        <w:ind w:right="105"/>
        <w:jc w:val="both"/>
      </w:pPr>
      <w:r w:rsidRPr="00F55EA7">
        <w:rPr>
          <w:spacing w:val="-1"/>
        </w:rPr>
        <w:t>Bu</w:t>
      </w:r>
      <w:r w:rsidRPr="00F55EA7">
        <w:rPr>
          <w:spacing w:val="48"/>
        </w:rPr>
        <w:t xml:space="preserve"> </w:t>
      </w:r>
      <w:r w:rsidRPr="00F55EA7">
        <w:rPr>
          <w:spacing w:val="-1"/>
        </w:rPr>
        <w:t>lövhәlәr</w:t>
      </w:r>
      <w:r w:rsidRPr="00F55EA7">
        <w:rPr>
          <w:spacing w:val="45"/>
        </w:rPr>
        <w:t xml:space="preserve"> </w:t>
      </w:r>
      <w:r w:rsidRPr="00F55EA7">
        <w:rPr>
          <w:spacing w:val="-1"/>
        </w:rPr>
        <w:t>birgә</w:t>
      </w:r>
      <w:r w:rsidRPr="00F55EA7">
        <w:rPr>
          <w:spacing w:val="48"/>
        </w:rPr>
        <w:t xml:space="preserve"> </w:t>
      </w:r>
      <w:r w:rsidRPr="00F55EA7">
        <w:rPr>
          <w:spacing w:val="-1"/>
        </w:rPr>
        <w:t>quraşdırıldıqları</w:t>
      </w:r>
      <w:r w:rsidRPr="00F55EA7">
        <w:rPr>
          <w:spacing w:val="48"/>
        </w:rPr>
        <w:t xml:space="preserve"> </w:t>
      </w:r>
      <w:r w:rsidRPr="00F55EA7">
        <w:rPr>
          <w:spacing w:val="-1"/>
        </w:rPr>
        <w:t>nişanların</w:t>
      </w:r>
      <w:r w:rsidRPr="00F55EA7">
        <w:rPr>
          <w:spacing w:val="49"/>
        </w:rPr>
        <w:t xml:space="preserve"> </w:t>
      </w:r>
      <w:r w:rsidRPr="00F55EA7">
        <w:rPr>
          <w:spacing w:val="-1"/>
        </w:rPr>
        <w:t>qüvvәsinin</w:t>
      </w:r>
      <w:r w:rsidRPr="00F55EA7">
        <w:rPr>
          <w:spacing w:val="49"/>
        </w:rPr>
        <w:t xml:space="preserve"> </w:t>
      </w:r>
      <w:r w:rsidRPr="00F55EA7">
        <w:rPr>
          <w:spacing w:val="-1"/>
        </w:rPr>
        <w:t>hәftәnın</w:t>
      </w:r>
      <w:r w:rsidRPr="00F55EA7">
        <w:rPr>
          <w:spacing w:val="47"/>
        </w:rPr>
        <w:t xml:space="preserve"> </w:t>
      </w:r>
      <w:r w:rsidRPr="00F55EA7">
        <w:rPr>
          <w:spacing w:val="-1"/>
        </w:rPr>
        <w:t>hansı</w:t>
      </w:r>
      <w:r w:rsidRPr="00F55EA7">
        <w:rPr>
          <w:spacing w:val="48"/>
        </w:rPr>
        <w:t xml:space="preserve"> </w:t>
      </w:r>
      <w:r w:rsidRPr="00F55EA7">
        <w:rPr>
          <w:spacing w:val="-1"/>
        </w:rPr>
        <w:t>günündә,</w:t>
      </w:r>
      <w:r w:rsidRPr="00F55EA7">
        <w:rPr>
          <w:spacing w:val="50"/>
        </w:rPr>
        <w:t xml:space="preserve"> </w:t>
      </w:r>
      <w:r w:rsidRPr="00F55EA7">
        <w:rPr>
          <w:spacing w:val="-1"/>
        </w:rPr>
        <w:t>hәftәnın</w:t>
      </w:r>
      <w:r w:rsidRPr="00F55EA7">
        <w:rPr>
          <w:spacing w:val="47"/>
        </w:rPr>
        <w:t xml:space="preserve"> </w:t>
      </w:r>
      <w:r w:rsidRPr="00F55EA7">
        <w:rPr>
          <w:spacing w:val="-1"/>
        </w:rPr>
        <w:t>hansı</w:t>
      </w:r>
      <w:r w:rsidRPr="00F55EA7">
        <w:rPr>
          <w:spacing w:val="48"/>
        </w:rPr>
        <w:t xml:space="preserve"> </w:t>
      </w:r>
      <w:r w:rsidRPr="00F55EA7">
        <w:rPr>
          <w:spacing w:val="-1"/>
        </w:rPr>
        <w:t>gününün</w:t>
      </w:r>
      <w:r w:rsidRPr="00F55EA7">
        <w:rPr>
          <w:spacing w:val="48"/>
        </w:rPr>
        <w:t xml:space="preserve"> </w:t>
      </w:r>
      <w:r w:rsidRPr="00F55EA7">
        <w:rPr>
          <w:spacing w:val="-1"/>
        </w:rPr>
        <w:t>vә</w:t>
      </w:r>
      <w:r w:rsidRPr="00F55EA7">
        <w:rPr>
          <w:spacing w:val="49"/>
        </w:rPr>
        <w:t xml:space="preserve"> </w:t>
      </w:r>
      <w:r w:rsidRPr="00F55EA7">
        <w:rPr>
          <w:spacing w:val="-3"/>
        </w:rPr>
        <w:t>ya</w:t>
      </w:r>
      <w:r w:rsidRPr="00F55EA7">
        <w:rPr>
          <w:spacing w:val="54"/>
        </w:rPr>
        <w:t xml:space="preserve"> </w:t>
      </w:r>
      <w:r w:rsidRPr="00F55EA7">
        <w:rPr>
          <w:spacing w:val="-1"/>
        </w:rPr>
        <w:t>sutkanın hansı zaman</w:t>
      </w:r>
      <w:r w:rsidRPr="00F55EA7">
        <w:t xml:space="preserve"> </w:t>
      </w:r>
      <w:r w:rsidRPr="00F55EA7">
        <w:rPr>
          <w:spacing w:val="-1"/>
        </w:rPr>
        <w:t>әrzindә qüvvәdә</w:t>
      </w:r>
      <w:r w:rsidRPr="00F55EA7">
        <w:t xml:space="preserve"> </w:t>
      </w:r>
      <w:r w:rsidRPr="00F55EA7">
        <w:rPr>
          <w:spacing w:val="-1"/>
        </w:rPr>
        <w:t>olduqlarını dәqiqlәşdirir.</w:t>
      </w:r>
    </w:p>
    <w:p w:rsidR="00287220" w:rsidRPr="00F55EA7" w:rsidRDefault="00287220">
      <w:pPr>
        <w:spacing w:before="1" w:line="240" w:lineRule="exact"/>
        <w:rPr>
          <w:sz w:val="24"/>
          <w:szCs w:val="24"/>
        </w:rPr>
      </w:pPr>
    </w:p>
    <w:p w:rsidR="00287220" w:rsidRPr="00F55EA7" w:rsidRDefault="00DD361E">
      <w:pPr>
        <w:pStyle w:val="BodyText"/>
        <w:ind w:left="792"/>
      </w:pPr>
      <w:r w:rsidRPr="00F55EA7">
        <w:pict>
          <v:group id="_x0000_s1125" style="position:absolute;left:0;text-align:left;margin-left:51.05pt;margin-top:0;width:29.4pt;height:32.1pt;z-index:-5050;mso-position-horizontal-relative:page" coordorigin="1021" coordsize="588,642">
            <v:shape id="_x0000_s1127" type="#_x0000_t75" style="position:absolute;left:1021;width:588;height:300">
              <v:imagedata r:id="rId279" o:title=""/>
            </v:shape>
            <v:shape id="_x0000_s1126" type="#_x0000_t75" style="position:absolute;left:1021;top:342;width:588;height:300">
              <v:imagedata r:id="rId280" o:title=""/>
            </v:shape>
            <w10:wrap anchorx="page"/>
          </v:group>
        </w:pict>
      </w:r>
      <w:r w:rsidR="005F3F4C" w:rsidRPr="00F55EA7">
        <w:rPr>
          <w:spacing w:val="-1"/>
        </w:rPr>
        <w:t>7.6.1,</w:t>
      </w:r>
      <w:r w:rsidR="005F3F4C" w:rsidRPr="00F55EA7">
        <w:rPr>
          <w:spacing w:val="38"/>
        </w:rPr>
        <w:t xml:space="preserve"> </w:t>
      </w:r>
      <w:r w:rsidR="00F55EA7" w:rsidRPr="00F55EA7">
        <w:pict>
          <v:shape id="_x0000_i1234" type="#_x0000_t75" style="width:29.25pt;height:15pt;mso-position-horizontal-relative:char;mso-position-vertical-relative:line">
            <v:imagedata r:id="rId281" o:title=""/>
          </v:shape>
        </w:pict>
      </w:r>
      <w:r w:rsidR="005F3F4C" w:rsidRPr="00F55EA7">
        <w:rPr>
          <w:rFonts w:ascii="Times New Roman"/>
          <w:spacing w:val="-24"/>
        </w:rPr>
        <w:t xml:space="preserve">  </w:t>
      </w:r>
      <w:r w:rsidR="005F3F4C" w:rsidRPr="00F55EA7">
        <w:rPr>
          <w:spacing w:val="-1"/>
        </w:rPr>
        <w:t>7.6.2,</w:t>
      </w:r>
      <w:r w:rsidR="005F3F4C" w:rsidRPr="00F55EA7">
        <w:rPr>
          <w:spacing w:val="39"/>
        </w:rPr>
        <w:t xml:space="preserve"> </w:t>
      </w:r>
      <w:r w:rsidR="00F55EA7" w:rsidRPr="00F55EA7">
        <w:pict>
          <v:shape id="_x0000_i1235" type="#_x0000_t75" style="width:29.25pt;height:15pt;mso-position-horizontal-relative:char;mso-position-vertical-relative:line">
            <v:imagedata r:id="rId282" o:title=""/>
          </v:shape>
        </w:pict>
      </w:r>
      <w:r w:rsidR="005F3F4C" w:rsidRPr="00F55EA7">
        <w:rPr>
          <w:rFonts w:ascii="Times New Roman"/>
          <w:spacing w:val="-24"/>
        </w:rPr>
        <w:t xml:space="preserve">  </w:t>
      </w:r>
      <w:r w:rsidR="005F3F4C" w:rsidRPr="00F55EA7">
        <w:rPr>
          <w:spacing w:val="-1"/>
        </w:rPr>
        <w:t>7.6.3,</w:t>
      </w:r>
      <w:r w:rsidR="005F3F4C" w:rsidRPr="00F55EA7">
        <w:rPr>
          <w:spacing w:val="39"/>
        </w:rPr>
        <w:t xml:space="preserve"> </w:t>
      </w:r>
      <w:r w:rsidR="00F55EA7" w:rsidRPr="00F55EA7">
        <w:pict>
          <v:shape id="_x0000_i1236" type="#_x0000_t75" style="width:29.25pt;height:15pt;mso-position-horizontal-relative:char;mso-position-vertical-relative:line">
            <v:imagedata r:id="rId283" o:title=""/>
          </v:shape>
        </w:pict>
      </w:r>
      <w:r w:rsidR="005F3F4C" w:rsidRPr="00F55EA7">
        <w:rPr>
          <w:rFonts w:ascii="Times New Roman"/>
          <w:spacing w:val="-23"/>
        </w:rPr>
        <w:t xml:space="preserve">  </w:t>
      </w:r>
      <w:r w:rsidR="005F3F4C" w:rsidRPr="00F55EA7">
        <w:rPr>
          <w:spacing w:val="-1"/>
        </w:rPr>
        <w:t>7.6.4,</w:t>
      </w:r>
      <w:r w:rsidR="005F3F4C" w:rsidRPr="00F55EA7">
        <w:rPr>
          <w:spacing w:val="39"/>
        </w:rPr>
        <w:t xml:space="preserve"> </w:t>
      </w:r>
      <w:r w:rsidR="00F55EA7" w:rsidRPr="00F55EA7">
        <w:pict>
          <v:shape id="_x0000_i1237" type="#_x0000_t75" style="width:29.25pt;height:15pt;mso-position-horizontal-relative:char;mso-position-vertical-relative:line">
            <v:imagedata r:id="rId284" o:title=""/>
          </v:shape>
        </w:pict>
      </w:r>
      <w:r w:rsidR="005F3F4C" w:rsidRPr="00F55EA7">
        <w:rPr>
          <w:rFonts w:ascii="Times New Roman"/>
          <w:spacing w:val="-24"/>
        </w:rPr>
        <w:t xml:space="preserve">  </w:t>
      </w:r>
      <w:r w:rsidR="005F3F4C" w:rsidRPr="00F55EA7">
        <w:rPr>
          <w:spacing w:val="-1"/>
        </w:rPr>
        <w:t>7.6.5,</w:t>
      </w:r>
      <w:r w:rsidR="005F3F4C" w:rsidRPr="00F55EA7">
        <w:rPr>
          <w:spacing w:val="39"/>
        </w:rPr>
        <w:t xml:space="preserve"> </w:t>
      </w:r>
      <w:r w:rsidR="00F55EA7" w:rsidRPr="00F55EA7">
        <w:pict>
          <v:shape id="_x0000_i1238" type="#_x0000_t75" style="width:29.25pt;height:15pt;mso-position-horizontal-relative:char;mso-position-vertical-relative:line">
            <v:imagedata r:id="rId285" o:title=""/>
          </v:shape>
        </w:pict>
      </w:r>
      <w:r w:rsidR="005F3F4C" w:rsidRPr="00F55EA7">
        <w:rPr>
          <w:rFonts w:ascii="Times New Roman"/>
          <w:spacing w:val="-24"/>
        </w:rPr>
        <w:t xml:space="preserve">  </w:t>
      </w:r>
      <w:r w:rsidR="005F3F4C" w:rsidRPr="00F55EA7">
        <w:rPr>
          <w:spacing w:val="-1"/>
        </w:rPr>
        <w:t>7.6.6,</w:t>
      </w:r>
      <w:r w:rsidR="005F3F4C" w:rsidRPr="00F55EA7">
        <w:rPr>
          <w:spacing w:val="38"/>
        </w:rPr>
        <w:t xml:space="preserve"> </w:t>
      </w:r>
      <w:r w:rsidR="00F55EA7" w:rsidRPr="00F55EA7">
        <w:pict>
          <v:shape id="_x0000_i1239" type="#_x0000_t75" style="width:29.25pt;height:15pt;mso-position-horizontal-relative:char;mso-position-vertical-relative:line">
            <v:imagedata r:id="rId286" o:title=""/>
          </v:shape>
        </w:pict>
      </w:r>
      <w:r w:rsidR="005F3F4C" w:rsidRPr="00F55EA7">
        <w:rPr>
          <w:rFonts w:ascii="Times New Roman"/>
          <w:spacing w:val="-24"/>
        </w:rPr>
        <w:t xml:space="preserve">  </w:t>
      </w:r>
      <w:r w:rsidR="005F3F4C" w:rsidRPr="00F55EA7">
        <w:rPr>
          <w:spacing w:val="-1"/>
        </w:rPr>
        <w:t>7.6.7,</w:t>
      </w:r>
      <w:r w:rsidR="005F3F4C" w:rsidRPr="00F55EA7">
        <w:rPr>
          <w:spacing w:val="39"/>
        </w:rPr>
        <w:t xml:space="preserve"> </w:t>
      </w:r>
      <w:r w:rsidR="00F55EA7" w:rsidRPr="00F55EA7">
        <w:pict>
          <v:shape id="_x0000_i1240" type="#_x0000_t75" style="width:29.25pt;height:15pt;mso-position-horizontal-relative:char;mso-position-vertical-relative:line">
            <v:imagedata r:id="rId287" o:title=""/>
          </v:shape>
        </w:pict>
      </w:r>
      <w:r w:rsidR="005F3F4C" w:rsidRPr="00F55EA7">
        <w:rPr>
          <w:rFonts w:ascii="Times New Roman"/>
          <w:spacing w:val="-24"/>
        </w:rPr>
        <w:t xml:space="preserve">  </w:t>
      </w:r>
      <w:r w:rsidR="005F3F4C" w:rsidRPr="00F55EA7">
        <w:rPr>
          <w:spacing w:val="-1"/>
        </w:rPr>
        <w:t>7.6.8,</w:t>
      </w:r>
    </w:p>
    <w:p w:rsidR="00287220" w:rsidRPr="00F55EA7" w:rsidRDefault="005F3F4C">
      <w:pPr>
        <w:pStyle w:val="BodyText"/>
        <w:spacing w:before="100"/>
        <w:ind w:right="103" w:firstLine="660"/>
        <w:jc w:val="both"/>
      </w:pPr>
      <w:r w:rsidRPr="00F55EA7">
        <w:rPr>
          <w:spacing w:val="-1"/>
        </w:rPr>
        <w:t>7.6.9.</w:t>
      </w:r>
      <w:r w:rsidRPr="00F55EA7">
        <w:rPr>
          <w:spacing w:val="9"/>
        </w:rPr>
        <w:t xml:space="preserve"> </w:t>
      </w:r>
      <w:r w:rsidRPr="00F55EA7">
        <w:rPr>
          <w:spacing w:val="-1"/>
        </w:rPr>
        <w:t>Nәqliyyat</w:t>
      </w:r>
      <w:r w:rsidRPr="00F55EA7">
        <w:rPr>
          <w:spacing w:val="9"/>
        </w:rPr>
        <w:t xml:space="preserve"> </w:t>
      </w:r>
      <w:r w:rsidRPr="00F55EA7">
        <w:rPr>
          <w:spacing w:val="-1"/>
        </w:rPr>
        <w:t>vasitәlәrinin</w:t>
      </w:r>
      <w:r w:rsidRPr="00F55EA7">
        <w:rPr>
          <w:spacing w:val="9"/>
        </w:rPr>
        <w:t xml:space="preserve"> </w:t>
      </w:r>
      <w:r w:rsidRPr="00F55EA7">
        <w:rPr>
          <w:spacing w:val="-1"/>
        </w:rPr>
        <w:t>duracağa</w:t>
      </w:r>
      <w:r w:rsidRPr="00F55EA7">
        <w:rPr>
          <w:spacing w:val="8"/>
        </w:rPr>
        <w:t xml:space="preserve"> </w:t>
      </w:r>
      <w:r w:rsidRPr="00F55EA7">
        <w:t>qoyulma</w:t>
      </w:r>
      <w:r w:rsidRPr="00F55EA7">
        <w:rPr>
          <w:spacing w:val="9"/>
        </w:rPr>
        <w:t xml:space="preserve"> </w:t>
      </w:r>
      <w:r w:rsidRPr="00F55EA7">
        <w:rPr>
          <w:spacing w:val="-1"/>
        </w:rPr>
        <w:t>üsulu.</w:t>
      </w:r>
      <w:r w:rsidRPr="00F55EA7">
        <w:rPr>
          <w:spacing w:val="9"/>
        </w:rPr>
        <w:t xml:space="preserve"> </w:t>
      </w:r>
      <w:r w:rsidRPr="00F55EA7">
        <w:rPr>
          <w:spacing w:val="-1"/>
        </w:rPr>
        <w:t>7.6.1</w:t>
      </w:r>
      <w:r w:rsidRPr="00F55EA7">
        <w:rPr>
          <w:spacing w:val="9"/>
        </w:rPr>
        <w:t xml:space="preserve"> </w:t>
      </w:r>
      <w:r w:rsidRPr="00F55EA7">
        <w:rPr>
          <w:spacing w:val="-1"/>
        </w:rPr>
        <w:t>lövhәsi</w:t>
      </w:r>
      <w:r w:rsidRPr="00F55EA7">
        <w:rPr>
          <w:spacing w:val="9"/>
        </w:rPr>
        <w:t xml:space="preserve"> </w:t>
      </w:r>
      <w:r w:rsidRPr="00F55EA7">
        <w:rPr>
          <w:spacing w:val="-1"/>
        </w:rPr>
        <w:t>göstәrir</w:t>
      </w:r>
      <w:r w:rsidRPr="00F55EA7">
        <w:rPr>
          <w:spacing w:val="9"/>
        </w:rPr>
        <w:t xml:space="preserve"> </w:t>
      </w:r>
      <w:r w:rsidRPr="00F55EA7">
        <w:rPr>
          <w:spacing w:val="-1"/>
        </w:rPr>
        <w:t>ki,</w:t>
      </w:r>
      <w:r w:rsidRPr="00F55EA7">
        <w:rPr>
          <w:spacing w:val="9"/>
        </w:rPr>
        <w:t xml:space="preserve"> </w:t>
      </w:r>
      <w:r w:rsidRPr="00F55EA7">
        <w:t>bütün</w:t>
      </w:r>
      <w:r w:rsidRPr="00F55EA7">
        <w:rPr>
          <w:spacing w:val="9"/>
        </w:rPr>
        <w:t xml:space="preserve"> </w:t>
      </w:r>
      <w:r w:rsidRPr="00F55EA7">
        <w:rPr>
          <w:spacing w:val="-1"/>
        </w:rPr>
        <w:t>NV</w:t>
      </w:r>
      <w:r w:rsidRPr="00F55EA7">
        <w:rPr>
          <w:spacing w:val="9"/>
        </w:rPr>
        <w:t xml:space="preserve"> </w:t>
      </w:r>
      <w:r w:rsidRPr="00F55EA7">
        <w:rPr>
          <w:spacing w:val="-1"/>
        </w:rPr>
        <w:t>hәrәkәt</w:t>
      </w:r>
      <w:r w:rsidRPr="00F55EA7">
        <w:rPr>
          <w:spacing w:val="9"/>
        </w:rPr>
        <w:t xml:space="preserve"> </w:t>
      </w:r>
      <w:r w:rsidRPr="00F55EA7">
        <w:rPr>
          <w:spacing w:val="-1"/>
        </w:rPr>
        <w:t>hissәsindә</w:t>
      </w:r>
      <w:r w:rsidRPr="00F55EA7">
        <w:rPr>
          <w:spacing w:val="57"/>
        </w:rPr>
        <w:t xml:space="preserve"> </w:t>
      </w:r>
      <w:r w:rsidRPr="00F55EA7">
        <w:rPr>
          <w:spacing w:val="-1"/>
        </w:rPr>
        <w:t>bordürә</w:t>
      </w:r>
      <w:r w:rsidRPr="00F55EA7">
        <w:rPr>
          <w:spacing w:val="50"/>
        </w:rPr>
        <w:t xml:space="preserve"> </w:t>
      </w:r>
      <w:r w:rsidRPr="00F55EA7">
        <w:rPr>
          <w:spacing w:val="-1"/>
        </w:rPr>
        <w:t>(sәkiyә)</w:t>
      </w:r>
      <w:r w:rsidRPr="00F55EA7">
        <w:rPr>
          <w:spacing w:val="50"/>
        </w:rPr>
        <w:t xml:space="preserve"> </w:t>
      </w:r>
      <w:r w:rsidRPr="00F55EA7">
        <w:t>paralel</w:t>
      </w:r>
      <w:r w:rsidRPr="00F55EA7">
        <w:rPr>
          <w:spacing w:val="50"/>
        </w:rPr>
        <w:t xml:space="preserve"> </w:t>
      </w:r>
      <w:r w:rsidRPr="00F55EA7">
        <w:rPr>
          <w:spacing w:val="-1"/>
        </w:rPr>
        <w:t>vә</w:t>
      </w:r>
      <w:r w:rsidRPr="00F55EA7">
        <w:rPr>
          <w:spacing w:val="50"/>
        </w:rPr>
        <w:t xml:space="preserve"> </w:t>
      </w:r>
      <w:r w:rsidRPr="00F55EA7">
        <w:t>onun</w:t>
      </w:r>
      <w:r w:rsidRPr="00F55EA7">
        <w:rPr>
          <w:spacing w:val="50"/>
        </w:rPr>
        <w:t xml:space="preserve"> </w:t>
      </w:r>
      <w:r w:rsidRPr="00F55EA7">
        <w:rPr>
          <w:spacing w:val="-1"/>
        </w:rPr>
        <w:t>yanında</w:t>
      </w:r>
      <w:r w:rsidRPr="00F55EA7">
        <w:rPr>
          <w:spacing w:val="50"/>
        </w:rPr>
        <w:t xml:space="preserve"> </w:t>
      </w:r>
      <w:r w:rsidRPr="00F55EA7">
        <w:rPr>
          <w:spacing w:val="-1"/>
        </w:rPr>
        <w:t>duracağa</w:t>
      </w:r>
      <w:r w:rsidRPr="00F55EA7">
        <w:rPr>
          <w:spacing w:val="51"/>
        </w:rPr>
        <w:t xml:space="preserve"> </w:t>
      </w:r>
      <w:r w:rsidRPr="00F55EA7">
        <w:rPr>
          <w:spacing w:val="-1"/>
        </w:rPr>
        <w:t>qoyulmalıdır.</w:t>
      </w:r>
      <w:r w:rsidRPr="00F55EA7">
        <w:rPr>
          <w:spacing w:val="50"/>
        </w:rPr>
        <w:t xml:space="preserve"> </w:t>
      </w:r>
      <w:r w:rsidRPr="00F55EA7">
        <w:rPr>
          <w:spacing w:val="-1"/>
        </w:rPr>
        <w:t>7.6.2-7.6.9</w:t>
      </w:r>
      <w:r w:rsidRPr="00F55EA7">
        <w:rPr>
          <w:spacing w:val="51"/>
        </w:rPr>
        <w:t xml:space="preserve"> </w:t>
      </w:r>
      <w:r w:rsidRPr="00F55EA7">
        <w:rPr>
          <w:spacing w:val="-1"/>
        </w:rPr>
        <w:t>lövhәlәri</w:t>
      </w:r>
      <w:r w:rsidRPr="00F55EA7">
        <w:rPr>
          <w:spacing w:val="50"/>
        </w:rPr>
        <w:t xml:space="preserve"> </w:t>
      </w:r>
      <w:r w:rsidRPr="00F55EA7">
        <w:rPr>
          <w:spacing w:val="-1"/>
        </w:rPr>
        <w:t>isә</w:t>
      </w:r>
      <w:r w:rsidRPr="00F55EA7">
        <w:rPr>
          <w:spacing w:val="50"/>
        </w:rPr>
        <w:t xml:space="preserve"> </w:t>
      </w:r>
      <w:r w:rsidRPr="00F55EA7">
        <w:rPr>
          <w:spacing w:val="-1"/>
        </w:rPr>
        <w:t>ancaq</w:t>
      </w:r>
      <w:r w:rsidRPr="00F55EA7">
        <w:rPr>
          <w:spacing w:val="51"/>
        </w:rPr>
        <w:t xml:space="preserve"> </w:t>
      </w:r>
      <w:r w:rsidRPr="00F55EA7">
        <w:t>minik</w:t>
      </w:r>
      <w:r w:rsidRPr="00F55EA7">
        <w:rPr>
          <w:spacing w:val="61"/>
        </w:rPr>
        <w:t xml:space="preserve"> </w:t>
      </w:r>
      <w:r w:rsidRPr="00F55EA7">
        <w:rPr>
          <w:spacing w:val="-1"/>
        </w:rPr>
        <w:t>avtomobillәrinin</w:t>
      </w:r>
      <w:r w:rsidRPr="00F55EA7">
        <w:rPr>
          <w:spacing w:val="28"/>
        </w:rPr>
        <w:t xml:space="preserve"> </w:t>
      </w:r>
      <w:r w:rsidRPr="00F55EA7">
        <w:rPr>
          <w:spacing w:val="-1"/>
        </w:rPr>
        <w:t>(icazә</w:t>
      </w:r>
      <w:r w:rsidRPr="00F55EA7">
        <w:rPr>
          <w:spacing w:val="28"/>
        </w:rPr>
        <w:t xml:space="preserve"> </w:t>
      </w:r>
      <w:r w:rsidRPr="00F55EA7">
        <w:rPr>
          <w:spacing w:val="-1"/>
        </w:rPr>
        <w:t>verilmiş</w:t>
      </w:r>
      <w:r w:rsidRPr="00F55EA7">
        <w:rPr>
          <w:spacing w:val="30"/>
        </w:rPr>
        <w:t xml:space="preserve"> </w:t>
      </w:r>
      <w:r w:rsidRPr="00F55EA7">
        <w:rPr>
          <w:spacing w:val="-1"/>
        </w:rPr>
        <w:t>maksimum</w:t>
      </w:r>
      <w:r w:rsidRPr="00F55EA7">
        <w:rPr>
          <w:spacing w:val="29"/>
        </w:rPr>
        <w:t xml:space="preserve"> </w:t>
      </w:r>
      <w:r w:rsidRPr="00F55EA7">
        <w:rPr>
          <w:spacing w:val="-1"/>
        </w:rPr>
        <w:t>kütlәsi</w:t>
      </w:r>
      <w:r w:rsidRPr="00F55EA7">
        <w:rPr>
          <w:spacing w:val="29"/>
        </w:rPr>
        <w:t xml:space="preserve"> </w:t>
      </w:r>
      <w:r w:rsidRPr="00F55EA7">
        <w:t>3,5</w:t>
      </w:r>
      <w:r w:rsidRPr="00F55EA7">
        <w:rPr>
          <w:spacing w:val="28"/>
        </w:rPr>
        <w:t xml:space="preserve"> </w:t>
      </w:r>
      <w:r w:rsidRPr="00F55EA7">
        <w:rPr>
          <w:spacing w:val="-1"/>
        </w:rPr>
        <w:t>t-dan</w:t>
      </w:r>
      <w:r w:rsidRPr="00F55EA7">
        <w:rPr>
          <w:spacing w:val="29"/>
        </w:rPr>
        <w:t xml:space="preserve"> </w:t>
      </w:r>
      <w:r w:rsidRPr="00F55EA7">
        <w:t>az</w:t>
      </w:r>
      <w:r w:rsidRPr="00F55EA7">
        <w:rPr>
          <w:spacing w:val="29"/>
        </w:rPr>
        <w:t xml:space="preserve"> </w:t>
      </w:r>
      <w:r w:rsidRPr="00F55EA7">
        <w:rPr>
          <w:spacing w:val="-1"/>
        </w:rPr>
        <w:t>olan</w:t>
      </w:r>
      <w:r w:rsidRPr="00F55EA7">
        <w:rPr>
          <w:spacing w:val="29"/>
        </w:rPr>
        <w:t xml:space="preserve"> </w:t>
      </w:r>
      <w:r w:rsidRPr="00F55EA7">
        <w:rPr>
          <w:spacing w:val="-1"/>
        </w:rPr>
        <w:t>yük</w:t>
      </w:r>
      <w:r w:rsidRPr="00F55EA7">
        <w:rPr>
          <w:spacing w:val="28"/>
        </w:rPr>
        <w:t xml:space="preserve"> </w:t>
      </w:r>
      <w:r w:rsidRPr="00F55EA7">
        <w:rPr>
          <w:spacing w:val="-1"/>
        </w:rPr>
        <w:t>avtomobillәri</w:t>
      </w:r>
      <w:r w:rsidRPr="00F55EA7">
        <w:rPr>
          <w:spacing w:val="29"/>
        </w:rPr>
        <w:t xml:space="preserve"> </w:t>
      </w:r>
      <w:r w:rsidRPr="00F55EA7">
        <w:rPr>
          <w:spacing w:val="-1"/>
        </w:rPr>
        <w:t>nәzәrә</w:t>
      </w:r>
      <w:r w:rsidRPr="00F55EA7">
        <w:rPr>
          <w:spacing w:val="28"/>
        </w:rPr>
        <w:t xml:space="preserve"> </w:t>
      </w:r>
      <w:r w:rsidRPr="00F55EA7">
        <w:rPr>
          <w:spacing w:val="-1"/>
        </w:rPr>
        <w:t>alınmır)</w:t>
      </w:r>
      <w:r w:rsidRPr="00F55EA7">
        <w:rPr>
          <w:spacing w:val="29"/>
        </w:rPr>
        <w:t xml:space="preserve"> </w:t>
      </w:r>
      <w:r w:rsidRPr="00F55EA7">
        <w:rPr>
          <w:spacing w:val="-1"/>
        </w:rPr>
        <w:t>vә</w:t>
      </w:r>
      <w:r w:rsidRPr="00F55EA7">
        <w:rPr>
          <w:spacing w:val="47"/>
        </w:rPr>
        <w:t xml:space="preserve"> </w:t>
      </w:r>
      <w:r w:rsidRPr="00F55EA7">
        <w:rPr>
          <w:spacing w:val="-1"/>
        </w:rPr>
        <w:t>motosikletlәrin</w:t>
      </w:r>
      <w:r w:rsidRPr="00F55EA7">
        <w:rPr>
          <w:spacing w:val="-2"/>
        </w:rPr>
        <w:t xml:space="preserve"> </w:t>
      </w:r>
      <w:r w:rsidRPr="00F55EA7">
        <w:rPr>
          <w:spacing w:val="-1"/>
        </w:rPr>
        <w:t>sәkidә</w:t>
      </w:r>
      <w:r w:rsidRPr="00F55EA7">
        <w:t xml:space="preserve"> </w:t>
      </w:r>
      <w:r w:rsidRPr="00F55EA7">
        <w:rPr>
          <w:spacing w:val="-1"/>
        </w:rPr>
        <w:t>vә</w:t>
      </w:r>
      <w:r w:rsidRPr="00F55EA7">
        <w:rPr>
          <w:spacing w:val="-2"/>
        </w:rPr>
        <w:t xml:space="preserve"> </w:t>
      </w:r>
      <w:r w:rsidRPr="00F55EA7">
        <w:rPr>
          <w:spacing w:val="-1"/>
        </w:rPr>
        <w:t>sәkikәnarı duracaqda</w:t>
      </w:r>
      <w:r w:rsidRPr="00F55EA7">
        <w:t xml:space="preserve"> </w:t>
      </w:r>
      <w:r w:rsidRPr="00F55EA7">
        <w:rPr>
          <w:spacing w:val="-1"/>
        </w:rPr>
        <w:t>parklanma üsulunu göstәrir.</w:t>
      </w:r>
    </w:p>
    <w:p w:rsidR="00287220" w:rsidRPr="00F55EA7" w:rsidRDefault="00287220">
      <w:pPr>
        <w:spacing w:before="1" w:line="240" w:lineRule="exact"/>
        <w:rPr>
          <w:sz w:val="24"/>
          <w:szCs w:val="24"/>
        </w:rPr>
      </w:pPr>
    </w:p>
    <w:p w:rsidR="00287220" w:rsidRPr="00F55EA7" w:rsidRDefault="00DD361E">
      <w:pPr>
        <w:pStyle w:val="BodyText"/>
        <w:ind w:right="104" w:firstLine="656"/>
        <w:jc w:val="both"/>
      </w:pPr>
      <w:r w:rsidRPr="00F55EA7">
        <w:pict>
          <v:shape id="_x0000_s1117" type="#_x0000_t75" style="position:absolute;left:0;text-align:left;margin-left:51.05pt;margin-top:14.4pt;width:29.4pt;height:15pt;z-index:-5049;mso-position-horizontal-relative:page">
            <v:imagedata r:id="rId288" o:title=""/>
            <w10:wrap anchorx="page"/>
          </v:shape>
        </w:pict>
      </w:r>
      <w:r w:rsidR="005F3F4C" w:rsidRPr="00F55EA7">
        <w:t>7.7.</w:t>
      </w:r>
      <w:r w:rsidR="005F3F4C" w:rsidRPr="00F55EA7">
        <w:rPr>
          <w:spacing w:val="4"/>
        </w:rPr>
        <w:t xml:space="preserve"> </w:t>
      </w:r>
      <w:r w:rsidR="005F3F4C" w:rsidRPr="00F55EA7">
        <w:rPr>
          <w:spacing w:val="-1"/>
        </w:rPr>
        <w:t>İşlәmәyәn</w:t>
      </w:r>
      <w:r w:rsidR="005F3F4C" w:rsidRPr="00F55EA7">
        <w:rPr>
          <w:spacing w:val="5"/>
        </w:rPr>
        <w:t xml:space="preserve"> </w:t>
      </w:r>
      <w:r w:rsidR="005F3F4C" w:rsidRPr="00F55EA7">
        <w:rPr>
          <w:spacing w:val="-1"/>
        </w:rPr>
        <w:t>mühәrriklә</w:t>
      </w:r>
      <w:r w:rsidR="005F3F4C" w:rsidRPr="00F55EA7">
        <w:rPr>
          <w:spacing w:val="6"/>
        </w:rPr>
        <w:t xml:space="preserve"> </w:t>
      </w:r>
      <w:r w:rsidR="005F3F4C" w:rsidRPr="00F55EA7">
        <w:t>durma.</w:t>
      </w:r>
      <w:r w:rsidR="005F3F4C" w:rsidRPr="00F55EA7">
        <w:rPr>
          <w:spacing w:val="5"/>
        </w:rPr>
        <w:t xml:space="preserve"> </w:t>
      </w:r>
      <w:r w:rsidR="00F55EA7" w:rsidRPr="00F55EA7">
        <w:pict>
          <v:shape id="_x0000_i1241" type="#_x0000_t75" style="width:29.25pt;height:29.25pt;mso-position-horizontal-relative:char;mso-position-vertical-relative:line">
            <v:imagedata r:id="rId175" o:title=""/>
          </v:shape>
        </w:pict>
      </w:r>
      <w:r w:rsidR="005F3F4C" w:rsidRPr="00F55EA7">
        <w:rPr>
          <w:rFonts w:ascii="Times New Roman" w:hAnsi="Times New Roman"/>
          <w:spacing w:val="5"/>
        </w:rPr>
        <w:t xml:space="preserve"> </w:t>
      </w:r>
      <w:r w:rsidR="005F3F4C" w:rsidRPr="00F55EA7">
        <w:rPr>
          <w:spacing w:val="-1"/>
        </w:rPr>
        <w:t>5.15</w:t>
      </w:r>
      <w:r w:rsidR="005F3F4C" w:rsidRPr="00F55EA7">
        <w:rPr>
          <w:spacing w:val="5"/>
        </w:rPr>
        <w:t xml:space="preserve"> </w:t>
      </w:r>
      <w:r w:rsidR="005F3F4C" w:rsidRPr="00F55EA7">
        <w:rPr>
          <w:spacing w:val="-1"/>
        </w:rPr>
        <w:t>nişanı</w:t>
      </w:r>
      <w:r w:rsidR="005F3F4C" w:rsidRPr="00F55EA7">
        <w:rPr>
          <w:spacing w:val="5"/>
        </w:rPr>
        <w:t xml:space="preserve"> </w:t>
      </w:r>
      <w:r w:rsidR="005F3F4C" w:rsidRPr="00F55EA7">
        <w:rPr>
          <w:spacing w:val="-1"/>
        </w:rPr>
        <w:t>ilә</w:t>
      </w:r>
      <w:r w:rsidR="005F3F4C" w:rsidRPr="00F55EA7">
        <w:rPr>
          <w:spacing w:val="5"/>
        </w:rPr>
        <w:t xml:space="preserve"> </w:t>
      </w:r>
      <w:r w:rsidR="005F3F4C" w:rsidRPr="00F55EA7">
        <w:rPr>
          <w:spacing w:val="-1"/>
        </w:rPr>
        <w:t>işarәlәnmiş</w:t>
      </w:r>
      <w:r w:rsidR="005F3F4C" w:rsidRPr="00F55EA7">
        <w:rPr>
          <w:spacing w:val="6"/>
        </w:rPr>
        <w:t xml:space="preserve"> </w:t>
      </w:r>
      <w:r w:rsidR="005F3F4C" w:rsidRPr="00F55EA7">
        <w:rPr>
          <w:spacing w:val="-1"/>
        </w:rPr>
        <w:t>duracaqda</w:t>
      </w:r>
      <w:r w:rsidR="005F3F4C" w:rsidRPr="00F55EA7">
        <w:rPr>
          <w:spacing w:val="5"/>
        </w:rPr>
        <w:t xml:space="preserve"> </w:t>
      </w:r>
      <w:r w:rsidR="005F3F4C" w:rsidRPr="00F55EA7">
        <w:rPr>
          <w:spacing w:val="-1"/>
        </w:rPr>
        <w:t>ancaq</w:t>
      </w:r>
      <w:r w:rsidR="005F3F4C" w:rsidRPr="00F55EA7">
        <w:rPr>
          <w:spacing w:val="4"/>
        </w:rPr>
        <w:t xml:space="preserve"> </w:t>
      </w:r>
      <w:r w:rsidR="005F3F4C" w:rsidRPr="00F55EA7">
        <w:rPr>
          <w:spacing w:val="-1"/>
        </w:rPr>
        <w:t>mühәrrik</w:t>
      </w:r>
      <w:r w:rsidR="005F3F4C" w:rsidRPr="00F55EA7">
        <w:rPr>
          <w:spacing w:val="6"/>
        </w:rPr>
        <w:t xml:space="preserve"> </w:t>
      </w:r>
      <w:r w:rsidR="005F3F4C" w:rsidRPr="00F55EA7">
        <w:rPr>
          <w:spacing w:val="-2"/>
        </w:rPr>
        <w:t>söndürülmüş</w:t>
      </w:r>
      <w:r w:rsidR="005F3F4C" w:rsidRPr="00F55EA7">
        <w:rPr>
          <w:spacing w:val="63"/>
        </w:rPr>
        <w:t xml:space="preserve"> </w:t>
      </w:r>
      <w:r w:rsidR="005F3F4C" w:rsidRPr="00F55EA7">
        <w:rPr>
          <w:spacing w:val="-1"/>
        </w:rPr>
        <w:t>vәziyyәtdә</w:t>
      </w:r>
      <w:r w:rsidR="005F3F4C" w:rsidRPr="00F55EA7">
        <w:t xml:space="preserve"> </w:t>
      </w:r>
      <w:r w:rsidR="005F3F4C" w:rsidRPr="00F55EA7">
        <w:rPr>
          <w:spacing w:val="-1"/>
        </w:rPr>
        <w:t>durmağa</w:t>
      </w:r>
      <w:r w:rsidR="005F3F4C" w:rsidRPr="00F55EA7">
        <w:t xml:space="preserve"> </w:t>
      </w:r>
      <w:r w:rsidR="005F3F4C" w:rsidRPr="00F55EA7">
        <w:rPr>
          <w:spacing w:val="-1"/>
        </w:rPr>
        <w:t>icazә</w:t>
      </w:r>
      <w:r w:rsidR="005F3F4C" w:rsidRPr="00F55EA7">
        <w:t xml:space="preserve"> </w:t>
      </w:r>
      <w:r w:rsidR="005F3F4C" w:rsidRPr="00F55EA7">
        <w:rPr>
          <w:spacing w:val="-1"/>
        </w:rPr>
        <w:t>verilir.</w:t>
      </w:r>
    </w:p>
    <w:p w:rsidR="00287220" w:rsidRPr="00F55EA7" w:rsidRDefault="00287220">
      <w:pPr>
        <w:spacing w:before="2" w:line="240" w:lineRule="exact"/>
        <w:rPr>
          <w:sz w:val="24"/>
          <w:szCs w:val="24"/>
        </w:rPr>
      </w:pPr>
    </w:p>
    <w:p w:rsidR="00287220" w:rsidRPr="00F55EA7" w:rsidRDefault="00F55EA7">
      <w:pPr>
        <w:pStyle w:val="BodyText"/>
        <w:jc w:val="both"/>
      </w:pPr>
      <w:r w:rsidRPr="00F55EA7">
        <w:pict>
          <v:shape id="_x0000_i1242" type="#_x0000_t75" style="width:30pt;height:15.75pt;mso-position-horizontal-relative:char;mso-position-vertical-relative:line">
            <v:imagedata r:id="rId289" o:title=""/>
          </v:shape>
        </w:pict>
      </w:r>
      <w:r w:rsidR="005F3F4C" w:rsidRPr="00F55EA7">
        <w:rPr>
          <w:rFonts w:ascii="Times New Roman" w:hAnsi="Times New Roman"/>
        </w:rPr>
        <w:t xml:space="preserve"> </w:t>
      </w:r>
      <w:r w:rsidR="005F3F4C" w:rsidRPr="00F55EA7">
        <w:t>7.8.</w:t>
      </w:r>
      <w:r w:rsidR="005F3F4C" w:rsidRPr="00F55EA7">
        <w:rPr>
          <w:spacing w:val="-2"/>
        </w:rPr>
        <w:t xml:space="preserve"> </w:t>
      </w:r>
      <w:r w:rsidR="005F3F4C" w:rsidRPr="00F55EA7">
        <w:rPr>
          <w:spacing w:val="-1"/>
        </w:rPr>
        <w:t>Pullu</w:t>
      </w:r>
      <w:r w:rsidR="005F3F4C" w:rsidRPr="00F55EA7">
        <w:t xml:space="preserve"> </w:t>
      </w:r>
      <w:r w:rsidR="005F3F4C" w:rsidRPr="00F55EA7">
        <w:rPr>
          <w:spacing w:val="-1"/>
        </w:rPr>
        <w:t>xidmәtlәr. Bu lövhә</w:t>
      </w:r>
      <w:r w:rsidR="005F3F4C" w:rsidRPr="00F55EA7">
        <w:t xml:space="preserve"> </w:t>
      </w:r>
      <w:r w:rsidR="005F3F4C" w:rsidRPr="00F55EA7">
        <w:rPr>
          <w:spacing w:val="-1"/>
        </w:rPr>
        <w:t>göstәrir</w:t>
      </w:r>
      <w:r w:rsidR="005F3F4C" w:rsidRPr="00F55EA7">
        <w:t xml:space="preserve"> </w:t>
      </w:r>
      <w:r w:rsidR="005F3F4C" w:rsidRPr="00F55EA7">
        <w:rPr>
          <w:spacing w:val="-1"/>
        </w:rPr>
        <w:t>ki,</w:t>
      </w:r>
      <w:r w:rsidR="005F3F4C" w:rsidRPr="00F55EA7">
        <w:t xml:space="preserve"> </w:t>
      </w:r>
      <w:r w:rsidR="005F3F4C" w:rsidRPr="00F55EA7">
        <w:rPr>
          <w:spacing w:val="-1"/>
        </w:rPr>
        <w:t>tәqdim edilәn xidmәt pulludur.</w:t>
      </w:r>
    </w:p>
    <w:p w:rsidR="00287220" w:rsidRPr="00F55EA7" w:rsidRDefault="00DD361E">
      <w:pPr>
        <w:pStyle w:val="BodyText"/>
        <w:numPr>
          <w:ilvl w:val="1"/>
          <w:numId w:val="20"/>
        </w:numPr>
        <w:tabs>
          <w:tab w:val="left" w:pos="1336"/>
        </w:tabs>
        <w:spacing w:before="240"/>
        <w:ind w:right="103" w:firstLine="747"/>
        <w:jc w:val="both"/>
      </w:pPr>
      <w:r w:rsidRPr="00F55EA7">
        <w:pict>
          <v:shape id="_x0000_s1114" type="#_x0000_t75" style="position:absolute;left:0;text-align:left;margin-left:51.05pt;margin-top:25.8pt;width:30pt;height:15.6pt;z-index:-5048;mso-position-horizontal-relative:page">
            <v:imagedata r:id="rId290" o:title=""/>
            <w10:wrap anchorx="page"/>
          </v:shape>
        </w:pict>
      </w:r>
      <w:r w:rsidR="005F3F4C" w:rsidRPr="00F55EA7">
        <w:rPr>
          <w:spacing w:val="-1"/>
        </w:rPr>
        <w:t>Durma</w:t>
      </w:r>
      <w:r w:rsidR="005F3F4C" w:rsidRPr="00F55EA7">
        <w:t xml:space="preserve"> </w:t>
      </w:r>
      <w:r w:rsidR="005F3F4C" w:rsidRPr="00F55EA7">
        <w:rPr>
          <w:spacing w:val="21"/>
        </w:rPr>
        <w:t xml:space="preserve"> </w:t>
      </w:r>
      <w:r w:rsidR="005F3F4C" w:rsidRPr="00F55EA7">
        <w:rPr>
          <w:spacing w:val="-1"/>
        </w:rPr>
        <w:t>müddәtinin</w:t>
      </w:r>
      <w:r w:rsidR="005F3F4C" w:rsidRPr="00F55EA7">
        <w:t xml:space="preserve"> </w:t>
      </w:r>
      <w:r w:rsidR="005F3F4C" w:rsidRPr="00F55EA7">
        <w:rPr>
          <w:spacing w:val="21"/>
        </w:rPr>
        <w:t xml:space="preserve"> </w:t>
      </w:r>
      <w:r w:rsidR="005F3F4C" w:rsidRPr="00F55EA7">
        <w:rPr>
          <w:spacing w:val="-1"/>
        </w:rPr>
        <w:t>mәhdudlaşdırılması.</w:t>
      </w:r>
      <w:r w:rsidR="005F3F4C" w:rsidRPr="00F55EA7">
        <w:t xml:space="preserve"> </w:t>
      </w:r>
      <w:r w:rsidR="005F3F4C" w:rsidRPr="00F55EA7">
        <w:rPr>
          <w:spacing w:val="22"/>
        </w:rPr>
        <w:t xml:space="preserve"> </w:t>
      </w:r>
      <w:r w:rsidR="005F3F4C" w:rsidRPr="00F55EA7">
        <w:rPr>
          <w:spacing w:val="-1"/>
        </w:rPr>
        <w:t>Bu</w:t>
      </w:r>
      <w:r w:rsidR="005F3F4C" w:rsidRPr="00F55EA7">
        <w:t xml:space="preserve"> </w:t>
      </w:r>
      <w:r w:rsidR="005F3F4C" w:rsidRPr="00F55EA7">
        <w:rPr>
          <w:spacing w:val="21"/>
        </w:rPr>
        <w:t xml:space="preserve"> </w:t>
      </w:r>
      <w:r w:rsidR="005F3F4C" w:rsidRPr="00F55EA7">
        <w:rPr>
          <w:spacing w:val="-1"/>
        </w:rPr>
        <w:t>lövhә</w:t>
      </w:r>
      <w:r w:rsidR="005F3F4C" w:rsidRPr="00F55EA7">
        <w:t xml:space="preserve"> </w:t>
      </w:r>
      <w:r w:rsidR="005F3F4C" w:rsidRPr="00F55EA7">
        <w:rPr>
          <w:spacing w:val="20"/>
        </w:rPr>
        <w:t xml:space="preserve"> </w:t>
      </w:r>
      <w:r w:rsidR="00F55EA7" w:rsidRPr="00F55EA7">
        <w:pict>
          <v:shape id="_x0000_i1243" type="#_x0000_t75" style="width:29.25pt;height:29.25pt;mso-position-horizontal-relative:char;mso-position-vertical-relative:line">
            <v:imagedata r:id="rId175" o:title=""/>
          </v:shape>
        </w:pict>
      </w:r>
      <w:r w:rsidR="005F3F4C" w:rsidRPr="00F55EA7">
        <w:rPr>
          <w:rFonts w:ascii="Times New Roman" w:hAnsi="Times New Roman"/>
          <w:spacing w:val="21"/>
        </w:rPr>
        <w:t xml:space="preserve">   </w:t>
      </w:r>
      <w:r w:rsidR="005F3F4C" w:rsidRPr="00F55EA7">
        <w:rPr>
          <w:spacing w:val="-1"/>
        </w:rPr>
        <w:t>5.15</w:t>
      </w:r>
      <w:r w:rsidR="005F3F4C" w:rsidRPr="00F55EA7">
        <w:t xml:space="preserve">  </w:t>
      </w:r>
      <w:r w:rsidR="005F3F4C" w:rsidRPr="00F55EA7">
        <w:rPr>
          <w:spacing w:val="13"/>
        </w:rPr>
        <w:t xml:space="preserve"> </w:t>
      </w:r>
      <w:r w:rsidR="005F3F4C" w:rsidRPr="00F55EA7">
        <w:rPr>
          <w:spacing w:val="-1"/>
        </w:rPr>
        <w:t>nişanı</w:t>
      </w:r>
      <w:r w:rsidR="005F3F4C" w:rsidRPr="00F55EA7">
        <w:t xml:space="preserve">  </w:t>
      </w:r>
      <w:r w:rsidR="005F3F4C" w:rsidRPr="00F55EA7">
        <w:rPr>
          <w:spacing w:val="12"/>
        </w:rPr>
        <w:t xml:space="preserve"> </w:t>
      </w:r>
      <w:r w:rsidR="005F3F4C" w:rsidRPr="00F55EA7">
        <w:rPr>
          <w:spacing w:val="-1"/>
        </w:rPr>
        <w:t>ilә</w:t>
      </w:r>
      <w:r w:rsidR="005F3F4C" w:rsidRPr="00F55EA7">
        <w:t xml:space="preserve">  </w:t>
      </w:r>
      <w:r w:rsidR="005F3F4C" w:rsidRPr="00F55EA7">
        <w:rPr>
          <w:spacing w:val="14"/>
        </w:rPr>
        <w:t xml:space="preserve"> </w:t>
      </w:r>
      <w:r w:rsidR="005F3F4C" w:rsidRPr="00F55EA7">
        <w:rPr>
          <w:spacing w:val="-1"/>
        </w:rPr>
        <w:t>işarәlәnmiş</w:t>
      </w:r>
      <w:r w:rsidR="005F3F4C" w:rsidRPr="00F55EA7">
        <w:t xml:space="preserve"> </w:t>
      </w:r>
      <w:r w:rsidR="005F3F4C" w:rsidRPr="00F55EA7">
        <w:rPr>
          <w:spacing w:val="62"/>
        </w:rPr>
        <w:t xml:space="preserve"> </w:t>
      </w:r>
      <w:r w:rsidR="005F3F4C" w:rsidRPr="00F55EA7">
        <w:rPr>
          <w:spacing w:val="-1"/>
        </w:rPr>
        <w:t>duracaqda maksimum durma vaxtını</w:t>
      </w:r>
      <w:r w:rsidR="005F3F4C" w:rsidRPr="00F55EA7">
        <w:rPr>
          <w:spacing w:val="-2"/>
        </w:rPr>
        <w:t xml:space="preserve"> </w:t>
      </w:r>
      <w:r w:rsidR="005F3F4C" w:rsidRPr="00F55EA7">
        <w:rPr>
          <w:spacing w:val="-1"/>
        </w:rPr>
        <w:t>göstәrir.</w:t>
      </w:r>
    </w:p>
    <w:p w:rsidR="00287220" w:rsidRPr="00F55EA7" w:rsidRDefault="00DD361E">
      <w:pPr>
        <w:pStyle w:val="BodyText"/>
        <w:numPr>
          <w:ilvl w:val="1"/>
          <w:numId w:val="20"/>
        </w:numPr>
        <w:tabs>
          <w:tab w:val="left" w:pos="1324"/>
        </w:tabs>
        <w:ind w:right="105" w:firstLine="686"/>
        <w:jc w:val="both"/>
      </w:pPr>
      <w:r w:rsidRPr="00F55EA7">
        <w:pict>
          <v:shape id="_x0000_s1112" type="#_x0000_t75" style="position:absolute;left:0;text-align:left;margin-left:51.05pt;margin-top:31.2pt;width:30pt;height:15.6pt;z-index:-5047;mso-position-horizontal-relative:page">
            <v:imagedata r:id="rId291" o:title=""/>
            <w10:wrap anchorx="page"/>
          </v:shape>
        </w:pict>
      </w:r>
      <w:r w:rsidRPr="00F55EA7">
        <w:pict>
          <v:shape id="_x0000_s1111" type="#_x0000_t75" style="position:absolute;left:0;text-align:left;margin-left:294pt;margin-top:17.4pt;width:29.4pt;height:29.4pt;z-index:-5046;mso-position-horizontal-relative:page">
            <v:imagedata r:id="rId175" o:title=""/>
            <w10:wrap anchorx="page"/>
          </v:shape>
        </w:pict>
      </w:r>
      <w:r w:rsidR="005F3F4C" w:rsidRPr="00F55EA7">
        <w:rPr>
          <w:spacing w:val="-1"/>
        </w:rPr>
        <w:t>Avtomobillәrә</w:t>
      </w:r>
      <w:r w:rsidR="005F3F4C" w:rsidRPr="00F55EA7">
        <w:rPr>
          <w:spacing w:val="24"/>
        </w:rPr>
        <w:t xml:space="preserve"> </w:t>
      </w:r>
      <w:r w:rsidR="005F3F4C" w:rsidRPr="00F55EA7">
        <w:rPr>
          <w:spacing w:val="-1"/>
        </w:rPr>
        <w:t>baxış</w:t>
      </w:r>
      <w:r w:rsidR="005F3F4C" w:rsidRPr="00F55EA7">
        <w:rPr>
          <w:spacing w:val="22"/>
        </w:rPr>
        <w:t xml:space="preserve"> </w:t>
      </w:r>
      <w:r w:rsidR="005F3F4C" w:rsidRPr="00F55EA7">
        <w:t>üçün</w:t>
      </w:r>
      <w:r w:rsidR="005F3F4C" w:rsidRPr="00F55EA7">
        <w:rPr>
          <w:spacing w:val="23"/>
        </w:rPr>
        <w:t xml:space="preserve"> </w:t>
      </w:r>
      <w:r w:rsidR="005F3F4C" w:rsidRPr="00F55EA7">
        <w:rPr>
          <w:spacing w:val="-1"/>
        </w:rPr>
        <w:t>yer.</w:t>
      </w:r>
      <w:r w:rsidR="005F3F4C" w:rsidRPr="00F55EA7">
        <w:rPr>
          <w:spacing w:val="23"/>
        </w:rPr>
        <w:t xml:space="preserve"> </w:t>
      </w:r>
      <w:r w:rsidR="005F3F4C" w:rsidRPr="00F55EA7">
        <w:rPr>
          <w:spacing w:val="-1"/>
        </w:rPr>
        <w:t>Bu</w:t>
      </w:r>
      <w:r w:rsidR="005F3F4C" w:rsidRPr="00F55EA7">
        <w:rPr>
          <w:spacing w:val="23"/>
        </w:rPr>
        <w:t xml:space="preserve"> </w:t>
      </w:r>
      <w:r w:rsidR="005F3F4C" w:rsidRPr="00F55EA7">
        <w:rPr>
          <w:spacing w:val="-1"/>
        </w:rPr>
        <w:t>lövhә</w:t>
      </w:r>
      <w:r w:rsidR="005F3F4C" w:rsidRPr="00F55EA7">
        <w:t xml:space="preserve">           </w:t>
      </w:r>
      <w:r w:rsidR="005F3F4C" w:rsidRPr="00F55EA7">
        <w:rPr>
          <w:spacing w:val="9"/>
        </w:rPr>
        <w:t xml:space="preserve"> </w:t>
      </w:r>
      <w:r w:rsidR="005F3F4C" w:rsidRPr="00F55EA7">
        <w:t>5.15</w:t>
      </w:r>
      <w:r w:rsidR="005F3F4C" w:rsidRPr="00F55EA7">
        <w:rPr>
          <w:spacing w:val="23"/>
        </w:rPr>
        <w:t xml:space="preserve"> </w:t>
      </w:r>
      <w:r w:rsidR="005F3F4C" w:rsidRPr="00F55EA7">
        <w:rPr>
          <w:spacing w:val="-1"/>
        </w:rPr>
        <w:t>vә</w:t>
      </w:r>
      <w:r w:rsidR="005F3F4C" w:rsidRPr="00F55EA7">
        <w:rPr>
          <w:spacing w:val="24"/>
        </w:rPr>
        <w:t xml:space="preserve"> </w:t>
      </w:r>
      <w:r w:rsidR="005F3F4C" w:rsidRPr="00F55EA7">
        <w:t>ya</w:t>
      </w:r>
      <w:r w:rsidR="005F3F4C" w:rsidRPr="00F55EA7">
        <w:rPr>
          <w:spacing w:val="23"/>
        </w:rPr>
        <w:t xml:space="preserve"> </w:t>
      </w:r>
      <w:r w:rsidR="00F55EA7" w:rsidRPr="00F55EA7">
        <w:pict>
          <v:shape id="_x0000_i1244" type="#_x0000_t75" style="width:29.25pt;height:47.25pt;mso-position-horizontal-relative:char;mso-position-vertical-relative:line">
            <v:imagedata r:id="rId241" o:title=""/>
          </v:shape>
        </w:pict>
      </w:r>
      <w:r w:rsidR="005F3F4C" w:rsidRPr="00F55EA7">
        <w:rPr>
          <w:rFonts w:ascii="Times New Roman" w:hAnsi="Times New Roman"/>
          <w:spacing w:val="23"/>
        </w:rPr>
        <w:t xml:space="preserve">  </w:t>
      </w:r>
      <w:r w:rsidR="005F3F4C" w:rsidRPr="00F55EA7">
        <w:rPr>
          <w:spacing w:val="-1"/>
        </w:rPr>
        <w:t>6.11</w:t>
      </w:r>
      <w:r w:rsidR="005F3F4C" w:rsidRPr="00F55EA7">
        <w:rPr>
          <w:spacing w:val="57"/>
        </w:rPr>
        <w:t xml:space="preserve"> </w:t>
      </w:r>
      <w:r w:rsidR="005F3F4C" w:rsidRPr="00F55EA7">
        <w:rPr>
          <w:spacing w:val="-1"/>
        </w:rPr>
        <w:t>nişanı</w:t>
      </w:r>
      <w:r w:rsidR="005F3F4C" w:rsidRPr="00F55EA7">
        <w:rPr>
          <w:spacing w:val="57"/>
        </w:rPr>
        <w:t xml:space="preserve"> </w:t>
      </w:r>
      <w:r w:rsidR="005F3F4C" w:rsidRPr="00F55EA7">
        <w:rPr>
          <w:spacing w:val="-1"/>
        </w:rPr>
        <w:t>ilә</w:t>
      </w:r>
      <w:r w:rsidR="005F3F4C" w:rsidRPr="00F55EA7">
        <w:rPr>
          <w:spacing w:val="57"/>
        </w:rPr>
        <w:t xml:space="preserve"> </w:t>
      </w:r>
      <w:r w:rsidR="005F3F4C" w:rsidRPr="00F55EA7">
        <w:rPr>
          <w:spacing w:val="-1"/>
        </w:rPr>
        <w:t>işarәlәnmiş</w:t>
      </w:r>
      <w:r w:rsidR="005F3F4C" w:rsidRPr="00F55EA7">
        <w:rPr>
          <w:spacing w:val="81"/>
        </w:rPr>
        <w:t xml:space="preserve"> </w:t>
      </w:r>
      <w:r w:rsidR="005F3F4C" w:rsidRPr="00F55EA7">
        <w:rPr>
          <w:spacing w:val="-1"/>
        </w:rPr>
        <w:t>sahәdә avtomobillәrә</w:t>
      </w:r>
      <w:r w:rsidR="005F3F4C" w:rsidRPr="00F55EA7">
        <w:rPr>
          <w:spacing w:val="-2"/>
        </w:rPr>
        <w:t xml:space="preserve"> </w:t>
      </w:r>
      <w:r w:rsidR="005F3F4C" w:rsidRPr="00F55EA7">
        <w:rPr>
          <w:spacing w:val="-1"/>
        </w:rPr>
        <w:t>baxiş</w:t>
      </w:r>
      <w:r w:rsidR="005F3F4C" w:rsidRPr="00F55EA7">
        <w:t xml:space="preserve"> </w:t>
      </w:r>
      <w:r w:rsidR="005F3F4C" w:rsidRPr="00F55EA7">
        <w:rPr>
          <w:spacing w:val="-1"/>
        </w:rPr>
        <w:t>üçün</w:t>
      </w:r>
      <w:r w:rsidR="005F3F4C" w:rsidRPr="00F55EA7">
        <w:rPr>
          <w:spacing w:val="-2"/>
        </w:rPr>
        <w:t xml:space="preserve"> </w:t>
      </w:r>
      <w:r w:rsidR="005F3F4C" w:rsidRPr="00F55EA7">
        <w:rPr>
          <w:spacing w:val="-1"/>
        </w:rPr>
        <w:t>estakadanın</w:t>
      </w:r>
      <w:r w:rsidR="005F3F4C" w:rsidRPr="00F55EA7">
        <w:t xml:space="preserve"> </w:t>
      </w:r>
      <w:r w:rsidR="005F3F4C" w:rsidRPr="00F55EA7">
        <w:rPr>
          <w:spacing w:val="-1"/>
        </w:rPr>
        <w:t>(qazmanın)</w:t>
      </w:r>
      <w:r w:rsidR="005F3F4C" w:rsidRPr="00F55EA7">
        <w:rPr>
          <w:spacing w:val="-2"/>
        </w:rPr>
        <w:t xml:space="preserve"> </w:t>
      </w:r>
      <w:r w:rsidR="005F3F4C" w:rsidRPr="00F55EA7">
        <w:rPr>
          <w:spacing w:val="-1"/>
        </w:rPr>
        <w:t>olmasını göstәrir.</w:t>
      </w:r>
    </w:p>
    <w:p w:rsidR="00287220" w:rsidRPr="00F55EA7" w:rsidRDefault="00287220">
      <w:pPr>
        <w:spacing w:before="1" w:line="240" w:lineRule="exact"/>
        <w:rPr>
          <w:sz w:val="24"/>
          <w:szCs w:val="24"/>
        </w:rPr>
      </w:pPr>
    </w:p>
    <w:p w:rsidR="00287220" w:rsidRPr="00F55EA7" w:rsidRDefault="00F55EA7">
      <w:pPr>
        <w:pStyle w:val="BodyText"/>
        <w:ind w:right="105"/>
        <w:jc w:val="both"/>
      </w:pPr>
      <w:r w:rsidRPr="00F55EA7">
        <w:pict>
          <v:shape id="_x0000_i1245" type="#_x0000_t75" style="width:30pt;height:15.75pt;mso-position-horizontal-relative:char;mso-position-vertical-relative:line">
            <v:imagedata r:id="rId292" o:title=""/>
          </v:shape>
        </w:pict>
      </w:r>
      <w:r w:rsidR="005F3F4C" w:rsidRPr="00F55EA7">
        <w:rPr>
          <w:rFonts w:ascii="Times New Roman" w:hAnsi="Times New Roman"/>
        </w:rPr>
        <w:t xml:space="preserve"> </w:t>
      </w:r>
      <w:r w:rsidR="005F3F4C" w:rsidRPr="00F55EA7">
        <w:rPr>
          <w:spacing w:val="-1"/>
        </w:rPr>
        <w:t>7.11.</w:t>
      </w:r>
      <w:r w:rsidR="005F3F4C" w:rsidRPr="00F55EA7">
        <w:rPr>
          <w:spacing w:val="2"/>
        </w:rPr>
        <w:t xml:space="preserve"> </w:t>
      </w:r>
      <w:r w:rsidR="005F3F4C" w:rsidRPr="00F55EA7">
        <w:rPr>
          <w:spacing w:val="-1"/>
        </w:rPr>
        <w:t>İcazә</w:t>
      </w:r>
      <w:r w:rsidR="005F3F4C" w:rsidRPr="00F55EA7">
        <w:rPr>
          <w:spacing w:val="3"/>
        </w:rPr>
        <w:t xml:space="preserve"> </w:t>
      </w:r>
      <w:r w:rsidR="005F3F4C" w:rsidRPr="00F55EA7">
        <w:rPr>
          <w:spacing w:val="-1"/>
        </w:rPr>
        <w:t>verilәn</w:t>
      </w:r>
      <w:r w:rsidR="005F3F4C" w:rsidRPr="00F55EA7">
        <w:rPr>
          <w:spacing w:val="2"/>
        </w:rPr>
        <w:t xml:space="preserve"> </w:t>
      </w:r>
      <w:r w:rsidR="005F3F4C" w:rsidRPr="00F55EA7">
        <w:rPr>
          <w:spacing w:val="-1"/>
        </w:rPr>
        <w:t>kütlәnin</w:t>
      </w:r>
      <w:r w:rsidR="005F3F4C" w:rsidRPr="00F55EA7">
        <w:rPr>
          <w:spacing w:val="3"/>
        </w:rPr>
        <w:t xml:space="preserve"> </w:t>
      </w:r>
      <w:r w:rsidR="005F3F4C" w:rsidRPr="00F55EA7">
        <w:rPr>
          <w:spacing w:val="-1"/>
        </w:rPr>
        <w:t>mәhdudlaşdırılması.</w:t>
      </w:r>
      <w:r w:rsidR="005F3F4C" w:rsidRPr="00F55EA7">
        <w:rPr>
          <w:spacing w:val="2"/>
        </w:rPr>
        <w:t xml:space="preserve"> </w:t>
      </w:r>
      <w:r w:rsidR="005F3F4C" w:rsidRPr="00F55EA7">
        <w:rPr>
          <w:spacing w:val="-1"/>
        </w:rPr>
        <w:t>Bu</w:t>
      </w:r>
      <w:r w:rsidR="005F3F4C" w:rsidRPr="00F55EA7">
        <w:rPr>
          <w:spacing w:val="2"/>
        </w:rPr>
        <w:t xml:space="preserve"> </w:t>
      </w:r>
      <w:r w:rsidR="005F3F4C" w:rsidRPr="00F55EA7">
        <w:rPr>
          <w:spacing w:val="-1"/>
        </w:rPr>
        <w:t>lövhә</w:t>
      </w:r>
      <w:r w:rsidR="005F3F4C" w:rsidRPr="00F55EA7">
        <w:rPr>
          <w:spacing w:val="3"/>
        </w:rPr>
        <w:t xml:space="preserve"> </w:t>
      </w:r>
      <w:r w:rsidR="005F3F4C" w:rsidRPr="00F55EA7">
        <w:rPr>
          <w:spacing w:val="-1"/>
        </w:rPr>
        <w:t>birgә</w:t>
      </w:r>
      <w:r w:rsidR="005F3F4C" w:rsidRPr="00F55EA7">
        <w:rPr>
          <w:spacing w:val="1"/>
        </w:rPr>
        <w:t xml:space="preserve"> </w:t>
      </w:r>
      <w:r w:rsidR="005F3F4C" w:rsidRPr="00F55EA7">
        <w:rPr>
          <w:spacing w:val="-1"/>
        </w:rPr>
        <w:t>quraşdırıldığı</w:t>
      </w:r>
      <w:r w:rsidR="005F3F4C" w:rsidRPr="00F55EA7">
        <w:rPr>
          <w:spacing w:val="3"/>
        </w:rPr>
        <w:t xml:space="preserve"> </w:t>
      </w:r>
      <w:r w:rsidR="005F3F4C" w:rsidRPr="00F55EA7">
        <w:rPr>
          <w:spacing w:val="-1"/>
        </w:rPr>
        <w:t>nişanın</w:t>
      </w:r>
      <w:r w:rsidR="005F3F4C" w:rsidRPr="00F55EA7">
        <w:rPr>
          <w:spacing w:val="3"/>
        </w:rPr>
        <w:t xml:space="preserve"> </w:t>
      </w:r>
      <w:r w:rsidR="005F3F4C" w:rsidRPr="00F55EA7">
        <w:rPr>
          <w:spacing w:val="-1"/>
        </w:rPr>
        <w:t>qüvvәsinin</w:t>
      </w:r>
      <w:r w:rsidR="005F3F4C" w:rsidRPr="00F55EA7">
        <w:rPr>
          <w:spacing w:val="2"/>
        </w:rPr>
        <w:t xml:space="preserve"> </w:t>
      </w:r>
      <w:r w:rsidR="005F3F4C" w:rsidRPr="00F55EA7">
        <w:rPr>
          <w:spacing w:val="-1"/>
        </w:rPr>
        <w:t>icazә</w:t>
      </w:r>
      <w:r w:rsidR="005F3F4C" w:rsidRPr="00F55EA7">
        <w:rPr>
          <w:spacing w:val="2"/>
        </w:rPr>
        <w:t xml:space="preserve"> </w:t>
      </w:r>
      <w:r w:rsidR="005F3F4C" w:rsidRPr="00F55EA7">
        <w:rPr>
          <w:spacing w:val="-1"/>
        </w:rPr>
        <w:t>verilmiş</w:t>
      </w:r>
      <w:r w:rsidR="005F3F4C" w:rsidRPr="00F55EA7">
        <w:rPr>
          <w:spacing w:val="51"/>
        </w:rPr>
        <w:t xml:space="preserve"> </w:t>
      </w:r>
      <w:r w:rsidR="005F3F4C" w:rsidRPr="00F55EA7">
        <w:t>maksimum</w:t>
      </w:r>
      <w:r w:rsidR="005F3F4C" w:rsidRPr="00F55EA7">
        <w:rPr>
          <w:spacing w:val="-2"/>
        </w:rPr>
        <w:t xml:space="preserve"> </w:t>
      </w:r>
      <w:r w:rsidR="005F3F4C" w:rsidRPr="00F55EA7">
        <w:rPr>
          <w:spacing w:val="-1"/>
        </w:rPr>
        <w:t>kütlәsi</w:t>
      </w:r>
      <w:r w:rsidR="005F3F4C" w:rsidRPr="00F55EA7">
        <w:t xml:space="preserve"> </w:t>
      </w:r>
      <w:r w:rsidR="005F3F4C" w:rsidRPr="00F55EA7">
        <w:rPr>
          <w:spacing w:val="-1"/>
        </w:rPr>
        <w:t>lövhәdә</w:t>
      </w:r>
      <w:r w:rsidR="005F3F4C" w:rsidRPr="00F55EA7">
        <w:rPr>
          <w:spacing w:val="-2"/>
        </w:rPr>
        <w:t xml:space="preserve"> </w:t>
      </w:r>
      <w:r w:rsidR="005F3F4C" w:rsidRPr="00F55EA7">
        <w:rPr>
          <w:spacing w:val="-1"/>
        </w:rPr>
        <w:t>göstәrilәn hәddәn artıq olan NV-ә</w:t>
      </w:r>
      <w:r w:rsidR="005F3F4C" w:rsidRPr="00F55EA7">
        <w:rPr>
          <w:spacing w:val="-2"/>
        </w:rPr>
        <w:t xml:space="preserve"> </w:t>
      </w:r>
      <w:r w:rsidR="005F3F4C" w:rsidRPr="00F55EA7">
        <w:rPr>
          <w:spacing w:val="-1"/>
        </w:rPr>
        <w:t>şamil</w:t>
      </w:r>
      <w:r w:rsidR="005F3F4C" w:rsidRPr="00F55EA7">
        <w:rPr>
          <w:spacing w:val="-2"/>
        </w:rPr>
        <w:t xml:space="preserve"> </w:t>
      </w:r>
      <w:r w:rsidR="005F3F4C" w:rsidRPr="00F55EA7">
        <w:rPr>
          <w:spacing w:val="-1"/>
        </w:rPr>
        <w:t xml:space="preserve">olunduğunu </w:t>
      </w:r>
      <w:r w:rsidR="005F3F4C" w:rsidRPr="00F55EA7">
        <w:t>bildirir.</w:t>
      </w:r>
    </w:p>
    <w:p w:rsidR="00287220" w:rsidRPr="00F55EA7" w:rsidRDefault="00287220">
      <w:pPr>
        <w:jc w:val="both"/>
        <w:sectPr w:rsidR="00287220" w:rsidRPr="00F55EA7">
          <w:footerReference w:type="default" r:id="rId293"/>
          <w:pgSz w:w="11910" w:h="16840"/>
          <w:pgMar w:top="980" w:right="460" w:bottom="1180" w:left="920" w:header="748" w:footer="996" w:gutter="0"/>
          <w:pgNumType w:start="76"/>
          <w:cols w:space="720"/>
        </w:sectPr>
      </w:pPr>
    </w:p>
    <w:p w:rsidR="00287220" w:rsidRPr="00F55EA7" w:rsidRDefault="00287220">
      <w:pPr>
        <w:spacing w:before="7" w:line="160" w:lineRule="exact"/>
        <w:rPr>
          <w:sz w:val="16"/>
          <w:szCs w:val="16"/>
        </w:rPr>
      </w:pPr>
    </w:p>
    <w:p w:rsidR="00287220" w:rsidRPr="00F55EA7" w:rsidRDefault="00287220">
      <w:pPr>
        <w:spacing w:line="200" w:lineRule="exact"/>
        <w:rPr>
          <w:sz w:val="20"/>
          <w:szCs w:val="20"/>
        </w:rPr>
      </w:pPr>
    </w:p>
    <w:p w:rsidR="00287220" w:rsidRPr="00F55EA7" w:rsidRDefault="00DD361E">
      <w:pPr>
        <w:pStyle w:val="BodyText"/>
        <w:tabs>
          <w:tab w:val="left" w:pos="4742"/>
        </w:tabs>
        <w:spacing w:before="66"/>
        <w:ind w:right="104" w:firstLine="675"/>
      </w:pPr>
      <w:r w:rsidRPr="00F55EA7">
        <w:pict>
          <v:shape id="_x0000_s1108" type="#_x0000_t75" style="position:absolute;left:0;text-align:left;margin-left:51.05pt;margin-top:-2.3pt;width:30pt;height:15.6pt;z-index:-5045;mso-position-horizontal-relative:page">
            <v:imagedata r:id="rId294" o:title=""/>
            <w10:wrap anchorx="page"/>
          </v:shape>
        </w:pict>
      </w:r>
      <w:r w:rsidRPr="00F55EA7">
        <w:pict>
          <v:shape id="_x0000_s1107" type="#_x0000_t75" style="position:absolute;left:0;text-align:left;margin-left:244.55pt;margin-top:-16.7pt;width:34.8pt;height:30pt;z-index:-5044;mso-position-horizontal-relative:page">
            <v:imagedata r:id="rId70" o:title=""/>
            <w10:wrap anchorx="page"/>
          </v:shape>
        </w:pict>
      </w:r>
      <w:r w:rsidR="005F3F4C" w:rsidRPr="00F55EA7">
        <w:t>7.12.</w:t>
      </w:r>
      <w:r w:rsidR="005F3F4C" w:rsidRPr="00F55EA7">
        <w:rPr>
          <w:spacing w:val="12"/>
        </w:rPr>
        <w:t xml:space="preserve"> </w:t>
      </w:r>
      <w:r w:rsidR="005F3F4C" w:rsidRPr="00F55EA7">
        <w:rPr>
          <w:spacing w:val="-1"/>
        </w:rPr>
        <w:t>Tәhlükәli</w:t>
      </w:r>
      <w:r w:rsidR="005F3F4C" w:rsidRPr="00F55EA7">
        <w:rPr>
          <w:spacing w:val="12"/>
        </w:rPr>
        <w:t xml:space="preserve"> </w:t>
      </w:r>
      <w:r w:rsidR="005F3F4C" w:rsidRPr="00F55EA7">
        <w:rPr>
          <w:spacing w:val="-1"/>
        </w:rPr>
        <w:t>yol</w:t>
      </w:r>
      <w:r w:rsidR="005F3F4C" w:rsidRPr="00F55EA7">
        <w:rPr>
          <w:spacing w:val="13"/>
        </w:rPr>
        <w:t xml:space="preserve"> </w:t>
      </w:r>
      <w:r w:rsidR="005F3F4C" w:rsidRPr="00F55EA7">
        <w:rPr>
          <w:spacing w:val="-1"/>
        </w:rPr>
        <w:t>qırağı.</w:t>
      </w:r>
      <w:r w:rsidR="005F3F4C" w:rsidRPr="00F55EA7">
        <w:rPr>
          <w:spacing w:val="12"/>
        </w:rPr>
        <w:t xml:space="preserve"> </w:t>
      </w:r>
      <w:r w:rsidR="005F3F4C" w:rsidRPr="00F55EA7">
        <w:rPr>
          <w:spacing w:val="-1"/>
        </w:rPr>
        <w:t>Bu</w:t>
      </w:r>
      <w:r w:rsidR="005F3F4C" w:rsidRPr="00F55EA7">
        <w:rPr>
          <w:spacing w:val="12"/>
        </w:rPr>
        <w:t xml:space="preserve"> </w:t>
      </w:r>
      <w:r w:rsidR="005F3F4C" w:rsidRPr="00F55EA7">
        <w:rPr>
          <w:spacing w:val="-1"/>
        </w:rPr>
        <w:t>lövhә</w:t>
      </w:r>
      <w:r w:rsidR="005F3F4C" w:rsidRPr="00F55EA7">
        <w:rPr>
          <w:spacing w:val="-1"/>
        </w:rPr>
        <w:tab/>
        <w:t>1.23</w:t>
      </w:r>
      <w:r w:rsidR="005F3F4C" w:rsidRPr="00F55EA7">
        <w:rPr>
          <w:spacing w:val="13"/>
        </w:rPr>
        <w:t xml:space="preserve"> </w:t>
      </w:r>
      <w:r w:rsidR="005F3F4C" w:rsidRPr="00F55EA7">
        <w:rPr>
          <w:spacing w:val="-1"/>
        </w:rPr>
        <w:t>nişanı</w:t>
      </w:r>
      <w:r w:rsidR="005F3F4C" w:rsidRPr="00F55EA7">
        <w:rPr>
          <w:spacing w:val="12"/>
        </w:rPr>
        <w:t xml:space="preserve"> </w:t>
      </w:r>
      <w:r w:rsidR="005F3F4C" w:rsidRPr="00F55EA7">
        <w:rPr>
          <w:spacing w:val="-1"/>
        </w:rPr>
        <w:t>ilә</w:t>
      </w:r>
      <w:r w:rsidR="005F3F4C" w:rsidRPr="00F55EA7">
        <w:rPr>
          <w:spacing w:val="13"/>
        </w:rPr>
        <w:t xml:space="preserve"> </w:t>
      </w:r>
      <w:r w:rsidR="005F3F4C" w:rsidRPr="00F55EA7">
        <w:rPr>
          <w:spacing w:val="-1"/>
        </w:rPr>
        <w:t>birgә</w:t>
      </w:r>
      <w:r w:rsidR="005F3F4C" w:rsidRPr="00F55EA7">
        <w:rPr>
          <w:spacing w:val="13"/>
        </w:rPr>
        <w:t xml:space="preserve"> </w:t>
      </w:r>
      <w:r w:rsidR="005F3F4C" w:rsidRPr="00F55EA7">
        <w:rPr>
          <w:spacing w:val="-1"/>
        </w:rPr>
        <w:t>quraşdırılır</w:t>
      </w:r>
      <w:r w:rsidR="005F3F4C" w:rsidRPr="00F55EA7">
        <w:rPr>
          <w:spacing w:val="11"/>
        </w:rPr>
        <w:t xml:space="preserve"> </w:t>
      </w:r>
      <w:r w:rsidR="005F3F4C" w:rsidRPr="00F55EA7">
        <w:rPr>
          <w:spacing w:val="-1"/>
        </w:rPr>
        <w:t>vә</w:t>
      </w:r>
      <w:r w:rsidR="005F3F4C" w:rsidRPr="00F55EA7">
        <w:rPr>
          <w:spacing w:val="13"/>
        </w:rPr>
        <w:t xml:space="preserve"> </w:t>
      </w:r>
      <w:r w:rsidR="005F3F4C" w:rsidRPr="00F55EA7">
        <w:rPr>
          <w:spacing w:val="-1"/>
        </w:rPr>
        <w:t>xәbәrdar</w:t>
      </w:r>
      <w:r w:rsidR="005F3F4C" w:rsidRPr="00F55EA7">
        <w:rPr>
          <w:spacing w:val="13"/>
        </w:rPr>
        <w:t xml:space="preserve"> </w:t>
      </w:r>
      <w:r w:rsidR="005F3F4C" w:rsidRPr="00F55EA7">
        <w:rPr>
          <w:spacing w:val="-1"/>
        </w:rPr>
        <w:t>edir</w:t>
      </w:r>
      <w:r w:rsidR="005F3F4C" w:rsidRPr="00F55EA7">
        <w:rPr>
          <w:spacing w:val="12"/>
        </w:rPr>
        <w:t xml:space="preserve"> </w:t>
      </w:r>
      <w:r w:rsidR="005F3F4C" w:rsidRPr="00F55EA7">
        <w:rPr>
          <w:spacing w:val="-1"/>
        </w:rPr>
        <w:t>ki,</w:t>
      </w:r>
      <w:r w:rsidR="005F3F4C" w:rsidRPr="00F55EA7">
        <w:rPr>
          <w:spacing w:val="13"/>
        </w:rPr>
        <w:t xml:space="preserve"> </w:t>
      </w:r>
      <w:r w:rsidR="005F3F4C" w:rsidRPr="00F55EA7">
        <w:rPr>
          <w:spacing w:val="-1"/>
        </w:rPr>
        <w:t>yolda</w:t>
      </w:r>
      <w:r w:rsidR="005F3F4C" w:rsidRPr="00F55EA7">
        <w:rPr>
          <w:spacing w:val="13"/>
        </w:rPr>
        <w:t xml:space="preserve"> </w:t>
      </w:r>
      <w:r w:rsidR="005F3F4C" w:rsidRPr="00F55EA7">
        <w:rPr>
          <w:spacing w:val="-1"/>
        </w:rPr>
        <w:t>tәmir</w:t>
      </w:r>
      <w:r w:rsidR="005F3F4C" w:rsidRPr="00F55EA7">
        <w:rPr>
          <w:spacing w:val="54"/>
        </w:rPr>
        <w:t xml:space="preserve"> </w:t>
      </w:r>
      <w:r w:rsidR="005F3F4C" w:rsidRPr="00F55EA7">
        <w:rPr>
          <w:spacing w:val="-1"/>
        </w:rPr>
        <w:t>işlәrinin aparılması ilә әlaqәdar</w:t>
      </w:r>
      <w:r w:rsidR="005F3F4C" w:rsidRPr="00F55EA7">
        <w:rPr>
          <w:spacing w:val="-2"/>
        </w:rPr>
        <w:t xml:space="preserve"> </w:t>
      </w:r>
      <w:r w:rsidR="005F3F4C" w:rsidRPr="00F55EA7">
        <w:rPr>
          <w:spacing w:val="-1"/>
        </w:rPr>
        <w:t>olaraq yol</w:t>
      </w:r>
      <w:r w:rsidR="005F3F4C" w:rsidRPr="00F55EA7">
        <w:rPr>
          <w:spacing w:val="-2"/>
        </w:rPr>
        <w:t xml:space="preserve"> </w:t>
      </w:r>
      <w:r w:rsidR="005F3F4C" w:rsidRPr="00F55EA7">
        <w:rPr>
          <w:spacing w:val="-1"/>
        </w:rPr>
        <w:t>çiyninә</w:t>
      </w:r>
      <w:r w:rsidR="005F3F4C" w:rsidRPr="00F55EA7">
        <w:t xml:space="preserve"> </w:t>
      </w:r>
      <w:r w:rsidR="005F3F4C" w:rsidRPr="00F55EA7">
        <w:rPr>
          <w:spacing w:val="-1"/>
        </w:rPr>
        <w:t>(hәrәkәt</w:t>
      </w:r>
      <w:r w:rsidR="005F3F4C" w:rsidRPr="00F55EA7">
        <w:rPr>
          <w:spacing w:val="-2"/>
        </w:rPr>
        <w:t xml:space="preserve"> </w:t>
      </w:r>
      <w:r w:rsidR="005F3F4C" w:rsidRPr="00F55EA7">
        <w:rPr>
          <w:spacing w:val="-1"/>
        </w:rPr>
        <w:t>hissәsindәn</w:t>
      </w:r>
      <w:r w:rsidR="005F3F4C" w:rsidRPr="00F55EA7">
        <w:t xml:space="preserve"> sağ</w:t>
      </w:r>
      <w:r w:rsidR="005F3F4C" w:rsidRPr="00F55EA7">
        <w:rPr>
          <w:spacing w:val="-1"/>
        </w:rPr>
        <w:t xml:space="preserve"> tәrәfә)</w:t>
      </w:r>
      <w:r w:rsidR="005F3F4C" w:rsidRPr="00F55EA7">
        <w:t xml:space="preserve"> </w:t>
      </w:r>
      <w:r w:rsidR="005F3F4C" w:rsidRPr="00F55EA7">
        <w:rPr>
          <w:spacing w:val="-1"/>
        </w:rPr>
        <w:t>çıxmaq tәhlükәlidir.</w:t>
      </w:r>
    </w:p>
    <w:p w:rsidR="00287220" w:rsidRPr="00F55EA7" w:rsidRDefault="00287220">
      <w:pPr>
        <w:spacing w:before="2" w:line="240" w:lineRule="exact"/>
        <w:rPr>
          <w:sz w:val="24"/>
          <w:szCs w:val="24"/>
        </w:rPr>
      </w:pPr>
    </w:p>
    <w:p w:rsidR="00287220" w:rsidRPr="00F55EA7" w:rsidRDefault="00F55EA7">
      <w:pPr>
        <w:pStyle w:val="BodyText"/>
      </w:pPr>
      <w:r w:rsidRPr="00F55EA7">
        <w:pict>
          <v:shape id="_x0000_i1246" type="#_x0000_t75" style="width:30pt;height:30pt;mso-position-horizontal-relative:char;mso-position-vertical-relative:line">
            <v:imagedata r:id="rId90" o:title=""/>
          </v:shape>
        </w:pict>
      </w:r>
      <w:r w:rsidR="005F3F4C" w:rsidRPr="00F55EA7">
        <w:rPr>
          <w:rFonts w:ascii="Times New Roman" w:hAnsi="Times New Roman"/>
        </w:rPr>
        <w:t xml:space="preserve"> </w:t>
      </w:r>
      <w:r w:rsidR="005F3F4C" w:rsidRPr="00F55EA7">
        <w:rPr>
          <w:spacing w:val="-1"/>
        </w:rPr>
        <w:t>7.13.</w:t>
      </w:r>
      <w:r w:rsidR="005F3F4C" w:rsidRPr="00F55EA7">
        <w:rPr>
          <w:spacing w:val="-2"/>
        </w:rPr>
        <w:t xml:space="preserve"> </w:t>
      </w:r>
      <w:r w:rsidR="005F3F4C" w:rsidRPr="00F55EA7">
        <w:rPr>
          <w:spacing w:val="-1"/>
        </w:rPr>
        <w:t>Baş</w:t>
      </w:r>
      <w:r w:rsidR="005F3F4C" w:rsidRPr="00F55EA7">
        <w:t xml:space="preserve"> </w:t>
      </w:r>
      <w:r w:rsidR="005F3F4C" w:rsidRPr="00F55EA7">
        <w:rPr>
          <w:spacing w:val="-1"/>
        </w:rPr>
        <w:t>yolun istiqamәti.</w:t>
      </w:r>
      <w:r w:rsidR="005F3F4C" w:rsidRPr="00F55EA7">
        <w:t xml:space="preserve"> </w:t>
      </w:r>
      <w:r w:rsidR="005F3F4C" w:rsidRPr="00F55EA7">
        <w:rPr>
          <w:spacing w:val="-1"/>
        </w:rPr>
        <w:t>Yolayrıcında</w:t>
      </w:r>
      <w:r w:rsidR="005F3F4C" w:rsidRPr="00F55EA7">
        <w:rPr>
          <w:spacing w:val="-2"/>
        </w:rPr>
        <w:t xml:space="preserve"> </w:t>
      </w:r>
      <w:r w:rsidR="005F3F4C" w:rsidRPr="00F55EA7">
        <w:rPr>
          <w:spacing w:val="-1"/>
        </w:rPr>
        <w:t>baş yolun</w:t>
      </w:r>
      <w:r w:rsidR="005F3F4C" w:rsidRPr="00F55EA7">
        <w:t xml:space="preserve"> </w:t>
      </w:r>
      <w:r w:rsidR="005F3F4C" w:rsidRPr="00F55EA7">
        <w:rPr>
          <w:spacing w:val="-1"/>
        </w:rPr>
        <w:t>istiqamәtini</w:t>
      </w:r>
      <w:r w:rsidR="005F3F4C" w:rsidRPr="00F55EA7">
        <w:t xml:space="preserve"> </w:t>
      </w:r>
      <w:r w:rsidR="005F3F4C" w:rsidRPr="00F55EA7">
        <w:rPr>
          <w:spacing w:val="-1"/>
        </w:rPr>
        <w:t>göstәrir.</w:t>
      </w:r>
    </w:p>
    <w:p w:rsidR="00287220" w:rsidRPr="00F55EA7" w:rsidRDefault="00F55EA7">
      <w:pPr>
        <w:pStyle w:val="BodyText"/>
        <w:spacing w:before="240"/>
      </w:pPr>
      <w:r w:rsidRPr="00F55EA7">
        <w:pict>
          <v:shape id="_x0000_i1247" type="#_x0000_t75" style="width:30pt;height:15.75pt;mso-position-horizontal-relative:char;mso-position-vertical-relative:line">
            <v:imagedata r:id="rId295" o:title=""/>
          </v:shape>
        </w:pict>
      </w:r>
      <w:r w:rsidR="005F3F4C" w:rsidRPr="00F55EA7">
        <w:rPr>
          <w:rFonts w:ascii="Times New Roman" w:hAnsi="Times New Roman"/>
        </w:rPr>
        <w:t xml:space="preserve"> </w:t>
      </w:r>
      <w:r w:rsidR="005F3F4C" w:rsidRPr="00F55EA7">
        <w:t>7.14.</w:t>
      </w:r>
      <w:r w:rsidR="005F3F4C" w:rsidRPr="00F55EA7">
        <w:rPr>
          <w:spacing w:val="-2"/>
        </w:rPr>
        <w:t xml:space="preserve"> </w:t>
      </w:r>
      <w:r w:rsidR="005F3F4C" w:rsidRPr="00F55EA7">
        <w:rPr>
          <w:spacing w:val="-1"/>
        </w:rPr>
        <w:t>Hәrәkәt zolağı.</w:t>
      </w:r>
      <w:r w:rsidR="005F3F4C" w:rsidRPr="00F55EA7">
        <w:t xml:space="preserve"> </w:t>
      </w:r>
      <w:r w:rsidR="005F3F4C" w:rsidRPr="00F55EA7">
        <w:rPr>
          <w:spacing w:val="-1"/>
        </w:rPr>
        <w:t>Nişanın vә</w:t>
      </w:r>
      <w:r w:rsidR="005F3F4C" w:rsidRPr="00F55EA7">
        <w:t xml:space="preserve"> </w:t>
      </w:r>
      <w:r w:rsidR="005F3F4C" w:rsidRPr="00F55EA7">
        <w:rPr>
          <w:spacing w:val="-1"/>
        </w:rPr>
        <w:t>ya</w:t>
      </w:r>
      <w:r w:rsidR="005F3F4C" w:rsidRPr="00F55EA7">
        <w:rPr>
          <w:spacing w:val="-2"/>
        </w:rPr>
        <w:t xml:space="preserve"> </w:t>
      </w:r>
      <w:r w:rsidR="005F3F4C" w:rsidRPr="00F55EA7">
        <w:rPr>
          <w:spacing w:val="-1"/>
        </w:rPr>
        <w:t>svetoforun</w:t>
      </w:r>
      <w:r w:rsidR="005F3F4C" w:rsidRPr="00F55EA7">
        <w:t xml:space="preserve"> </w:t>
      </w:r>
      <w:r w:rsidR="005F3F4C" w:rsidRPr="00F55EA7">
        <w:rPr>
          <w:spacing w:val="-1"/>
        </w:rPr>
        <w:t>hansı</w:t>
      </w:r>
      <w:r w:rsidR="005F3F4C" w:rsidRPr="00F55EA7">
        <w:rPr>
          <w:spacing w:val="-2"/>
        </w:rPr>
        <w:t xml:space="preserve"> </w:t>
      </w:r>
      <w:r w:rsidR="005F3F4C" w:rsidRPr="00F55EA7">
        <w:rPr>
          <w:spacing w:val="-1"/>
        </w:rPr>
        <w:t>hәrәkәt zolağına şamil</w:t>
      </w:r>
      <w:r w:rsidR="005F3F4C" w:rsidRPr="00F55EA7">
        <w:rPr>
          <w:spacing w:val="-2"/>
        </w:rPr>
        <w:t xml:space="preserve"> </w:t>
      </w:r>
      <w:r w:rsidR="005F3F4C" w:rsidRPr="00F55EA7">
        <w:rPr>
          <w:spacing w:val="-1"/>
        </w:rPr>
        <w:t>edildiyini</w:t>
      </w:r>
      <w:r w:rsidR="005F3F4C" w:rsidRPr="00F55EA7">
        <w:rPr>
          <w:spacing w:val="1"/>
        </w:rPr>
        <w:t xml:space="preserve"> </w:t>
      </w:r>
      <w:r w:rsidR="005F3F4C" w:rsidRPr="00F55EA7">
        <w:rPr>
          <w:spacing w:val="-1"/>
        </w:rPr>
        <w:t>göstәrir.</w:t>
      </w:r>
    </w:p>
    <w:p w:rsidR="00287220" w:rsidRPr="00F55EA7" w:rsidRDefault="00DD361E">
      <w:pPr>
        <w:pStyle w:val="BodyText"/>
        <w:spacing w:before="242" w:line="641" w:lineRule="exact"/>
        <w:ind w:left="799"/>
      </w:pPr>
      <w:r w:rsidRPr="00F55EA7">
        <w:pict>
          <v:shape id="_x0000_s1104" type="#_x0000_t75" style="position:absolute;left:0;text-align:left;margin-left:51.05pt;margin-top:26.5pt;width:30pt;height:15.6pt;z-index:-5043;mso-position-horizontal-relative:page">
            <v:imagedata r:id="rId296" o:title=""/>
            <w10:wrap anchorx="page"/>
          </v:shape>
        </w:pict>
      </w:r>
      <w:r w:rsidR="005F3F4C" w:rsidRPr="00F55EA7">
        <w:rPr>
          <w:spacing w:val="-1"/>
        </w:rPr>
        <w:t>7.15.</w:t>
      </w:r>
      <w:r w:rsidR="005F3F4C" w:rsidRPr="00F55EA7">
        <w:rPr>
          <w:spacing w:val="35"/>
        </w:rPr>
        <w:t xml:space="preserve"> </w:t>
      </w:r>
      <w:r w:rsidR="005F3F4C" w:rsidRPr="00F55EA7">
        <w:rPr>
          <w:spacing w:val="-1"/>
        </w:rPr>
        <w:t>Kor</w:t>
      </w:r>
      <w:r w:rsidR="005F3F4C" w:rsidRPr="00F55EA7">
        <w:rPr>
          <w:spacing w:val="36"/>
        </w:rPr>
        <w:t xml:space="preserve"> </w:t>
      </w:r>
      <w:r w:rsidR="005F3F4C" w:rsidRPr="00F55EA7">
        <w:rPr>
          <w:spacing w:val="-2"/>
        </w:rPr>
        <w:t>piyadalar.</w:t>
      </w:r>
      <w:r w:rsidR="005F3F4C" w:rsidRPr="00F55EA7">
        <w:rPr>
          <w:spacing w:val="35"/>
        </w:rPr>
        <w:t xml:space="preserve"> </w:t>
      </w:r>
      <w:r w:rsidR="005F3F4C" w:rsidRPr="00F55EA7">
        <w:rPr>
          <w:spacing w:val="-1"/>
        </w:rPr>
        <w:t>Piyada</w:t>
      </w:r>
      <w:r w:rsidR="005F3F4C" w:rsidRPr="00F55EA7">
        <w:rPr>
          <w:spacing w:val="36"/>
        </w:rPr>
        <w:t xml:space="preserve"> </w:t>
      </w:r>
      <w:r w:rsidR="005F3F4C" w:rsidRPr="00F55EA7">
        <w:rPr>
          <w:spacing w:val="-1"/>
        </w:rPr>
        <w:t>keçidindәn</w:t>
      </w:r>
      <w:r w:rsidR="005F3F4C" w:rsidRPr="00F55EA7">
        <w:rPr>
          <w:spacing w:val="35"/>
        </w:rPr>
        <w:t xml:space="preserve"> </w:t>
      </w:r>
      <w:r w:rsidR="005F3F4C" w:rsidRPr="00F55EA7">
        <w:rPr>
          <w:spacing w:val="-1"/>
        </w:rPr>
        <w:t>korların</w:t>
      </w:r>
      <w:r w:rsidR="005F3F4C" w:rsidRPr="00F55EA7">
        <w:rPr>
          <w:spacing w:val="36"/>
        </w:rPr>
        <w:t xml:space="preserve"> </w:t>
      </w:r>
      <w:r w:rsidR="005F3F4C" w:rsidRPr="00F55EA7">
        <w:rPr>
          <w:spacing w:val="-1"/>
        </w:rPr>
        <w:t>istifadә</w:t>
      </w:r>
      <w:r w:rsidR="005F3F4C" w:rsidRPr="00F55EA7">
        <w:rPr>
          <w:spacing w:val="35"/>
        </w:rPr>
        <w:t xml:space="preserve"> </w:t>
      </w:r>
      <w:r w:rsidR="005F3F4C" w:rsidRPr="00F55EA7">
        <w:rPr>
          <w:spacing w:val="-1"/>
        </w:rPr>
        <w:t>etmәlәrini</w:t>
      </w:r>
      <w:r w:rsidR="005F3F4C" w:rsidRPr="00F55EA7">
        <w:rPr>
          <w:spacing w:val="36"/>
        </w:rPr>
        <w:t xml:space="preserve"> </w:t>
      </w:r>
      <w:r w:rsidR="005F3F4C" w:rsidRPr="00F55EA7">
        <w:rPr>
          <w:spacing w:val="-1"/>
        </w:rPr>
        <w:t>bildirir.</w:t>
      </w:r>
      <w:r w:rsidR="005F3F4C" w:rsidRPr="00F55EA7">
        <w:rPr>
          <w:spacing w:val="34"/>
        </w:rPr>
        <w:t xml:space="preserve"> </w:t>
      </w:r>
      <w:r w:rsidR="005F3F4C" w:rsidRPr="00F55EA7">
        <w:rPr>
          <w:spacing w:val="-1"/>
        </w:rPr>
        <w:t>Bu</w:t>
      </w:r>
      <w:r w:rsidR="005F3F4C" w:rsidRPr="00F55EA7">
        <w:rPr>
          <w:spacing w:val="37"/>
        </w:rPr>
        <w:t xml:space="preserve"> </w:t>
      </w:r>
      <w:r w:rsidR="005F3F4C" w:rsidRPr="00F55EA7">
        <w:rPr>
          <w:spacing w:val="-1"/>
        </w:rPr>
        <w:t>lövhә</w:t>
      </w:r>
      <w:r w:rsidR="005F3F4C" w:rsidRPr="00F55EA7">
        <w:rPr>
          <w:spacing w:val="35"/>
        </w:rPr>
        <w:t xml:space="preserve"> </w:t>
      </w:r>
      <w:r w:rsidR="00F55EA7" w:rsidRPr="00F55EA7">
        <w:pict>
          <v:shape id="_x0000_i1248" type="#_x0000_t75" style="width:35.25pt;height:30pt;mso-position-horizontal-relative:char;mso-position-vertical-relative:line">
            <v:imagedata r:id="rId63" o:title=""/>
          </v:shape>
        </w:pict>
      </w:r>
      <w:r w:rsidR="005F3F4C" w:rsidRPr="00F55EA7">
        <w:rPr>
          <w:rFonts w:ascii="Times New Roman" w:hAnsi="Times New Roman"/>
          <w:spacing w:val="-27"/>
        </w:rPr>
        <w:t xml:space="preserve">  </w:t>
      </w:r>
      <w:r w:rsidR="005F3F4C" w:rsidRPr="00F55EA7">
        <w:rPr>
          <w:spacing w:val="-1"/>
          <w:w w:val="95"/>
        </w:rPr>
        <w:t>1.20,</w:t>
      </w:r>
      <w:r w:rsidR="005F3F4C" w:rsidRPr="00F55EA7">
        <w:t xml:space="preserve"> </w:t>
      </w:r>
      <w:r w:rsidR="005F3F4C" w:rsidRPr="00F55EA7">
        <w:rPr>
          <w:spacing w:val="-29"/>
        </w:rPr>
        <w:t xml:space="preserve"> </w:t>
      </w:r>
      <w:r w:rsidR="00F55EA7" w:rsidRPr="00F55EA7">
        <w:pict>
          <v:shape id="_x0000_i1249" type="#_x0000_t75" style="width:29.25pt;height:29.25pt;mso-position-horizontal-relative:char;mso-position-vertical-relative:line">
            <v:imagedata r:id="rId64" o:title=""/>
          </v:shape>
        </w:pict>
      </w:r>
    </w:p>
    <w:p w:rsidR="00287220" w:rsidRPr="00F55EA7" w:rsidRDefault="005F3F4C">
      <w:pPr>
        <w:pStyle w:val="BodyText"/>
        <w:spacing w:line="629" w:lineRule="exact"/>
      </w:pPr>
      <w:r w:rsidRPr="00F55EA7">
        <w:t>5.16.1</w:t>
      </w:r>
      <w:r w:rsidRPr="00F55EA7">
        <w:rPr>
          <w:spacing w:val="-1"/>
        </w:rPr>
        <w:t xml:space="preserve"> vә</w:t>
      </w:r>
      <w:r w:rsidRPr="00F55EA7">
        <w:rPr>
          <w:spacing w:val="-2"/>
        </w:rPr>
        <w:t xml:space="preserve"> </w:t>
      </w:r>
      <w:r w:rsidR="00F55EA7" w:rsidRPr="00F55EA7">
        <w:pict>
          <v:shape id="_x0000_i1250" type="#_x0000_t75" style="width:29.25pt;height:29.25pt;mso-position-horizontal-relative:char;mso-position-vertical-relative:line">
            <v:imagedata r:id="rId65" o:title=""/>
          </v:shape>
        </w:pict>
      </w:r>
      <w:r w:rsidRPr="00F55EA7">
        <w:rPr>
          <w:rFonts w:ascii="Times New Roman" w:hAnsi="Times New Roman"/>
          <w:spacing w:val="-2"/>
        </w:rPr>
        <w:t xml:space="preserve"> </w:t>
      </w:r>
      <w:r w:rsidRPr="00F55EA7">
        <w:rPr>
          <w:spacing w:val="-1"/>
        </w:rPr>
        <w:t>5.16.2</w:t>
      </w:r>
      <w:r w:rsidRPr="00F55EA7">
        <w:rPr>
          <w:spacing w:val="-2"/>
        </w:rPr>
        <w:t xml:space="preserve"> </w:t>
      </w:r>
      <w:r w:rsidRPr="00F55EA7">
        <w:rPr>
          <w:spacing w:val="-1"/>
        </w:rPr>
        <w:t>nişanları</w:t>
      </w:r>
      <w:r w:rsidRPr="00F55EA7">
        <w:rPr>
          <w:spacing w:val="-2"/>
        </w:rPr>
        <w:t xml:space="preserve"> </w:t>
      </w:r>
      <w:r w:rsidRPr="00F55EA7">
        <w:rPr>
          <w:spacing w:val="-1"/>
        </w:rPr>
        <w:t>ilә tәtbiq</w:t>
      </w:r>
      <w:r w:rsidRPr="00F55EA7">
        <w:t xml:space="preserve"> </w:t>
      </w:r>
      <w:r w:rsidRPr="00F55EA7">
        <w:rPr>
          <w:spacing w:val="-1"/>
        </w:rPr>
        <w:t>edilir.</w:t>
      </w:r>
    </w:p>
    <w:p w:rsidR="00287220" w:rsidRPr="00F55EA7" w:rsidRDefault="00F55EA7">
      <w:pPr>
        <w:pStyle w:val="BodyText"/>
        <w:spacing w:before="242"/>
        <w:ind w:right="107"/>
      </w:pPr>
      <w:r w:rsidRPr="00F55EA7">
        <w:pict>
          <v:shape id="_x0000_i1251" type="#_x0000_t75" style="width:30pt;height:15.75pt;mso-position-horizontal-relative:char;mso-position-vertical-relative:line">
            <v:imagedata r:id="rId297" o:title=""/>
          </v:shape>
        </w:pict>
      </w:r>
      <w:r w:rsidR="005F3F4C" w:rsidRPr="00F55EA7">
        <w:rPr>
          <w:rFonts w:ascii="Times New Roman" w:hAnsi="Times New Roman"/>
        </w:rPr>
        <w:t xml:space="preserve">   </w:t>
      </w:r>
      <w:r w:rsidR="005F3F4C" w:rsidRPr="00F55EA7">
        <w:t xml:space="preserve">7.16. </w:t>
      </w:r>
      <w:r w:rsidR="005F3F4C" w:rsidRPr="00F55EA7">
        <w:rPr>
          <w:spacing w:val="1"/>
        </w:rPr>
        <w:t xml:space="preserve"> </w:t>
      </w:r>
      <w:r w:rsidR="005F3F4C" w:rsidRPr="00F55EA7">
        <w:rPr>
          <w:spacing w:val="-1"/>
        </w:rPr>
        <w:t>Yaş</w:t>
      </w:r>
      <w:r w:rsidR="005F3F4C" w:rsidRPr="00F55EA7">
        <w:t xml:space="preserve"> </w:t>
      </w:r>
      <w:r w:rsidR="005F3F4C" w:rsidRPr="00F55EA7">
        <w:rPr>
          <w:spacing w:val="1"/>
        </w:rPr>
        <w:t xml:space="preserve"> </w:t>
      </w:r>
      <w:r w:rsidR="005F3F4C" w:rsidRPr="00F55EA7">
        <w:rPr>
          <w:spacing w:val="-1"/>
        </w:rPr>
        <w:t>örtük.</w:t>
      </w:r>
      <w:r w:rsidR="005F3F4C" w:rsidRPr="00F55EA7">
        <w:t xml:space="preserve"> </w:t>
      </w:r>
      <w:r w:rsidR="005F3F4C" w:rsidRPr="00F55EA7">
        <w:rPr>
          <w:spacing w:val="1"/>
        </w:rPr>
        <w:t xml:space="preserve"> </w:t>
      </w:r>
      <w:r w:rsidR="005F3F4C" w:rsidRPr="00F55EA7">
        <w:rPr>
          <w:spacing w:val="-1"/>
        </w:rPr>
        <w:t>Bu</w:t>
      </w:r>
      <w:r w:rsidR="005F3F4C" w:rsidRPr="00F55EA7">
        <w:t xml:space="preserve"> </w:t>
      </w:r>
      <w:r w:rsidR="005F3F4C" w:rsidRPr="00F55EA7">
        <w:rPr>
          <w:spacing w:val="2"/>
        </w:rPr>
        <w:t xml:space="preserve"> </w:t>
      </w:r>
      <w:r w:rsidR="005F3F4C" w:rsidRPr="00F55EA7">
        <w:rPr>
          <w:spacing w:val="-1"/>
        </w:rPr>
        <w:t>lövhә</w:t>
      </w:r>
      <w:r w:rsidR="005F3F4C" w:rsidRPr="00F55EA7">
        <w:t xml:space="preserve"> </w:t>
      </w:r>
      <w:r w:rsidR="005F3F4C" w:rsidRPr="00F55EA7">
        <w:rPr>
          <w:spacing w:val="2"/>
        </w:rPr>
        <w:t xml:space="preserve"> </w:t>
      </w:r>
      <w:r w:rsidR="005F3F4C" w:rsidRPr="00F55EA7">
        <w:t xml:space="preserve">bildirir </w:t>
      </w:r>
      <w:r w:rsidR="005F3F4C" w:rsidRPr="00F55EA7">
        <w:rPr>
          <w:spacing w:val="1"/>
        </w:rPr>
        <w:t xml:space="preserve"> </w:t>
      </w:r>
      <w:r w:rsidR="005F3F4C" w:rsidRPr="00F55EA7">
        <w:rPr>
          <w:spacing w:val="-1"/>
        </w:rPr>
        <w:t>ki,</w:t>
      </w:r>
      <w:r w:rsidR="005F3F4C" w:rsidRPr="00F55EA7">
        <w:t xml:space="preserve"> </w:t>
      </w:r>
      <w:r w:rsidR="005F3F4C" w:rsidRPr="00F55EA7">
        <w:rPr>
          <w:spacing w:val="2"/>
        </w:rPr>
        <w:t xml:space="preserve"> </w:t>
      </w:r>
      <w:r w:rsidR="005F3F4C" w:rsidRPr="00F55EA7">
        <w:rPr>
          <w:spacing w:val="-1"/>
        </w:rPr>
        <w:t>hәrәkәt</w:t>
      </w:r>
      <w:r w:rsidR="005F3F4C" w:rsidRPr="00F55EA7">
        <w:t xml:space="preserve"> </w:t>
      </w:r>
      <w:r w:rsidR="005F3F4C" w:rsidRPr="00F55EA7">
        <w:rPr>
          <w:spacing w:val="2"/>
        </w:rPr>
        <w:t xml:space="preserve"> </w:t>
      </w:r>
      <w:r w:rsidR="005F3F4C" w:rsidRPr="00F55EA7">
        <w:rPr>
          <w:spacing w:val="-1"/>
        </w:rPr>
        <w:t>hissәsinin</w:t>
      </w:r>
      <w:r w:rsidR="005F3F4C" w:rsidRPr="00F55EA7">
        <w:t xml:space="preserve"> </w:t>
      </w:r>
      <w:r w:rsidR="005F3F4C" w:rsidRPr="00F55EA7">
        <w:rPr>
          <w:spacing w:val="2"/>
        </w:rPr>
        <w:t xml:space="preserve"> </w:t>
      </w:r>
      <w:r w:rsidR="005F3F4C" w:rsidRPr="00F55EA7">
        <w:rPr>
          <w:spacing w:val="-1"/>
        </w:rPr>
        <w:t>sәthi</w:t>
      </w:r>
      <w:r w:rsidR="005F3F4C" w:rsidRPr="00F55EA7">
        <w:t xml:space="preserve"> </w:t>
      </w:r>
      <w:r w:rsidR="005F3F4C" w:rsidRPr="00F55EA7">
        <w:rPr>
          <w:spacing w:val="2"/>
        </w:rPr>
        <w:t xml:space="preserve"> </w:t>
      </w:r>
      <w:r w:rsidR="005F3F4C" w:rsidRPr="00F55EA7">
        <w:rPr>
          <w:spacing w:val="-1"/>
        </w:rPr>
        <w:t>yaş</w:t>
      </w:r>
      <w:r w:rsidR="005F3F4C" w:rsidRPr="00F55EA7">
        <w:t xml:space="preserve"> </w:t>
      </w:r>
      <w:r w:rsidR="005F3F4C" w:rsidRPr="00F55EA7">
        <w:rPr>
          <w:spacing w:val="2"/>
        </w:rPr>
        <w:t xml:space="preserve"> </w:t>
      </w:r>
      <w:r w:rsidR="005F3F4C" w:rsidRPr="00F55EA7">
        <w:rPr>
          <w:spacing w:val="-1"/>
        </w:rPr>
        <w:t>olan</w:t>
      </w:r>
      <w:r w:rsidR="005F3F4C" w:rsidRPr="00F55EA7">
        <w:t xml:space="preserve">  </w:t>
      </w:r>
      <w:r w:rsidR="005F3F4C" w:rsidRPr="00F55EA7">
        <w:rPr>
          <w:spacing w:val="-1"/>
        </w:rPr>
        <w:t>müddәt</w:t>
      </w:r>
      <w:r w:rsidR="005F3F4C" w:rsidRPr="00F55EA7">
        <w:t xml:space="preserve"> </w:t>
      </w:r>
      <w:r w:rsidR="005F3F4C" w:rsidRPr="00F55EA7">
        <w:rPr>
          <w:spacing w:val="2"/>
        </w:rPr>
        <w:t xml:space="preserve"> </w:t>
      </w:r>
      <w:r w:rsidR="005F3F4C" w:rsidRPr="00F55EA7">
        <w:rPr>
          <w:spacing w:val="-1"/>
        </w:rPr>
        <w:t>әrzindә</w:t>
      </w:r>
      <w:r w:rsidR="005F3F4C" w:rsidRPr="00F55EA7">
        <w:t xml:space="preserve"> </w:t>
      </w:r>
      <w:r w:rsidR="005F3F4C" w:rsidRPr="00F55EA7">
        <w:rPr>
          <w:spacing w:val="2"/>
        </w:rPr>
        <w:t xml:space="preserve"> </w:t>
      </w:r>
      <w:r w:rsidR="005F3F4C" w:rsidRPr="00F55EA7">
        <w:rPr>
          <w:spacing w:val="-1"/>
        </w:rPr>
        <w:t>onunla</w:t>
      </w:r>
      <w:r w:rsidR="005F3F4C" w:rsidRPr="00F55EA7">
        <w:t xml:space="preserve"> </w:t>
      </w:r>
      <w:r w:rsidR="005F3F4C" w:rsidRPr="00F55EA7">
        <w:rPr>
          <w:spacing w:val="2"/>
        </w:rPr>
        <w:t xml:space="preserve"> </w:t>
      </w:r>
      <w:r w:rsidR="005F3F4C" w:rsidRPr="00F55EA7">
        <w:rPr>
          <w:spacing w:val="-1"/>
        </w:rPr>
        <w:t>birgә</w:t>
      </w:r>
      <w:r w:rsidR="005F3F4C" w:rsidRPr="00F55EA7">
        <w:rPr>
          <w:spacing w:val="51"/>
        </w:rPr>
        <w:t xml:space="preserve"> </w:t>
      </w:r>
      <w:r w:rsidR="005F3F4C" w:rsidRPr="00F55EA7">
        <w:rPr>
          <w:spacing w:val="-1"/>
        </w:rPr>
        <w:t>quraşdırılmış</w:t>
      </w:r>
      <w:r w:rsidR="005F3F4C" w:rsidRPr="00F55EA7">
        <w:rPr>
          <w:spacing w:val="-2"/>
        </w:rPr>
        <w:t xml:space="preserve"> </w:t>
      </w:r>
      <w:r w:rsidR="005F3F4C" w:rsidRPr="00F55EA7">
        <w:rPr>
          <w:spacing w:val="-1"/>
        </w:rPr>
        <w:t xml:space="preserve">nişan qüvvәdә </w:t>
      </w:r>
      <w:r w:rsidR="005F3F4C" w:rsidRPr="00F55EA7">
        <w:t>olur.</w:t>
      </w:r>
    </w:p>
    <w:p w:rsidR="00287220" w:rsidRPr="00F55EA7" w:rsidRDefault="00287220">
      <w:pPr>
        <w:spacing w:before="1" w:line="240" w:lineRule="exact"/>
        <w:rPr>
          <w:sz w:val="24"/>
          <w:szCs w:val="24"/>
        </w:rPr>
      </w:pPr>
    </w:p>
    <w:p w:rsidR="00287220" w:rsidRPr="00F55EA7" w:rsidRDefault="00DD361E">
      <w:pPr>
        <w:pStyle w:val="BodyText"/>
        <w:ind w:firstLine="708"/>
      </w:pPr>
      <w:r w:rsidRPr="00F55EA7">
        <w:pict>
          <v:shape id="_x0000_s1099" type="#_x0000_t75" style="position:absolute;left:0;text-align:left;margin-left:51.05pt;margin-top:13.8pt;width:30pt;height:15.6pt;z-index:-5042;mso-position-horizontal-relative:page">
            <v:imagedata r:id="rId298" o:title=""/>
            <w10:wrap anchorx="page"/>
          </v:shape>
        </w:pict>
      </w:r>
      <w:r w:rsidR="005F3F4C" w:rsidRPr="00F55EA7">
        <w:rPr>
          <w:spacing w:val="-1"/>
        </w:rPr>
        <w:t>7.17.</w:t>
      </w:r>
      <w:r w:rsidR="005F3F4C" w:rsidRPr="00F55EA7">
        <w:rPr>
          <w:spacing w:val="44"/>
        </w:rPr>
        <w:t xml:space="preserve"> </w:t>
      </w:r>
      <w:r w:rsidR="005F3F4C" w:rsidRPr="00F55EA7">
        <w:rPr>
          <w:spacing w:val="-1"/>
        </w:rPr>
        <w:t>Әlillәr.</w:t>
      </w:r>
      <w:r w:rsidR="005F3F4C" w:rsidRPr="00F55EA7">
        <w:rPr>
          <w:spacing w:val="44"/>
        </w:rPr>
        <w:t xml:space="preserve"> </w:t>
      </w:r>
      <w:r w:rsidR="005F3F4C" w:rsidRPr="00F55EA7">
        <w:rPr>
          <w:spacing w:val="-1"/>
        </w:rPr>
        <w:t>Bu</w:t>
      </w:r>
      <w:r w:rsidR="005F3F4C" w:rsidRPr="00F55EA7">
        <w:rPr>
          <w:spacing w:val="45"/>
        </w:rPr>
        <w:t xml:space="preserve"> </w:t>
      </w:r>
      <w:r w:rsidR="005F3F4C" w:rsidRPr="00F55EA7">
        <w:rPr>
          <w:spacing w:val="-1"/>
        </w:rPr>
        <w:t>lövhә</w:t>
      </w:r>
      <w:r w:rsidR="005F3F4C" w:rsidRPr="00F55EA7">
        <w:rPr>
          <w:spacing w:val="43"/>
        </w:rPr>
        <w:t xml:space="preserve"> </w:t>
      </w:r>
      <w:r w:rsidR="005F3F4C" w:rsidRPr="00F55EA7">
        <w:rPr>
          <w:spacing w:val="-1"/>
        </w:rPr>
        <w:t>bildirir</w:t>
      </w:r>
      <w:r w:rsidR="005F3F4C" w:rsidRPr="00F55EA7">
        <w:rPr>
          <w:spacing w:val="45"/>
        </w:rPr>
        <w:t xml:space="preserve"> </w:t>
      </w:r>
      <w:r w:rsidR="005F3F4C" w:rsidRPr="00F55EA7">
        <w:rPr>
          <w:spacing w:val="-1"/>
        </w:rPr>
        <w:t>ki,</w:t>
      </w:r>
      <w:r w:rsidR="005F3F4C" w:rsidRPr="00F55EA7">
        <w:rPr>
          <w:spacing w:val="41"/>
        </w:rPr>
        <w:t xml:space="preserve"> </w:t>
      </w:r>
      <w:r w:rsidR="00F55EA7" w:rsidRPr="00F55EA7">
        <w:pict>
          <v:shape id="_x0000_i1252" type="#_x0000_t75" style="width:29.25pt;height:29.25pt;mso-position-horizontal-relative:char;mso-position-vertical-relative:line">
            <v:imagedata r:id="rId175" o:title=""/>
          </v:shape>
        </w:pict>
      </w:r>
      <w:r w:rsidR="005F3F4C" w:rsidRPr="00F55EA7">
        <w:rPr>
          <w:rFonts w:ascii="Times New Roman" w:hAnsi="Times New Roman"/>
          <w:spacing w:val="-20"/>
        </w:rPr>
        <w:t xml:space="preserve">  </w:t>
      </w:r>
      <w:r w:rsidR="005F3F4C" w:rsidRPr="00F55EA7">
        <w:rPr>
          <w:spacing w:val="-1"/>
        </w:rPr>
        <w:t>5.15</w:t>
      </w:r>
      <w:r w:rsidR="005F3F4C" w:rsidRPr="00F55EA7">
        <w:rPr>
          <w:spacing w:val="44"/>
        </w:rPr>
        <w:t xml:space="preserve"> </w:t>
      </w:r>
      <w:r w:rsidR="005F3F4C" w:rsidRPr="00F55EA7">
        <w:rPr>
          <w:spacing w:val="-1"/>
        </w:rPr>
        <w:t>nişanının</w:t>
      </w:r>
      <w:r w:rsidR="005F3F4C" w:rsidRPr="00F55EA7">
        <w:rPr>
          <w:spacing w:val="44"/>
        </w:rPr>
        <w:t xml:space="preserve"> </w:t>
      </w:r>
      <w:r w:rsidR="005F3F4C" w:rsidRPr="00F55EA7">
        <w:rPr>
          <w:spacing w:val="-1"/>
        </w:rPr>
        <w:t>qüvvәsi</w:t>
      </w:r>
      <w:r w:rsidR="005F3F4C" w:rsidRPr="00F55EA7">
        <w:rPr>
          <w:spacing w:val="44"/>
        </w:rPr>
        <w:t xml:space="preserve"> </w:t>
      </w:r>
      <w:r w:rsidR="005F3F4C" w:rsidRPr="00F55EA7">
        <w:t>ancaq</w:t>
      </w:r>
      <w:r w:rsidR="005F3F4C" w:rsidRPr="00F55EA7">
        <w:rPr>
          <w:spacing w:val="43"/>
        </w:rPr>
        <w:t xml:space="preserve"> </w:t>
      </w:r>
      <w:r w:rsidR="005F3F4C" w:rsidRPr="00F55EA7">
        <w:rPr>
          <w:spacing w:val="-1"/>
        </w:rPr>
        <w:t>"Әlillәr"</w:t>
      </w:r>
      <w:r w:rsidR="005F3F4C" w:rsidRPr="00F55EA7">
        <w:rPr>
          <w:spacing w:val="44"/>
        </w:rPr>
        <w:t xml:space="preserve"> </w:t>
      </w:r>
      <w:r w:rsidR="005F3F4C" w:rsidRPr="00F55EA7">
        <w:rPr>
          <w:spacing w:val="-1"/>
        </w:rPr>
        <w:t>tanınma</w:t>
      </w:r>
      <w:r w:rsidR="005F3F4C" w:rsidRPr="00F55EA7">
        <w:rPr>
          <w:spacing w:val="44"/>
        </w:rPr>
        <w:t xml:space="preserve"> </w:t>
      </w:r>
      <w:r w:rsidR="005F3F4C" w:rsidRPr="00F55EA7">
        <w:rPr>
          <w:spacing w:val="-1"/>
        </w:rPr>
        <w:t>nişanı</w:t>
      </w:r>
      <w:r w:rsidR="005F3F4C" w:rsidRPr="00F55EA7">
        <w:rPr>
          <w:spacing w:val="44"/>
        </w:rPr>
        <w:t xml:space="preserve"> </w:t>
      </w:r>
      <w:r w:rsidR="005F3F4C" w:rsidRPr="00F55EA7">
        <w:rPr>
          <w:spacing w:val="-1"/>
        </w:rPr>
        <w:t>ilә</w:t>
      </w:r>
      <w:r w:rsidR="005F3F4C" w:rsidRPr="00F55EA7">
        <w:rPr>
          <w:spacing w:val="46"/>
        </w:rPr>
        <w:t xml:space="preserve"> </w:t>
      </w:r>
      <w:r w:rsidR="005F3F4C" w:rsidRPr="00F55EA7">
        <w:rPr>
          <w:spacing w:val="-1"/>
        </w:rPr>
        <w:t>tәchiz</w:t>
      </w:r>
      <w:r w:rsidR="005F3F4C" w:rsidRPr="00F55EA7">
        <w:rPr>
          <w:spacing w:val="48"/>
        </w:rPr>
        <w:t xml:space="preserve"> </w:t>
      </w:r>
      <w:r w:rsidR="005F3F4C" w:rsidRPr="00F55EA7">
        <w:rPr>
          <w:spacing w:val="-1"/>
        </w:rPr>
        <w:t>olunmuş</w:t>
      </w:r>
      <w:r w:rsidR="005F3F4C" w:rsidRPr="00F55EA7">
        <w:t xml:space="preserve"> </w:t>
      </w:r>
      <w:r w:rsidR="005F3F4C" w:rsidRPr="00F55EA7">
        <w:rPr>
          <w:spacing w:val="-1"/>
        </w:rPr>
        <w:t>motokolyaska vә</w:t>
      </w:r>
      <w:r w:rsidR="005F3F4C" w:rsidRPr="00F55EA7">
        <w:rPr>
          <w:spacing w:val="-2"/>
        </w:rPr>
        <w:t xml:space="preserve"> </w:t>
      </w:r>
      <w:r w:rsidR="005F3F4C" w:rsidRPr="00F55EA7">
        <w:rPr>
          <w:spacing w:val="-1"/>
        </w:rPr>
        <w:t>avtomobillәrә</w:t>
      </w:r>
      <w:r w:rsidR="005F3F4C" w:rsidRPr="00F55EA7">
        <w:rPr>
          <w:spacing w:val="-2"/>
        </w:rPr>
        <w:t xml:space="preserve"> </w:t>
      </w:r>
      <w:r w:rsidR="005F3F4C" w:rsidRPr="00F55EA7">
        <w:t xml:space="preserve">şamil </w:t>
      </w:r>
      <w:r w:rsidR="005F3F4C" w:rsidRPr="00F55EA7">
        <w:rPr>
          <w:spacing w:val="-1"/>
        </w:rPr>
        <w:t>edilir.</w:t>
      </w:r>
    </w:p>
    <w:p w:rsidR="00287220" w:rsidRPr="00F55EA7" w:rsidRDefault="00287220">
      <w:pPr>
        <w:spacing w:before="1" w:line="240" w:lineRule="exact"/>
        <w:rPr>
          <w:sz w:val="24"/>
          <w:szCs w:val="24"/>
        </w:rPr>
      </w:pPr>
    </w:p>
    <w:p w:rsidR="00287220" w:rsidRPr="00F55EA7" w:rsidRDefault="00F55EA7">
      <w:pPr>
        <w:pStyle w:val="BodyText"/>
        <w:ind w:right="107"/>
      </w:pPr>
      <w:r w:rsidRPr="00F55EA7">
        <w:pict>
          <v:shape id="_x0000_i1253" type="#_x0000_t75" style="width:30pt;height:15.75pt;mso-position-horizontal-relative:char;mso-position-vertical-relative:line">
            <v:imagedata r:id="rId299" o:title=""/>
          </v:shape>
        </w:pict>
      </w:r>
      <w:r w:rsidR="005F3F4C" w:rsidRPr="00F55EA7">
        <w:rPr>
          <w:rFonts w:ascii="Times New Roman" w:hAnsi="Times New Roman"/>
        </w:rPr>
        <w:t xml:space="preserve"> </w:t>
      </w:r>
      <w:r w:rsidR="005F3F4C" w:rsidRPr="00F55EA7">
        <w:t>7.18.</w:t>
      </w:r>
      <w:r w:rsidR="005F3F4C" w:rsidRPr="00F55EA7">
        <w:rPr>
          <w:spacing w:val="-1"/>
        </w:rPr>
        <w:t xml:space="preserve"> Әlillәrdәn</w:t>
      </w:r>
      <w:r w:rsidR="005F3F4C" w:rsidRPr="00F55EA7">
        <w:t xml:space="preserve"> </w:t>
      </w:r>
      <w:r w:rsidR="005F3F4C" w:rsidRPr="00F55EA7">
        <w:rPr>
          <w:spacing w:val="-1"/>
        </w:rPr>
        <w:t>başqa.</w:t>
      </w:r>
      <w:r w:rsidR="005F3F4C" w:rsidRPr="00F55EA7">
        <w:t xml:space="preserve"> </w:t>
      </w:r>
      <w:r w:rsidR="005F3F4C" w:rsidRPr="00F55EA7">
        <w:rPr>
          <w:spacing w:val="-1"/>
        </w:rPr>
        <w:t>Bu</w:t>
      </w:r>
      <w:r w:rsidR="005F3F4C" w:rsidRPr="00F55EA7">
        <w:t xml:space="preserve"> </w:t>
      </w:r>
      <w:r w:rsidR="005F3F4C" w:rsidRPr="00F55EA7">
        <w:rPr>
          <w:spacing w:val="-1"/>
        </w:rPr>
        <w:t>lövhә</w:t>
      </w:r>
      <w:r w:rsidR="005F3F4C" w:rsidRPr="00F55EA7">
        <w:t xml:space="preserve"> bildirir </w:t>
      </w:r>
      <w:r w:rsidR="005F3F4C" w:rsidRPr="00F55EA7">
        <w:rPr>
          <w:spacing w:val="-1"/>
        </w:rPr>
        <w:t>ki,</w:t>
      </w:r>
      <w:r w:rsidR="005F3F4C" w:rsidRPr="00F55EA7">
        <w:rPr>
          <w:spacing w:val="1"/>
        </w:rPr>
        <w:t xml:space="preserve"> </w:t>
      </w:r>
      <w:r w:rsidR="005F3F4C" w:rsidRPr="00F55EA7">
        <w:rPr>
          <w:spacing w:val="-1"/>
        </w:rPr>
        <w:t>onunla</w:t>
      </w:r>
      <w:r w:rsidR="005F3F4C" w:rsidRPr="00F55EA7">
        <w:t xml:space="preserve"> </w:t>
      </w:r>
      <w:r w:rsidR="005F3F4C" w:rsidRPr="00F55EA7">
        <w:rPr>
          <w:spacing w:val="-1"/>
        </w:rPr>
        <w:t>birgә</w:t>
      </w:r>
      <w:r w:rsidR="005F3F4C" w:rsidRPr="00F55EA7">
        <w:rPr>
          <w:spacing w:val="1"/>
        </w:rPr>
        <w:t xml:space="preserve"> </w:t>
      </w:r>
      <w:r w:rsidR="005F3F4C" w:rsidRPr="00F55EA7">
        <w:rPr>
          <w:spacing w:val="-1"/>
        </w:rPr>
        <w:t>quraşdırılan nişanların</w:t>
      </w:r>
      <w:r w:rsidR="005F3F4C" w:rsidRPr="00F55EA7">
        <w:rPr>
          <w:spacing w:val="1"/>
        </w:rPr>
        <w:t xml:space="preserve"> </w:t>
      </w:r>
      <w:r w:rsidR="005F3F4C" w:rsidRPr="00F55EA7">
        <w:rPr>
          <w:spacing w:val="-1"/>
        </w:rPr>
        <w:t>qüvvәsi</w:t>
      </w:r>
      <w:r w:rsidR="005F3F4C" w:rsidRPr="00F55EA7">
        <w:t xml:space="preserve"> </w:t>
      </w:r>
      <w:r w:rsidR="005F3F4C" w:rsidRPr="00F55EA7">
        <w:rPr>
          <w:spacing w:val="-1"/>
        </w:rPr>
        <w:t>"Әlillәr"</w:t>
      </w:r>
      <w:r w:rsidR="005F3F4C" w:rsidRPr="00F55EA7">
        <w:rPr>
          <w:spacing w:val="1"/>
        </w:rPr>
        <w:t xml:space="preserve"> </w:t>
      </w:r>
      <w:r w:rsidR="005F3F4C" w:rsidRPr="00F55EA7">
        <w:rPr>
          <w:spacing w:val="-1"/>
        </w:rPr>
        <w:t>tanınma</w:t>
      </w:r>
      <w:r w:rsidR="005F3F4C" w:rsidRPr="00F55EA7">
        <w:t xml:space="preserve"> </w:t>
      </w:r>
      <w:r w:rsidR="005F3F4C" w:rsidRPr="00F55EA7">
        <w:rPr>
          <w:spacing w:val="-1"/>
        </w:rPr>
        <w:t>nişanı</w:t>
      </w:r>
      <w:r w:rsidR="005F3F4C" w:rsidRPr="00F55EA7">
        <w:rPr>
          <w:spacing w:val="53"/>
          <w:w w:val="99"/>
        </w:rPr>
        <w:t xml:space="preserve"> </w:t>
      </w:r>
      <w:r w:rsidR="005F3F4C" w:rsidRPr="00F55EA7">
        <w:rPr>
          <w:spacing w:val="-1"/>
        </w:rPr>
        <w:t>ilә tәchiz</w:t>
      </w:r>
      <w:r w:rsidR="005F3F4C" w:rsidRPr="00F55EA7">
        <w:t xml:space="preserve"> </w:t>
      </w:r>
      <w:r w:rsidR="005F3F4C" w:rsidRPr="00F55EA7">
        <w:rPr>
          <w:spacing w:val="-1"/>
        </w:rPr>
        <w:t>olunmuş</w:t>
      </w:r>
      <w:r w:rsidR="005F3F4C" w:rsidRPr="00F55EA7">
        <w:t xml:space="preserve"> </w:t>
      </w:r>
      <w:r w:rsidR="005F3F4C" w:rsidRPr="00F55EA7">
        <w:rPr>
          <w:spacing w:val="-1"/>
        </w:rPr>
        <w:t>motokolyaska</w:t>
      </w:r>
      <w:r w:rsidR="005F3F4C" w:rsidRPr="00F55EA7">
        <w:t xml:space="preserve"> vә </w:t>
      </w:r>
      <w:r w:rsidR="005F3F4C" w:rsidRPr="00F55EA7">
        <w:rPr>
          <w:spacing w:val="-1"/>
        </w:rPr>
        <w:t>avtomobillәrә şamil edilmir.</w:t>
      </w:r>
    </w:p>
    <w:p w:rsidR="00287220" w:rsidRPr="00F55EA7" w:rsidRDefault="00287220">
      <w:pPr>
        <w:spacing w:before="2" w:line="240" w:lineRule="exact"/>
        <w:rPr>
          <w:sz w:val="24"/>
          <w:szCs w:val="24"/>
        </w:rPr>
      </w:pPr>
    </w:p>
    <w:p w:rsidR="00287220" w:rsidRPr="00F55EA7" w:rsidRDefault="00F55EA7">
      <w:pPr>
        <w:pStyle w:val="BodyText"/>
      </w:pPr>
      <w:r w:rsidRPr="00F55EA7">
        <w:pict>
          <v:shape id="_x0000_i1254" type="#_x0000_t75" style="width:37.5pt;height:20.25pt;mso-position-horizontal-relative:char;mso-position-vertical-relative:line">
            <v:imagedata r:id="rId300" o:title=""/>
          </v:shape>
        </w:pict>
      </w:r>
      <w:r w:rsidR="005F3F4C" w:rsidRPr="00F55EA7">
        <w:rPr>
          <w:rFonts w:ascii="Times New Roman" w:hAnsi="Times New Roman"/>
        </w:rPr>
        <w:t xml:space="preserve"> </w:t>
      </w:r>
      <w:r w:rsidR="005F3F4C" w:rsidRPr="00F55EA7">
        <w:t>7.19.</w:t>
      </w:r>
      <w:r w:rsidR="005F3F4C" w:rsidRPr="00F55EA7">
        <w:rPr>
          <w:spacing w:val="-2"/>
        </w:rPr>
        <w:t xml:space="preserve"> </w:t>
      </w:r>
      <w:r w:rsidR="005F3F4C" w:rsidRPr="00F55EA7">
        <w:rPr>
          <w:spacing w:val="-1"/>
        </w:rPr>
        <w:t>Faranın</w:t>
      </w:r>
      <w:r w:rsidR="005F3F4C" w:rsidRPr="00F55EA7">
        <w:rPr>
          <w:spacing w:val="-2"/>
        </w:rPr>
        <w:t xml:space="preserve"> </w:t>
      </w:r>
      <w:r w:rsidR="005F3F4C" w:rsidRPr="00F55EA7">
        <w:rPr>
          <w:spacing w:val="-1"/>
        </w:rPr>
        <w:t>yaxın işığı</w:t>
      </w:r>
      <w:r w:rsidR="005F3F4C" w:rsidRPr="00F55EA7">
        <w:rPr>
          <w:spacing w:val="-2"/>
        </w:rPr>
        <w:t xml:space="preserve"> </w:t>
      </w:r>
      <w:r w:rsidR="005F3F4C" w:rsidRPr="00F55EA7">
        <w:rPr>
          <w:spacing w:val="-1"/>
        </w:rPr>
        <w:t>ilә hәrәkәt.</w:t>
      </w:r>
    </w:p>
    <w:p w:rsidR="00287220" w:rsidRPr="00F55EA7" w:rsidRDefault="00287220">
      <w:pPr>
        <w:sectPr w:rsidR="00287220" w:rsidRPr="00F55EA7">
          <w:pgSz w:w="11910" w:h="16840"/>
          <w:pgMar w:top="980" w:right="460" w:bottom="1180" w:left="920" w:header="748" w:footer="996" w:gutter="0"/>
          <w:cols w:space="720"/>
        </w:sectPr>
      </w:pPr>
    </w:p>
    <w:p w:rsidR="00F55EA7" w:rsidRPr="00F55EA7" w:rsidRDefault="00F55EA7" w:rsidP="00F55EA7">
      <w:pPr>
        <w:pStyle w:val="Nexttonumber"/>
        <w:jc w:val="right"/>
      </w:pPr>
      <w:r w:rsidRPr="00F55EA7">
        <w:lastRenderedPageBreak/>
        <w:t>Yol h</w:t>
      </w:r>
      <w:r w:rsidRPr="00F55EA7">
        <w:rPr>
          <w:rFonts w:cs="Arial"/>
        </w:rPr>
        <w:t>ə</w:t>
      </w:r>
      <w:r w:rsidRPr="00F55EA7">
        <w:t>r</w:t>
      </w:r>
      <w:r w:rsidRPr="00F55EA7">
        <w:rPr>
          <w:rFonts w:cs="Arial"/>
        </w:rPr>
        <w:t>ə</w:t>
      </w:r>
      <w:r w:rsidRPr="00F55EA7">
        <w:t>k</w:t>
      </w:r>
      <w:r w:rsidRPr="00F55EA7">
        <w:rPr>
          <w:rFonts w:cs="Arial"/>
        </w:rPr>
        <w:t>ə</w:t>
      </w:r>
      <w:r w:rsidRPr="00F55EA7">
        <w:t>ti haqq</w:t>
      </w:r>
      <w:r w:rsidRPr="00F55EA7">
        <w:rPr>
          <w:rFonts w:cs="Arial"/>
        </w:rPr>
        <w:t>ı</w:t>
      </w:r>
      <w:r w:rsidRPr="00F55EA7">
        <w:t>nda</w:t>
      </w:r>
    </w:p>
    <w:p w:rsidR="00F55EA7" w:rsidRPr="00F55EA7" w:rsidRDefault="00F55EA7" w:rsidP="00F55EA7">
      <w:pPr>
        <w:pStyle w:val="Lawtype"/>
        <w:spacing w:after="0"/>
        <w:ind w:left="5760"/>
        <w:jc w:val="right"/>
        <w:rPr>
          <w:caps w:val="0"/>
          <w:sz w:val="18"/>
          <w:szCs w:val="18"/>
          <w:lang w:val="az-Latn-AZ"/>
        </w:rPr>
      </w:pPr>
      <w:r w:rsidRPr="00F55EA7">
        <w:rPr>
          <w:caps w:val="0"/>
          <w:sz w:val="18"/>
          <w:szCs w:val="18"/>
          <w:lang w:val="az-Latn-AZ"/>
        </w:rPr>
        <w:t>Az</w:t>
      </w:r>
      <w:r w:rsidRPr="00F55EA7">
        <w:rPr>
          <w:rFonts w:cs="Arial"/>
          <w:caps w:val="0"/>
          <w:sz w:val="18"/>
          <w:szCs w:val="18"/>
          <w:lang w:val="az-Latn-AZ"/>
        </w:rPr>
        <w:t>ə</w:t>
      </w:r>
      <w:r w:rsidRPr="00F55EA7">
        <w:rPr>
          <w:caps w:val="0"/>
          <w:sz w:val="18"/>
          <w:szCs w:val="18"/>
          <w:lang w:val="az-Latn-AZ"/>
        </w:rPr>
        <w:t>rbaycan Respublikas</w:t>
      </w:r>
      <w:r w:rsidRPr="00F55EA7">
        <w:rPr>
          <w:rFonts w:cs="Arial"/>
          <w:caps w:val="0"/>
          <w:sz w:val="18"/>
          <w:szCs w:val="18"/>
          <w:lang w:val="az-Latn-AZ"/>
        </w:rPr>
        <w:t>i</w:t>
      </w:r>
      <w:r w:rsidRPr="00F55EA7">
        <w:rPr>
          <w:caps w:val="0"/>
          <w:sz w:val="18"/>
          <w:szCs w:val="18"/>
          <w:lang w:val="az-Latn-AZ"/>
        </w:rPr>
        <w:t>n</w:t>
      </w:r>
      <w:r w:rsidRPr="00F55EA7">
        <w:rPr>
          <w:rFonts w:cs="Arial"/>
          <w:caps w:val="0"/>
          <w:sz w:val="18"/>
          <w:szCs w:val="18"/>
          <w:lang w:val="az-Latn-AZ"/>
        </w:rPr>
        <w:t>i</w:t>
      </w:r>
      <w:r w:rsidRPr="00F55EA7">
        <w:rPr>
          <w:caps w:val="0"/>
          <w:sz w:val="18"/>
          <w:szCs w:val="18"/>
          <w:lang w:val="az-Latn-AZ"/>
        </w:rPr>
        <w:t>n Qanununa</w:t>
      </w:r>
    </w:p>
    <w:p w:rsidR="00F55EA7" w:rsidRPr="00F55EA7" w:rsidRDefault="00F55EA7" w:rsidP="00F55EA7">
      <w:pPr>
        <w:pStyle w:val="Lawtype"/>
        <w:spacing w:after="0"/>
        <w:ind w:left="5760"/>
        <w:jc w:val="right"/>
        <w:rPr>
          <w:sz w:val="18"/>
          <w:szCs w:val="18"/>
          <w:lang w:val="az-Latn-AZ"/>
        </w:rPr>
      </w:pPr>
      <w:r w:rsidRPr="00F55EA7">
        <w:rPr>
          <w:caps w:val="0"/>
          <w:sz w:val="18"/>
          <w:szCs w:val="18"/>
          <w:lang w:val="az-Latn-AZ"/>
        </w:rPr>
        <w:t xml:space="preserve">5 </w:t>
      </w:r>
      <w:r w:rsidRPr="00F55EA7">
        <w:rPr>
          <w:caps w:val="0"/>
          <w:sz w:val="18"/>
          <w:szCs w:val="18"/>
          <w:lang w:val="az-Latn-AZ"/>
        </w:rPr>
        <w:t xml:space="preserve">SAYLI ƏLAVƏ  </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5" w:line="200" w:lineRule="exact"/>
        <w:rPr>
          <w:sz w:val="20"/>
          <w:szCs w:val="20"/>
        </w:rPr>
      </w:pPr>
    </w:p>
    <w:p w:rsidR="00287220" w:rsidRPr="00F55EA7" w:rsidRDefault="00287220">
      <w:pPr>
        <w:spacing w:line="200" w:lineRule="exact"/>
        <w:rPr>
          <w:sz w:val="20"/>
          <w:szCs w:val="20"/>
        </w:rPr>
        <w:sectPr w:rsidR="00287220" w:rsidRPr="00F55EA7">
          <w:pgSz w:w="11910" w:h="16840"/>
          <w:pgMar w:top="980" w:right="460" w:bottom="1180" w:left="920" w:header="748" w:footer="996" w:gutter="0"/>
          <w:cols w:space="720"/>
        </w:sectPr>
      </w:pPr>
    </w:p>
    <w:p w:rsidR="00287220" w:rsidRPr="00F55EA7" w:rsidRDefault="00287220">
      <w:pPr>
        <w:spacing w:before="7" w:line="160" w:lineRule="exact"/>
        <w:rPr>
          <w:sz w:val="16"/>
          <w:szCs w:val="16"/>
        </w:rPr>
      </w:pPr>
    </w:p>
    <w:p w:rsidR="00287220" w:rsidRPr="00F55EA7" w:rsidRDefault="00287220">
      <w:pPr>
        <w:spacing w:line="200" w:lineRule="exact"/>
        <w:rPr>
          <w:sz w:val="20"/>
          <w:szCs w:val="20"/>
        </w:rPr>
      </w:pPr>
    </w:p>
    <w:p w:rsidR="00287220" w:rsidRPr="00F55EA7" w:rsidRDefault="005F3F4C">
      <w:pPr>
        <w:pStyle w:val="Heading1"/>
        <w:ind w:left="0"/>
        <w:jc w:val="right"/>
        <w:rPr>
          <w:rFonts w:cs="Tahoma"/>
          <w:b w:val="0"/>
          <w:bCs w:val="0"/>
        </w:rPr>
      </w:pPr>
      <w:bookmarkStart w:id="178" w:name="_bookmark57"/>
      <w:bookmarkEnd w:id="178"/>
      <w:r w:rsidRPr="00F55EA7">
        <w:rPr>
          <w:spacing w:val="-1"/>
        </w:rPr>
        <w:t>Yolun</w:t>
      </w:r>
      <w:r w:rsidRPr="00F55EA7">
        <w:t xml:space="preserve"> </w:t>
      </w:r>
      <w:r w:rsidRPr="00F55EA7">
        <w:rPr>
          <w:spacing w:val="-1"/>
        </w:rPr>
        <w:t>nişanlanması</w:t>
      </w:r>
    </w:p>
    <w:p w:rsidR="00287220" w:rsidRPr="00F55EA7" w:rsidRDefault="005F3F4C">
      <w:pPr>
        <w:spacing w:before="66"/>
        <w:ind w:left="2592"/>
        <w:rPr>
          <w:rFonts w:ascii="Tahoma" w:eastAsia="Tahoma" w:hAnsi="Tahoma" w:cs="Tahoma"/>
          <w:sz w:val="20"/>
          <w:szCs w:val="20"/>
        </w:rPr>
      </w:pPr>
      <w:r w:rsidRPr="00F55EA7">
        <w:br w:type="column"/>
      </w:r>
      <w:bookmarkStart w:id="179" w:name="5_SAYLI_ƏLAVƏ"/>
      <w:bookmarkEnd w:id="179"/>
    </w:p>
    <w:p w:rsidR="00287220" w:rsidRPr="00F55EA7" w:rsidRDefault="00287220">
      <w:pPr>
        <w:rPr>
          <w:rFonts w:ascii="Tahoma" w:eastAsia="Tahoma" w:hAnsi="Tahoma" w:cs="Tahoma"/>
          <w:sz w:val="20"/>
          <w:szCs w:val="20"/>
        </w:rPr>
        <w:sectPr w:rsidR="00287220" w:rsidRPr="00F55EA7">
          <w:type w:val="continuous"/>
          <w:pgSz w:w="11910" w:h="16840"/>
          <w:pgMar w:top="980" w:right="460" w:bottom="1180" w:left="920" w:header="720" w:footer="720" w:gutter="0"/>
          <w:cols w:num="2" w:space="720" w:equalWidth="0">
            <w:col w:w="6238" w:space="40"/>
            <w:col w:w="4252"/>
          </w:cols>
        </w:sectPr>
      </w:pPr>
    </w:p>
    <w:p w:rsidR="00287220" w:rsidRPr="00F55EA7" w:rsidRDefault="00287220">
      <w:pPr>
        <w:spacing w:before="13" w:line="200" w:lineRule="exact"/>
        <w:rPr>
          <w:sz w:val="20"/>
          <w:szCs w:val="20"/>
        </w:rPr>
      </w:pPr>
    </w:p>
    <w:p w:rsidR="00287220" w:rsidRPr="00F55EA7" w:rsidRDefault="005F3F4C">
      <w:pPr>
        <w:numPr>
          <w:ilvl w:val="0"/>
          <w:numId w:val="19"/>
        </w:numPr>
        <w:tabs>
          <w:tab w:val="left" w:pos="350"/>
        </w:tabs>
        <w:spacing w:before="66"/>
        <w:ind w:hanging="248"/>
        <w:rPr>
          <w:rFonts w:ascii="Tahoma" w:eastAsia="Tahoma" w:hAnsi="Tahoma" w:cs="Tahoma"/>
          <w:sz w:val="20"/>
          <w:szCs w:val="20"/>
        </w:rPr>
      </w:pPr>
      <w:bookmarkStart w:id="180" w:name="1._Üfüqi_nişanlanma"/>
      <w:bookmarkEnd w:id="180"/>
      <w:r w:rsidRPr="00F55EA7">
        <w:rPr>
          <w:rFonts w:ascii="Tahoma" w:hAnsi="Tahoma"/>
          <w:b/>
          <w:spacing w:val="-1"/>
          <w:sz w:val="20"/>
        </w:rPr>
        <w:t>Üfüqi nişanlanma</w:t>
      </w:r>
    </w:p>
    <w:p w:rsidR="00287220" w:rsidRPr="00F55EA7" w:rsidRDefault="00287220">
      <w:pPr>
        <w:spacing w:before="1" w:line="280" w:lineRule="exact"/>
        <w:rPr>
          <w:sz w:val="28"/>
          <w:szCs w:val="28"/>
        </w:rPr>
      </w:pPr>
    </w:p>
    <w:p w:rsidR="00287220" w:rsidRPr="00F55EA7" w:rsidRDefault="005F3F4C">
      <w:pPr>
        <w:ind w:left="101"/>
        <w:rPr>
          <w:rFonts w:ascii="Tahoma" w:eastAsia="Tahoma" w:hAnsi="Tahoma" w:cs="Tahoma"/>
          <w:sz w:val="20"/>
          <w:szCs w:val="20"/>
        </w:rPr>
      </w:pPr>
      <w:r w:rsidRPr="00F55EA7">
        <w:rPr>
          <w:rFonts w:ascii="Tahoma" w:hAnsi="Tahoma"/>
          <w:b/>
          <w:sz w:val="20"/>
        </w:rPr>
        <w:t xml:space="preserve">а) </w:t>
      </w:r>
      <w:r w:rsidRPr="00F55EA7">
        <w:rPr>
          <w:rFonts w:ascii="Tahoma" w:hAnsi="Tahoma"/>
          <w:b/>
          <w:spacing w:val="-1"/>
          <w:sz w:val="20"/>
        </w:rPr>
        <w:t>Uzununa</w:t>
      </w:r>
    </w:p>
    <w:p w:rsidR="00287220" w:rsidRPr="00F55EA7" w:rsidRDefault="00287220">
      <w:pPr>
        <w:spacing w:before="1" w:line="240" w:lineRule="exact"/>
        <w:rPr>
          <w:sz w:val="24"/>
          <w:szCs w:val="24"/>
        </w:rPr>
      </w:pPr>
    </w:p>
    <w:p w:rsidR="00287220" w:rsidRPr="00F55EA7" w:rsidRDefault="00F55EA7">
      <w:pPr>
        <w:pStyle w:val="BodyText"/>
      </w:pPr>
      <w:r w:rsidRPr="00F55EA7">
        <w:pict>
          <v:shape id="_x0000_i1255" type="#_x0000_t75" style="width:55.5pt;height:30pt;mso-position-horizontal-relative:char;mso-position-vertical-relative:line">
            <v:imagedata r:id="rId301" o:title=""/>
          </v:shape>
        </w:pict>
      </w:r>
      <w:r w:rsidR="005F3F4C" w:rsidRPr="00F55EA7">
        <w:rPr>
          <w:rFonts w:ascii="Times New Roman"/>
        </w:rPr>
        <w:t xml:space="preserve"> </w:t>
      </w:r>
      <w:r w:rsidR="005F3F4C" w:rsidRPr="00F55EA7">
        <w:t>1.1</w:t>
      </w:r>
    </w:p>
    <w:p w:rsidR="00287220" w:rsidRPr="00F55EA7" w:rsidRDefault="00F55EA7">
      <w:pPr>
        <w:pStyle w:val="BodyText"/>
        <w:spacing w:before="242"/>
      </w:pPr>
      <w:r w:rsidRPr="00F55EA7">
        <w:pict>
          <v:shape id="_x0000_i1256" type="#_x0000_t75" style="width:57pt;height:29.25pt;mso-position-horizontal-relative:char;mso-position-vertical-relative:line">
            <v:imagedata r:id="rId302" o:title=""/>
          </v:shape>
        </w:pict>
      </w:r>
      <w:r w:rsidR="005F3F4C" w:rsidRPr="00F55EA7">
        <w:rPr>
          <w:rFonts w:ascii="Times New Roman"/>
        </w:rPr>
        <w:t xml:space="preserve"> </w:t>
      </w:r>
      <w:r w:rsidR="005F3F4C" w:rsidRPr="00F55EA7">
        <w:t>1.2</w:t>
      </w:r>
    </w:p>
    <w:p w:rsidR="00287220" w:rsidRPr="00F55EA7" w:rsidRDefault="00F55EA7">
      <w:pPr>
        <w:pStyle w:val="BodyText"/>
        <w:spacing w:before="240"/>
      </w:pPr>
      <w:r w:rsidRPr="00F55EA7">
        <w:pict>
          <v:shape id="_x0000_i1257" type="#_x0000_t75" style="width:54.75pt;height:30pt;mso-position-horizontal-relative:char;mso-position-vertical-relative:line">
            <v:imagedata r:id="rId303" o:title=""/>
          </v:shape>
        </w:pict>
      </w:r>
      <w:r w:rsidR="005F3F4C" w:rsidRPr="00F55EA7">
        <w:rPr>
          <w:rFonts w:ascii="Times New Roman"/>
        </w:rPr>
        <w:t xml:space="preserve"> </w:t>
      </w:r>
      <w:r w:rsidR="005F3F4C" w:rsidRPr="00F55EA7">
        <w:t>1.3</w:t>
      </w:r>
    </w:p>
    <w:p w:rsidR="00287220" w:rsidRPr="00F55EA7" w:rsidRDefault="00F55EA7">
      <w:pPr>
        <w:pStyle w:val="BodyText"/>
        <w:spacing w:before="242"/>
      </w:pPr>
      <w:r w:rsidRPr="00F55EA7">
        <w:pict>
          <v:shape id="_x0000_i1258" type="#_x0000_t75" style="width:56.25pt;height:29.25pt;mso-position-horizontal-relative:char;mso-position-vertical-relative:line">
            <v:imagedata r:id="rId304" o:title=""/>
          </v:shape>
        </w:pict>
      </w:r>
      <w:r w:rsidR="005F3F4C" w:rsidRPr="00F55EA7">
        <w:rPr>
          <w:rFonts w:ascii="Times New Roman"/>
        </w:rPr>
        <w:t xml:space="preserve"> </w:t>
      </w:r>
      <w:r w:rsidR="005F3F4C" w:rsidRPr="00F55EA7">
        <w:t>1.4</w:t>
      </w:r>
    </w:p>
    <w:p w:rsidR="00287220" w:rsidRPr="00F55EA7" w:rsidRDefault="00F55EA7">
      <w:pPr>
        <w:pStyle w:val="BodyText"/>
        <w:spacing w:before="240"/>
      </w:pPr>
      <w:r w:rsidRPr="00F55EA7">
        <w:pict>
          <v:shape id="_x0000_i1259" type="#_x0000_t75" style="width:55.5pt;height:30pt;mso-position-horizontal-relative:char;mso-position-vertical-relative:line">
            <v:imagedata r:id="rId305" o:title=""/>
          </v:shape>
        </w:pict>
      </w:r>
      <w:r w:rsidR="005F3F4C" w:rsidRPr="00F55EA7">
        <w:rPr>
          <w:rFonts w:ascii="Times New Roman"/>
        </w:rPr>
        <w:t xml:space="preserve"> </w:t>
      </w:r>
      <w:r w:rsidR="005F3F4C" w:rsidRPr="00F55EA7">
        <w:t>1.5</w:t>
      </w:r>
    </w:p>
    <w:p w:rsidR="00287220" w:rsidRPr="00F55EA7" w:rsidRDefault="00F55EA7">
      <w:pPr>
        <w:pStyle w:val="BodyText"/>
        <w:spacing w:before="242"/>
      </w:pPr>
      <w:r w:rsidRPr="00F55EA7">
        <w:pict>
          <v:shape id="_x0000_i1260" type="#_x0000_t75" style="width:55.5pt;height:29.25pt;mso-position-horizontal-relative:char;mso-position-vertical-relative:line">
            <v:imagedata r:id="rId306" o:title=""/>
          </v:shape>
        </w:pict>
      </w:r>
      <w:r w:rsidR="005F3F4C" w:rsidRPr="00F55EA7">
        <w:rPr>
          <w:rFonts w:ascii="Times New Roman"/>
        </w:rPr>
        <w:t xml:space="preserve"> </w:t>
      </w:r>
      <w:r w:rsidR="005F3F4C" w:rsidRPr="00F55EA7">
        <w:t>1.6</w:t>
      </w:r>
    </w:p>
    <w:p w:rsidR="00287220" w:rsidRPr="00F55EA7" w:rsidRDefault="00F55EA7">
      <w:pPr>
        <w:pStyle w:val="BodyText"/>
        <w:spacing w:before="242"/>
      </w:pPr>
      <w:r w:rsidRPr="00F55EA7">
        <w:pict>
          <v:shape id="_x0000_i1261" type="#_x0000_t75" style="width:57pt;height:30pt;mso-position-horizontal-relative:char;mso-position-vertical-relative:line">
            <v:imagedata r:id="rId307" o:title=""/>
          </v:shape>
        </w:pict>
      </w:r>
      <w:r w:rsidR="005F3F4C" w:rsidRPr="00F55EA7">
        <w:rPr>
          <w:rFonts w:ascii="Times New Roman"/>
        </w:rPr>
        <w:t xml:space="preserve"> </w:t>
      </w:r>
      <w:r w:rsidR="005F3F4C" w:rsidRPr="00F55EA7">
        <w:t>1.7</w:t>
      </w:r>
    </w:p>
    <w:p w:rsidR="00287220" w:rsidRPr="00F55EA7" w:rsidRDefault="00F55EA7">
      <w:pPr>
        <w:pStyle w:val="BodyText"/>
        <w:spacing w:before="240"/>
      </w:pPr>
      <w:r w:rsidRPr="00F55EA7">
        <w:pict>
          <v:shape id="_x0000_i1262" type="#_x0000_t75" style="width:56.25pt;height:29.25pt;mso-position-horizontal-relative:char;mso-position-vertical-relative:line">
            <v:imagedata r:id="rId308" o:title=""/>
          </v:shape>
        </w:pict>
      </w:r>
      <w:r w:rsidR="005F3F4C" w:rsidRPr="00F55EA7">
        <w:rPr>
          <w:rFonts w:ascii="Times New Roman"/>
        </w:rPr>
        <w:t xml:space="preserve"> </w:t>
      </w:r>
      <w:r w:rsidR="005F3F4C" w:rsidRPr="00F55EA7">
        <w:t>1.8</w:t>
      </w:r>
    </w:p>
    <w:p w:rsidR="00287220" w:rsidRPr="00F55EA7" w:rsidRDefault="00F55EA7">
      <w:pPr>
        <w:pStyle w:val="BodyText"/>
        <w:spacing w:before="242"/>
      </w:pPr>
      <w:r w:rsidRPr="00F55EA7">
        <w:pict>
          <v:shape id="_x0000_i1263" type="#_x0000_t75" style="width:56.25pt;height:30pt;mso-position-horizontal-relative:char;mso-position-vertical-relative:line">
            <v:imagedata r:id="rId309" o:title=""/>
          </v:shape>
        </w:pict>
      </w:r>
      <w:r w:rsidR="005F3F4C" w:rsidRPr="00F55EA7">
        <w:rPr>
          <w:rFonts w:ascii="Times New Roman"/>
        </w:rPr>
        <w:t xml:space="preserve"> </w:t>
      </w:r>
      <w:r w:rsidR="005F3F4C" w:rsidRPr="00F55EA7">
        <w:t>1.9</w:t>
      </w:r>
    </w:p>
    <w:p w:rsidR="00287220" w:rsidRPr="00F55EA7" w:rsidRDefault="00F55EA7">
      <w:pPr>
        <w:pStyle w:val="BodyText"/>
        <w:spacing w:before="240"/>
      </w:pPr>
      <w:r w:rsidRPr="00F55EA7">
        <w:pict>
          <v:shape id="_x0000_i1264" type="#_x0000_t75" style="width:57pt;height:30pt;mso-position-horizontal-relative:char;mso-position-vertical-relative:line">
            <v:imagedata r:id="rId310" o:title=""/>
          </v:shape>
        </w:pict>
      </w:r>
      <w:r w:rsidR="005F3F4C" w:rsidRPr="00F55EA7">
        <w:rPr>
          <w:rFonts w:ascii="Times New Roman"/>
        </w:rPr>
        <w:t xml:space="preserve"> </w:t>
      </w:r>
      <w:r w:rsidR="005F3F4C" w:rsidRPr="00F55EA7">
        <w:rPr>
          <w:spacing w:val="-1"/>
        </w:rPr>
        <w:t>1.10</w:t>
      </w:r>
    </w:p>
    <w:p w:rsidR="00287220" w:rsidRPr="00F55EA7" w:rsidRDefault="00F55EA7">
      <w:pPr>
        <w:pStyle w:val="BodyText"/>
        <w:spacing w:before="242"/>
      </w:pPr>
      <w:r w:rsidRPr="00F55EA7">
        <w:pict>
          <v:shape id="_x0000_i1265" type="#_x0000_t75" style="width:57pt;height:29.25pt;mso-position-horizontal-relative:char;mso-position-vertical-relative:line">
            <v:imagedata r:id="rId311" o:title=""/>
          </v:shape>
        </w:pict>
      </w:r>
      <w:r w:rsidR="005F3F4C" w:rsidRPr="00F55EA7">
        <w:rPr>
          <w:rFonts w:ascii="Times New Roman"/>
        </w:rPr>
        <w:t xml:space="preserve"> </w:t>
      </w:r>
      <w:r w:rsidR="005F3F4C" w:rsidRPr="00F55EA7">
        <w:rPr>
          <w:spacing w:val="-1"/>
        </w:rPr>
        <w:t>1.11</w:t>
      </w:r>
    </w:p>
    <w:p w:rsidR="00287220" w:rsidRPr="00F55EA7" w:rsidRDefault="005F3F4C">
      <w:pPr>
        <w:pStyle w:val="Heading1"/>
        <w:spacing w:before="483"/>
        <w:rPr>
          <w:rFonts w:cs="Tahoma"/>
          <w:b w:val="0"/>
          <w:bCs w:val="0"/>
        </w:rPr>
      </w:pPr>
      <w:r w:rsidRPr="00F55EA7">
        <w:t xml:space="preserve">b) </w:t>
      </w:r>
      <w:r w:rsidRPr="00F55EA7">
        <w:rPr>
          <w:spacing w:val="-1"/>
        </w:rPr>
        <w:t>Köndәlәninә</w:t>
      </w:r>
    </w:p>
    <w:p w:rsidR="00287220" w:rsidRPr="00F55EA7" w:rsidRDefault="00287220">
      <w:pPr>
        <w:spacing w:before="1" w:line="240" w:lineRule="exact"/>
        <w:rPr>
          <w:sz w:val="24"/>
          <w:szCs w:val="24"/>
        </w:rPr>
      </w:pPr>
    </w:p>
    <w:p w:rsidR="00287220" w:rsidRPr="00F55EA7" w:rsidRDefault="00F55EA7">
      <w:pPr>
        <w:pStyle w:val="BodyText"/>
      </w:pPr>
      <w:r w:rsidRPr="00F55EA7">
        <w:lastRenderedPageBreak/>
        <w:pict>
          <v:shape id="_x0000_i1266" type="#_x0000_t75" style="width:56.25pt;height:30pt;mso-position-horizontal-relative:char;mso-position-vertical-relative:line">
            <v:imagedata r:id="rId312" o:title=""/>
          </v:shape>
        </w:pict>
      </w:r>
      <w:r w:rsidR="005F3F4C" w:rsidRPr="00F55EA7">
        <w:rPr>
          <w:rFonts w:ascii="Times New Roman"/>
        </w:rPr>
        <w:t xml:space="preserve"> </w:t>
      </w:r>
      <w:r w:rsidR="005F3F4C" w:rsidRPr="00F55EA7">
        <w:rPr>
          <w:spacing w:val="-1"/>
        </w:rPr>
        <w:t>1.12</w:t>
      </w:r>
    </w:p>
    <w:p w:rsidR="00287220" w:rsidRPr="00F55EA7" w:rsidRDefault="00287220">
      <w:pPr>
        <w:sectPr w:rsidR="00287220" w:rsidRPr="00F55EA7">
          <w:type w:val="continuous"/>
          <w:pgSz w:w="11910" w:h="16840"/>
          <w:pgMar w:top="980" w:right="460" w:bottom="1180" w:left="920" w:header="720" w:footer="720" w:gutter="0"/>
          <w:cols w:space="720"/>
        </w:sectPr>
      </w:pPr>
    </w:p>
    <w:p w:rsidR="00287220" w:rsidRPr="00F55EA7" w:rsidRDefault="00287220">
      <w:pPr>
        <w:spacing w:before="9" w:line="170" w:lineRule="exact"/>
        <w:rPr>
          <w:sz w:val="17"/>
          <w:szCs w:val="17"/>
        </w:rPr>
      </w:pPr>
    </w:p>
    <w:p w:rsidR="00287220" w:rsidRPr="00F55EA7" w:rsidRDefault="00287220">
      <w:pPr>
        <w:spacing w:line="200" w:lineRule="exact"/>
        <w:rPr>
          <w:sz w:val="20"/>
          <w:szCs w:val="20"/>
        </w:rPr>
      </w:pPr>
    </w:p>
    <w:p w:rsidR="00287220" w:rsidRPr="00F55EA7" w:rsidRDefault="00DD361E">
      <w:pPr>
        <w:pStyle w:val="BodyText"/>
        <w:spacing w:before="66"/>
        <w:ind w:left="1291"/>
      </w:pPr>
      <w:r w:rsidRPr="00F55EA7">
        <w:pict>
          <v:shape id="_x0000_s1083" type="#_x0000_t75" style="position:absolute;left:0;text-align:left;margin-left:51.05pt;margin-top:-17.3pt;width:56.9pt;height:30.6pt;z-index:-5041;mso-position-horizontal-relative:page">
            <v:imagedata r:id="rId313" o:title=""/>
            <w10:wrap anchorx="page"/>
          </v:shape>
        </w:pict>
      </w:r>
      <w:r w:rsidR="005F3F4C" w:rsidRPr="00F55EA7">
        <w:rPr>
          <w:spacing w:val="-1"/>
        </w:rPr>
        <w:t>1.13</w:t>
      </w:r>
    </w:p>
    <w:p w:rsidR="00287220" w:rsidRPr="00F55EA7" w:rsidRDefault="00287220">
      <w:pPr>
        <w:spacing w:before="1" w:line="240" w:lineRule="exact"/>
        <w:rPr>
          <w:sz w:val="24"/>
          <w:szCs w:val="24"/>
        </w:rPr>
      </w:pPr>
    </w:p>
    <w:p w:rsidR="00287220" w:rsidRPr="00F55EA7" w:rsidRDefault="00F55EA7">
      <w:pPr>
        <w:pStyle w:val="BodyText"/>
      </w:pPr>
      <w:r w:rsidRPr="00F55EA7">
        <w:pict>
          <v:shape id="_x0000_i1267" type="#_x0000_t75" style="width:57pt;height:30pt;mso-position-horizontal-relative:char;mso-position-vertical-relative:line">
            <v:imagedata r:id="rId66" o:title=""/>
          </v:shape>
        </w:pict>
      </w:r>
      <w:r w:rsidR="005F3F4C" w:rsidRPr="00F55EA7">
        <w:rPr>
          <w:rFonts w:ascii="Times New Roman"/>
        </w:rPr>
        <w:t xml:space="preserve"> </w:t>
      </w:r>
      <w:r w:rsidR="005F3F4C" w:rsidRPr="00F55EA7">
        <w:t>1.14.1</w:t>
      </w:r>
    </w:p>
    <w:p w:rsidR="00287220" w:rsidRPr="00F55EA7" w:rsidRDefault="00F55EA7">
      <w:pPr>
        <w:pStyle w:val="BodyText"/>
        <w:spacing w:before="242"/>
      </w:pPr>
      <w:r w:rsidRPr="00F55EA7">
        <w:pict>
          <v:shape id="_x0000_i1268" type="#_x0000_t75" style="width:57pt;height:30pt;mso-position-horizontal-relative:char;mso-position-vertical-relative:line">
            <v:imagedata r:id="rId67" o:title=""/>
          </v:shape>
        </w:pict>
      </w:r>
      <w:r w:rsidR="005F3F4C" w:rsidRPr="00F55EA7">
        <w:rPr>
          <w:rFonts w:ascii="Times New Roman"/>
        </w:rPr>
        <w:t xml:space="preserve"> </w:t>
      </w:r>
      <w:r w:rsidR="005F3F4C" w:rsidRPr="00F55EA7">
        <w:t>1.14.2</w:t>
      </w:r>
    </w:p>
    <w:p w:rsidR="00287220" w:rsidRPr="00F55EA7" w:rsidRDefault="00F55EA7">
      <w:pPr>
        <w:pStyle w:val="BodyText"/>
        <w:spacing w:before="240"/>
      </w:pPr>
      <w:r w:rsidRPr="00F55EA7">
        <w:pict>
          <v:shape id="_x0000_i1269" type="#_x0000_t75" style="width:57pt;height:30pt;mso-position-horizontal-relative:char;mso-position-vertical-relative:line">
            <v:imagedata r:id="rId314" o:title=""/>
          </v:shape>
        </w:pict>
      </w:r>
      <w:r w:rsidR="005F3F4C" w:rsidRPr="00F55EA7">
        <w:rPr>
          <w:rFonts w:ascii="Times New Roman"/>
        </w:rPr>
        <w:t xml:space="preserve"> </w:t>
      </w:r>
      <w:r w:rsidR="005F3F4C" w:rsidRPr="00F55EA7">
        <w:t>1.14.3</w:t>
      </w:r>
    </w:p>
    <w:p w:rsidR="00287220" w:rsidRPr="00F55EA7" w:rsidRDefault="00F55EA7">
      <w:pPr>
        <w:pStyle w:val="BodyText"/>
        <w:spacing w:before="242"/>
      </w:pPr>
      <w:r w:rsidRPr="00F55EA7">
        <w:pict>
          <v:shape id="_x0000_i1270" type="#_x0000_t75" style="width:57pt;height:30pt;mso-position-horizontal-relative:char;mso-position-vertical-relative:line">
            <v:imagedata r:id="rId315" o:title=""/>
          </v:shape>
        </w:pict>
      </w:r>
      <w:r w:rsidR="005F3F4C" w:rsidRPr="00F55EA7">
        <w:rPr>
          <w:rFonts w:ascii="Times New Roman"/>
        </w:rPr>
        <w:t xml:space="preserve"> </w:t>
      </w:r>
      <w:r w:rsidR="005F3F4C" w:rsidRPr="00F55EA7">
        <w:rPr>
          <w:spacing w:val="-1"/>
        </w:rPr>
        <w:t>1.15</w:t>
      </w:r>
    </w:p>
    <w:p w:rsidR="00287220" w:rsidRPr="00F55EA7" w:rsidRDefault="00287220">
      <w:pPr>
        <w:spacing w:line="200" w:lineRule="exact"/>
        <w:rPr>
          <w:sz w:val="20"/>
          <w:szCs w:val="20"/>
        </w:rPr>
      </w:pPr>
    </w:p>
    <w:p w:rsidR="00287220" w:rsidRPr="00F55EA7" w:rsidRDefault="00287220">
      <w:pPr>
        <w:spacing w:before="16" w:line="200" w:lineRule="exact"/>
        <w:rPr>
          <w:sz w:val="20"/>
          <w:szCs w:val="20"/>
        </w:rPr>
      </w:pPr>
    </w:p>
    <w:p w:rsidR="00287220" w:rsidRPr="00F55EA7" w:rsidRDefault="00287220">
      <w:pPr>
        <w:spacing w:line="200" w:lineRule="exact"/>
        <w:rPr>
          <w:sz w:val="20"/>
          <w:szCs w:val="20"/>
        </w:rPr>
        <w:sectPr w:rsidR="00287220" w:rsidRPr="00F55EA7">
          <w:pgSz w:w="11910" w:h="16840"/>
          <w:pgMar w:top="980" w:right="460" w:bottom="1180" w:left="920" w:header="748" w:footer="996" w:gutter="0"/>
          <w:cols w:space="720"/>
        </w:sectPr>
      </w:pPr>
    </w:p>
    <w:p w:rsidR="00287220" w:rsidRPr="00F55EA7" w:rsidRDefault="005F3F4C">
      <w:pPr>
        <w:pStyle w:val="Heading1"/>
        <w:spacing w:before="66"/>
        <w:rPr>
          <w:b w:val="0"/>
          <w:bCs w:val="0"/>
        </w:rPr>
      </w:pPr>
      <w:r w:rsidRPr="00F55EA7">
        <w:lastRenderedPageBreak/>
        <w:t xml:space="preserve">v) </w:t>
      </w:r>
      <w:r w:rsidRPr="00F55EA7">
        <w:rPr>
          <w:spacing w:val="-1"/>
        </w:rPr>
        <w:t>Digәrlәri</w:t>
      </w:r>
    </w:p>
    <w:p w:rsidR="00287220" w:rsidRPr="00F55EA7" w:rsidRDefault="00287220">
      <w:pPr>
        <w:spacing w:before="2" w:line="240" w:lineRule="exact"/>
        <w:rPr>
          <w:sz w:val="24"/>
          <w:szCs w:val="24"/>
        </w:rPr>
      </w:pPr>
    </w:p>
    <w:p w:rsidR="00287220" w:rsidRPr="00F55EA7" w:rsidRDefault="00F55EA7">
      <w:pPr>
        <w:pStyle w:val="BodyText"/>
      </w:pPr>
      <w:r w:rsidRPr="00F55EA7">
        <w:pict>
          <v:shape id="_x0000_i1271" type="#_x0000_t75" style="width:53.25pt;height:28.5pt;mso-position-horizontal-relative:char;mso-position-vertical-relative:line">
            <v:imagedata r:id="rId316" o:title=""/>
          </v:shape>
        </w:pict>
      </w:r>
      <w:r w:rsidR="005F3F4C" w:rsidRPr="00F55EA7">
        <w:rPr>
          <w:rFonts w:ascii="Times New Roman"/>
        </w:rPr>
        <w:t xml:space="preserve"> </w:t>
      </w:r>
      <w:r w:rsidR="005F3F4C" w:rsidRPr="00F55EA7">
        <w:t>1.16.1</w:t>
      </w:r>
    </w:p>
    <w:p w:rsidR="00287220" w:rsidRPr="00F55EA7" w:rsidRDefault="00F55EA7">
      <w:pPr>
        <w:pStyle w:val="BodyText"/>
        <w:spacing w:before="240"/>
      </w:pPr>
      <w:r w:rsidRPr="00F55EA7">
        <w:pict>
          <v:shape id="_x0000_i1272" type="#_x0000_t75" style="width:53.25pt;height:28.5pt;mso-position-horizontal-relative:char;mso-position-vertical-relative:line">
            <v:imagedata r:id="rId317" o:title=""/>
          </v:shape>
        </w:pict>
      </w:r>
      <w:r w:rsidR="005F3F4C" w:rsidRPr="00F55EA7">
        <w:rPr>
          <w:rFonts w:ascii="Times New Roman"/>
        </w:rPr>
        <w:t xml:space="preserve"> </w:t>
      </w:r>
      <w:r w:rsidR="005F3F4C" w:rsidRPr="00F55EA7">
        <w:t>1.16.2</w:t>
      </w:r>
    </w:p>
    <w:p w:rsidR="00287220" w:rsidRPr="00F55EA7" w:rsidRDefault="00F55EA7">
      <w:pPr>
        <w:pStyle w:val="BodyText"/>
        <w:spacing w:before="242"/>
      </w:pPr>
      <w:r w:rsidRPr="00F55EA7">
        <w:pict>
          <v:shape id="_x0000_i1273" type="#_x0000_t75" style="width:51pt;height:27.75pt;mso-position-horizontal-relative:char;mso-position-vertical-relative:line">
            <v:imagedata r:id="rId318" o:title=""/>
          </v:shape>
        </w:pict>
      </w:r>
      <w:r w:rsidR="005F3F4C" w:rsidRPr="00F55EA7">
        <w:rPr>
          <w:rFonts w:ascii="Times New Roman"/>
        </w:rPr>
        <w:t xml:space="preserve"> </w:t>
      </w:r>
      <w:r w:rsidR="005F3F4C" w:rsidRPr="00F55EA7">
        <w:t>1.16.3</w:t>
      </w:r>
    </w:p>
    <w:p w:rsidR="00287220" w:rsidRPr="00F55EA7" w:rsidRDefault="00F55EA7">
      <w:pPr>
        <w:pStyle w:val="BodyText"/>
        <w:spacing w:before="242"/>
      </w:pPr>
      <w:r w:rsidRPr="00F55EA7">
        <w:pict>
          <v:shape id="_x0000_i1274" type="#_x0000_t75" style="width:53.25pt;height:29.25pt;mso-position-horizontal-relative:char;mso-position-vertical-relative:line">
            <v:imagedata r:id="rId319" o:title=""/>
          </v:shape>
        </w:pict>
      </w:r>
      <w:r w:rsidR="005F3F4C" w:rsidRPr="00F55EA7">
        <w:rPr>
          <w:rFonts w:ascii="Times New Roman"/>
        </w:rPr>
        <w:t xml:space="preserve"> </w:t>
      </w:r>
      <w:r w:rsidR="005F3F4C" w:rsidRPr="00F55EA7">
        <w:rPr>
          <w:spacing w:val="-1"/>
        </w:rPr>
        <w:t>1.17</w:t>
      </w:r>
    </w:p>
    <w:p w:rsidR="00287220" w:rsidRPr="00F55EA7" w:rsidRDefault="00287220">
      <w:pPr>
        <w:spacing w:before="1" w:line="240" w:lineRule="exact"/>
        <w:rPr>
          <w:sz w:val="24"/>
          <w:szCs w:val="24"/>
        </w:rPr>
      </w:pPr>
    </w:p>
    <w:p w:rsidR="00287220" w:rsidRPr="00F55EA7" w:rsidRDefault="00F55EA7">
      <w:pPr>
        <w:ind w:left="101"/>
        <w:rPr>
          <w:rFonts w:ascii="Times New Roman" w:eastAsia="Times New Roman" w:hAnsi="Times New Roman" w:cs="Times New Roman"/>
          <w:sz w:val="20"/>
          <w:szCs w:val="20"/>
        </w:rPr>
      </w:pPr>
      <w:r w:rsidRPr="00F55EA7">
        <w:pict>
          <v:shape id="_x0000_i1275" type="#_x0000_t75" style="width:87.75pt;height:31.5pt;mso-position-horizontal-relative:char;mso-position-vertical-relative:line">
            <v:imagedata r:id="rId320" o:title=""/>
          </v:shape>
        </w:pict>
      </w:r>
    </w:p>
    <w:p w:rsidR="00287220" w:rsidRPr="00F55EA7" w:rsidRDefault="00F55EA7">
      <w:pPr>
        <w:pStyle w:val="BodyText"/>
        <w:spacing w:before="286"/>
      </w:pPr>
      <w:r w:rsidRPr="00F55EA7">
        <w:pict>
          <v:shape id="_x0000_i1276" type="#_x0000_t75" style="width:30pt;height:27.75pt;mso-position-horizontal-relative:char;mso-position-vertical-relative:line">
            <v:imagedata r:id="rId321" o:title=""/>
          </v:shape>
        </w:pict>
      </w:r>
      <w:r w:rsidR="005F3F4C" w:rsidRPr="00F55EA7">
        <w:rPr>
          <w:rFonts w:ascii="Times New Roman"/>
        </w:rPr>
        <w:t xml:space="preserve"> </w:t>
      </w:r>
      <w:r w:rsidR="005F3F4C" w:rsidRPr="00F55EA7">
        <w:rPr>
          <w:spacing w:val="-1"/>
        </w:rPr>
        <w:t>1.19</w:t>
      </w:r>
    </w:p>
    <w:p w:rsidR="00287220" w:rsidRPr="00F55EA7" w:rsidRDefault="00F55EA7">
      <w:pPr>
        <w:pStyle w:val="BodyText"/>
        <w:spacing w:before="240"/>
      </w:pPr>
      <w:r w:rsidRPr="00F55EA7">
        <w:pict>
          <v:shape id="_x0000_i1277" type="#_x0000_t75" style="width:30.75pt;height:30pt;mso-position-horizontal-relative:char;mso-position-vertical-relative:line">
            <v:imagedata r:id="rId322" o:title=""/>
          </v:shape>
        </w:pict>
      </w:r>
      <w:r w:rsidR="005F3F4C" w:rsidRPr="00F55EA7">
        <w:rPr>
          <w:rFonts w:ascii="Times New Roman"/>
        </w:rPr>
        <w:t xml:space="preserve"> </w:t>
      </w:r>
      <w:r w:rsidR="005F3F4C" w:rsidRPr="00F55EA7">
        <w:rPr>
          <w:spacing w:val="-1"/>
        </w:rPr>
        <w:t>1.20</w:t>
      </w:r>
    </w:p>
    <w:p w:rsidR="00287220" w:rsidRPr="00F55EA7" w:rsidRDefault="00F55EA7">
      <w:pPr>
        <w:pStyle w:val="BodyText"/>
        <w:spacing w:before="242"/>
      </w:pPr>
      <w:r w:rsidRPr="00F55EA7">
        <w:pict>
          <v:shape id="_x0000_i1278" type="#_x0000_t75" style="width:29.25pt;height:28.5pt;mso-position-horizontal-relative:char;mso-position-vertical-relative:line">
            <v:imagedata r:id="rId323" o:title=""/>
          </v:shape>
        </w:pict>
      </w:r>
      <w:r w:rsidR="005F3F4C" w:rsidRPr="00F55EA7">
        <w:rPr>
          <w:rFonts w:ascii="Times New Roman"/>
        </w:rPr>
        <w:t xml:space="preserve"> </w:t>
      </w:r>
      <w:r w:rsidR="005F3F4C" w:rsidRPr="00F55EA7">
        <w:rPr>
          <w:spacing w:val="-1"/>
        </w:rPr>
        <w:t>1.21</w:t>
      </w:r>
    </w:p>
    <w:p w:rsidR="00287220" w:rsidRPr="00F55EA7" w:rsidRDefault="00F55EA7">
      <w:pPr>
        <w:pStyle w:val="BodyText"/>
        <w:spacing w:before="242"/>
      </w:pPr>
      <w:r w:rsidRPr="00F55EA7">
        <w:pict>
          <v:shape id="_x0000_i1279" type="#_x0000_t75" style="width:60pt;height:28.5pt;mso-position-horizontal-relative:char;mso-position-vertical-relative:line">
            <v:imagedata r:id="rId324" o:title=""/>
          </v:shape>
        </w:pict>
      </w:r>
      <w:r w:rsidR="005F3F4C" w:rsidRPr="00F55EA7">
        <w:rPr>
          <w:rFonts w:ascii="Times New Roman"/>
        </w:rPr>
        <w:t xml:space="preserve"> </w:t>
      </w:r>
      <w:r w:rsidR="005F3F4C" w:rsidRPr="00F55EA7">
        <w:rPr>
          <w:spacing w:val="-1"/>
        </w:rPr>
        <w:t>1.22</w:t>
      </w:r>
    </w:p>
    <w:p w:rsidR="00287220" w:rsidRPr="00F55EA7" w:rsidRDefault="00F55EA7">
      <w:pPr>
        <w:pStyle w:val="BodyText"/>
        <w:spacing w:before="240"/>
      </w:pPr>
      <w:r w:rsidRPr="00F55EA7">
        <w:pict>
          <v:shape id="_x0000_i1280" type="#_x0000_t75" style="width:44.25pt;height:28.5pt;mso-position-horizontal-relative:char;mso-position-vertical-relative:line">
            <v:imagedata r:id="rId325" o:title=""/>
          </v:shape>
        </w:pict>
      </w:r>
      <w:r w:rsidR="005F3F4C" w:rsidRPr="00F55EA7">
        <w:rPr>
          <w:rFonts w:ascii="Times New Roman"/>
        </w:rPr>
        <w:t xml:space="preserve"> </w:t>
      </w:r>
      <w:r w:rsidR="005F3F4C" w:rsidRPr="00F55EA7">
        <w:rPr>
          <w:spacing w:val="-1"/>
        </w:rPr>
        <w:t>1.23</w:t>
      </w:r>
    </w:p>
    <w:p w:rsidR="00287220" w:rsidRPr="00F55EA7" w:rsidRDefault="00F55EA7">
      <w:pPr>
        <w:pStyle w:val="BodyText"/>
        <w:spacing w:before="242"/>
      </w:pPr>
      <w:r w:rsidRPr="00F55EA7">
        <w:pict>
          <v:shape id="_x0000_i1281" type="#_x0000_t75" style="width:29.25pt;height:27.75pt;mso-position-horizontal-relative:char;mso-position-vertical-relative:line">
            <v:imagedata r:id="rId326" o:title=""/>
          </v:shape>
        </w:pict>
      </w:r>
      <w:r w:rsidR="005F3F4C" w:rsidRPr="00F55EA7">
        <w:rPr>
          <w:rFonts w:ascii="Times New Roman"/>
        </w:rPr>
        <w:t xml:space="preserve"> </w:t>
      </w:r>
      <w:r w:rsidR="005F3F4C" w:rsidRPr="00F55EA7">
        <w:rPr>
          <w:spacing w:val="-1"/>
        </w:rPr>
        <w:t>1.24</w:t>
      </w:r>
    </w:p>
    <w:p w:rsidR="00287220" w:rsidRPr="00F55EA7" w:rsidRDefault="005F3F4C">
      <w:pPr>
        <w:spacing w:line="200" w:lineRule="exact"/>
        <w:rPr>
          <w:sz w:val="20"/>
          <w:szCs w:val="20"/>
        </w:rPr>
      </w:pPr>
      <w:r w:rsidRPr="00F55EA7">
        <w:br w:type="column"/>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6" w:line="200" w:lineRule="exact"/>
        <w:rPr>
          <w:sz w:val="20"/>
          <w:szCs w:val="20"/>
        </w:rPr>
      </w:pPr>
    </w:p>
    <w:p w:rsidR="00287220" w:rsidRPr="00F55EA7" w:rsidRDefault="005F3F4C">
      <w:pPr>
        <w:pStyle w:val="BodyText"/>
        <w:ind w:left="22"/>
      </w:pPr>
      <w:r w:rsidRPr="00F55EA7">
        <w:rPr>
          <w:spacing w:val="-1"/>
        </w:rPr>
        <w:t>1.18</w:t>
      </w:r>
    </w:p>
    <w:p w:rsidR="00287220" w:rsidRPr="00F55EA7" w:rsidRDefault="00287220">
      <w:pPr>
        <w:sectPr w:rsidR="00287220" w:rsidRPr="00F55EA7">
          <w:type w:val="continuous"/>
          <w:pgSz w:w="11910" w:h="16840"/>
          <w:pgMar w:top="980" w:right="460" w:bottom="1180" w:left="920" w:header="720" w:footer="720" w:gutter="0"/>
          <w:cols w:num="2" w:space="720" w:equalWidth="0">
            <w:col w:w="1878" w:space="40"/>
            <w:col w:w="8612"/>
          </w:cols>
        </w:sect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2" w:line="240" w:lineRule="exact"/>
        <w:rPr>
          <w:sz w:val="24"/>
          <w:szCs w:val="24"/>
        </w:rPr>
      </w:pPr>
    </w:p>
    <w:p w:rsidR="00287220" w:rsidRPr="00F55EA7" w:rsidRDefault="005F3F4C">
      <w:pPr>
        <w:pStyle w:val="Heading1"/>
        <w:numPr>
          <w:ilvl w:val="0"/>
          <w:numId w:val="19"/>
        </w:numPr>
        <w:tabs>
          <w:tab w:val="left" w:pos="350"/>
        </w:tabs>
        <w:spacing w:before="66"/>
        <w:ind w:hanging="248"/>
        <w:rPr>
          <w:b w:val="0"/>
          <w:bCs w:val="0"/>
        </w:rPr>
      </w:pPr>
      <w:bookmarkStart w:id="181" w:name="2._Şaquli_nişanlanma"/>
      <w:bookmarkStart w:id="182" w:name="_bookmark58"/>
      <w:bookmarkEnd w:id="181"/>
      <w:bookmarkEnd w:id="182"/>
      <w:r w:rsidRPr="00F55EA7">
        <w:t>Şaquli</w:t>
      </w:r>
      <w:r w:rsidRPr="00F55EA7">
        <w:rPr>
          <w:spacing w:val="-1"/>
        </w:rPr>
        <w:t xml:space="preserve"> nişanlanma</w:t>
      </w:r>
    </w:p>
    <w:p w:rsidR="00287220" w:rsidRPr="00F55EA7" w:rsidRDefault="00287220">
      <w:pPr>
        <w:spacing w:before="3" w:line="100" w:lineRule="exact"/>
        <w:rPr>
          <w:sz w:val="10"/>
          <w:szCs w:val="1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line="234" w:lineRule="exact"/>
        <w:ind w:left="1479"/>
      </w:pPr>
      <w:r w:rsidRPr="00F55EA7">
        <w:pict>
          <v:shape id="_x0000_s1067" type="#_x0000_t75" style="position:absolute;left:0;text-align:left;margin-left:51.05pt;margin-top:-49.1pt;width:66.35pt;height:62.4pt;z-index:-5040;mso-position-horizontal-relative:page">
            <v:imagedata r:id="rId327" o:title=""/>
            <w10:wrap anchorx="page"/>
          </v:shape>
        </w:pict>
      </w:r>
      <w:r w:rsidR="005F3F4C" w:rsidRPr="00F55EA7">
        <w:t>2.1</w:t>
      </w:r>
    </w:p>
    <w:p w:rsidR="00287220" w:rsidRPr="00F55EA7" w:rsidRDefault="00287220">
      <w:pPr>
        <w:spacing w:line="234" w:lineRule="exact"/>
        <w:sectPr w:rsidR="00287220" w:rsidRPr="00F55EA7">
          <w:pgSz w:w="11910" w:h="16840"/>
          <w:pgMar w:top="980" w:right="460" w:bottom="1180" w:left="920" w:header="748" w:footer="996" w:gutter="0"/>
          <w:cols w:space="720"/>
        </w:sectPr>
      </w:pPr>
    </w:p>
    <w:p w:rsidR="00287220" w:rsidRPr="00F55EA7" w:rsidRDefault="00287220">
      <w:pPr>
        <w:spacing w:before="8" w:line="240" w:lineRule="exact"/>
        <w:rPr>
          <w:sz w:val="24"/>
          <w:szCs w:val="24"/>
        </w:rPr>
      </w:pPr>
    </w:p>
    <w:p w:rsidR="00287220" w:rsidRPr="00F55EA7" w:rsidRDefault="00F55EA7">
      <w:pPr>
        <w:ind w:left="101"/>
        <w:rPr>
          <w:rFonts w:ascii="Times New Roman" w:eastAsia="Times New Roman" w:hAnsi="Times New Roman" w:cs="Times New Roman"/>
          <w:sz w:val="20"/>
          <w:szCs w:val="20"/>
        </w:rPr>
      </w:pPr>
      <w:r w:rsidRPr="00F55EA7">
        <w:pict>
          <v:shape id="_x0000_i1282" type="#_x0000_t75" style="width:63.75pt;height:39pt;mso-position-horizontal-relative:char;mso-position-vertical-relative:line">
            <v:imagedata r:id="rId328" o:title=""/>
          </v:shape>
        </w:pict>
      </w:r>
    </w:p>
    <w:p w:rsidR="00287220" w:rsidRPr="00F55EA7" w:rsidRDefault="00F55EA7">
      <w:pPr>
        <w:pStyle w:val="BodyText"/>
        <w:spacing w:before="283"/>
      </w:pPr>
      <w:r w:rsidRPr="00F55EA7">
        <w:pict>
          <v:shape id="_x0000_i1283" type="#_x0000_t75" style="width:27.75pt;height:63pt;mso-position-horizontal-relative:char;mso-position-vertical-relative:line">
            <v:imagedata r:id="rId329" o:title=""/>
          </v:shape>
        </w:pict>
      </w:r>
      <w:r w:rsidR="005F3F4C" w:rsidRPr="00F55EA7">
        <w:rPr>
          <w:rFonts w:ascii="Times New Roman"/>
        </w:rPr>
        <w:t xml:space="preserve"> </w:t>
      </w:r>
      <w:r w:rsidR="005F3F4C" w:rsidRPr="00F55EA7">
        <w:t>2.3</w:t>
      </w:r>
    </w:p>
    <w:p w:rsidR="00287220" w:rsidRPr="00F55EA7" w:rsidRDefault="005F3F4C">
      <w:pPr>
        <w:spacing w:line="200" w:lineRule="exact"/>
        <w:rPr>
          <w:sz w:val="20"/>
          <w:szCs w:val="20"/>
        </w:rPr>
      </w:pPr>
      <w:r w:rsidRPr="00F55EA7">
        <w:br w:type="column"/>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20" w:line="220" w:lineRule="exact"/>
      </w:pPr>
    </w:p>
    <w:p w:rsidR="00287220" w:rsidRPr="00F55EA7" w:rsidRDefault="005F3F4C">
      <w:pPr>
        <w:pStyle w:val="BodyText"/>
        <w:ind w:left="14"/>
      </w:pPr>
      <w:r w:rsidRPr="00F55EA7">
        <w:t>2.2</w:t>
      </w:r>
    </w:p>
    <w:p w:rsidR="00287220" w:rsidRPr="00F55EA7" w:rsidRDefault="00287220">
      <w:pPr>
        <w:sectPr w:rsidR="00287220" w:rsidRPr="00F55EA7">
          <w:type w:val="continuous"/>
          <w:pgSz w:w="11910" w:h="16840"/>
          <w:pgMar w:top="980" w:right="460" w:bottom="1180" w:left="920" w:header="720" w:footer="720" w:gutter="0"/>
          <w:cols w:num="2" w:space="720" w:equalWidth="0">
            <w:col w:w="1370" w:space="40"/>
            <w:col w:w="9120"/>
          </w:cols>
        </w:sect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1" w:line="260" w:lineRule="exact"/>
        <w:rPr>
          <w:sz w:val="26"/>
          <w:szCs w:val="26"/>
        </w:rPr>
      </w:pPr>
    </w:p>
    <w:p w:rsidR="00287220" w:rsidRPr="00F55EA7" w:rsidRDefault="00DD361E">
      <w:pPr>
        <w:pStyle w:val="BodyText"/>
        <w:spacing w:before="66"/>
        <w:ind w:left="1339"/>
      </w:pPr>
      <w:r w:rsidRPr="00F55EA7">
        <w:pict>
          <v:shape id="_x0000_s1064" type="#_x0000_t75" style="position:absolute;left:0;text-align:left;margin-left:51.05pt;margin-top:-51.5pt;width:59.15pt;height:64.8pt;z-index:-5039;mso-position-horizontal-relative:page">
            <v:imagedata r:id="rId330" o:title=""/>
            <w10:wrap anchorx="page"/>
          </v:shape>
        </w:pict>
      </w:r>
      <w:r w:rsidR="005F3F4C" w:rsidRPr="00F55EA7">
        <w:t>2.4</w:t>
      </w:r>
    </w:p>
    <w:p w:rsidR="00287220" w:rsidRPr="00F55EA7" w:rsidRDefault="00287220">
      <w:pPr>
        <w:spacing w:before="4" w:line="200" w:lineRule="exact"/>
        <w:rPr>
          <w:sz w:val="20"/>
          <w:szCs w:val="20"/>
        </w:rPr>
      </w:pPr>
    </w:p>
    <w:p w:rsidR="00287220" w:rsidRPr="00F55EA7" w:rsidRDefault="00F55EA7">
      <w:pPr>
        <w:pStyle w:val="BodyText"/>
        <w:spacing w:before="38"/>
      </w:pPr>
      <w:r w:rsidRPr="00F55EA7">
        <w:pict>
          <v:shape id="_x0000_i1284" type="#_x0000_t75" style="width:121.5pt;height:12pt;mso-position-horizontal-relative:char;mso-position-vertical-relative:line">
            <v:imagedata r:id="rId331" o:title=""/>
          </v:shape>
        </w:pict>
      </w:r>
      <w:r w:rsidR="005F3F4C" w:rsidRPr="00F55EA7">
        <w:rPr>
          <w:rFonts w:ascii="Times New Roman"/>
        </w:rPr>
        <w:t xml:space="preserve"> </w:t>
      </w:r>
      <w:r w:rsidR="005F3F4C" w:rsidRPr="00F55EA7">
        <w:t>2.5</w:t>
      </w:r>
    </w:p>
    <w:p w:rsidR="00287220" w:rsidRPr="00F55EA7" w:rsidRDefault="00287220">
      <w:pPr>
        <w:spacing w:before="2" w:line="240" w:lineRule="exact"/>
        <w:rPr>
          <w:sz w:val="24"/>
          <w:szCs w:val="24"/>
        </w:rPr>
      </w:pPr>
    </w:p>
    <w:p w:rsidR="00287220" w:rsidRPr="00F55EA7" w:rsidRDefault="00F55EA7">
      <w:pPr>
        <w:pStyle w:val="BodyText"/>
      </w:pPr>
      <w:r w:rsidRPr="00F55EA7">
        <w:pict>
          <v:shape id="_x0000_i1285" type="#_x0000_t75" style="width:123pt;height:17.25pt;mso-position-horizontal-relative:char;mso-position-vertical-relative:line">
            <v:imagedata r:id="rId332" o:title=""/>
          </v:shape>
        </w:pict>
      </w:r>
      <w:r w:rsidR="005F3F4C" w:rsidRPr="00F55EA7">
        <w:rPr>
          <w:rFonts w:ascii="Times New Roman"/>
        </w:rPr>
        <w:t xml:space="preserve"> </w:t>
      </w:r>
      <w:r w:rsidR="005F3F4C" w:rsidRPr="00F55EA7">
        <w:t>2.6</w:t>
      </w:r>
    </w:p>
    <w:p w:rsidR="00287220" w:rsidRPr="00F55EA7" w:rsidRDefault="00F55EA7">
      <w:pPr>
        <w:pStyle w:val="BodyText"/>
        <w:spacing w:before="240"/>
      </w:pPr>
      <w:r w:rsidRPr="00F55EA7">
        <w:pict>
          <v:shape id="_x0000_i1286" type="#_x0000_t75" style="width:123pt;height:20.25pt;mso-position-horizontal-relative:char;mso-position-vertical-relative:line">
            <v:imagedata r:id="rId333" o:title=""/>
          </v:shape>
        </w:pict>
      </w:r>
      <w:r w:rsidR="005F3F4C" w:rsidRPr="00F55EA7">
        <w:rPr>
          <w:rFonts w:ascii="Times New Roman"/>
        </w:rPr>
        <w:t xml:space="preserve"> </w:t>
      </w:r>
      <w:r w:rsidR="005F3F4C" w:rsidRPr="00F55EA7">
        <w:t>2.7</w:t>
      </w:r>
    </w:p>
    <w:p w:rsidR="00287220" w:rsidRPr="00F55EA7" w:rsidRDefault="00287220">
      <w:pPr>
        <w:sectPr w:rsidR="00287220" w:rsidRPr="00F55EA7">
          <w:type w:val="continuous"/>
          <w:pgSz w:w="11910" w:h="16840"/>
          <w:pgMar w:top="980" w:right="460" w:bottom="1180" w:left="920" w:header="720" w:footer="720" w:gutter="0"/>
          <w:cols w:space="720"/>
        </w:sectPr>
      </w:pPr>
    </w:p>
    <w:p w:rsidR="00287220" w:rsidRPr="00F55EA7" w:rsidRDefault="00287220">
      <w:pPr>
        <w:spacing w:line="200" w:lineRule="exact"/>
        <w:rPr>
          <w:sz w:val="20"/>
          <w:szCs w:val="20"/>
        </w:rPr>
      </w:pPr>
    </w:p>
    <w:p w:rsidR="00F55EA7" w:rsidRPr="00F55EA7" w:rsidRDefault="00F55EA7" w:rsidP="00F55EA7">
      <w:pPr>
        <w:pStyle w:val="Nexttonumber"/>
        <w:jc w:val="right"/>
      </w:pPr>
    </w:p>
    <w:p w:rsidR="00F55EA7" w:rsidRPr="00F55EA7" w:rsidRDefault="00F55EA7" w:rsidP="00F55EA7">
      <w:pPr>
        <w:pStyle w:val="Nexttonumber"/>
        <w:jc w:val="right"/>
      </w:pPr>
      <w:r w:rsidRPr="00F55EA7">
        <w:t>Yol h</w:t>
      </w:r>
      <w:r w:rsidRPr="00F55EA7">
        <w:rPr>
          <w:rFonts w:cs="Arial"/>
        </w:rPr>
        <w:t>ə</w:t>
      </w:r>
      <w:r w:rsidRPr="00F55EA7">
        <w:t>r</w:t>
      </w:r>
      <w:r w:rsidRPr="00F55EA7">
        <w:rPr>
          <w:rFonts w:cs="Arial"/>
        </w:rPr>
        <w:t>ə</w:t>
      </w:r>
      <w:r w:rsidRPr="00F55EA7">
        <w:t>k</w:t>
      </w:r>
      <w:r w:rsidRPr="00F55EA7">
        <w:rPr>
          <w:rFonts w:cs="Arial"/>
        </w:rPr>
        <w:t>ə</w:t>
      </w:r>
      <w:r w:rsidRPr="00F55EA7">
        <w:t>ti haqq</w:t>
      </w:r>
      <w:r w:rsidRPr="00F55EA7">
        <w:rPr>
          <w:rFonts w:cs="Arial"/>
        </w:rPr>
        <w:t>ı</w:t>
      </w:r>
      <w:r w:rsidRPr="00F55EA7">
        <w:t>nda</w:t>
      </w:r>
    </w:p>
    <w:p w:rsidR="00F55EA7" w:rsidRPr="00F55EA7" w:rsidRDefault="00F55EA7" w:rsidP="00F55EA7">
      <w:pPr>
        <w:pStyle w:val="Lawtype"/>
        <w:spacing w:after="0"/>
        <w:ind w:left="5760"/>
        <w:jc w:val="right"/>
        <w:rPr>
          <w:caps w:val="0"/>
          <w:sz w:val="18"/>
          <w:szCs w:val="18"/>
          <w:lang w:val="az-Latn-AZ"/>
        </w:rPr>
      </w:pPr>
      <w:r w:rsidRPr="00F55EA7">
        <w:rPr>
          <w:caps w:val="0"/>
          <w:sz w:val="18"/>
          <w:szCs w:val="18"/>
          <w:lang w:val="az-Latn-AZ"/>
        </w:rPr>
        <w:t>Az</w:t>
      </w:r>
      <w:r w:rsidRPr="00F55EA7">
        <w:rPr>
          <w:rFonts w:cs="Arial"/>
          <w:caps w:val="0"/>
          <w:sz w:val="18"/>
          <w:szCs w:val="18"/>
          <w:lang w:val="az-Latn-AZ"/>
        </w:rPr>
        <w:t>ə</w:t>
      </w:r>
      <w:r w:rsidRPr="00F55EA7">
        <w:rPr>
          <w:caps w:val="0"/>
          <w:sz w:val="18"/>
          <w:szCs w:val="18"/>
          <w:lang w:val="az-Latn-AZ"/>
        </w:rPr>
        <w:t>rbaycan Respublikas</w:t>
      </w:r>
      <w:r w:rsidRPr="00F55EA7">
        <w:rPr>
          <w:rFonts w:cs="Arial"/>
          <w:caps w:val="0"/>
          <w:sz w:val="18"/>
          <w:szCs w:val="18"/>
          <w:lang w:val="az-Latn-AZ"/>
        </w:rPr>
        <w:t>i</w:t>
      </w:r>
      <w:r w:rsidRPr="00F55EA7">
        <w:rPr>
          <w:caps w:val="0"/>
          <w:sz w:val="18"/>
          <w:szCs w:val="18"/>
          <w:lang w:val="az-Latn-AZ"/>
        </w:rPr>
        <w:t>n</w:t>
      </w:r>
      <w:r w:rsidRPr="00F55EA7">
        <w:rPr>
          <w:rFonts w:cs="Arial"/>
          <w:caps w:val="0"/>
          <w:sz w:val="18"/>
          <w:szCs w:val="18"/>
          <w:lang w:val="az-Latn-AZ"/>
        </w:rPr>
        <w:t>i</w:t>
      </w:r>
      <w:r w:rsidRPr="00F55EA7">
        <w:rPr>
          <w:caps w:val="0"/>
          <w:sz w:val="18"/>
          <w:szCs w:val="18"/>
          <w:lang w:val="az-Latn-AZ"/>
        </w:rPr>
        <w:t>n Qanununa</w:t>
      </w:r>
    </w:p>
    <w:p w:rsidR="00F55EA7" w:rsidRPr="00F55EA7" w:rsidRDefault="00F55EA7" w:rsidP="00F55EA7">
      <w:pPr>
        <w:pStyle w:val="Lawtype"/>
        <w:spacing w:after="0"/>
        <w:ind w:left="5760"/>
        <w:jc w:val="right"/>
        <w:rPr>
          <w:sz w:val="18"/>
          <w:szCs w:val="18"/>
          <w:lang w:val="az-Latn-AZ"/>
        </w:rPr>
      </w:pPr>
      <w:r w:rsidRPr="00F55EA7">
        <w:rPr>
          <w:caps w:val="0"/>
          <w:sz w:val="18"/>
          <w:szCs w:val="18"/>
          <w:lang w:val="az-Latn-AZ"/>
        </w:rPr>
        <w:t>6</w:t>
      </w:r>
      <w:r w:rsidRPr="00F55EA7">
        <w:rPr>
          <w:caps w:val="0"/>
          <w:sz w:val="18"/>
          <w:szCs w:val="18"/>
          <w:lang w:val="az-Latn-AZ"/>
        </w:rPr>
        <w:t xml:space="preserve"> SAYLI ƏLAVƏ </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3" w:line="200" w:lineRule="exact"/>
        <w:rPr>
          <w:sz w:val="20"/>
          <w:szCs w:val="20"/>
        </w:rPr>
      </w:pPr>
      <w:bookmarkStart w:id="183" w:name="6_SAYLI_ƏLAVƏ"/>
      <w:bookmarkStart w:id="184" w:name="_bookmark59"/>
      <w:bookmarkEnd w:id="183"/>
      <w:bookmarkEnd w:id="184"/>
    </w:p>
    <w:p w:rsidR="00287220" w:rsidRPr="00F55EA7" w:rsidRDefault="005F3F4C">
      <w:pPr>
        <w:spacing w:before="66"/>
        <w:ind w:left="3457"/>
        <w:rPr>
          <w:rFonts w:ascii="Tahoma" w:eastAsia="Tahoma" w:hAnsi="Tahoma" w:cs="Tahoma"/>
          <w:sz w:val="20"/>
          <w:szCs w:val="20"/>
        </w:rPr>
      </w:pPr>
      <w:bookmarkStart w:id="185" w:name="Yol_işlərində_istifadə_olunan_işarələr"/>
      <w:bookmarkEnd w:id="185"/>
      <w:r w:rsidRPr="00F55EA7">
        <w:rPr>
          <w:rFonts w:ascii="Tahoma" w:hAnsi="Tahoma"/>
          <w:b/>
          <w:spacing w:val="-1"/>
          <w:sz w:val="20"/>
        </w:rPr>
        <w:t>Yol</w:t>
      </w:r>
      <w:r w:rsidRPr="00F55EA7">
        <w:rPr>
          <w:rFonts w:ascii="Tahoma" w:hAnsi="Tahoma"/>
          <w:b/>
          <w:sz w:val="20"/>
        </w:rPr>
        <w:t xml:space="preserve"> </w:t>
      </w:r>
      <w:r w:rsidRPr="00F55EA7">
        <w:rPr>
          <w:rFonts w:ascii="Tahoma" w:hAnsi="Tahoma"/>
          <w:b/>
          <w:spacing w:val="-1"/>
          <w:sz w:val="20"/>
        </w:rPr>
        <w:t>işlәrindә</w:t>
      </w:r>
      <w:r w:rsidRPr="00F55EA7">
        <w:rPr>
          <w:rFonts w:ascii="Tahoma" w:hAnsi="Tahoma"/>
          <w:b/>
          <w:sz w:val="20"/>
        </w:rPr>
        <w:t xml:space="preserve"> </w:t>
      </w:r>
      <w:r w:rsidRPr="00F55EA7">
        <w:rPr>
          <w:rFonts w:ascii="Tahoma" w:hAnsi="Tahoma"/>
          <w:b/>
          <w:spacing w:val="-1"/>
          <w:sz w:val="20"/>
        </w:rPr>
        <w:t>istifadә</w:t>
      </w:r>
      <w:r w:rsidRPr="00F55EA7">
        <w:rPr>
          <w:rFonts w:ascii="Tahoma" w:hAnsi="Tahoma"/>
          <w:b/>
          <w:sz w:val="20"/>
        </w:rPr>
        <w:t xml:space="preserve"> </w:t>
      </w:r>
      <w:r w:rsidRPr="00F55EA7">
        <w:rPr>
          <w:rFonts w:ascii="Tahoma" w:hAnsi="Tahoma"/>
          <w:b/>
          <w:spacing w:val="-1"/>
          <w:sz w:val="20"/>
        </w:rPr>
        <w:t>olunan</w:t>
      </w:r>
      <w:r w:rsidRPr="00F55EA7">
        <w:rPr>
          <w:rFonts w:ascii="Tahoma" w:hAnsi="Tahoma"/>
          <w:b/>
          <w:sz w:val="20"/>
        </w:rPr>
        <w:t xml:space="preserve"> </w:t>
      </w:r>
      <w:r w:rsidRPr="00F55EA7">
        <w:rPr>
          <w:rFonts w:ascii="Tahoma" w:hAnsi="Tahoma"/>
          <w:b/>
          <w:spacing w:val="-1"/>
          <w:sz w:val="20"/>
        </w:rPr>
        <w:t>işarәlәr</w:t>
      </w:r>
    </w:p>
    <w:p w:rsidR="00287220" w:rsidRPr="00F55EA7" w:rsidRDefault="00287220">
      <w:pPr>
        <w:spacing w:before="3" w:line="160" w:lineRule="exact"/>
        <w:rPr>
          <w:sz w:val="16"/>
          <w:szCs w:val="16"/>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pPr>
      <w:r w:rsidRPr="00F55EA7">
        <w:pict>
          <v:shape id="_x0000_s1060" type="#_x0000_t75" style="position:absolute;left:0;text-align:left;margin-left:125.95pt;margin-top:20pt;width:56.4pt;height:40.6pt;z-index:-5038;mso-position-horizontal-relative:page">
            <v:imagedata r:id="rId334" o:title=""/>
            <w10:wrap anchorx="page"/>
          </v:shape>
        </w:pict>
      </w:r>
      <w:r w:rsidRPr="00F55EA7">
        <w:pict>
          <v:group id="_x0000_s1056" style="position:absolute;left:0;text-align:left;margin-left:62.7pt;margin-top:86.8pt;width:119.65pt;height:45pt;z-index:-5037;mso-position-horizontal-relative:page" coordorigin="1254,1736" coordsize="2393,900">
            <v:shape id="_x0000_s1059" type="#_x0000_t75" style="position:absolute;left:1254;top:1736;width:756;height:900">
              <v:imagedata r:id="rId335" o:title=""/>
            </v:shape>
            <v:shape id="_x0000_s1058" type="#_x0000_t75" style="position:absolute;left:2072;top:1736;width:756;height:900">
              <v:imagedata r:id="rId336" o:title=""/>
            </v:shape>
            <v:shape id="_x0000_s1057" type="#_x0000_t75" style="position:absolute;left:2891;top:1736;width:756;height:900">
              <v:imagedata r:id="rId337" o:title=""/>
            </v:shape>
            <w10:wrap anchorx="page"/>
          </v:group>
        </w:pict>
      </w:r>
      <w:r w:rsidR="005F3F4C" w:rsidRPr="00F55EA7">
        <w:t>1.</w:t>
      </w:r>
      <w:r w:rsidR="005F3F4C" w:rsidRPr="00F55EA7">
        <w:rPr>
          <w:spacing w:val="-1"/>
        </w:rPr>
        <w:t xml:space="preserve"> </w:t>
      </w:r>
      <w:r w:rsidR="00F55EA7" w:rsidRPr="00F55EA7">
        <w:pict>
          <v:shape id="_x0000_i1287" type="#_x0000_t75" style="width:57pt;height:60pt;mso-position-horizontal-relative:char;mso-position-vertical-relative:line">
            <v:imagedata r:id="rId338" o:title=""/>
          </v:shape>
        </w:pict>
      </w:r>
      <w:r w:rsidR="005F3F4C" w:rsidRPr="00F55EA7">
        <w:rPr>
          <w:rFonts w:ascii="Times New Roman" w:hAnsi="Times New Roman"/>
          <w:spacing w:val="-1"/>
        </w:rPr>
        <w:t xml:space="preserve">                          </w:t>
      </w:r>
      <w:r w:rsidR="005F3F4C" w:rsidRPr="00F55EA7">
        <w:rPr>
          <w:spacing w:val="-1"/>
        </w:rPr>
        <w:t>Görülmәli</w:t>
      </w:r>
      <w:r w:rsidR="005F3F4C" w:rsidRPr="00F55EA7">
        <w:rPr>
          <w:spacing w:val="-2"/>
        </w:rPr>
        <w:t xml:space="preserve"> </w:t>
      </w:r>
      <w:r w:rsidR="005F3F4C" w:rsidRPr="00F55EA7">
        <w:rPr>
          <w:spacing w:val="-1"/>
        </w:rPr>
        <w:t>işlәrin</w:t>
      </w:r>
      <w:r w:rsidR="005F3F4C" w:rsidRPr="00F55EA7">
        <w:t xml:space="preserve"> </w:t>
      </w:r>
      <w:r w:rsidR="005F3F4C" w:rsidRPr="00F55EA7">
        <w:rPr>
          <w:spacing w:val="-1"/>
        </w:rPr>
        <w:t>sahәsini</w:t>
      </w:r>
      <w:r w:rsidR="005F3F4C" w:rsidRPr="00F55EA7">
        <w:t xml:space="preserve"> </w:t>
      </w:r>
      <w:r w:rsidR="005F3F4C" w:rsidRPr="00F55EA7">
        <w:rPr>
          <w:spacing w:val="-1"/>
        </w:rPr>
        <w:t>müәyyәnlәşdirәn</w:t>
      </w:r>
      <w:r w:rsidR="005F3F4C" w:rsidRPr="00F55EA7">
        <w:rPr>
          <w:spacing w:val="-2"/>
        </w:rPr>
        <w:t xml:space="preserve"> </w:t>
      </w:r>
      <w:r w:rsidR="005F3F4C" w:rsidRPr="00F55EA7">
        <w:rPr>
          <w:spacing w:val="-1"/>
        </w:rPr>
        <w:t>lövhә</w:t>
      </w:r>
      <w:r w:rsidR="005F3F4C" w:rsidRPr="00F55EA7">
        <w:rPr>
          <w:spacing w:val="-2"/>
        </w:rPr>
        <w:t xml:space="preserve"> </w:t>
      </w:r>
      <w:r w:rsidR="005F3F4C" w:rsidRPr="00F55EA7">
        <w:rPr>
          <w:spacing w:val="-1"/>
        </w:rPr>
        <w:t>vә</w:t>
      </w:r>
      <w:r w:rsidR="005F3F4C" w:rsidRPr="00F55EA7">
        <w:t xml:space="preserve"> </w:t>
      </w:r>
      <w:r w:rsidR="005F3F4C" w:rsidRPr="00F55EA7">
        <w:rPr>
          <w:spacing w:val="-1"/>
        </w:rPr>
        <w:t>sәyyari konuslar</w:t>
      </w:r>
    </w:p>
    <w:p w:rsidR="00287220" w:rsidRPr="00F55EA7" w:rsidRDefault="00287220">
      <w:pPr>
        <w:spacing w:before="3" w:line="1180" w:lineRule="exact"/>
        <w:rPr>
          <w:sz w:val="118"/>
          <w:szCs w:val="118"/>
        </w:rPr>
      </w:pPr>
    </w:p>
    <w:p w:rsidR="00287220" w:rsidRPr="00F55EA7" w:rsidRDefault="005F3F4C">
      <w:pPr>
        <w:pStyle w:val="BodyText"/>
        <w:tabs>
          <w:tab w:val="left" w:pos="2789"/>
        </w:tabs>
      </w:pPr>
      <w:r w:rsidRPr="00F55EA7">
        <w:t>2.</w:t>
      </w:r>
      <w:r w:rsidRPr="00F55EA7">
        <w:tab/>
      </w:r>
      <w:r w:rsidRPr="00F55EA7">
        <w:rPr>
          <w:spacing w:val="-1"/>
        </w:rPr>
        <w:t>Nizamlayıcı</w:t>
      </w:r>
      <w:r w:rsidRPr="00F55EA7">
        <w:rPr>
          <w:spacing w:val="-2"/>
        </w:rPr>
        <w:t xml:space="preserve"> </w:t>
      </w:r>
      <w:r w:rsidRPr="00F55EA7">
        <w:rPr>
          <w:spacing w:val="-1"/>
        </w:rPr>
        <w:t>göstәrişlәri</w:t>
      </w:r>
      <w:r w:rsidRPr="00F55EA7">
        <w:rPr>
          <w:spacing w:val="-2"/>
        </w:rPr>
        <w:t xml:space="preserve"> </w:t>
      </w:r>
      <w:r w:rsidRPr="00F55EA7">
        <w:rPr>
          <w:spacing w:val="-1"/>
        </w:rPr>
        <w:t>olan hәrәkәt</w:t>
      </w:r>
      <w:r w:rsidRPr="00F55EA7">
        <w:rPr>
          <w:spacing w:val="-2"/>
        </w:rPr>
        <w:t xml:space="preserve"> </w:t>
      </w:r>
      <w:r w:rsidRPr="00F55EA7">
        <w:rPr>
          <w:spacing w:val="-1"/>
        </w:rPr>
        <w:t>lövhәlәri</w:t>
      </w:r>
    </w:p>
    <w:p w:rsidR="00287220" w:rsidRPr="00F55EA7" w:rsidRDefault="00287220">
      <w:pPr>
        <w:spacing w:line="200" w:lineRule="exact"/>
        <w:rPr>
          <w:sz w:val="20"/>
          <w:szCs w:val="20"/>
        </w:rPr>
      </w:pPr>
    </w:p>
    <w:p w:rsidR="00287220" w:rsidRPr="00F55EA7" w:rsidRDefault="00287220">
      <w:pPr>
        <w:spacing w:before="2" w:line="280" w:lineRule="exact"/>
        <w:rPr>
          <w:sz w:val="28"/>
          <w:szCs w:val="28"/>
        </w:rPr>
      </w:pPr>
    </w:p>
    <w:p w:rsidR="00287220" w:rsidRPr="00F55EA7" w:rsidRDefault="005F3F4C">
      <w:pPr>
        <w:pStyle w:val="BodyText"/>
        <w:spacing w:line="300" w:lineRule="auto"/>
        <w:ind w:right="2743"/>
        <w:rPr>
          <w:rFonts w:cs="Tahoma"/>
        </w:rPr>
      </w:pPr>
      <w:r w:rsidRPr="00F55EA7">
        <w:t>3.</w:t>
      </w:r>
      <w:r w:rsidRPr="00F55EA7">
        <w:rPr>
          <w:spacing w:val="-1"/>
        </w:rPr>
        <w:t xml:space="preserve"> </w:t>
      </w:r>
      <w:r w:rsidR="00F55EA7" w:rsidRPr="00F55EA7">
        <w:pict>
          <v:shape id="_x0000_i1288" type="#_x0000_t75" style="width:56.25pt;height:93pt;mso-position-horizontal-relative:char;mso-position-vertical-relative:line">
            <v:imagedata r:id="rId339" o:title=""/>
          </v:shape>
        </w:pict>
      </w:r>
      <w:r w:rsidRPr="00F55EA7">
        <w:rPr>
          <w:rFonts w:ascii="Times New Roman" w:hAnsi="Times New Roman"/>
          <w:spacing w:val="-1"/>
        </w:rPr>
        <w:t xml:space="preserve"> </w:t>
      </w:r>
      <w:r w:rsidRPr="00F55EA7">
        <w:rPr>
          <w:spacing w:val="-1"/>
        </w:rPr>
        <w:t>İş sahәsini</w:t>
      </w:r>
      <w:r w:rsidRPr="00F55EA7">
        <w:rPr>
          <w:spacing w:val="-2"/>
        </w:rPr>
        <w:t xml:space="preserve"> </w:t>
      </w:r>
      <w:r w:rsidRPr="00F55EA7">
        <w:rPr>
          <w:spacing w:val="-1"/>
        </w:rPr>
        <w:t>müәyyәnlәşdirәn</w:t>
      </w:r>
      <w:r w:rsidRPr="00F55EA7">
        <w:rPr>
          <w:spacing w:val="-2"/>
        </w:rPr>
        <w:t xml:space="preserve"> </w:t>
      </w:r>
      <w:r w:rsidRPr="00F55EA7">
        <w:rPr>
          <w:spacing w:val="-1"/>
        </w:rPr>
        <w:t>qırmızı vә</w:t>
      </w:r>
      <w:r w:rsidRPr="00F55EA7">
        <w:rPr>
          <w:spacing w:val="-2"/>
        </w:rPr>
        <w:t xml:space="preserve"> </w:t>
      </w:r>
      <w:r w:rsidRPr="00F55EA7">
        <w:t>ya</w:t>
      </w:r>
      <w:r w:rsidRPr="00F55EA7">
        <w:rPr>
          <w:spacing w:val="-1"/>
        </w:rPr>
        <w:t xml:space="preserve"> narıncı rәngli</w:t>
      </w:r>
      <w:r w:rsidRPr="00F55EA7">
        <w:rPr>
          <w:spacing w:val="-2"/>
        </w:rPr>
        <w:t xml:space="preserve"> </w:t>
      </w:r>
      <w:r w:rsidRPr="00F55EA7">
        <w:rPr>
          <w:spacing w:val="-1"/>
        </w:rPr>
        <w:t>sayrışan</w:t>
      </w:r>
      <w:r w:rsidRPr="00F55EA7">
        <w:rPr>
          <w:spacing w:val="-2"/>
        </w:rPr>
        <w:t xml:space="preserve"> </w:t>
      </w:r>
      <w:r w:rsidRPr="00F55EA7">
        <w:rPr>
          <w:spacing w:val="-1"/>
        </w:rPr>
        <w:t>işıqlar</w:t>
      </w:r>
      <w:r w:rsidRPr="00F55EA7">
        <w:rPr>
          <w:spacing w:val="51"/>
        </w:rPr>
        <w:t xml:space="preserve"> </w:t>
      </w:r>
      <w:r w:rsidRPr="00F55EA7">
        <w:t>4.</w:t>
      </w:r>
      <w:r w:rsidRPr="00F55EA7">
        <w:rPr>
          <w:spacing w:val="-1"/>
        </w:rPr>
        <w:t xml:space="preserve"> </w:t>
      </w:r>
      <w:r w:rsidR="00F55EA7" w:rsidRPr="00F55EA7">
        <w:pict>
          <v:shape id="_x0000_i1289" type="#_x0000_t75" style="width:78pt;height:20.25pt;mso-position-horizontal-relative:char;mso-position-vertical-relative:line">
            <v:imagedata r:id="rId340" o:title=""/>
          </v:shape>
        </w:pict>
      </w:r>
      <w:r w:rsidRPr="00F55EA7">
        <w:rPr>
          <w:rFonts w:ascii="Times New Roman" w:hAnsi="Times New Roman"/>
          <w:spacing w:val="-1"/>
        </w:rPr>
        <w:t xml:space="preserve"> </w:t>
      </w:r>
      <w:r w:rsidRPr="00F55EA7">
        <w:rPr>
          <w:spacing w:val="-1"/>
        </w:rPr>
        <w:t>Hәrәkәtin istiqamәtini</w:t>
      </w:r>
      <w:r w:rsidRPr="00F55EA7">
        <w:t xml:space="preserve"> </w:t>
      </w:r>
      <w:r w:rsidRPr="00F55EA7">
        <w:rPr>
          <w:spacing w:val="-1"/>
        </w:rPr>
        <w:t>göstәrәn maneә</w:t>
      </w:r>
    </w:p>
    <w:p w:rsidR="00287220" w:rsidRPr="00F55EA7" w:rsidRDefault="005F3F4C">
      <w:pPr>
        <w:pStyle w:val="BodyText"/>
        <w:spacing w:before="372"/>
      </w:pPr>
      <w:r w:rsidRPr="00F55EA7">
        <w:t>5.</w:t>
      </w:r>
      <w:r w:rsidRPr="00F55EA7">
        <w:rPr>
          <w:spacing w:val="-1"/>
        </w:rPr>
        <w:t xml:space="preserve"> </w:t>
      </w:r>
      <w:r w:rsidR="00F55EA7" w:rsidRPr="00F55EA7">
        <w:pict>
          <v:shape id="_x0000_i1290" type="#_x0000_t75" style="width:37.5pt;height:31.5pt;mso-position-horizontal-relative:char;mso-position-vertical-relative:line">
            <v:imagedata r:id="rId341" o:title=""/>
          </v:shape>
        </w:pict>
      </w:r>
      <w:r w:rsidRPr="00F55EA7">
        <w:rPr>
          <w:rFonts w:ascii="Times New Roman" w:hAnsi="Times New Roman"/>
          <w:spacing w:val="-1"/>
        </w:rPr>
        <w:t xml:space="preserve"> </w:t>
      </w:r>
      <w:r w:rsidRPr="00F55EA7">
        <w:rPr>
          <w:spacing w:val="-1"/>
        </w:rPr>
        <w:t>Görülәn</w:t>
      </w:r>
      <w:r w:rsidRPr="00F55EA7">
        <w:rPr>
          <w:spacing w:val="-2"/>
        </w:rPr>
        <w:t xml:space="preserve"> </w:t>
      </w:r>
      <w:r w:rsidRPr="00F55EA7">
        <w:rPr>
          <w:spacing w:val="-1"/>
        </w:rPr>
        <w:t>yol işlәrindәn yan</w:t>
      </w:r>
      <w:r w:rsidRPr="00F55EA7">
        <w:rPr>
          <w:spacing w:val="-2"/>
        </w:rPr>
        <w:t xml:space="preserve"> </w:t>
      </w:r>
      <w:r w:rsidRPr="00F55EA7">
        <w:rPr>
          <w:spacing w:val="-1"/>
        </w:rPr>
        <w:t>keçmәni</w:t>
      </w:r>
      <w:r w:rsidRPr="00F55EA7">
        <w:t xml:space="preserve"> </w:t>
      </w:r>
      <w:r w:rsidRPr="00F55EA7">
        <w:rPr>
          <w:spacing w:val="-1"/>
        </w:rPr>
        <w:t>göstәrәn maneәlәr</w:t>
      </w:r>
    </w:p>
    <w:p w:rsidR="00287220" w:rsidRPr="00F55EA7" w:rsidRDefault="00287220">
      <w:pPr>
        <w:sectPr w:rsidR="00287220" w:rsidRPr="00F55EA7">
          <w:pgSz w:w="11910" w:h="16840"/>
          <w:pgMar w:top="980" w:right="460" w:bottom="1180" w:left="920" w:header="748" w:footer="996" w:gutter="0"/>
          <w:cols w:space="720"/>
        </w:sectPr>
      </w:pPr>
    </w:p>
    <w:p w:rsidR="00287220" w:rsidRPr="00F55EA7" w:rsidRDefault="00287220">
      <w:pPr>
        <w:spacing w:before="5" w:line="220" w:lineRule="exact"/>
      </w:pPr>
    </w:p>
    <w:p w:rsidR="00287220" w:rsidRPr="00F55EA7" w:rsidRDefault="005F3F4C">
      <w:pPr>
        <w:pStyle w:val="BodyText"/>
        <w:spacing w:before="50"/>
      </w:pPr>
      <w:bookmarkStart w:id="186" w:name="_bookmark60"/>
      <w:bookmarkEnd w:id="186"/>
      <w:r w:rsidRPr="00F55EA7">
        <w:t>6.</w:t>
      </w:r>
      <w:r w:rsidRPr="00F55EA7">
        <w:rPr>
          <w:spacing w:val="-1"/>
        </w:rPr>
        <w:t xml:space="preserve"> </w:t>
      </w:r>
      <w:r w:rsidR="00F55EA7" w:rsidRPr="00F55EA7">
        <w:pict>
          <v:shape id="_x0000_i1291" type="#_x0000_t75" style="width:60pt;height:11.25pt;mso-position-horizontal-relative:char;mso-position-vertical-relative:line">
            <v:imagedata r:id="rId342" o:title=""/>
          </v:shape>
        </w:pict>
      </w:r>
      <w:r w:rsidRPr="00F55EA7">
        <w:rPr>
          <w:rFonts w:ascii="Times New Roman" w:hAnsi="Times New Roman"/>
          <w:spacing w:val="-1"/>
        </w:rPr>
        <w:t xml:space="preserve"> </w:t>
      </w:r>
      <w:r w:rsidRPr="00F55EA7">
        <w:rPr>
          <w:spacing w:val="-1"/>
        </w:rPr>
        <w:t>Yol işlәri</w:t>
      </w:r>
      <w:r w:rsidRPr="00F55EA7">
        <w:rPr>
          <w:spacing w:val="-2"/>
        </w:rPr>
        <w:t xml:space="preserve"> </w:t>
      </w:r>
      <w:r w:rsidRPr="00F55EA7">
        <w:rPr>
          <w:spacing w:val="-1"/>
        </w:rPr>
        <w:t>sahәsinin</w:t>
      </w:r>
      <w:r w:rsidRPr="00F55EA7">
        <w:t xml:space="preserve"> </w:t>
      </w:r>
      <w:r w:rsidRPr="00F55EA7">
        <w:rPr>
          <w:spacing w:val="-1"/>
        </w:rPr>
        <w:t>müәyyәn edilmәsi</w:t>
      </w:r>
      <w:r w:rsidRPr="00F55EA7">
        <w:rPr>
          <w:spacing w:val="-2"/>
        </w:rPr>
        <w:t xml:space="preserve"> </w:t>
      </w:r>
      <w:r w:rsidRPr="00F55EA7">
        <w:t>üçün</w:t>
      </w:r>
      <w:r w:rsidRPr="00F55EA7">
        <w:rPr>
          <w:spacing w:val="-1"/>
        </w:rPr>
        <w:t xml:space="preserve"> bayraqlar</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rsidP="00F55EA7">
      <w:pPr>
        <w:spacing w:line="200" w:lineRule="exact"/>
        <w:jc w:val="right"/>
        <w:rPr>
          <w:sz w:val="20"/>
          <w:szCs w:val="20"/>
        </w:rPr>
      </w:pPr>
    </w:p>
    <w:p w:rsidR="00287220" w:rsidRPr="00F55EA7" w:rsidRDefault="00287220" w:rsidP="00F55EA7">
      <w:pPr>
        <w:spacing w:line="200" w:lineRule="exact"/>
        <w:jc w:val="right"/>
        <w:rPr>
          <w:sz w:val="20"/>
          <w:szCs w:val="20"/>
        </w:rPr>
      </w:pPr>
    </w:p>
    <w:p w:rsidR="00F55EA7" w:rsidRPr="00F55EA7" w:rsidRDefault="00F55EA7" w:rsidP="00F55EA7">
      <w:pPr>
        <w:pStyle w:val="Nexttonumber"/>
        <w:jc w:val="right"/>
      </w:pPr>
      <w:r w:rsidRPr="00F55EA7">
        <w:t>Yol h</w:t>
      </w:r>
      <w:r w:rsidRPr="00F55EA7">
        <w:rPr>
          <w:rFonts w:cs="Arial"/>
        </w:rPr>
        <w:t>ə</w:t>
      </w:r>
      <w:r w:rsidRPr="00F55EA7">
        <w:t>r</w:t>
      </w:r>
      <w:r w:rsidRPr="00F55EA7">
        <w:rPr>
          <w:rFonts w:cs="Arial"/>
        </w:rPr>
        <w:t>ə</w:t>
      </w:r>
      <w:r w:rsidRPr="00F55EA7">
        <w:t>k</w:t>
      </w:r>
      <w:r w:rsidRPr="00F55EA7">
        <w:rPr>
          <w:rFonts w:cs="Arial"/>
        </w:rPr>
        <w:t>ə</w:t>
      </w:r>
      <w:r w:rsidRPr="00F55EA7">
        <w:t>ti haqq</w:t>
      </w:r>
      <w:r w:rsidRPr="00F55EA7">
        <w:rPr>
          <w:rFonts w:cs="Arial"/>
        </w:rPr>
        <w:t>ı</w:t>
      </w:r>
      <w:r w:rsidRPr="00F55EA7">
        <w:t>nda</w:t>
      </w:r>
    </w:p>
    <w:p w:rsidR="00F55EA7" w:rsidRPr="00F55EA7" w:rsidRDefault="00F55EA7" w:rsidP="00F55EA7">
      <w:pPr>
        <w:pStyle w:val="Lawtype"/>
        <w:spacing w:after="0"/>
        <w:ind w:left="5760"/>
        <w:jc w:val="right"/>
        <w:rPr>
          <w:caps w:val="0"/>
          <w:sz w:val="18"/>
          <w:szCs w:val="18"/>
          <w:lang w:val="az-Latn-AZ"/>
        </w:rPr>
      </w:pPr>
      <w:r w:rsidRPr="00F55EA7">
        <w:rPr>
          <w:caps w:val="0"/>
          <w:sz w:val="18"/>
          <w:szCs w:val="18"/>
          <w:lang w:val="az-Latn-AZ"/>
        </w:rPr>
        <w:t>Az</w:t>
      </w:r>
      <w:r w:rsidRPr="00F55EA7">
        <w:rPr>
          <w:rFonts w:cs="Arial"/>
          <w:caps w:val="0"/>
          <w:sz w:val="18"/>
          <w:szCs w:val="18"/>
          <w:lang w:val="az-Latn-AZ"/>
        </w:rPr>
        <w:t>ə</w:t>
      </w:r>
      <w:r w:rsidRPr="00F55EA7">
        <w:rPr>
          <w:caps w:val="0"/>
          <w:sz w:val="18"/>
          <w:szCs w:val="18"/>
          <w:lang w:val="az-Latn-AZ"/>
        </w:rPr>
        <w:t>rbaycan Respublikas</w:t>
      </w:r>
      <w:r w:rsidRPr="00F55EA7">
        <w:rPr>
          <w:rFonts w:cs="Arial"/>
          <w:caps w:val="0"/>
          <w:sz w:val="18"/>
          <w:szCs w:val="18"/>
          <w:lang w:val="az-Latn-AZ"/>
        </w:rPr>
        <w:t>i</w:t>
      </w:r>
      <w:r w:rsidRPr="00F55EA7">
        <w:rPr>
          <w:caps w:val="0"/>
          <w:sz w:val="18"/>
          <w:szCs w:val="18"/>
          <w:lang w:val="az-Latn-AZ"/>
        </w:rPr>
        <w:t>n</w:t>
      </w:r>
      <w:r w:rsidRPr="00F55EA7">
        <w:rPr>
          <w:rFonts w:cs="Arial"/>
          <w:caps w:val="0"/>
          <w:sz w:val="18"/>
          <w:szCs w:val="18"/>
          <w:lang w:val="az-Latn-AZ"/>
        </w:rPr>
        <w:t>i</w:t>
      </w:r>
      <w:r w:rsidRPr="00F55EA7">
        <w:rPr>
          <w:caps w:val="0"/>
          <w:sz w:val="18"/>
          <w:szCs w:val="18"/>
          <w:lang w:val="az-Latn-AZ"/>
        </w:rPr>
        <w:t>n Qanununa</w:t>
      </w:r>
    </w:p>
    <w:p w:rsidR="00F55EA7" w:rsidRPr="00F55EA7" w:rsidRDefault="00F55EA7" w:rsidP="00F55EA7">
      <w:pPr>
        <w:pStyle w:val="Lawtype"/>
        <w:spacing w:after="0"/>
        <w:ind w:left="5760"/>
        <w:jc w:val="right"/>
        <w:rPr>
          <w:sz w:val="18"/>
          <w:szCs w:val="18"/>
          <w:lang w:val="az-Latn-AZ"/>
        </w:rPr>
      </w:pPr>
      <w:r w:rsidRPr="00F55EA7">
        <w:rPr>
          <w:caps w:val="0"/>
          <w:sz w:val="18"/>
          <w:szCs w:val="18"/>
          <w:lang w:val="az-Latn-AZ"/>
        </w:rPr>
        <w:t>7</w:t>
      </w:r>
      <w:r w:rsidRPr="00F55EA7">
        <w:rPr>
          <w:caps w:val="0"/>
          <w:sz w:val="18"/>
          <w:szCs w:val="18"/>
          <w:lang w:val="az-Latn-AZ"/>
        </w:rPr>
        <w:t xml:space="preserve"> SAYLI ƏLAVƏ </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rsidP="00F55EA7">
      <w:pPr>
        <w:pStyle w:val="Heading1"/>
        <w:tabs>
          <w:tab w:val="left" w:pos="9056"/>
        </w:tabs>
        <w:spacing w:before="66"/>
        <w:ind w:left="9055" w:right="106"/>
        <w:rPr>
          <w:rFonts w:cs="Tahoma"/>
          <w:b w:val="0"/>
          <w:bCs w:val="0"/>
        </w:rPr>
      </w:pPr>
      <w:bookmarkStart w:id="187" w:name="7_SAYLI_ƏLAVƏ"/>
      <w:bookmarkEnd w:id="187"/>
    </w:p>
    <w:p w:rsidR="00287220" w:rsidRPr="00F55EA7" w:rsidRDefault="00287220">
      <w:pPr>
        <w:spacing w:before="13" w:line="200" w:lineRule="exact"/>
        <w:rPr>
          <w:sz w:val="20"/>
          <w:szCs w:val="20"/>
        </w:rPr>
      </w:pPr>
    </w:p>
    <w:p w:rsidR="00287220" w:rsidRPr="00F55EA7" w:rsidRDefault="005F3F4C">
      <w:pPr>
        <w:spacing w:before="66"/>
        <w:ind w:left="3225"/>
        <w:rPr>
          <w:rFonts w:ascii="Tahoma" w:eastAsia="Tahoma" w:hAnsi="Tahoma" w:cs="Tahoma"/>
          <w:sz w:val="20"/>
          <w:szCs w:val="20"/>
        </w:rPr>
      </w:pPr>
      <w:bookmarkStart w:id="188" w:name="Nəqliyyat_vasitələrinin_tanınma_nişanlar"/>
      <w:bookmarkEnd w:id="188"/>
      <w:r w:rsidRPr="00F55EA7">
        <w:rPr>
          <w:rFonts w:ascii="Tahoma" w:hAnsi="Tahoma"/>
          <w:b/>
          <w:spacing w:val="-1"/>
          <w:sz w:val="20"/>
        </w:rPr>
        <w:t>Nәqliyyat</w:t>
      </w:r>
      <w:r w:rsidRPr="00F55EA7">
        <w:rPr>
          <w:rFonts w:ascii="Tahoma" w:hAnsi="Tahoma"/>
          <w:b/>
          <w:spacing w:val="1"/>
          <w:sz w:val="20"/>
        </w:rPr>
        <w:t xml:space="preserve"> </w:t>
      </w:r>
      <w:r w:rsidRPr="00F55EA7">
        <w:rPr>
          <w:rFonts w:ascii="Tahoma" w:hAnsi="Tahoma"/>
          <w:b/>
          <w:spacing w:val="-1"/>
          <w:sz w:val="20"/>
        </w:rPr>
        <w:t>vasitәlәrinin tanınma</w:t>
      </w:r>
      <w:r w:rsidRPr="00F55EA7">
        <w:rPr>
          <w:rFonts w:ascii="Tahoma" w:hAnsi="Tahoma"/>
          <w:b/>
          <w:sz w:val="20"/>
        </w:rPr>
        <w:t xml:space="preserve"> </w:t>
      </w:r>
      <w:r w:rsidRPr="00F55EA7">
        <w:rPr>
          <w:rFonts w:ascii="Tahoma" w:hAnsi="Tahoma"/>
          <w:b/>
          <w:spacing w:val="-1"/>
          <w:sz w:val="20"/>
        </w:rPr>
        <w:t>nişanları</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7" w:line="260" w:lineRule="exact"/>
        <w:rPr>
          <w:sz w:val="26"/>
          <w:szCs w:val="26"/>
        </w:rPr>
      </w:pPr>
    </w:p>
    <w:p w:rsidR="00287220" w:rsidRPr="00F55EA7" w:rsidRDefault="00DD361E">
      <w:pPr>
        <w:pStyle w:val="BodyText"/>
        <w:spacing w:before="66"/>
        <w:ind w:left="2203"/>
        <w:rPr>
          <w:rFonts w:cs="Tahoma"/>
        </w:rPr>
      </w:pPr>
      <w:r w:rsidRPr="00F55EA7">
        <w:pict>
          <v:shape id="_x0000_s1050" type="#_x0000_t75" style="position:absolute;left:0;text-align:left;margin-left:51.05pt;margin-top:-17.3pt;width:102pt;height:30.6pt;z-index:-5036;mso-position-horizontal-relative:page">
            <v:imagedata r:id="rId343" o:title=""/>
            <w10:wrap anchorx="page"/>
          </v:shape>
        </w:pict>
      </w:r>
      <w:r w:rsidR="005F3F4C" w:rsidRPr="00F55EA7">
        <w:t>Avtomobil</w:t>
      </w:r>
      <w:r w:rsidR="005F3F4C" w:rsidRPr="00F55EA7">
        <w:rPr>
          <w:spacing w:val="-3"/>
        </w:rPr>
        <w:t xml:space="preserve"> </w:t>
      </w:r>
      <w:r w:rsidR="005F3F4C" w:rsidRPr="00F55EA7">
        <w:rPr>
          <w:spacing w:val="-1"/>
        </w:rPr>
        <w:t>qatarının tanınma nişanı</w:t>
      </w:r>
    </w:p>
    <w:p w:rsidR="00287220" w:rsidRPr="00F55EA7" w:rsidRDefault="00287220">
      <w:pPr>
        <w:spacing w:before="5" w:line="170" w:lineRule="exact"/>
        <w:rPr>
          <w:sz w:val="17"/>
          <w:szCs w:val="17"/>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left="883"/>
        <w:rPr>
          <w:rFonts w:cs="Tahoma"/>
        </w:rPr>
      </w:pPr>
      <w:r w:rsidRPr="00F55EA7">
        <w:pict>
          <v:shape id="_x0000_s1049" type="#_x0000_t75" style="position:absolute;left:0;text-align:left;margin-left:51.05pt;margin-top:-16.7pt;width:36pt;height:30pt;z-index:-5035;mso-position-horizontal-relative:page">
            <v:imagedata r:id="rId344" o:title=""/>
            <w10:wrap anchorx="page"/>
          </v:shape>
        </w:pict>
      </w:r>
      <w:r w:rsidR="005F3F4C" w:rsidRPr="00F55EA7">
        <w:t>Tikanlı</w:t>
      </w:r>
      <w:r w:rsidR="005F3F4C" w:rsidRPr="00F55EA7">
        <w:rPr>
          <w:spacing w:val="-2"/>
        </w:rPr>
        <w:t xml:space="preserve"> </w:t>
      </w:r>
      <w:r w:rsidR="005F3F4C" w:rsidRPr="00F55EA7">
        <w:rPr>
          <w:spacing w:val="-1"/>
        </w:rPr>
        <w:t>şinlәri</w:t>
      </w:r>
      <w:r w:rsidR="005F3F4C" w:rsidRPr="00F55EA7">
        <w:t xml:space="preserve"> </w:t>
      </w:r>
      <w:r w:rsidR="005F3F4C" w:rsidRPr="00F55EA7">
        <w:rPr>
          <w:spacing w:val="-1"/>
        </w:rPr>
        <w:t>olan</w:t>
      </w:r>
      <w:r w:rsidR="005F3F4C" w:rsidRPr="00F55EA7">
        <w:t xml:space="preserve"> </w:t>
      </w:r>
      <w:r w:rsidR="005F3F4C" w:rsidRPr="00F55EA7">
        <w:rPr>
          <w:spacing w:val="-1"/>
        </w:rPr>
        <w:t>nәqliyyat vasitәsinin</w:t>
      </w:r>
      <w:r w:rsidR="005F3F4C" w:rsidRPr="00F55EA7">
        <w:rPr>
          <w:spacing w:val="-2"/>
        </w:rPr>
        <w:t xml:space="preserve"> </w:t>
      </w:r>
      <w:r w:rsidR="005F3F4C" w:rsidRPr="00F55EA7">
        <w:rPr>
          <w:spacing w:val="-1"/>
        </w:rPr>
        <w:t>tanınma nişanı</w:t>
      </w:r>
    </w:p>
    <w:p w:rsidR="00287220" w:rsidRPr="00F55EA7" w:rsidRDefault="00287220">
      <w:pPr>
        <w:spacing w:before="8" w:line="120" w:lineRule="exact"/>
        <w:rPr>
          <w:sz w:val="12"/>
          <w:szCs w:val="12"/>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left="315" w:right="4396"/>
        <w:jc w:val="center"/>
        <w:rPr>
          <w:rFonts w:cs="Tahoma"/>
        </w:rPr>
      </w:pPr>
      <w:r w:rsidRPr="00F55EA7">
        <w:pict>
          <v:shape id="_x0000_s1048" type="#_x0000_t75" style="position:absolute;left:0;text-align:left;margin-left:51.05pt;margin-top:-14.3pt;width:30pt;height:27.6pt;z-index:-5034;mso-position-horizontal-relative:page">
            <v:imagedata r:id="rId345" o:title=""/>
            <w10:wrap anchorx="page"/>
          </v:shape>
        </w:pict>
      </w:r>
      <w:r w:rsidR="005F3F4C" w:rsidRPr="00F55EA7">
        <w:t>Qrupla</w:t>
      </w:r>
      <w:r w:rsidR="005F3F4C" w:rsidRPr="00F55EA7">
        <w:rPr>
          <w:spacing w:val="-2"/>
        </w:rPr>
        <w:t xml:space="preserve"> </w:t>
      </w:r>
      <w:r w:rsidR="005F3F4C" w:rsidRPr="00F55EA7">
        <w:rPr>
          <w:spacing w:val="-1"/>
        </w:rPr>
        <w:t>uşaq</w:t>
      </w:r>
      <w:r w:rsidR="005F3F4C" w:rsidRPr="00F55EA7">
        <w:rPr>
          <w:spacing w:val="-2"/>
        </w:rPr>
        <w:t xml:space="preserve"> </w:t>
      </w:r>
      <w:r w:rsidR="005F3F4C" w:rsidRPr="00F55EA7">
        <w:t>aparan</w:t>
      </w:r>
      <w:r w:rsidR="005F3F4C" w:rsidRPr="00F55EA7">
        <w:rPr>
          <w:spacing w:val="-1"/>
        </w:rPr>
        <w:t xml:space="preserve"> nәqliyyat vasitәsinin</w:t>
      </w:r>
      <w:r w:rsidR="005F3F4C" w:rsidRPr="00F55EA7">
        <w:t xml:space="preserve"> </w:t>
      </w:r>
      <w:r w:rsidR="005F3F4C" w:rsidRPr="00F55EA7">
        <w:rPr>
          <w:spacing w:val="-1"/>
        </w:rPr>
        <w:t>tanınma nişanı</w:t>
      </w:r>
    </w:p>
    <w:p w:rsidR="00287220" w:rsidRPr="00F55EA7" w:rsidRDefault="00287220">
      <w:pPr>
        <w:spacing w:before="2" w:line="240" w:lineRule="exact"/>
        <w:rPr>
          <w:sz w:val="24"/>
          <w:szCs w:val="24"/>
        </w:rPr>
      </w:pPr>
    </w:p>
    <w:p w:rsidR="00287220" w:rsidRPr="00F55EA7" w:rsidRDefault="00F55EA7">
      <w:pPr>
        <w:pStyle w:val="BodyText"/>
        <w:rPr>
          <w:rFonts w:cs="Tahoma"/>
        </w:rPr>
      </w:pPr>
      <w:r w:rsidRPr="00F55EA7">
        <w:pict>
          <v:shape id="_x0000_i1292" type="#_x0000_t75" style="width:30.75pt;height:30.75pt;mso-position-horizontal-relative:char;mso-position-vertical-relative:line">
            <v:imagedata r:id="rId346" o:title=""/>
          </v:shape>
        </w:pict>
      </w:r>
      <w:r w:rsidR="005F3F4C" w:rsidRPr="00F55EA7">
        <w:rPr>
          <w:rFonts w:ascii="Times New Roman" w:hAnsi="Times New Roman"/>
        </w:rPr>
        <w:t xml:space="preserve"> </w:t>
      </w:r>
      <w:r w:rsidR="005F3F4C" w:rsidRPr="00F55EA7">
        <w:rPr>
          <w:spacing w:val="-1"/>
        </w:rPr>
        <w:t>Kar</w:t>
      </w:r>
      <w:r w:rsidR="005F3F4C" w:rsidRPr="00F55EA7">
        <w:rPr>
          <w:spacing w:val="-2"/>
        </w:rPr>
        <w:t xml:space="preserve"> </w:t>
      </w:r>
      <w:r w:rsidR="005F3F4C" w:rsidRPr="00F55EA7">
        <w:rPr>
          <w:spacing w:val="-1"/>
        </w:rPr>
        <w:t>vә</w:t>
      </w:r>
      <w:r w:rsidR="005F3F4C" w:rsidRPr="00F55EA7">
        <w:t xml:space="preserve"> </w:t>
      </w:r>
      <w:r w:rsidR="005F3F4C" w:rsidRPr="00F55EA7">
        <w:rPr>
          <w:spacing w:val="-1"/>
        </w:rPr>
        <w:t>ya lal-kar sürücü</w:t>
      </w:r>
      <w:r w:rsidR="005F3F4C" w:rsidRPr="00F55EA7">
        <w:t xml:space="preserve"> </w:t>
      </w:r>
      <w:r w:rsidR="005F3F4C" w:rsidRPr="00F55EA7">
        <w:rPr>
          <w:spacing w:val="-1"/>
        </w:rPr>
        <w:t>tәrәfindәn</w:t>
      </w:r>
      <w:r w:rsidR="005F3F4C" w:rsidRPr="00F55EA7">
        <w:t xml:space="preserve"> </w:t>
      </w:r>
      <w:r w:rsidR="005F3F4C" w:rsidRPr="00F55EA7">
        <w:rPr>
          <w:spacing w:val="-1"/>
        </w:rPr>
        <w:t>idarә</w:t>
      </w:r>
      <w:r w:rsidR="005F3F4C" w:rsidRPr="00F55EA7">
        <w:rPr>
          <w:spacing w:val="-2"/>
        </w:rPr>
        <w:t xml:space="preserve"> </w:t>
      </w:r>
      <w:r w:rsidR="005F3F4C" w:rsidRPr="00F55EA7">
        <w:rPr>
          <w:spacing w:val="-1"/>
        </w:rPr>
        <w:t>edilәn avtomobilin tanınma nişanı</w:t>
      </w:r>
    </w:p>
    <w:p w:rsidR="00287220" w:rsidRPr="00F55EA7" w:rsidRDefault="00F55EA7">
      <w:pPr>
        <w:pStyle w:val="BodyText"/>
        <w:spacing w:before="240"/>
        <w:rPr>
          <w:rFonts w:cs="Tahoma"/>
        </w:rPr>
      </w:pPr>
      <w:r w:rsidRPr="00F55EA7">
        <w:pict>
          <v:shape id="_x0000_i1293" type="#_x0000_t75" style="width:30.75pt;height:30pt;mso-position-horizontal-relative:char;mso-position-vertical-relative:line">
            <v:imagedata r:id="rId347" o:title=""/>
          </v:shape>
        </w:pict>
      </w:r>
      <w:r w:rsidR="005F3F4C" w:rsidRPr="00F55EA7">
        <w:rPr>
          <w:rFonts w:ascii="Times New Roman" w:hAnsi="Times New Roman"/>
        </w:rPr>
        <w:t xml:space="preserve"> </w:t>
      </w:r>
      <w:r w:rsidR="005F3F4C" w:rsidRPr="00F55EA7">
        <w:rPr>
          <w:spacing w:val="-1"/>
        </w:rPr>
        <w:t>Әlil</w:t>
      </w:r>
      <w:r w:rsidR="005F3F4C" w:rsidRPr="00F55EA7">
        <w:rPr>
          <w:spacing w:val="-2"/>
        </w:rPr>
        <w:t xml:space="preserve"> </w:t>
      </w:r>
      <w:r w:rsidR="005F3F4C" w:rsidRPr="00F55EA7">
        <w:rPr>
          <w:spacing w:val="-1"/>
        </w:rPr>
        <w:t>tәrәfindәn</w:t>
      </w:r>
      <w:r w:rsidR="005F3F4C" w:rsidRPr="00F55EA7">
        <w:t xml:space="preserve"> </w:t>
      </w:r>
      <w:r w:rsidR="005F3F4C" w:rsidRPr="00F55EA7">
        <w:rPr>
          <w:spacing w:val="-1"/>
        </w:rPr>
        <w:t>idarә edilәn</w:t>
      </w:r>
      <w:r w:rsidR="005F3F4C" w:rsidRPr="00F55EA7">
        <w:rPr>
          <w:spacing w:val="-2"/>
        </w:rPr>
        <w:t xml:space="preserve"> </w:t>
      </w:r>
      <w:r w:rsidR="005F3F4C" w:rsidRPr="00F55EA7">
        <w:rPr>
          <w:spacing w:val="-1"/>
        </w:rPr>
        <w:t>avtomobilin tanınma</w:t>
      </w:r>
      <w:r w:rsidR="005F3F4C" w:rsidRPr="00F55EA7">
        <w:rPr>
          <w:spacing w:val="-2"/>
        </w:rPr>
        <w:t xml:space="preserve"> </w:t>
      </w:r>
      <w:r w:rsidR="005F3F4C" w:rsidRPr="00F55EA7">
        <w:rPr>
          <w:spacing w:val="-1"/>
        </w:rPr>
        <w:t>nişanı</w:t>
      </w:r>
    </w:p>
    <w:p w:rsidR="00287220" w:rsidRPr="00F55EA7" w:rsidRDefault="00F55EA7">
      <w:pPr>
        <w:pStyle w:val="BodyText"/>
        <w:spacing w:before="242"/>
        <w:rPr>
          <w:rFonts w:cs="Tahoma"/>
        </w:rPr>
      </w:pPr>
      <w:r w:rsidRPr="00F55EA7">
        <w:pict>
          <v:shape id="_x0000_i1294" type="#_x0000_t75" style="width:33pt;height:30.75pt;mso-position-horizontal-relative:char;mso-position-vertical-relative:line">
            <v:imagedata r:id="rId348" o:title=""/>
          </v:shape>
        </w:pict>
      </w:r>
      <w:r w:rsidR="005F3F4C" w:rsidRPr="00F55EA7">
        <w:rPr>
          <w:rFonts w:ascii="Times New Roman" w:hAnsi="Times New Roman"/>
        </w:rPr>
        <w:t xml:space="preserve"> </w:t>
      </w:r>
      <w:r w:rsidR="005F3F4C" w:rsidRPr="00F55EA7">
        <w:rPr>
          <w:spacing w:val="-1"/>
        </w:rPr>
        <w:t>Sürücü-hәkim</w:t>
      </w:r>
      <w:r w:rsidR="005F3F4C" w:rsidRPr="00F55EA7">
        <w:rPr>
          <w:spacing w:val="-2"/>
        </w:rPr>
        <w:t xml:space="preserve"> </w:t>
      </w:r>
      <w:r w:rsidR="005F3F4C" w:rsidRPr="00F55EA7">
        <w:rPr>
          <w:spacing w:val="-1"/>
        </w:rPr>
        <w:t>tәrәfindәn</w:t>
      </w:r>
      <w:r w:rsidR="005F3F4C" w:rsidRPr="00F55EA7">
        <w:rPr>
          <w:spacing w:val="-2"/>
        </w:rPr>
        <w:t xml:space="preserve"> </w:t>
      </w:r>
      <w:r w:rsidR="005F3F4C" w:rsidRPr="00F55EA7">
        <w:rPr>
          <w:spacing w:val="-1"/>
        </w:rPr>
        <w:t>idarә</w:t>
      </w:r>
      <w:r w:rsidR="005F3F4C" w:rsidRPr="00F55EA7">
        <w:t xml:space="preserve"> </w:t>
      </w:r>
      <w:r w:rsidR="005F3F4C" w:rsidRPr="00F55EA7">
        <w:rPr>
          <w:spacing w:val="-1"/>
        </w:rPr>
        <w:t>edilәn avtomobilin tanınma nişanı</w:t>
      </w:r>
    </w:p>
    <w:p w:rsidR="00287220" w:rsidRPr="00F55EA7" w:rsidRDefault="00287220">
      <w:pPr>
        <w:spacing w:before="10" w:line="190" w:lineRule="exact"/>
        <w:rPr>
          <w:sz w:val="19"/>
          <w:szCs w:val="19"/>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left="883"/>
        <w:rPr>
          <w:rFonts w:cs="Tahoma"/>
        </w:rPr>
      </w:pPr>
      <w:r w:rsidRPr="00F55EA7">
        <w:pict>
          <v:shape id="_x0000_s1044" type="#_x0000_t75" style="position:absolute;left:0;text-align:left;margin-left:51.05pt;margin-top:-17.9pt;width:36pt;height:31.2pt;z-index:-5033;mso-position-horizontal-relative:page">
            <v:imagedata r:id="rId349" o:title=""/>
            <w10:wrap anchorx="page"/>
          </v:shape>
        </w:pict>
      </w:r>
      <w:r w:rsidR="005F3F4C" w:rsidRPr="00F55EA7">
        <w:rPr>
          <w:spacing w:val="-1"/>
        </w:rPr>
        <w:t>Tәlim-nәqliyyat</w:t>
      </w:r>
      <w:r w:rsidR="005F3F4C" w:rsidRPr="00F55EA7">
        <w:rPr>
          <w:spacing w:val="-2"/>
        </w:rPr>
        <w:t xml:space="preserve"> </w:t>
      </w:r>
      <w:r w:rsidR="005F3F4C" w:rsidRPr="00F55EA7">
        <w:rPr>
          <w:spacing w:val="-1"/>
        </w:rPr>
        <w:t>vasitәsi</w:t>
      </w:r>
      <w:r w:rsidR="005F3F4C" w:rsidRPr="00F55EA7">
        <w:t xml:space="preserve"> </w:t>
      </w:r>
      <w:r w:rsidR="005F3F4C" w:rsidRPr="00F55EA7">
        <w:rPr>
          <w:spacing w:val="-1"/>
        </w:rPr>
        <w:t>nişanı</w:t>
      </w:r>
    </w:p>
    <w:p w:rsidR="00287220" w:rsidRPr="00F55EA7" w:rsidRDefault="00287220">
      <w:pPr>
        <w:spacing w:before="10" w:line="130" w:lineRule="exact"/>
        <w:rPr>
          <w:sz w:val="13"/>
          <w:szCs w:val="13"/>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left="727"/>
        <w:rPr>
          <w:rFonts w:cs="Tahoma"/>
        </w:rPr>
      </w:pPr>
      <w:r w:rsidRPr="00F55EA7">
        <w:pict>
          <v:shape id="_x0000_s1043" type="#_x0000_t75" style="position:absolute;left:0;text-align:left;margin-left:51.05pt;margin-top:-14.9pt;width:28.35pt;height:28.2pt;z-index:-5032;mso-position-horizontal-relative:page">
            <v:imagedata r:id="rId350" o:title=""/>
            <w10:wrap anchorx="page"/>
          </v:shape>
        </w:pict>
      </w:r>
      <w:r w:rsidR="005F3F4C" w:rsidRPr="00F55EA7">
        <w:rPr>
          <w:spacing w:val="-1"/>
        </w:rPr>
        <w:t>Nәqliyyat</w:t>
      </w:r>
      <w:r w:rsidR="005F3F4C" w:rsidRPr="00F55EA7">
        <w:rPr>
          <w:spacing w:val="-2"/>
        </w:rPr>
        <w:t xml:space="preserve"> </w:t>
      </w:r>
      <w:r w:rsidR="005F3F4C" w:rsidRPr="00F55EA7">
        <w:rPr>
          <w:spacing w:val="-1"/>
        </w:rPr>
        <w:t>vasitәsinin</w:t>
      </w:r>
      <w:r w:rsidR="005F3F4C" w:rsidRPr="00F55EA7">
        <w:t xml:space="preserve"> </w:t>
      </w:r>
      <w:r w:rsidR="005F3F4C" w:rsidRPr="00F55EA7">
        <w:rPr>
          <w:spacing w:val="-1"/>
        </w:rPr>
        <w:t>qabaritindәn kәnara</w:t>
      </w:r>
      <w:r w:rsidR="005F3F4C" w:rsidRPr="00F55EA7">
        <w:t xml:space="preserve"> </w:t>
      </w:r>
      <w:r w:rsidR="005F3F4C" w:rsidRPr="00F55EA7">
        <w:rPr>
          <w:spacing w:val="-1"/>
        </w:rPr>
        <w:t>çıxan</w:t>
      </w:r>
      <w:r w:rsidR="005F3F4C" w:rsidRPr="00F55EA7">
        <w:t xml:space="preserve"> </w:t>
      </w:r>
      <w:r w:rsidR="005F3F4C" w:rsidRPr="00F55EA7">
        <w:rPr>
          <w:spacing w:val="-1"/>
        </w:rPr>
        <w:t>yükün</w:t>
      </w:r>
      <w:r w:rsidR="005F3F4C" w:rsidRPr="00F55EA7">
        <w:rPr>
          <w:spacing w:val="-3"/>
        </w:rPr>
        <w:t xml:space="preserve"> </w:t>
      </w:r>
      <w:r w:rsidR="005F3F4C" w:rsidRPr="00F55EA7">
        <w:rPr>
          <w:spacing w:val="-1"/>
        </w:rPr>
        <w:t>tanınma nişanı</w:t>
      </w:r>
    </w:p>
    <w:p w:rsidR="00287220" w:rsidRPr="00F55EA7" w:rsidRDefault="00287220">
      <w:pPr>
        <w:spacing w:before="7" w:line="120" w:lineRule="exact"/>
        <w:rPr>
          <w:sz w:val="12"/>
          <w:szCs w:val="12"/>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left="1303"/>
        <w:rPr>
          <w:rFonts w:cs="Tahoma"/>
        </w:rPr>
      </w:pPr>
      <w:r w:rsidRPr="00F55EA7">
        <w:pict>
          <v:shape id="_x0000_s1042" type="#_x0000_t75" style="position:absolute;left:0;text-align:left;margin-left:51.05pt;margin-top:-14.3pt;width:57pt;height:27.6pt;z-index:-5031;mso-position-horizontal-relative:page">
            <v:imagedata r:id="rId351" o:title=""/>
            <w10:wrap anchorx="page"/>
          </v:shape>
        </w:pict>
      </w:r>
      <w:r w:rsidR="005F3F4C" w:rsidRPr="00F55EA7">
        <w:rPr>
          <w:spacing w:val="-1"/>
        </w:rPr>
        <w:t>Tәhlükәli</w:t>
      </w:r>
      <w:r w:rsidR="005F3F4C" w:rsidRPr="00F55EA7">
        <w:rPr>
          <w:spacing w:val="-2"/>
        </w:rPr>
        <w:t xml:space="preserve"> </w:t>
      </w:r>
      <w:r w:rsidR="005F3F4C" w:rsidRPr="00F55EA7">
        <w:rPr>
          <w:spacing w:val="-1"/>
        </w:rPr>
        <w:t>yük</w:t>
      </w:r>
      <w:r w:rsidR="005F3F4C" w:rsidRPr="00F55EA7">
        <w:rPr>
          <w:spacing w:val="-2"/>
        </w:rPr>
        <w:t xml:space="preserve"> </w:t>
      </w:r>
      <w:r w:rsidR="005F3F4C" w:rsidRPr="00F55EA7">
        <w:rPr>
          <w:spacing w:val="-1"/>
        </w:rPr>
        <w:t>aparan</w:t>
      </w:r>
      <w:r w:rsidR="005F3F4C" w:rsidRPr="00F55EA7">
        <w:rPr>
          <w:spacing w:val="-3"/>
        </w:rPr>
        <w:t xml:space="preserve"> </w:t>
      </w:r>
      <w:r w:rsidR="005F3F4C" w:rsidRPr="00F55EA7">
        <w:rPr>
          <w:spacing w:val="-1"/>
        </w:rPr>
        <w:t xml:space="preserve">avtomobilin </w:t>
      </w:r>
      <w:r w:rsidR="005F3F4C" w:rsidRPr="00F55EA7">
        <w:rPr>
          <w:spacing w:val="-2"/>
        </w:rPr>
        <w:t>tanınma</w:t>
      </w:r>
      <w:r w:rsidR="005F3F4C" w:rsidRPr="00F55EA7">
        <w:rPr>
          <w:spacing w:val="-1"/>
        </w:rPr>
        <w:t xml:space="preserve"> nişanı</w:t>
      </w:r>
    </w:p>
    <w:p w:rsidR="00287220" w:rsidRPr="00F55EA7" w:rsidRDefault="00287220">
      <w:pPr>
        <w:rPr>
          <w:rFonts w:ascii="Tahoma" w:eastAsia="Tahoma" w:hAnsi="Tahoma" w:cs="Tahoma"/>
        </w:rPr>
        <w:sectPr w:rsidR="00287220" w:rsidRPr="00F55EA7">
          <w:pgSz w:w="11910" w:h="16840"/>
          <w:pgMar w:top="980" w:right="460" w:bottom="1180" w:left="920" w:header="748" w:footer="996" w:gutter="0"/>
          <w:cols w:space="720"/>
        </w:sect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 w:line="220" w:lineRule="exact"/>
      </w:pPr>
    </w:p>
    <w:p w:rsidR="00287220" w:rsidRPr="00F55EA7" w:rsidRDefault="00DD361E">
      <w:pPr>
        <w:pStyle w:val="BodyText"/>
        <w:spacing w:before="66"/>
        <w:ind w:left="1063"/>
        <w:rPr>
          <w:rFonts w:cs="Tahoma"/>
        </w:rPr>
      </w:pPr>
      <w:r w:rsidRPr="00F55EA7">
        <w:pict>
          <v:shape id="_x0000_s1041" type="#_x0000_t75" style="position:absolute;left:0;text-align:left;margin-left:51.05pt;margin-top:-17.3pt;width:45.25pt;height:30.6pt;z-index:-5030;mso-position-horizontal-relative:page">
            <v:imagedata r:id="rId352" o:title=""/>
            <w10:wrap anchorx="page"/>
          </v:shape>
        </w:pict>
      </w:r>
      <w:bookmarkStart w:id="189" w:name="_bookmark61"/>
      <w:bookmarkEnd w:id="189"/>
      <w:r w:rsidR="005F3F4C" w:rsidRPr="00F55EA7">
        <w:rPr>
          <w:spacing w:val="-1"/>
        </w:rPr>
        <w:t>Azәrbaycan</w:t>
      </w:r>
      <w:r w:rsidR="005F3F4C" w:rsidRPr="00F55EA7">
        <w:rPr>
          <w:spacing w:val="-2"/>
        </w:rPr>
        <w:t xml:space="preserve"> </w:t>
      </w:r>
      <w:r w:rsidR="005F3F4C" w:rsidRPr="00F55EA7">
        <w:rPr>
          <w:spacing w:val="-1"/>
        </w:rPr>
        <w:t>Respublikası</w:t>
      </w:r>
      <w:r w:rsidR="005F3F4C" w:rsidRPr="00F55EA7">
        <w:rPr>
          <w:spacing w:val="-2"/>
        </w:rPr>
        <w:t xml:space="preserve"> </w:t>
      </w:r>
      <w:r w:rsidR="005F3F4C" w:rsidRPr="00F55EA7">
        <w:rPr>
          <w:spacing w:val="-1"/>
        </w:rPr>
        <w:t>nәqliyyat vasitәlәrinin</w:t>
      </w:r>
      <w:r w:rsidR="005F3F4C" w:rsidRPr="00F55EA7">
        <w:t xml:space="preserve"> </w:t>
      </w:r>
      <w:r w:rsidR="005F3F4C" w:rsidRPr="00F55EA7">
        <w:rPr>
          <w:spacing w:val="-1"/>
        </w:rPr>
        <w:t>beynәlxalq yol</w:t>
      </w:r>
      <w:r w:rsidR="005F3F4C" w:rsidRPr="00F55EA7">
        <w:rPr>
          <w:spacing w:val="-2"/>
        </w:rPr>
        <w:t xml:space="preserve"> </w:t>
      </w:r>
      <w:r w:rsidR="005F3F4C" w:rsidRPr="00F55EA7">
        <w:rPr>
          <w:spacing w:val="-1"/>
        </w:rPr>
        <w:t>hәrәkәtlәrindә</w:t>
      </w:r>
      <w:r w:rsidR="005F3F4C" w:rsidRPr="00F55EA7">
        <w:t xml:space="preserve"> </w:t>
      </w:r>
      <w:r w:rsidR="005F3F4C" w:rsidRPr="00F55EA7">
        <w:rPr>
          <w:spacing w:val="-1"/>
        </w:rPr>
        <w:t>fәrqlәnmә</w:t>
      </w:r>
      <w:r w:rsidR="005F3F4C" w:rsidRPr="00F55EA7">
        <w:t xml:space="preserve"> </w:t>
      </w:r>
      <w:r w:rsidR="005F3F4C" w:rsidRPr="00F55EA7">
        <w:rPr>
          <w:spacing w:val="-1"/>
        </w:rPr>
        <w:t>nişanı</w:t>
      </w: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before="12" w:line="200" w:lineRule="exact"/>
        <w:rPr>
          <w:sz w:val="20"/>
          <w:szCs w:val="20"/>
        </w:rPr>
      </w:pPr>
    </w:p>
    <w:p w:rsidR="00287220" w:rsidRPr="00F55EA7" w:rsidRDefault="00DD361E">
      <w:pPr>
        <w:pStyle w:val="BodyText"/>
        <w:spacing w:before="66"/>
        <w:ind w:firstLine="794"/>
        <w:rPr>
          <w:rFonts w:cs="Tahoma"/>
        </w:rPr>
      </w:pPr>
      <w:r w:rsidRPr="00F55EA7">
        <w:pict>
          <v:shape id="_x0000_s1040" type="#_x0000_t75" style="position:absolute;left:0;text-align:left;margin-left:51.05pt;margin-top:-18.5pt;width:36.8pt;height:31.8pt;z-index:-5029;mso-position-horizontal-relative:page">
            <v:imagedata r:id="rId353" o:title=""/>
            <w10:wrap anchorx="page"/>
          </v:shape>
        </w:pict>
      </w:r>
      <w:r w:rsidR="005F3F4C" w:rsidRPr="00F55EA7">
        <w:rPr>
          <w:spacing w:val="-1"/>
        </w:rPr>
        <w:t>Qәza</w:t>
      </w:r>
      <w:r w:rsidR="005F3F4C" w:rsidRPr="00F55EA7">
        <w:rPr>
          <w:spacing w:val="-2"/>
        </w:rPr>
        <w:t xml:space="preserve"> </w:t>
      </w:r>
      <w:r w:rsidR="005F3F4C" w:rsidRPr="00F55EA7">
        <w:rPr>
          <w:spacing w:val="-1"/>
        </w:rPr>
        <w:t>dayanacağı nişanı</w:t>
      </w:r>
    </w:p>
    <w:p w:rsidR="00287220" w:rsidRPr="00F55EA7" w:rsidRDefault="00287220">
      <w:pPr>
        <w:spacing w:before="1" w:line="240" w:lineRule="exact"/>
        <w:rPr>
          <w:sz w:val="24"/>
          <w:szCs w:val="24"/>
        </w:rPr>
      </w:pPr>
    </w:p>
    <w:p w:rsidR="00287220" w:rsidRPr="00F55EA7" w:rsidRDefault="00F55EA7">
      <w:pPr>
        <w:pStyle w:val="BodyText"/>
      </w:pPr>
      <w:r w:rsidRPr="00F55EA7">
        <w:pict>
          <v:shape id="_x0000_i1295" type="#_x0000_t75" style="width:36pt;height:30.75pt;mso-position-horizontal-relative:char;mso-position-vertical-relative:line">
            <v:imagedata r:id="rId354" o:title=""/>
          </v:shape>
        </w:pict>
      </w:r>
      <w:r w:rsidR="005F3F4C" w:rsidRPr="00F55EA7">
        <w:rPr>
          <w:rFonts w:ascii="Times New Roman" w:hAnsi="Times New Roman"/>
        </w:rPr>
        <w:t xml:space="preserve"> </w:t>
      </w:r>
      <w:r w:rsidR="005F3F4C" w:rsidRPr="00F55EA7">
        <w:rPr>
          <w:spacing w:val="-1"/>
        </w:rPr>
        <w:t>Tәcrübәsiz</w:t>
      </w:r>
      <w:r w:rsidR="005F3F4C" w:rsidRPr="00F55EA7">
        <w:t xml:space="preserve"> </w:t>
      </w:r>
      <w:r w:rsidR="005F3F4C" w:rsidRPr="00F55EA7">
        <w:rPr>
          <w:spacing w:val="-1"/>
        </w:rPr>
        <w:t>sürücü</w:t>
      </w:r>
    </w:p>
    <w:p w:rsidR="00287220" w:rsidRPr="00F55EA7" w:rsidRDefault="00287220">
      <w:pPr>
        <w:spacing w:before="8" w:line="120" w:lineRule="exact"/>
        <w:rPr>
          <w:sz w:val="12"/>
          <w:szCs w:val="12"/>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DD361E">
      <w:pPr>
        <w:pStyle w:val="BodyText"/>
        <w:spacing w:before="66"/>
        <w:ind w:left="2047"/>
        <w:rPr>
          <w:rFonts w:cs="Tahoma"/>
        </w:rPr>
      </w:pPr>
      <w:r w:rsidRPr="00F55EA7">
        <w:pict>
          <v:shape id="_x0000_s1038" type="#_x0000_t75" style="position:absolute;left:0;text-align:left;margin-left:51.05pt;margin-top:-14.3pt;width:94.2pt;height:27.6pt;z-index:-5028;mso-position-horizontal-relative:page">
            <v:imagedata r:id="rId355" o:title=""/>
            <w10:wrap anchorx="page"/>
          </v:shape>
        </w:pict>
      </w:r>
      <w:r w:rsidR="005F3F4C" w:rsidRPr="00F55EA7">
        <w:rPr>
          <w:spacing w:val="-1"/>
        </w:rPr>
        <w:t>Uzunluğu</w:t>
      </w:r>
      <w:r w:rsidR="005F3F4C" w:rsidRPr="00F55EA7">
        <w:rPr>
          <w:spacing w:val="-2"/>
        </w:rPr>
        <w:t xml:space="preserve"> </w:t>
      </w:r>
      <w:r w:rsidR="005F3F4C" w:rsidRPr="00F55EA7">
        <w:rPr>
          <w:spacing w:val="-1"/>
        </w:rPr>
        <w:t>24</w:t>
      </w:r>
      <w:r w:rsidR="005F3F4C" w:rsidRPr="00F55EA7">
        <w:rPr>
          <w:spacing w:val="-2"/>
        </w:rPr>
        <w:t xml:space="preserve"> </w:t>
      </w:r>
      <w:r w:rsidR="005F3F4C" w:rsidRPr="00F55EA7">
        <w:rPr>
          <w:spacing w:val="-1"/>
        </w:rPr>
        <w:t>m-dәn artıq</w:t>
      </w:r>
      <w:r w:rsidR="005F3F4C" w:rsidRPr="00F55EA7">
        <w:rPr>
          <w:spacing w:val="-2"/>
        </w:rPr>
        <w:t xml:space="preserve"> </w:t>
      </w:r>
      <w:r w:rsidR="005F3F4C" w:rsidRPr="00F55EA7">
        <w:rPr>
          <w:spacing w:val="-1"/>
        </w:rPr>
        <w:t>olan nәqliyyat</w:t>
      </w:r>
      <w:r w:rsidR="005F3F4C" w:rsidRPr="00F55EA7">
        <w:rPr>
          <w:spacing w:val="-3"/>
        </w:rPr>
        <w:t xml:space="preserve"> </w:t>
      </w:r>
      <w:r w:rsidR="005F3F4C" w:rsidRPr="00F55EA7">
        <w:rPr>
          <w:spacing w:val="-1"/>
        </w:rPr>
        <w:t>vasitәlәri tәrkibinin tanınma nişanı</w:t>
      </w:r>
    </w:p>
    <w:p w:rsidR="00287220" w:rsidRPr="00F55EA7" w:rsidRDefault="00287220">
      <w:pPr>
        <w:spacing w:before="6" w:line="100" w:lineRule="exact"/>
        <w:rPr>
          <w:sz w:val="10"/>
          <w:szCs w:val="1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287220" w:rsidRPr="00F55EA7" w:rsidRDefault="00287220">
      <w:pPr>
        <w:spacing w:line="200" w:lineRule="exact"/>
        <w:rPr>
          <w:sz w:val="20"/>
          <w:szCs w:val="20"/>
        </w:rPr>
      </w:pPr>
    </w:p>
    <w:p w:rsidR="00D6429A" w:rsidRPr="00EB2984" w:rsidRDefault="00D6429A" w:rsidP="00D6429A">
      <w:pPr>
        <w:pStyle w:val="mecelle"/>
        <w:spacing w:before="0" w:beforeAutospacing="0" w:after="0" w:afterAutospacing="0"/>
        <w:jc w:val="center"/>
        <w:rPr>
          <w:rFonts w:ascii="Palatino Linotype" w:hAnsi="Palatino Linotype"/>
          <w:sz w:val="22"/>
          <w:szCs w:val="22"/>
          <w:lang w:val="az-Latn-AZ"/>
        </w:rPr>
      </w:pPr>
      <w:bookmarkStart w:id="190" w:name="8_SAYLI_ƏLAVƏ"/>
      <w:bookmarkEnd w:id="190"/>
      <w:r>
        <w:rPr>
          <w:rFonts w:ascii="Palatino Linotype" w:hAnsi="Palatino Linotype"/>
          <w:b/>
          <w:bCs/>
          <w:sz w:val="20"/>
          <w:szCs w:val="20"/>
          <w:u w:val="single"/>
          <w:lang w:val="az-Latn-AZ"/>
        </w:rPr>
        <w:t>İSTİFADƏ OLUNMUŞ MƏNBƏ SƏNƏDLƏRİNİN SİYAHISI</w:t>
      </w:r>
    </w:p>
    <w:p w:rsidR="00D6429A" w:rsidRDefault="00D6429A" w:rsidP="00D6429A">
      <w:pPr>
        <w:spacing w:after="120"/>
        <w:jc w:val="center"/>
        <w:rPr>
          <w:rFonts w:ascii="Times Roman AzCyr" w:hAnsi="Times Roman AzCyr"/>
          <w:sz w:val="27"/>
          <w:szCs w:val="27"/>
          <w:lang w:eastAsia="ru-RU"/>
        </w:rPr>
      </w:pPr>
      <w:r>
        <w:rPr>
          <w:rFonts w:ascii="Palatino Linotype" w:hAnsi="Palatino Linotype"/>
          <w:b/>
          <w:bCs/>
          <w:sz w:val="20"/>
          <w:szCs w:val="20"/>
          <w:lang w:eastAsia="ru-RU"/>
        </w:rPr>
        <w:t> </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1.</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23 mart 2001-ci il tarixli 102-IIQD nömrəli Azərbaycan Respublikasının Qanunu (</w:t>
      </w:r>
      <w:r>
        <w:rPr>
          <w:rFonts w:ascii="Palatino Linotype" w:hAnsi="Palatino Linotype"/>
          <w:b/>
          <w:bCs/>
          <w:sz w:val="20"/>
          <w:szCs w:val="20"/>
          <w:lang w:eastAsia="ru-RU"/>
        </w:rPr>
        <w:t>Azərbaycan Respublikasının Qanunvericilik Toplusu, 2001-ci il, № 5, maddə 298</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5 oktyabr 2001-ci il tarixli 183-IIQD nömrəli Azərbaycan Respublikasının Qanunu (</w:t>
      </w:r>
      <w:r>
        <w:rPr>
          <w:rFonts w:ascii="Palatino Linotype" w:hAnsi="Palatino Linotype"/>
          <w:b/>
          <w:bCs/>
          <w:sz w:val="20"/>
          <w:szCs w:val="20"/>
          <w:lang w:eastAsia="ru-RU"/>
        </w:rPr>
        <w:t>Azərbaycan Respublikasının Qanunvericilik Toplusu, 2001-ci il, № 11, maddə 676</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12 oktyabr 2001-ci il tarixli 206-IIQD nömrəli Azərbaycan Respublikasının Qanunu (</w:t>
      </w:r>
      <w:r>
        <w:rPr>
          <w:rFonts w:ascii="Palatino Linotype" w:hAnsi="Palatino Linotype"/>
          <w:b/>
          <w:bCs/>
          <w:sz w:val="20"/>
          <w:szCs w:val="20"/>
          <w:lang w:eastAsia="ru-RU"/>
        </w:rPr>
        <w:t>Azərbaycan Respublikasının Qanunvericilik Toplusu, 2001-ci il, № 11, maddə 698</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4.</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27 dekabr 2001-ci il tarixli 240-IIQD nömrəli Azərbaycan Respublikasının Qanunu (</w:t>
      </w:r>
      <w:r>
        <w:rPr>
          <w:rFonts w:ascii="Palatino Linotype" w:hAnsi="Palatino Linotype"/>
          <w:b/>
          <w:bCs/>
          <w:sz w:val="20"/>
          <w:szCs w:val="20"/>
          <w:lang w:eastAsia="ru-RU"/>
        </w:rPr>
        <w:t>Azərbaycan Respublikasının Qanunvericilik Toplusu, 2002-ci il, № 1, maddə 9)</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5.</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 iyul 2002-ci il tarixli 356-IIQD nömrəli Azərbaycan Respublikasının Qanunu (</w:t>
      </w:r>
      <w:r>
        <w:rPr>
          <w:rFonts w:ascii="Palatino Linotype" w:hAnsi="Palatino Linotype"/>
          <w:b/>
          <w:bCs/>
          <w:sz w:val="20"/>
          <w:szCs w:val="20"/>
          <w:lang w:eastAsia="ru-RU"/>
        </w:rPr>
        <w:t>Azərbaycan Respublikasının Qanunvericilik Toplusu, 2002-ci il, № 8, maddə 463</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6.</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20 iyun 2003-cü il tarixli 484-IIQD nömrəli Azərbaycan Respublikasının Qanunu (</w:t>
      </w:r>
      <w:r>
        <w:rPr>
          <w:rFonts w:ascii="Palatino Linotype" w:hAnsi="Palatino Linotype"/>
          <w:b/>
          <w:bCs/>
          <w:sz w:val="20"/>
          <w:szCs w:val="20"/>
          <w:lang w:eastAsia="ru-RU"/>
        </w:rPr>
        <w:t>Azərbaycan Respublikasının Qanunvericilik Toplusu, 2003-cü il, № 8, maddə 424</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7.</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30 dekabr 2003-cü il tarixli 568-IIQD nömrəli Azərbaycan Respublikasının Qanunu (</w:t>
      </w:r>
      <w:r>
        <w:rPr>
          <w:rFonts w:ascii="Palatino Linotype" w:hAnsi="Palatino Linotype"/>
          <w:b/>
          <w:bCs/>
          <w:sz w:val="20"/>
          <w:szCs w:val="20"/>
          <w:lang w:eastAsia="ru-RU"/>
        </w:rPr>
        <w:t>Azərbaycan Respublikasının Qanunvericilik Toplusu, 2004-cü il, № 2, maddə 57</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8.</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26 oktyabr 2004-cü il tarixli 782-IIQD nömrəli Azərbaycan Respublikasının Qanunu (</w:t>
      </w:r>
      <w:r>
        <w:rPr>
          <w:rFonts w:ascii="Palatino Linotype" w:hAnsi="Palatino Linotype"/>
          <w:b/>
          <w:bCs/>
          <w:sz w:val="20"/>
          <w:szCs w:val="20"/>
          <w:lang w:eastAsia="ru-RU"/>
        </w:rPr>
        <w:t>Azərbaycan Respublikasının Qanunvericilik Toplusu, 2004-cü il, № 11, maddə 901</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9.</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4 mart 2005-ci il tarixli 855-IIQD nömrəli Azərbaycan Respublikasının Qanunu (</w:t>
      </w:r>
      <w:r>
        <w:rPr>
          <w:rFonts w:ascii="Palatino Linotype" w:hAnsi="Palatino Linotype"/>
          <w:b/>
          <w:bCs/>
          <w:sz w:val="20"/>
          <w:szCs w:val="20"/>
          <w:lang w:eastAsia="ru-RU"/>
        </w:rPr>
        <w:t>Azərbaycan Respublikasının Qanunvericilik Toplusu, 2005-ci il, № 4, maddə 277</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10.</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 sentyabr 2005-ci il tarixli Azərbaycan Respublikasının Qanunu (“</w:t>
      </w:r>
      <w:r>
        <w:rPr>
          <w:rFonts w:ascii="Palatino Linotype" w:hAnsi="Palatino Linotype"/>
          <w:b/>
          <w:bCs/>
          <w:sz w:val="20"/>
          <w:szCs w:val="20"/>
          <w:lang w:eastAsia="ru-RU"/>
        </w:rPr>
        <w:t>Azərbaycan” qəzeti, 25 oktyabr 2005-ci il</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11.</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20 sentyabr 2005-ci il tarixli 990-IIQD nömrəli Azərbaycan Respublikasının Qanunu (</w:t>
      </w:r>
      <w:r>
        <w:rPr>
          <w:rFonts w:ascii="Palatino Linotype" w:hAnsi="Palatino Linotype"/>
          <w:b/>
          <w:bCs/>
          <w:sz w:val="20"/>
          <w:szCs w:val="20"/>
          <w:lang w:eastAsia="ru-RU"/>
        </w:rPr>
        <w:t>Azərbaycan Respublikasının Qanunvericilik Toplusu, 2005-ci il, № 11, maddə 993</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12.</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19 dekabr 2006-cı il tarixli 201-IIIQD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Qanun (</w:t>
      </w:r>
      <w:r>
        <w:rPr>
          <w:rFonts w:ascii="Palatino Linotype" w:hAnsi="Palatino Linotype"/>
          <w:b/>
          <w:bCs/>
          <w:sz w:val="20"/>
          <w:szCs w:val="20"/>
          <w:lang w:eastAsia="ru-RU"/>
        </w:rPr>
        <w:t>Azərbaycan Respublikasının Qanunvericilik Toplusu, 2006-cı il, № 12, maddə 1027</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13.</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17 aprel 2007-ci il tarixli 313-IIIQD nömrəli Azərbaycan Respublikasının Qanunu (</w:t>
      </w:r>
      <w:r>
        <w:rPr>
          <w:rFonts w:ascii="Palatino Linotype" w:hAnsi="Palatino Linotype"/>
          <w:b/>
          <w:bCs/>
          <w:sz w:val="20"/>
          <w:szCs w:val="20"/>
          <w:lang w:eastAsia="ru-RU"/>
        </w:rPr>
        <w:t>Azərbaycan Respublikasının Qanunvericilik Toplusu, 2007-ci il, № 6, maddə 560</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14.</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9 oktyabr 2007-ci il tarixli 430-IIQD nömrəli Azərbaycan Respublikasının Qanunu (</w:t>
      </w:r>
      <w:r>
        <w:rPr>
          <w:rFonts w:ascii="Palatino Linotype" w:hAnsi="Palatino Linotype"/>
          <w:b/>
          <w:bCs/>
          <w:sz w:val="20"/>
          <w:szCs w:val="20"/>
          <w:lang w:eastAsia="ru-RU"/>
        </w:rPr>
        <w:t>Azərbaycan Respublikasının Qanunvericilik Toplusu, 2007-ci il, № 11, maddə 1053</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15.</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6 noyabr 2007-ci il tarixli 481-IIIQD nömrəli Azərbaycan Respublikası Qanunu (</w:t>
      </w:r>
      <w:r>
        <w:rPr>
          <w:rFonts w:ascii="Palatino Linotype" w:hAnsi="Palatino Linotype"/>
          <w:b/>
          <w:bCs/>
          <w:sz w:val="20"/>
          <w:szCs w:val="20"/>
          <w:lang w:eastAsia="ru-RU"/>
        </w:rPr>
        <w:t>Azərbaycan Respublikasının Qanunvericilik Toplusu, 2007-ci il, № 11, maddə 1091</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lastRenderedPageBreak/>
        <w:t>16.</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 fevral 2008-ci il tarixli Azərbaycan Respublikasının Qanunu</w:t>
      </w:r>
      <w:r>
        <w:rPr>
          <w:rFonts w:ascii="Palatino Linotype" w:hAnsi="Palatino Linotype"/>
          <w:b/>
          <w:bCs/>
          <w:sz w:val="20"/>
          <w:szCs w:val="20"/>
          <w:lang w:eastAsia="ru-RU"/>
        </w:rPr>
        <w:t> </w:t>
      </w:r>
      <w:r>
        <w:rPr>
          <w:rStyle w:val="apple-converted-space"/>
          <w:rFonts w:ascii="Palatino Linotype" w:hAnsi="Palatino Linotype"/>
          <w:b/>
          <w:bCs/>
          <w:sz w:val="20"/>
          <w:szCs w:val="20"/>
          <w:lang w:eastAsia="ru-RU"/>
        </w:rPr>
        <w:t> </w:t>
      </w:r>
      <w:r>
        <w:rPr>
          <w:rFonts w:ascii="Palatino Linotype" w:hAnsi="Palatino Linotype"/>
          <w:b/>
          <w:bCs/>
          <w:sz w:val="20"/>
          <w:szCs w:val="20"/>
          <w:lang w:eastAsia="ru-RU"/>
        </w:rPr>
        <w:t>(“Azərbaycan” qəzeti, 8 fevral 2008-ci il, № 29)</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17.</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 fevral 2008-ci il tarixli</w:t>
      </w:r>
      <w:r>
        <w:rPr>
          <w:rStyle w:val="apple-converted-space"/>
          <w:rFonts w:ascii="Palatino Linotype" w:hAnsi="Palatino Linotype"/>
          <w:sz w:val="20"/>
          <w:szCs w:val="20"/>
          <w:lang w:eastAsia="ru-RU"/>
        </w:rPr>
        <w:t> </w:t>
      </w:r>
      <w:r>
        <w:rPr>
          <w:rFonts w:ascii="Palatino Linotype" w:hAnsi="Palatino Linotype"/>
          <w:sz w:val="20"/>
          <w:szCs w:val="20"/>
          <w:lang w:eastAsia="ru-RU"/>
        </w:rPr>
        <w:t>543-IIIQD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 (</w:t>
      </w:r>
      <w:r>
        <w:rPr>
          <w:rFonts w:ascii="Palatino Linotype" w:hAnsi="Palatino Linotype"/>
          <w:b/>
          <w:bCs/>
          <w:sz w:val="20"/>
          <w:szCs w:val="20"/>
          <w:lang w:eastAsia="ru-RU"/>
        </w:rPr>
        <w:t>“Azərbaycan” qəzeti, 8 fevral 2008-ci il, № 29, Azərbaycan Respublikasının Qanunvericilik Toplusu, 2008-ci il, № 2, maddə 49</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18.</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16 may 2008-ci il tarixli 606-IIIQD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b/>
          <w:bCs/>
          <w:sz w:val="20"/>
          <w:szCs w:val="20"/>
          <w:lang w:eastAsia="ru-RU"/>
        </w:rPr>
        <w:t> </w:t>
      </w:r>
      <w:r>
        <w:rPr>
          <w:rFonts w:ascii="Palatino Linotype" w:hAnsi="Palatino Linotype"/>
          <w:b/>
          <w:bCs/>
          <w:sz w:val="20"/>
          <w:szCs w:val="20"/>
          <w:lang w:eastAsia="ru-RU"/>
        </w:rPr>
        <w:t>(“Azərbaycan” qəzeti 4 iyun 2008-ci il, № 120)</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19.</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16 may 2008-ci il tarixli 606-IIIQD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b/>
          <w:bCs/>
          <w:sz w:val="20"/>
          <w:szCs w:val="20"/>
          <w:lang w:eastAsia="ru-RU"/>
        </w:rPr>
        <w:t> </w:t>
      </w:r>
      <w:r>
        <w:rPr>
          <w:rFonts w:ascii="Palatino Linotype" w:hAnsi="Palatino Linotype"/>
          <w:b/>
          <w:bCs/>
          <w:sz w:val="20"/>
          <w:szCs w:val="20"/>
          <w:lang w:eastAsia="ru-RU"/>
        </w:rPr>
        <w:t>(Azərbaycan </w:t>
      </w:r>
      <w:r>
        <w:rPr>
          <w:rStyle w:val="apple-converted-space"/>
          <w:rFonts w:ascii="Palatino Linotype" w:hAnsi="Palatino Linotype"/>
          <w:b/>
          <w:bCs/>
          <w:sz w:val="20"/>
          <w:szCs w:val="20"/>
          <w:lang w:eastAsia="ru-RU"/>
        </w:rPr>
        <w:t> </w:t>
      </w:r>
      <w:r>
        <w:rPr>
          <w:rFonts w:ascii="Palatino Linotype" w:hAnsi="Palatino Linotype"/>
          <w:b/>
          <w:bCs/>
          <w:sz w:val="20"/>
          <w:szCs w:val="20"/>
          <w:lang w:eastAsia="ru-RU"/>
        </w:rPr>
        <w:t>Respublikasının Qanunvericilik Toplusu, 2008-ci il, №6, maddə 453)</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20.</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 iyun 2008-ci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619-IIIQD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 (</w:t>
      </w:r>
      <w:r>
        <w:rPr>
          <w:rFonts w:ascii="Palatino Linotype" w:hAnsi="Palatino Linotype"/>
          <w:b/>
          <w:bCs/>
          <w:sz w:val="20"/>
          <w:szCs w:val="20"/>
          <w:lang w:eastAsia="ru-RU"/>
        </w:rPr>
        <w:t>Azərbaycan Respublikasının Qanunvericilik Toplusu, 2008-ci il, № 6, maddə 463</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21.</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13 iyun 2008-ci il</w:t>
      </w:r>
      <w:r>
        <w:rPr>
          <w:rStyle w:val="apple-converted-space"/>
          <w:rFonts w:ascii="Palatino Linotype" w:hAnsi="Palatino Linotype"/>
          <w:sz w:val="20"/>
          <w:szCs w:val="20"/>
          <w:lang w:eastAsia="ru-RU"/>
        </w:rPr>
        <w:t> </w:t>
      </w:r>
      <w:r>
        <w:rPr>
          <w:rFonts w:ascii="Palatino Linotype" w:hAnsi="Palatino Linotype"/>
          <w:sz w:val="20"/>
          <w:szCs w:val="20"/>
          <w:lang w:eastAsia="ru-RU"/>
        </w:rPr>
        <w:t>tarixli</w:t>
      </w:r>
      <w:r>
        <w:rPr>
          <w:rStyle w:val="apple-converted-space"/>
          <w:rFonts w:ascii="Palatino Linotype" w:hAnsi="Palatino Linotype"/>
          <w:sz w:val="20"/>
          <w:szCs w:val="20"/>
          <w:lang w:eastAsia="ru-RU"/>
        </w:rPr>
        <w:t> </w:t>
      </w:r>
      <w:r>
        <w:rPr>
          <w:rFonts w:ascii="Palatino Linotype" w:hAnsi="Palatino Linotype"/>
          <w:sz w:val="20"/>
          <w:szCs w:val="20"/>
          <w:lang w:eastAsia="ru-RU"/>
        </w:rPr>
        <w:t>648-IIIQD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 (</w:t>
      </w:r>
      <w:r>
        <w:rPr>
          <w:rFonts w:ascii="Palatino Linotype" w:hAnsi="Palatino Linotype"/>
          <w:b/>
          <w:bCs/>
          <w:sz w:val="20"/>
          <w:szCs w:val="20"/>
          <w:lang w:eastAsia="ru-RU"/>
        </w:rPr>
        <w:t>Azərbaycan </w:t>
      </w:r>
      <w:r>
        <w:rPr>
          <w:rStyle w:val="apple-converted-space"/>
          <w:rFonts w:ascii="Palatino Linotype" w:hAnsi="Palatino Linotype"/>
          <w:b/>
          <w:bCs/>
          <w:sz w:val="20"/>
          <w:szCs w:val="20"/>
          <w:lang w:eastAsia="ru-RU"/>
        </w:rPr>
        <w:t> </w:t>
      </w:r>
      <w:r>
        <w:rPr>
          <w:rFonts w:ascii="Palatino Linotype" w:hAnsi="Palatino Linotype"/>
          <w:b/>
          <w:bCs/>
          <w:sz w:val="20"/>
          <w:szCs w:val="20"/>
          <w:lang w:eastAsia="ru-RU"/>
        </w:rPr>
        <w:t>Respublikasının Qanunvericilik Toplusu, 2008-ci il, №7, maddə 602</w:t>
      </w:r>
      <w:r>
        <w:rPr>
          <w:rFonts w:ascii="Palatino Linotype" w:hAnsi="Palatino Linotype"/>
          <w:sz w:val="20"/>
          <w:szCs w:val="20"/>
          <w:lang w:eastAsia="ru-RU"/>
        </w:rPr>
        <w:t>)</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22.</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16 dekabr 2008-ci il tarixli 742-IIIQD 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w:t>
      </w:r>
      <w:r>
        <w:rPr>
          <w:rStyle w:val="apple-converted-space"/>
          <w:rFonts w:ascii="Palatino Linotype" w:hAnsi="Palatino Linotype"/>
          <w:b/>
          <w:bCs/>
          <w:sz w:val="20"/>
          <w:szCs w:val="20"/>
          <w:lang w:eastAsia="ru-RU"/>
        </w:rPr>
        <w:t> </w:t>
      </w:r>
      <w:r>
        <w:rPr>
          <w:rFonts w:ascii="Palatino Linotype" w:hAnsi="Palatino Linotype"/>
          <w:b/>
          <w:bCs/>
          <w:sz w:val="20"/>
          <w:szCs w:val="20"/>
          <w:lang w:eastAsia="ru-RU"/>
        </w:rPr>
        <w:t>18 fevral 2009-cu il, № 38, Azərbaycan Respublikasının Qanunvericilik Toplusu, 2009-cu il, №02, maddə 47)</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23.</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24 fevral 2009-cu il tarixli 769-IIIQ 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18 aprel 2009-cu il, № 82, Azərbaycan Respublikasının Qanunvericilik Toplusu, 2009-cu il, № 04, maddə 210)</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24.</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20 oktyabr</w:t>
      </w:r>
      <w:r>
        <w:rPr>
          <w:rStyle w:val="apple-converted-space"/>
          <w:rFonts w:ascii="Palatino Linotype" w:hAnsi="Palatino Linotype"/>
          <w:sz w:val="20"/>
          <w:szCs w:val="20"/>
          <w:lang w:eastAsia="ru-RU"/>
        </w:rPr>
        <w:t> </w:t>
      </w:r>
      <w:r>
        <w:rPr>
          <w:rFonts w:ascii="Palatino Linotype" w:hAnsi="Palatino Linotype"/>
          <w:sz w:val="20"/>
          <w:szCs w:val="20"/>
          <w:lang w:eastAsia="ru-RU"/>
        </w:rPr>
        <w:t>2009-cu il tarixli</w:t>
      </w:r>
      <w:r>
        <w:rPr>
          <w:rStyle w:val="apple-converted-space"/>
          <w:rFonts w:ascii="Palatino Linotype" w:hAnsi="Palatino Linotype"/>
          <w:sz w:val="20"/>
          <w:szCs w:val="20"/>
          <w:lang w:eastAsia="ru-RU"/>
        </w:rPr>
        <w:t> </w:t>
      </w:r>
      <w:r>
        <w:rPr>
          <w:rFonts w:ascii="Palatino Linotype" w:hAnsi="Palatino Linotype"/>
          <w:sz w:val="20"/>
          <w:szCs w:val="20"/>
          <w:lang w:eastAsia="ru-RU"/>
        </w:rPr>
        <w:t>890-IIIQD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24 dekabr 2009-cu il, № 286)</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25.</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22 iyun 2010-cu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1045-IIIQD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02 iyul</w:t>
      </w:r>
      <w:r>
        <w:rPr>
          <w:rStyle w:val="apple-converted-space"/>
          <w:rFonts w:ascii="Palatino Linotype" w:hAnsi="Palatino Linotype"/>
          <w:b/>
          <w:bCs/>
          <w:sz w:val="20"/>
          <w:szCs w:val="20"/>
          <w:lang w:eastAsia="ru-RU"/>
        </w:rPr>
        <w:t> </w:t>
      </w:r>
      <w:r>
        <w:rPr>
          <w:rFonts w:ascii="Palatino Linotype" w:hAnsi="Palatino Linotype"/>
          <w:b/>
          <w:bCs/>
          <w:sz w:val="20"/>
          <w:szCs w:val="20"/>
          <w:lang w:eastAsia="ru-RU"/>
        </w:rPr>
        <w:t>2010-cu</w:t>
      </w:r>
      <w:r>
        <w:rPr>
          <w:rStyle w:val="apple-converted-space"/>
          <w:rFonts w:ascii="Palatino Linotype" w:hAnsi="Palatino Linotype"/>
          <w:b/>
          <w:bCs/>
          <w:sz w:val="20"/>
          <w:szCs w:val="20"/>
          <w:lang w:eastAsia="ru-RU"/>
        </w:rPr>
        <w:t> </w:t>
      </w:r>
      <w:r>
        <w:rPr>
          <w:rFonts w:ascii="Palatino Linotype" w:hAnsi="Palatino Linotype"/>
          <w:b/>
          <w:bCs/>
          <w:sz w:val="20"/>
          <w:szCs w:val="20"/>
          <w:lang w:eastAsia="ru-RU"/>
        </w:rPr>
        <w:t>il, № 139, Azərbaycan Respublikasının Qanunvericilik Toplusu, 2010-cu il, № 7, maddə 598)</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26.</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21 dekabr 2010-cu il</w:t>
      </w:r>
      <w:r>
        <w:rPr>
          <w:rStyle w:val="apple-converted-space"/>
          <w:rFonts w:ascii="Palatino Linotype" w:hAnsi="Palatino Linotype"/>
          <w:sz w:val="20"/>
          <w:szCs w:val="20"/>
          <w:lang w:eastAsia="ru-RU"/>
        </w:rPr>
        <w:t> </w:t>
      </w:r>
      <w:r>
        <w:rPr>
          <w:rFonts w:ascii="Palatino Linotype" w:hAnsi="Palatino Linotype"/>
          <w:sz w:val="20"/>
          <w:szCs w:val="20"/>
          <w:lang w:eastAsia="ru-RU"/>
        </w:rPr>
        <w:t>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38-IVQD</w:t>
      </w:r>
      <w:r>
        <w:rPr>
          <w:rStyle w:val="apple-converted-space"/>
          <w:rFonts w:ascii="Palatino Linotype" w:hAnsi="Palatino Linotype"/>
          <w:b/>
          <w:bCs/>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18 fevral 2011-ci il, № 38, “Azərbaycan” qəzeti, 20 fevral 2011-ci il, № 40, Azərbaycan Respublikasının Qanunvericilik Toplusu, 2011-ci il, № 02, maddə 71)</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27.</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4 mart 2011-ci il</w:t>
      </w:r>
      <w:r>
        <w:rPr>
          <w:rStyle w:val="apple-converted-space"/>
          <w:rFonts w:ascii="Palatino Linotype" w:hAnsi="Palatino Linotype"/>
          <w:sz w:val="20"/>
          <w:szCs w:val="20"/>
          <w:lang w:eastAsia="ru-RU"/>
        </w:rPr>
        <w:t> </w:t>
      </w:r>
      <w:r>
        <w:rPr>
          <w:rFonts w:ascii="Palatino Linotype" w:hAnsi="Palatino Linotype"/>
          <w:sz w:val="20"/>
          <w:szCs w:val="20"/>
          <w:lang w:eastAsia="ru-RU"/>
        </w:rPr>
        <w:t>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80-IVQD</w:t>
      </w:r>
      <w:r>
        <w:rPr>
          <w:rStyle w:val="apple-converted-space"/>
          <w:rFonts w:ascii="Palatino Linotype" w:hAnsi="Palatino Linotype"/>
          <w:b/>
          <w:bCs/>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15 mart 2011-ci il, № 79, Azərbaycan Respublikasının Qanunvericilik Toplusu, 2011-ci il, № 4, maddə 255)</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28.</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31 may 2011-ci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134-IVQD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w:t>
      </w:r>
      <w:r>
        <w:rPr>
          <w:rStyle w:val="apple-converted-space"/>
          <w:rFonts w:ascii="Palatino Linotype" w:hAnsi="Palatino Linotype"/>
          <w:sz w:val="20"/>
          <w:szCs w:val="20"/>
          <w:lang w:eastAsia="ru-RU"/>
        </w:rPr>
        <w:t> </w:t>
      </w:r>
      <w:r>
        <w:rPr>
          <w:rFonts w:ascii="Palatino Linotype" w:hAnsi="Palatino Linotype"/>
          <w:sz w:val="20"/>
          <w:szCs w:val="20"/>
          <w:lang w:eastAsia="ru-RU"/>
        </w:rPr>
        <w:t>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w:t>
      </w:r>
      <w:r>
        <w:rPr>
          <w:rStyle w:val="apple-converted-space"/>
          <w:rFonts w:ascii="Palatino Linotype" w:hAnsi="Palatino Linotype"/>
          <w:b/>
          <w:bCs/>
          <w:sz w:val="20"/>
          <w:szCs w:val="20"/>
          <w:lang w:eastAsia="ru-RU"/>
        </w:rPr>
        <w:t> </w:t>
      </w:r>
      <w:r>
        <w:rPr>
          <w:rFonts w:ascii="Palatino Linotype" w:hAnsi="Palatino Linotype"/>
          <w:b/>
          <w:bCs/>
          <w:sz w:val="20"/>
          <w:szCs w:val="20"/>
          <w:lang w:eastAsia="ru-RU"/>
        </w:rPr>
        <w:t>02 iyul 2011-ci il №141,</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Respublikasının Qanunvericilik Toplusu, 2011-ci il, № 06, maddə 469)</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29.</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15 noyabr</w:t>
      </w:r>
      <w:r>
        <w:rPr>
          <w:rStyle w:val="apple-converted-space"/>
          <w:rFonts w:ascii="Palatino Linotype" w:hAnsi="Palatino Linotype"/>
          <w:sz w:val="20"/>
          <w:szCs w:val="20"/>
          <w:lang w:eastAsia="ru-RU"/>
        </w:rPr>
        <w:t> </w:t>
      </w:r>
      <w:r>
        <w:rPr>
          <w:rFonts w:ascii="Palatino Linotype" w:hAnsi="Palatino Linotype"/>
          <w:sz w:val="20"/>
          <w:szCs w:val="20"/>
          <w:lang w:eastAsia="ru-RU"/>
        </w:rPr>
        <w:t>2011-ci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242-IVQD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w:t>
      </w:r>
      <w:r>
        <w:rPr>
          <w:rStyle w:val="apple-converted-space"/>
          <w:rFonts w:ascii="Palatino Linotype" w:hAnsi="Palatino Linotype"/>
          <w:sz w:val="20"/>
          <w:szCs w:val="20"/>
          <w:lang w:eastAsia="ru-RU"/>
        </w:rPr>
        <w:t> </w:t>
      </w:r>
      <w:r>
        <w:rPr>
          <w:rFonts w:ascii="Palatino Linotype" w:hAnsi="Palatino Linotype"/>
          <w:sz w:val="20"/>
          <w:szCs w:val="20"/>
          <w:lang w:eastAsia="ru-RU"/>
        </w:rPr>
        <w:t>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31 dekabr 2011-ci il, №291, Azərbaycan Respublikasının Qanunvericilik Toplusu, 2011-ci il, № 12, maddə 1097)</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30.</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6 aprel 2012-ci il</w:t>
      </w:r>
      <w:r>
        <w:rPr>
          <w:rStyle w:val="apple-converted-space"/>
          <w:rFonts w:ascii="Palatino Linotype" w:hAnsi="Palatino Linotype"/>
          <w:sz w:val="20"/>
          <w:szCs w:val="20"/>
          <w:lang w:eastAsia="ru-RU"/>
        </w:rPr>
        <w:t> </w:t>
      </w:r>
      <w:r>
        <w:rPr>
          <w:rFonts w:ascii="Palatino Linotype" w:hAnsi="Palatino Linotype"/>
          <w:sz w:val="20"/>
          <w:szCs w:val="20"/>
          <w:lang w:eastAsia="ru-RU"/>
        </w:rPr>
        <w:t>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320-IVQD</w:t>
      </w:r>
      <w:r>
        <w:rPr>
          <w:rStyle w:val="apple-converted-space"/>
          <w:rFonts w:ascii="Palatino Linotype" w:hAnsi="Palatino Linotype"/>
          <w:b/>
          <w:bCs/>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9 may 2012-ci il, № 101, “Azərbaycan” qəzeti, 12 may 2012-ci il, №103, Azərbaycan Respublikasının Qanunvericilik Toplusu, 2012-ci il, № 05, maddə 402)</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31.</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29 iyun 2012-ci il</w:t>
      </w:r>
      <w:r>
        <w:rPr>
          <w:rStyle w:val="apple-converted-space"/>
          <w:rFonts w:ascii="Palatino Linotype" w:hAnsi="Palatino Linotype"/>
          <w:sz w:val="20"/>
          <w:szCs w:val="20"/>
          <w:lang w:eastAsia="ru-RU"/>
        </w:rPr>
        <w:t> </w:t>
      </w:r>
      <w:r>
        <w:rPr>
          <w:rFonts w:ascii="Palatino Linotype" w:hAnsi="Palatino Linotype"/>
          <w:sz w:val="20"/>
          <w:szCs w:val="20"/>
          <w:lang w:eastAsia="ru-RU"/>
        </w:rPr>
        <w:t>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410-IVQD</w:t>
      </w:r>
      <w:r>
        <w:rPr>
          <w:rStyle w:val="apple-converted-space"/>
          <w:rFonts w:ascii="Palatino Linotype" w:hAnsi="Palatino Linotype"/>
          <w:b/>
          <w:bCs/>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20 iyul 2012-ci il, № 159, “Azərbaycan” qəzeti, 21 iyul 2012-ci il, № 160, Azərbaycan Respublikasının Qanunvericilik Toplusu, 2012-ci il, № 07, maddə 671)</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32.</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05 aprel 2013-cü il</w:t>
      </w:r>
      <w:r>
        <w:rPr>
          <w:rStyle w:val="apple-converted-space"/>
          <w:rFonts w:ascii="Palatino Linotype" w:hAnsi="Palatino Linotype"/>
          <w:sz w:val="20"/>
          <w:szCs w:val="20"/>
          <w:lang w:eastAsia="ru-RU"/>
        </w:rPr>
        <w:t> </w:t>
      </w:r>
      <w:r>
        <w:rPr>
          <w:rFonts w:ascii="Palatino Linotype" w:hAnsi="Palatino Linotype"/>
          <w:sz w:val="20"/>
          <w:szCs w:val="20"/>
          <w:lang w:eastAsia="ru-RU"/>
        </w:rPr>
        <w:t>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596-IVQD</w:t>
      </w:r>
      <w:r>
        <w:rPr>
          <w:rStyle w:val="apple-converted-space"/>
          <w:rFonts w:ascii="Palatino Linotype" w:hAnsi="Palatino Linotype"/>
          <w:b/>
          <w:bCs/>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18 aprel 2013-cü il, № 80, Azərbaycan Respublikasının Qanunvericilik Toplusu, 2013-cü il, № 04, maddə 363)</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33.</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05 aprel 2013-cü il</w:t>
      </w:r>
      <w:r>
        <w:rPr>
          <w:rStyle w:val="apple-converted-space"/>
          <w:rFonts w:ascii="Palatino Linotype" w:hAnsi="Palatino Linotype"/>
          <w:sz w:val="20"/>
          <w:szCs w:val="20"/>
          <w:lang w:eastAsia="ru-RU"/>
        </w:rPr>
        <w:t> </w:t>
      </w:r>
      <w:r>
        <w:rPr>
          <w:rFonts w:ascii="Palatino Linotype" w:hAnsi="Palatino Linotype"/>
          <w:sz w:val="20"/>
          <w:szCs w:val="20"/>
          <w:lang w:eastAsia="ru-RU"/>
        </w:rPr>
        <w:t>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595-IVQD</w:t>
      </w:r>
      <w:r>
        <w:rPr>
          <w:rStyle w:val="apple-converted-space"/>
          <w:rFonts w:ascii="Palatino Linotype" w:hAnsi="Palatino Linotype"/>
          <w:b/>
          <w:bCs/>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19 aprel 2013-cü il, № 81, Azərbaycan Respublikasının Qanunvericilik Toplusu, 2013-cü il, № 04, maddə 362)</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34.</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21 iyun 2013-cü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703-IVQD</w:t>
      </w:r>
      <w:r>
        <w:rPr>
          <w:rStyle w:val="apple-converted-space"/>
          <w:rFonts w:ascii="Palatino Linotype" w:hAnsi="Palatino Linotype"/>
          <w:b/>
          <w:bCs/>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27 iyul 2013-cü il, № 162, Azərbaycan Respublikasının Qanunvericilik Toplusu, 2013-cü il, № 07, maddə 795)</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35.</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22 oktyabr 2013-cü il</w:t>
      </w:r>
      <w:r>
        <w:rPr>
          <w:rStyle w:val="apple-converted-space"/>
          <w:rFonts w:ascii="Palatino Linotype" w:hAnsi="Palatino Linotype"/>
          <w:sz w:val="20"/>
          <w:szCs w:val="20"/>
          <w:lang w:eastAsia="ru-RU"/>
        </w:rPr>
        <w:t> </w:t>
      </w:r>
      <w:r>
        <w:rPr>
          <w:rFonts w:ascii="Palatino Linotype" w:hAnsi="Palatino Linotype"/>
          <w:sz w:val="20"/>
          <w:szCs w:val="20"/>
          <w:lang w:eastAsia="ru-RU"/>
        </w:rPr>
        <w:t>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780-IVQD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 (</w:t>
      </w:r>
      <w:r>
        <w:rPr>
          <w:rFonts w:ascii="Palatino Linotype" w:hAnsi="Palatino Linotype"/>
          <w:b/>
          <w:bCs/>
          <w:sz w:val="20"/>
          <w:szCs w:val="20"/>
          <w:lang w:eastAsia="ru-RU"/>
        </w:rPr>
        <w:t>“Azərbaycan” qəzeti, 05 noyabr 2013-cü il, №244)</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36.</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22 oktyabr 2013-cü il</w:t>
      </w:r>
      <w:r>
        <w:rPr>
          <w:rStyle w:val="apple-converted-space"/>
          <w:rFonts w:ascii="Palatino Linotype" w:hAnsi="Palatino Linotype"/>
          <w:sz w:val="20"/>
          <w:szCs w:val="20"/>
          <w:lang w:eastAsia="ru-RU"/>
        </w:rPr>
        <w:t> </w:t>
      </w:r>
      <w:r>
        <w:rPr>
          <w:rFonts w:ascii="Palatino Linotype" w:hAnsi="Palatino Linotype"/>
          <w:sz w:val="20"/>
          <w:szCs w:val="20"/>
          <w:lang w:eastAsia="ru-RU"/>
        </w:rPr>
        <w:t>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783-IVQD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 (</w:t>
      </w:r>
      <w:r>
        <w:rPr>
          <w:rFonts w:ascii="Palatino Linotype" w:hAnsi="Palatino Linotype"/>
          <w:b/>
          <w:bCs/>
          <w:sz w:val="20"/>
          <w:szCs w:val="20"/>
          <w:lang w:eastAsia="ru-RU"/>
        </w:rPr>
        <w:t>“Azərbaycan” qəzeti, 05 noyabr 2013-cü il, №244)</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37.</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18 mart 2014-cü il tarixli</w:t>
      </w:r>
      <w:r>
        <w:rPr>
          <w:rStyle w:val="apple-converted-space"/>
          <w:rFonts w:ascii="Palatino Linotype" w:hAnsi="Palatino Linotype"/>
          <w:sz w:val="20"/>
          <w:szCs w:val="20"/>
          <w:u w:val="single"/>
          <w:lang w:eastAsia="ru-RU"/>
        </w:rPr>
        <w:t> </w:t>
      </w:r>
      <w:r>
        <w:rPr>
          <w:rFonts w:ascii="Palatino Linotype" w:hAnsi="Palatino Linotype"/>
          <w:b/>
          <w:bCs/>
          <w:sz w:val="20"/>
          <w:szCs w:val="20"/>
          <w:lang w:eastAsia="ru-RU"/>
        </w:rPr>
        <w:t>943-IVQD</w:t>
      </w:r>
      <w:r>
        <w:rPr>
          <w:rStyle w:val="apple-converted-space"/>
          <w:rFonts w:ascii="Palatino Linotype" w:hAnsi="Palatino Linotype"/>
          <w:sz w:val="20"/>
          <w:szCs w:val="20"/>
          <w:u w:val="single"/>
          <w:lang w:eastAsia="ru-RU"/>
        </w:rPr>
        <w:t> </w:t>
      </w:r>
      <w:r>
        <w:rPr>
          <w:rFonts w:ascii="Palatino Linotype" w:hAnsi="Palatino Linotype"/>
          <w:sz w:val="20"/>
          <w:szCs w:val="20"/>
          <w:lang w:eastAsia="ru-RU"/>
        </w:rPr>
        <w:t>nömrəli</w:t>
      </w:r>
      <w:r>
        <w:rPr>
          <w:rStyle w:val="apple-converted-space"/>
          <w:rFonts w:ascii="Palatino Linotype" w:hAnsi="Palatino Linotype"/>
          <w:sz w:val="20"/>
          <w:szCs w:val="20"/>
          <w:lang w:eastAsia="ru-RU"/>
        </w:rPr>
        <w:t> </w:t>
      </w:r>
      <w:r>
        <w:rPr>
          <w:rFonts w:ascii="Palatino Linotype" w:hAnsi="Palatino Linotype"/>
          <w:sz w:val="20"/>
          <w:szCs w:val="20"/>
          <w:lang w:eastAsia="ru-RU"/>
        </w:rPr>
        <w:t>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 xml:space="preserve">(“Azərbaycan” qəzeti, 30 aprel </w:t>
      </w:r>
      <w:r>
        <w:rPr>
          <w:rFonts w:ascii="Palatino Linotype" w:hAnsi="Palatino Linotype"/>
          <w:b/>
          <w:bCs/>
          <w:sz w:val="20"/>
          <w:szCs w:val="20"/>
          <w:lang w:eastAsia="ru-RU"/>
        </w:rPr>
        <w:lastRenderedPageBreak/>
        <w:t>2014-cü il, № 88, Azərbaycan Respublikasının Qanunvericilik Toplusu, 2014-cü il, № 04, maddə 346)</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38.</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18 mart 2014-cü il tarixli</w:t>
      </w:r>
      <w:r>
        <w:rPr>
          <w:rStyle w:val="apple-converted-space"/>
          <w:rFonts w:ascii="Palatino Linotype" w:hAnsi="Palatino Linotype"/>
          <w:sz w:val="20"/>
          <w:szCs w:val="20"/>
          <w:u w:val="single"/>
          <w:lang w:eastAsia="ru-RU"/>
        </w:rPr>
        <w:t> </w:t>
      </w:r>
      <w:r>
        <w:rPr>
          <w:rFonts w:ascii="Palatino Linotype" w:hAnsi="Palatino Linotype"/>
          <w:b/>
          <w:bCs/>
          <w:sz w:val="20"/>
          <w:szCs w:val="20"/>
          <w:lang w:eastAsia="ru-RU"/>
        </w:rPr>
        <w:t>940-IVQD</w:t>
      </w:r>
      <w:r>
        <w:rPr>
          <w:rStyle w:val="apple-converted-space"/>
          <w:rFonts w:ascii="Palatino Linotype" w:hAnsi="Palatino Linotype"/>
          <w:sz w:val="20"/>
          <w:szCs w:val="20"/>
          <w:u w:val="single"/>
          <w:lang w:eastAsia="ru-RU"/>
        </w:rPr>
        <w:t> </w:t>
      </w:r>
      <w:r>
        <w:rPr>
          <w:rFonts w:ascii="Palatino Linotype" w:hAnsi="Palatino Linotype"/>
          <w:sz w:val="20"/>
          <w:szCs w:val="20"/>
          <w:lang w:eastAsia="ru-RU"/>
        </w:rPr>
        <w:t>nömrəli</w:t>
      </w:r>
      <w:r>
        <w:rPr>
          <w:rStyle w:val="apple-converted-space"/>
          <w:rFonts w:ascii="Palatino Linotype" w:hAnsi="Palatino Linotype"/>
          <w:sz w:val="20"/>
          <w:szCs w:val="20"/>
          <w:lang w:eastAsia="ru-RU"/>
        </w:rPr>
        <w:t> </w:t>
      </w:r>
      <w:r>
        <w:rPr>
          <w:rFonts w:ascii="Palatino Linotype" w:hAnsi="Palatino Linotype"/>
          <w:sz w:val="20"/>
          <w:szCs w:val="20"/>
          <w:lang w:eastAsia="ru-RU"/>
        </w:rPr>
        <w:t>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01 may 2014-cü il, № 89, Azərbaycan Respublikasının Qanunvericilik Toplusu, 2014-cü il, № 04, maddə 343)</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39.</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 may 2014-cü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953-IVQD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27 may 2014-cü il, № 110)</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40.</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17 oktyabr 2014-cü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1072-IVQD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06 noyabr 2014-cü il, № 242)</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41.</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16 dekabr 2014-cü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1133-IVQD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8 fevral 2015-ci il, № 30)</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42.</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16 dekabr 2014-cü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1136-IVQD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8 fevral 2015-ci il, № 30)</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43.</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16 dekabr 2014-cü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1138-IVQD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13 yanvar 2015-ci il, № 008)</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44.</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02 fevral 2015-ci il tarixli</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1178-IVQD</w:t>
      </w:r>
      <w:r>
        <w:rPr>
          <w:rStyle w:val="apple-converted-space"/>
          <w:rFonts w:ascii="Palatino Linotype" w:hAnsi="Palatino Linotype"/>
          <w:sz w:val="20"/>
          <w:szCs w:val="20"/>
          <w:lang w:eastAsia="ru-RU"/>
        </w:rPr>
        <w:t> </w:t>
      </w:r>
      <w:r>
        <w:rPr>
          <w:rFonts w:ascii="Palatino Linotype" w:hAnsi="Palatino Linotype"/>
          <w:sz w:val="20"/>
          <w:szCs w:val="20"/>
          <w:lang w:eastAsia="ru-RU"/>
        </w:rPr>
        <w:t>nömrəli 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25 fevral 2015-ci il, № 044)</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45.</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28 aprel 2015-ci il tarixli</w:t>
      </w:r>
      <w:r>
        <w:rPr>
          <w:rStyle w:val="apple-converted-space"/>
          <w:rFonts w:ascii="Palatino Linotype" w:hAnsi="Palatino Linotype"/>
          <w:sz w:val="20"/>
          <w:szCs w:val="20"/>
          <w:u w:val="single"/>
          <w:lang w:eastAsia="ru-RU"/>
        </w:rPr>
        <w:t> </w:t>
      </w:r>
      <w:r>
        <w:rPr>
          <w:rFonts w:ascii="Palatino Linotype" w:hAnsi="Palatino Linotype"/>
          <w:b/>
          <w:bCs/>
          <w:sz w:val="20"/>
          <w:szCs w:val="20"/>
          <w:lang w:eastAsia="ru-RU"/>
        </w:rPr>
        <w:t>1261-IVQD</w:t>
      </w:r>
      <w:r>
        <w:rPr>
          <w:rStyle w:val="apple-converted-space"/>
          <w:rFonts w:ascii="Palatino Linotype" w:hAnsi="Palatino Linotype"/>
          <w:sz w:val="20"/>
          <w:szCs w:val="20"/>
          <w:u w:val="single"/>
          <w:lang w:eastAsia="ru-RU"/>
        </w:rPr>
        <w:t> </w:t>
      </w:r>
      <w:r>
        <w:rPr>
          <w:rFonts w:ascii="Palatino Linotype" w:hAnsi="Palatino Linotype"/>
          <w:sz w:val="20"/>
          <w:szCs w:val="20"/>
          <w:lang w:eastAsia="ru-RU"/>
        </w:rPr>
        <w:t>nömrəli</w:t>
      </w:r>
      <w:r>
        <w:rPr>
          <w:rStyle w:val="apple-converted-space"/>
          <w:rFonts w:ascii="Palatino Linotype" w:hAnsi="Palatino Linotype"/>
          <w:sz w:val="20"/>
          <w:szCs w:val="20"/>
          <w:lang w:eastAsia="ru-RU"/>
        </w:rPr>
        <w:t> </w:t>
      </w:r>
      <w:r>
        <w:rPr>
          <w:rFonts w:ascii="Palatino Linotype" w:hAnsi="Palatino Linotype"/>
          <w:sz w:val="20"/>
          <w:szCs w:val="20"/>
          <w:lang w:eastAsia="ru-RU"/>
        </w:rPr>
        <w:t>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(“Azərbaycan” qəzeti, 22 may 2015-ci il, № 108)</w:t>
      </w:r>
    </w:p>
    <w:p w:rsidR="00D6429A" w:rsidRDefault="00D6429A" w:rsidP="00D6429A">
      <w:pPr>
        <w:spacing w:after="120"/>
        <w:ind w:left="357" w:hanging="357"/>
        <w:jc w:val="both"/>
        <w:rPr>
          <w:rFonts w:ascii="Times Roman AzCyr" w:hAnsi="Times Roman AzCyr"/>
          <w:sz w:val="27"/>
          <w:szCs w:val="27"/>
          <w:lang w:eastAsia="ru-RU"/>
        </w:rPr>
      </w:pPr>
      <w:r>
        <w:rPr>
          <w:b/>
          <w:bCs/>
          <w:sz w:val="20"/>
          <w:szCs w:val="20"/>
          <w:lang w:eastAsia="ru-RU"/>
        </w:rPr>
        <w:t>46.</w:t>
      </w:r>
      <w:r>
        <w:rPr>
          <w:sz w:val="14"/>
          <w:szCs w:val="14"/>
          <w:lang w:eastAsia="ru-RU"/>
        </w:rPr>
        <w:t>   </w:t>
      </w:r>
      <w:r>
        <w:rPr>
          <w:rStyle w:val="apple-converted-space"/>
          <w:sz w:val="14"/>
          <w:szCs w:val="14"/>
          <w:lang w:eastAsia="ru-RU"/>
        </w:rPr>
        <w:t> </w:t>
      </w:r>
      <w:r>
        <w:rPr>
          <w:rFonts w:ascii="Palatino Linotype" w:hAnsi="Palatino Linotype"/>
          <w:sz w:val="20"/>
          <w:szCs w:val="20"/>
          <w:lang w:eastAsia="ru-RU"/>
        </w:rPr>
        <w:t>29 may 2015-ci il tarixli</w:t>
      </w:r>
      <w:r>
        <w:rPr>
          <w:rStyle w:val="apple-converted-space"/>
          <w:rFonts w:ascii="Palatino Linotype" w:hAnsi="Palatino Linotype"/>
          <w:sz w:val="20"/>
          <w:szCs w:val="20"/>
          <w:u w:val="single"/>
          <w:lang w:eastAsia="ru-RU"/>
        </w:rPr>
        <w:t> </w:t>
      </w:r>
      <w:r>
        <w:rPr>
          <w:rFonts w:ascii="Palatino Linotype" w:hAnsi="Palatino Linotype"/>
          <w:b/>
          <w:bCs/>
          <w:sz w:val="20"/>
          <w:szCs w:val="20"/>
          <w:lang w:eastAsia="ru-RU"/>
        </w:rPr>
        <w:t>1292-IVQD</w:t>
      </w:r>
      <w:r>
        <w:rPr>
          <w:rStyle w:val="apple-converted-space"/>
          <w:rFonts w:ascii="Palatino Linotype" w:hAnsi="Palatino Linotype"/>
          <w:sz w:val="20"/>
          <w:szCs w:val="20"/>
          <w:u w:val="single"/>
          <w:lang w:eastAsia="ru-RU"/>
        </w:rPr>
        <w:t> </w:t>
      </w:r>
      <w:r>
        <w:rPr>
          <w:rFonts w:ascii="Palatino Linotype" w:hAnsi="Palatino Linotype"/>
          <w:sz w:val="20"/>
          <w:szCs w:val="20"/>
          <w:lang w:eastAsia="ru-RU"/>
        </w:rPr>
        <w:t>nömrəli</w:t>
      </w:r>
      <w:r>
        <w:rPr>
          <w:rStyle w:val="apple-converted-space"/>
          <w:rFonts w:ascii="Palatino Linotype" w:hAnsi="Palatino Linotype"/>
          <w:sz w:val="20"/>
          <w:szCs w:val="20"/>
          <w:lang w:eastAsia="ru-RU"/>
        </w:rPr>
        <w:t> </w:t>
      </w:r>
      <w:r>
        <w:rPr>
          <w:rFonts w:ascii="Palatino Linotype" w:hAnsi="Palatino Linotype"/>
          <w:sz w:val="20"/>
          <w:szCs w:val="20"/>
          <w:lang w:eastAsia="ru-RU"/>
        </w:rPr>
        <w:t>Azərbaycan Respublikasının Qanunu</w:t>
      </w:r>
      <w:r>
        <w:rPr>
          <w:rStyle w:val="apple-converted-space"/>
          <w:rFonts w:ascii="Palatino Linotype" w:hAnsi="Palatino Linotype"/>
          <w:sz w:val="20"/>
          <w:szCs w:val="20"/>
          <w:lang w:eastAsia="ru-RU"/>
        </w:rPr>
        <w:t> </w:t>
      </w:r>
      <w:r>
        <w:rPr>
          <w:rFonts w:ascii="Palatino Linotype" w:hAnsi="Palatino Linotype"/>
          <w:b/>
          <w:bCs/>
          <w:sz w:val="20"/>
          <w:szCs w:val="20"/>
          <w:lang w:eastAsia="ru-RU"/>
        </w:rPr>
        <w:t>(“Respublika” qəzeti, 25 iyun 2015-ci il, № 135, Azərbaycan Respublikasının Qanunvericilik Toplusu, 2015-ci il, № 06, maddə 686)</w:t>
      </w:r>
    </w:p>
    <w:p w:rsidR="00287220" w:rsidRPr="00F55EA7" w:rsidRDefault="00287220" w:rsidP="00F55EA7">
      <w:pPr>
        <w:pStyle w:val="BodyText"/>
        <w:tabs>
          <w:tab w:val="left" w:pos="798"/>
        </w:tabs>
        <w:ind w:left="0"/>
        <w:jc w:val="both"/>
      </w:pPr>
      <w:bookmarkStart w:id="191" w:name="_GoBack"/>
      <w:bookmarkEnd w:id="191"/>
    </w:p>
    <w:sectPr w:rsidR="00287220" w:rsidRPr="00F55EA7">
      <w:footerReference w:type="default" r:id="rId356"/>
      <w:pgSz w:w="11910" w:h="16840"/>
      <w:pgMar w:top="980" w:right="460" w:bottom="1180" w:left="920" w:header="748" w:footer="9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61E" w:rsidRDefault="00DD361E">
      <w:r>
        <w:separator/>
      </w:r>
    </w:p>
  </w:endnote>
  <w:endnote w:type="continuationSeparator" w:id="0">
    <w:p w:rsidR="00DD361E" w:rsidRDefault="00DD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Roman AzCy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20" w:rsidRDefault="00DD361E">
    <w:pPr>
      <w:spacing w:line="14" w:lineRule="auto"/>
      <w:rPr>
        <w:sz w:val="20"/>
        <w:szCs w:val="20"/>
      </w:rPr>
    </w:pPr>
    <w:r>
      <w:pict>
        <v:shapetype id="_x0000_t202" coordsize="21600,21600" o:spt="202" path="m,l,21600r21600,l21600,xe">
          <v:stroke joinstyle="miter"/>
          <v:path gradientshapeok="t" o:connecttype="rect"/>
        </v:shapetype>
        <v:shape id="_x0000_s2057" type="#_x0000_t202" style="position:absolute;margin-left:552.2pt;margin-top:781.2pt;width:16.75pt;height:12.05pt;z-index:-5181;mso-position-horizontal-relative:page;mso-position-vertical-relative:page" filled="f" stroked="f">
          <v:textbox inset="0,0,0,0">
            <w:txbxContent>
              <w:p w:rsidR="00287220" w:rsidRDefault="005F3F4C">
                <w:pPr>
                  <w:pStyle w:val="BodyText"/>
                  <w:spacing w:line="228" w:lineRule="exact"/>
                  <w:ind w:left="40"/>
                  <w:rPr>
                    <w:rFonts w:ascii="Verdana" w:eastAsia="Verdana" w:hAnsi="Verdana" w:cs="Verdana"/>
                  </w:rPr>
                </w:pPr>
                <w:r>
                  <w:fldChar w:fldCharType="begin"/>
                </w:r>
                <w:r>
                  <w:rPr>
                    <w:rFonts w:ascii="Verdana"/>
                  </w:rPr>
                  <w:instrText xml:space="preserve"> PAGE </w:instrText>
                </w:r>
                <w:r>
                  <w:fldChar w:fldCharType="separate"/>
                </w:r>
                <w:r w:rsidR="00D6429A">
                  <w:rPr>
                    <w:rFonts w:ascii="Verdana"/>
                    <w:noProof/>
                  </w:rPr>
                  <w:t>85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20" w:rsidRDefault="00DD361E">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552.2pt;margin-top:781.2pt;width:16.75pt;height:12.05pt;z-index:-5174;mso-position-horizontal-relative:page;mso-position-vertical-relative:page" filled="f" stroked="f">
          <v:textbox inset="0,0,0,0">
            <w:txbxContent>
              <w:p w:rsidR="00287220" w:rsidRDefault="005F3F4C">
                <w:pPr>
                  <w:pStyle w:val="BodyText"/>
                  <w:spacing w:line="228" w:lineRule="exact"/>
                  <w:ind w:left="40"/>
                  <w:rPr>
                    <w:rFonts w:ascii="Verdana" w:eastAsia="Verdana" w:hAnsi="Verdana" w:cs="Verdana"/>
                  </w:rPr>
                </w:pPr>
                <w:r>
                  <w:fldChar w:fldCharType="begin"/>
                </w:r>
                <w:r>
                  <w:rPr>
                    <w:rFonts w:ascii="Verdana"/>
                  </w:rPr>
                  <w:instrText xml:space="preserve"> PAGE </w:instrText>
                </w:r>
                <w:r>
                  <w:fldChar w:fldCharType="separate"/>
                </w:r>
                <w:r w:rsidR="00D6429A">
                  <w:rPr>
                    <w:rFonts w:ascii="Verdana"/>
                    <w:noProof/>
                  </w:rPr>
                  <w:t>83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20" w:rsidRDefault="00DD361E">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552.2pt;margin-top:781.2pt;width:16.75pt;height:12.05pt;z-index:-5173;mso-position-horizontal-relative:page;mso-position-vertical-relative:page" filled="f" stroked="f">
          <v:textbox inset="0,0,0,0">
            <w:txbxContent>
              <w:p w:rsidR="00287220" w:rsidRDefault="005F3F4C">
                <w:pPr>
                  <w:pStyle w:val="BodyText"/>
                  <w:spacing w:line="228" w:lineRule="exact"/>
                  <w:ind w:left="40"/>
                  <w:rPr>
                    <w:rFonts w:ascii="Verdana" w:eastAsia="Verdana" w:hAnsi="Verdana" w:cs="Verdana"/>
                  </w:rPr>
                </w:pPr>
                <w:r>
                  <w:fldChar w:fldCharType="begin"/>
                </w:r>
                <w:r>
                  <w:rPr>
                    <w:rFonts w:ascii="Verdana"/>
                  </w:rPr>
                  <w:instrText xml:space="preserve"> PAGE </w:instrText>
                </w:r>
                <w:r>
                  <w:fldChar w:fldCharType="separate"/>
                </w:r>
                <w:r w:rsidR="00D6429A">
                  <w:rPr>
                    <w:rFonts w:ascii="Verdana"/>
                    <w:noProof/>
                  </w:rPr>
                  <w:t>84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61E" w:rsidRDefault="00DD361E">
      <w:r>
        <w:separator/>
      </w:r>
    </w:p>
  </w:footnote>
  <w:footnote w:type="continuationSeparator" w:id="0">
    <w:p w:rsidR="00DD361E" w:rsidRDefault="00DD3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20" w:rsidRDefault="00287220">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20" w:rsidRDefault="00287220">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20" w:rsidRDefault="00287220">
    <w:pPr>
      <w:spacing w:line="14" w:lineRule="auto"/>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20" w:rsidRDefault="00DD361E">
    <w:pPr>
      <w:spacing w:line="14" w:lineRule="auto"/>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51.05pt;margin-top:51.05pt;width:30pt;height:30pt;z-index:-5177;mso-position-horizontal-relative:page;mso-position-vertical-relative:page">
          <v:imagedata r:id="rId1" o:title=""/>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20" w:rsidRDefault="00287220">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0AC5"/>
    <w:multiLevelType w:val="multilevel"/>
    <w:tmpl w:val="843C9474"/>
    <w:lvl w:ilvl="0">
      <w:start w:val="155"/>
      <w:numFmt w:val="decimal"/>
      <w:lvlText w:val="%1"/>
      <w:lvlJc w:val="left"/>
      <w:pPr>
        <w:ind w:left="101" w:hanging="704"/>
      </w:pPr>
      <w:rPr>
        <w:rFonts w:hint="default"/>
      </w:rPr>
    </w:lvl>
    <w:lvl w:ilvl="1">
      <w:start w:val="6"/>
      <w:numFmt w:val="decimal"/>
      <w:lvlText w:val="%1.%2."/>
      <w:lvlJc w:val="left"/>
      <w:pPr>
        <w:ind w:left="101" w:hanging="704"/>
      </w:pPr>
      <w:rPr>
        <w:rFonts w:hint="default"/>
        <w:spacing w:val="-1"/>
        <w:u w:val="thick" w:color="000000"/>
      </w:rPr>
    </w:lvl>
    <w:lvl w:ilvl="2">
      <w:start w:val="1"/>
      <w:numFmt w:val="bullet"/>
      <w:lvlText w:val="•"/>
      <w:lvlJc w:val="left"/>
      <w:pPr>
        <w:ind w:left="2185" w:hanging="704"/>
      </w:pPr>
      <w:rPr>
        <w:rFonts w:hint="default"/>
      </w:rPr>
    </w:lvl>
    <w:lvl w:ilvl="3">
      <w:start w:val="1"/>
      <w:numFmt w:val="bullet"/>
      <w:lvlText w:val="•"/>
      <w:lvlJc w:val="left"/>
      <w:pPr>
        <w:ind w:left="3228" w:hanging="704"/>
      </w:pPr>
      <w:rPr>
        <w:rFonts w:hint="default"/>
      </w:rPr>
    </w:lvl>
    <w:lvl w:ilvl="4">
      <w:start w:val="1"/>
      <w:numFmt w:val="bullet"/>
      <w:lvlText w:val="•"/>
      <w:lvlJc w:val="left"/>
      <w:pPr>
        <w:ind w:left="4270" w:hanging="704"/>
      </w:pPr>
      <w:rPr>
        <w:rFonts w:hint="default"/>
      </w:rPr>
    </w:lvl>
    <w:lvl w:ilvl="5">
      <w:start w:val="1"/>
      <w:numFmt w:val="bullet"/>
      <w:lvlText w:val="•"/>
      <w:lvlJc w:val="left"/>
      <w:pPr>
        <w:ind w:left="5312" w:hanging="704"/>
      </w:pPr>
      <w:rPr>
        <w:rFonts w:hint="default"/>
      </w:rPr>
    </w:lvl>
    <w:lvl w:ilvl="6">
      <w:start w:val="1"/>
      <w:numFmt w:val="bullet"/>
      <w:lvlText w:val="•"/>
      <w:lvlJc w:val="left"/>
      <w:pPr>
        <w:ind w:left="6355" w:hanging="704"/>
      </w:pPr>
      <w:rPr>
        <w:rFonts w:hint="default"/>
      </w:rPr>
    </w:lvl>
    <w:lvl w:ilvl="7">
      <w:start w:val="1"/>
      <w:numFmt w:val="bullet"/>
      <w:lvlText w:val="•"/>
      <w:lvlJc w:val="left"/>
      <w:pPr>
        <w:ind w:left="7397" w:hanging="704"/>
      </w:pPr>
      <w:rPr>
        <w:rFonts w:hint="default"/>
      </w:rPr>
    </w:lvl>
    <w:lvl w:ilvl="8">
      <w:start w:val="1"/>
      <w:numFmt w:val="bullet"/>
      <w:lvlText w:val="•"/>
      <w:lvlJc w:val="left"/>
      <w:pPr>
        <w:ind w:left="8439" w:hanging="704"/>
      </w:pPr>
      <w:rPr>
        <w:rFonts w:hint="default"/>
      </w:rPr>
    </w:lvl>
  </w:abstractNum>
  <w:abstractNum w:abstractNumId="2" w15:restartNumberingAfterBreak="0">
    <w:nsid w:val="022F6261"/>
    <w:multiLevelType w:val="hybridMultilevel"/>
    <w:tmpl w:val="E7A088F6"/>
    <w:lvl w:ilvl="0" w:tplc="C03A0600">
      <w:start w:val="1"/>
      <w:numFmt w:val="upperRoman"/>
      <w:lvlText w:val="%1."/>
      <w:lvlJc w:val="left"/>
      <w:pPr>
        <w:ind w:left="101" w:hanging="257"/>
      </w:pPr>
      <w:rPr>
        <w:rFonts w:ascii="Tahoma" w:eastAsia="Tahoma" w:hAnsi="Tahoma" w:hint="default"/>
        <w:sz w:val="20"/>
        <w:szCs w:val="20"/>
      </w:rPr>
    </w:lvl>
    <w:lvl w:ilvl="1" w:tplc="B06A733C">
      <w:start w:val="1"/>
      <w:numFmt w:val="bullet"/>
      <w:lvlText w:val="•"/>
      <w:lvlJc w:val="left"/>
      <w:pPr>
        <w:ind w:left="1144" w:hanging="257"/>
      </w:pPr>
      <w:rPr>
        <w:rFonts w:hint="default"/>
      </w:rPr>
    </w:lvl>
    <w:lvl w:ilvl="2" w:tplc="69847F82">
      <w:start w:val="1"/>
      <w:numFmt w:val="bullet"/>
      <w:lvlText w:val="•"/>
      <w:lvlJc w:val="left"/>
      <w:pPr>
        <w:ind w:left="2186" w:hanging="257"/>
      </w:pPr>
      <w:rPr>
        <w:rFonts w:hint="default"/>
      </w:rPr>
    </w:lvl>
    <w:lvl w:ilvl="3" w:tplc="37508ACC">
      <w:start w:val="1"/>
      <w:numFmt w:val="bullet"/>
      <w:lvlText w:val="•"/>
      <w:lvlJc w:val="left"/>
      <w:pPr>
        <w:ind w:left="3228" w:hanging="257"/>
      </w:pPr>
      <w:rPr>
        <w:rFonts w:hint="default"/>
      </w:rPr>
    </w:lvl>
    <w:lvl w:ilvl="4" w:tplc="3A4013F8">
      <w:start w:val="1"/>
      <w:numFmt w:val="bullet"/>
      <w:lvlText w:val="•"/>
      <w:lvlJc w:val="left"/>
      <w:pPr>
        <w:ind w:left="4270" w:hanging="257"/>
      </w:pPr>
      <w:rPr>
        <w:rFonts w:hint="default"/>
      </w:rPr>
    </w:lvl>
    <w:lvl w:ilvl="5" w:tplc="5902F542">
      <w:start w:val="1"/>
      <w:numFmt w:val="bullet"/>
      <w:lvlText w:val="•"/>
      <w:lvlJc w:val="left"/>
      <w:pPr>
        <w:ind w:left="5313" w:hanging="257"/>
      </w:pPr>
      <w:rPr>
        <w:rFonts w:hint="default"/>
      </w:rPr>
    </w:lvl>
    <w:lvl w:ilvl="6" w:tplc="6C20616C">
      <w:start w:val="1"/>
      <w:numFmt w:val="bullet"/>
      <w:lvlText w:val="•"/>
      <w:lvlJc w:val="left"/>
      <w:pPr>
        <w:ind w:left="6355" w:hanging="257"/>
      </w:pPr>
      <w:rPr>
        <w:rFonts w:hint="default"/>
      </w:rPr>
    </w:lvl>
    <w:lvl w:ilvl="7" w:tplc="C59EFA7A">
      <w:start w:val="1"/>
      <w:numFmt w:val="bullet"/>
      <w:lvlText w:val="•"/>
      <w:lvlJc w:val="left"/>
      <w:pPr>
        <w:ind w:left="7397" w:hanging="257"/>
      </w:pPr>
      <w:rPr>
        <w:rFonts w:hint="default"/>
      </w:rPr>
    </w:lvl>
    <w:lvl w:ilvl="8" w:tplc="CD641B46">
      <w:start w:val="1"/>
      <w:numFmt w:val="bullet"/>
      <w:lvlText w:val="•"/>
      <w:lvlJc w:val="left"/>
      <w:pPr>
        <w:ind w:left="8439" w:hanging="257"/>
      </w:pPr>
      <w:rPr>
        <w:rFonts w:hint="default"/>
      </w:rPr>
    </w:lvl>
  </w:abstractNum>
  <w:abstractNum w:abstractNumId="3" w15:restartNumberingAfterBreak="0">
    <w:nsid w:val="032C5055"/>
    <w:multiLevelType w:val="hybridMultilevel"/>
    <w:tmpl w:val="B2F84D6E"/>
    <w:lvl w:ilvl="0" w:tplc="A34E7618">
      <w:start w:val="1"/>
      <w:numFmt w:val="upperRoman"/>
      <w:lvlText w:val="%1."/>
      <w:lvlJc w:val="left"/>
      <w:pPr>
        <w:tabs>
          <w:tab w:val="num" w:pos="1080"/>
        </w:tabs>
        <w:ind w:left="1080" w:hanging="720"/>
      </w:pPr>
      <w:rPr>
        <w:rFonts w:hint="default"/>
      </w:rPr>
    </w:lvl>
    <w:lvl w:ilvl="1" w:tplc="042C0019" w:tentative="1">
      <w:start w:val="1"/>
      <w:numFmt w:val="lowerLetter"/>
      <w:lvlText w:val="%2."/>
      <w:lvlJc w:val="left"/>
      <w:pPr>
        <w:tabs>
          <w:tab w:val="num" w:pos="1440"/>
        </w:tabs>
        <w:ind w:left="1440" w:hanging="360"/>
      </w:pPr>
    </w:lvl>
    <w:lvl w:ilvl="2" w:tplc="042C001B" w:tentative="1">
      <w:start w:val="1"/>
      <w:numFmt w:val="lowerRoman"/>
      <w:lvlText w:val="%3."/>
      <w:lvlJc w:val="right"/>
      <w:pPr>
        <w:tabs>
          <w:tab w:val="num" w:pos="2160"/>
        </w:tabs>
        <w:ind w:left="2160" w:hanging="180"/>
      </w:pPr>
    </w:lvl>
    <w:lvl w:ilvl="3" w:tplc="042C000F" w:tentative="1">
      <w:start w:val="1"/>
      <w:numFmt w:val="decimal"/>
      <w:lvlText w:val="%4."/>
      <w:lvlJc w:val="left"/>
      <w:pPr>
        <w:tabs>
          <w:tab w:val="num" w:pos="2880"/>
        </w:tabs>
        <w:ind w:left="2880" w:hanging="360"/>
      </w:pPr>
    </w:lvl>
    <w:lvl w:ilvl="4" w:tplc="042C0019" w:tentative="1">
      <w:start w:val="1"/>
      <w:numFmt w:val="lowerLetter"/>
      <w:lvlText w:val="%5."/>
      <w:lvlJc w:val="left"/>
      <w:pPr>
        <w:tabs>
          <w:tab w:val="num" w:pos="3600"/>
        </w:tabs>
        <w:ind w:left="3600" w:hanging="360"/>
      </w:pPr>
    </w:lvl>
    <w:lvl w:ilvl="5" w:tplc="042C001B" w:tentative="1">
      <w:start w:val="1"/>
      <w:numFmt w:val="lowerRoman"/>
      <w:lvlText w:val="%6."/>
      <w:lvlJc w:val="right"/>
      <w:pPr>
        <w:tabs>
          <w:tab w:val="num" w:pos="4320"/>
        </w:tabs>
        <w:ind w:left="4320" w:hanging="180"/>
      </w:pPr>
    </w:lvl>
    <w:lvl w:ilvl="6" w:tplc="042C000F" w:tentative="1">
      <w:start w:val="1"/>
      <w:numFmt w:val="decimal"/>
      <w:lvlText w:val="%7."/>
      <w:lvlJc w:val="left"/>
      <w:pPr>
        <w:tabs>
          <w:tab w:val="num" w:pos="5040"/>
        </w:tabs>
        <w:ind w:left="5040" w:hanging="360"/>
      </w:pPr>
    </w:lvl>
    <w:lvl w:ilvl="7" w:tplc="042C0019" w:tentative="1">
      <w:start w:val="1"/>
      <w:numFmt w:val="lowerLetter"/>
      <w:lvlText w:val="%8."/>
      <w:lvlJc w:val="left"/>
      <w:pPr>
        <w:tabs>
          <w:tab w:val="num" w:pos="5760"/>
        </w:tabs>
        <w:ind w:left="5760" w:hanging="360"/>
      </w:pPr>
    </w:lvl>
    <w:lvl w:ilvl="8" w:tplc="042C001B" w:tentative="1">
      <w:start w:val="1"/>
      <w:numFmt w:val="lowerRoman"/>
      <w:lvlText w:val="%9."/>
      <w:lvlJc w:val="right"/>
      <w:pPr>
        <w:tabs>
          <w:tab w:val="num" w:pos="6480"/>
        </w:tabs>
        <w:ind w:left="6480" w:hanging="180"/>
      </w:pPr>
    </w:lvl>
  </w:abstractNum>
  <w:abstractNum w:abstractNumId="4" w15:restartNumberingAfterBreak="0">
    <w:nsid w:val="03BA2C29"/>
    <w:multiLevelType w:val="hybridMultilevel"/>
    <w:tmpl w:val="B5DC5342"/>
    <w:lvl w:ilvl="0" w:tplc="8536DCDE">
      <w:start w:val="4"/>
      <w:numFmt w:val="upperRoman"/>
      <w:lvlText w:val="%1."/>
      <w:lvlJc w:val="left"/>
      <w:pPr>
        <w:ind w:left="101" w:hanging="354"/>
      </w:pPr>
      <w:rPr>
        <w:rFonts w:ascii="Tahoma" w:eastAsia="Tahoma" w:hAnsi="Tahoma" w:hint="default"/>
        <w:sz w:val="20"/>
        <w:szCs w:val="20"/>
      </w:rPr>
    </w:lvl>
    <w:lvl w:ilvl="1" w:tplc="E7FA0454">
      <w:start w:val="1"/>
      <w:numFmt w:val="bullet"/>
      <w:lvlText w:val="•"/>
      <w:lvlJc w:val="left"/>
      <w:pPr>
        <w:ind w:left="1143" w:hanging="354"/>
      </w:pPr>
      <w:rPr>
        <w:rFonts w:hint="default"/>
      </w:rPr>
    </w:lvl>
    <w:lvl w:ilvl="2" w:tplc="4926BA66">
      <w:start w:val="1"/>
      <w:numFmt w:val="bullet"/>
      <w:lvlText w:val="•"/>
      <w:lvlJc w:val="left"/>
      <w:pPr>
        <w:ind w:left="2185" w:hanging="354"/>
      </w:pPr>
      <w:rPr>
        <w:rFonts w:hint="default"/>
      </w:rPr>
    </w:lvl>
    <w:lvl w:ilvl="3" w:tplc="6436065A">
      <w:start w:val="1"/>
      <w:numFmt w:val="bullet"/>
      <w:lvlText w:val="•"/>
      <w:lvlJc w:val="left"/>
      <w:pPr>
        <w:ind w:left="3228" w:hanging="354"/>
      </w:pPr>
      <w:rPr>
        <w:rFonts w:hint="default"/>
      </w:rPr>
    </w:lvl>
    <w:lvl w:ilvl="4" w:tplc="1408CCD0">
      <w:start w:val="1"/>
      <w:numFmt w:val="bullet"/>
      <w:lvlText w:val="•"/>
      <w:lvlJc w:val="left"/>
      <w:pPr>
        <w:ind w:left="4270" w:hanging="354"/>
      </w:pPr>
      <w:rPr>
        <w:rFonts w:hint="default"/>
      </w:rPr>
    </w:lvl>
    <w:lvl w:ilvl="5" w:tplc="C62AAC54">
      <w:start w:val="1"/>
      <w:numFmt w:val="bullet"/>
      <w:lvlText w:val="•"/>
      <w:lvlJc w:val="left"/>
      <w:pPr>
        <w:ind w:left="5312" w:hanging="354"/>
      </w:pPr>
      <w:rPr>
        <w:rFonts w:hint="default"/>
      </w:rPr>
    </w:lvl>
    <w:lvl w:ilvl="6" w:tplc="A078CBFA">
      <w:start w:val="1"/>
      <w:numFmt w:val="bullet"/>
      <w:lvlText w:val="•"/>
      <w:lvlJc w:val="left"/>
      <w:pPr>
        <w:ind w:left="6355" w:hanging="354"/>
      </w:pPr>
      <w:rPr>
        <w:rFonts w:hint="default"/>
      </w:rPr>
    </w:lvl>
    <w:lvl w:ilvl="7" w:tplc="F59879FE">
      <w:start w:val="1"/>
      <w:numFmt w:val="bullet"/>
      <w:lvlText w:val="•"/>
      <w:lvlJc w:val="left"/>
      <w:pPr>
        <w:ind w:left="7397" w:hanging="354"/>
      </w:pPr>
      <w:rPr>
        <w:rFonts w:hint="default"/>
      </w:rPr>
    </w:lvl>
    <w:lvl w:ilvl="8" w:tplc="7BEA3200">
      <w:start w:val="1"/>
      <w:numFmt w:val="bullet"/>
      <w:lvlText w:val="•"/>
      <w:lvlJc w:val="left"/>
      <w:pPr>
        <w:ind w:left="8439" w:hanging="354"/>
      </w:pPr>
      <w:rPr>
        <w:rFonts w:hint="default"/>
      </w:rPr>
    </w:lvl>
  </w:abstractNum>
  <w:abstractNum w:abstractNumId="5" w15:restartNumberingAfterBreak="0">
    <w:nsid w:val="04F14DCB"/>
    <w:multiLevelType w:val="hybridMultilevel"/>
    <w:tmpl w:val="4C66795A"/>
    <w:lvl w:ilvl="0" w:tplc="CCEAC8EE">
      <w:start w:val="1"/>
      <w:numFmt w:val="upperRoman"/>
      <w:lvlText w:val="%1."/>
      <w:lvlJc w:val="left"/>
      <w:pPr>
        <w:ind w:left="122" w:hanging="222"/>
      </w:pPr>
      <w:rPr>
        <w:rFonts w:ascii="Tahoma" w:eastAsia="Tahoma" w:hAnsi="Tahoma" w:hint="default"/>
        <w:spacing w:val="-1"/>
        <w:sz w:val="20"/>
        <w:szCs w:val="20"/>
      </w:rPr>
    </w:lvl>
    <w:lvl w:ilvl="1" w:tplc="DE5E5E76">
      <w:start w:val="1"/>
      <w:numFmt w:val="bullet"/>
      <w:lvlText w:val="•"/>
      <w:lvlJc w:val="left"/>
      <w:pPr>
        <w:ind w:left="1164" w:hanging="222"/>
      </w:pPr>
      <w:rPr>
        <w:rFonts w:hint="default"/>
      </w:rPr>
    </w:lvl>
    <w:lvl w:ilvl="2" w:tplc="7062DE38">
      <w:start w:val="1"/>
      <w:numFmt w:val="bullet"/>
      <w:lvlText w:val="•"/>
      <w:lvlJc w:val="left"/>
      <w:pPr>
        <w:ind w:left="2206" w:hanging="222"/>
      </w:pPr>
      <w:rPr>
        <w:rFonts w:hint="default"/>
      </w:rPr>
    </w:lvl>
    <w:lvl w:ilvl="3" w:tplc="A6F69A7A">
      <w:start w:val="1"/>
      <w:numFmt w:val="bullet"/>
      <w:lvlText w:val="•"/>
      <w:lvlJc w:val="left"/>
      <w:pPr>
        <w:ind w:left="3249" w:hanging="222"/>
      </w:pPr>
      <w:rPr>
        <w:rFonts w:hint="default"/>
      </w:rPr>
    </w:lvl>
    <w:lvl w:ilvl="4" w:tplc="C284BF42">
      <w:start w:val="1"/>
      <w:numFmt w:val="bullet"/>
      <w:lvlText w:val="•"/>
      <w:lvlJc w:val="left"/>
      <w:pPr>
        <w:ind w:left="4291" w:hanging="222"/>
      </w:pPr>
      <w:rPr>
        <w:rFonts w:hint="default"/>
      </w:rPr>
    </w:lvl>
    <w:lvl w:ilvl="5" w:tplc="F9E8E8DA">
      <w:start w:val="1"/>
      <w:numFmt w:val="bullet"/>
      <w:lvlText w:val="•"/>
      <w:lvlJc w:val="left"/>
      <w:pPr>
        <w:ind w:left="5333" w:hanging="222"/>
      </w:pPr>
      <w:rPr>
        <w:rFonts w:hint="default"/>
      </w:rPr>
    </w:lvl>
    <w:lvl w:ilvl="6" w:tplc="7A02366E">
      <w:start w:val="1"/>
      <w:numFmt w:val="bullet"/>
      <w:lvlText w:val="•"/>
      <w:lvlJc w:val="left"/>
      <w:pPr>
        <w:ind w:left="6375" w:hanging="222"/>
      </w:pPr>
      <w:rPr>
        <w:rFonts w:hint="default"/>
      </w:rPr>
    </w:lvl>
    <w:lvl w:ilvl="7" w:tplc="95DCBCF8">
      <w:start w:val="1"/>
      <w:numFmt w:val="bullet"/>
      <w:lvlText w:val="•"/>
      <w:lvlJc w:val="left"/>
      <w:pPr>
        <w:ind w:left="7417" w:hanging="222"/>
      </w:pPr>
      <w:rPr>
        <w:rFonts w:hint="default"/>
      </w:rPr>
    </w:lvl>
    <w:lvl w:ilvl="8" w:tplc="F6CA2668">
      <w:start w:val="1"/>
      <w:numFmt w:val="bullet"/>
      <w:lvlText w:val="•"/>
      <w:lvlJc w:val="left"/>
      <w:pPr>
        <w:ind w:left="8460" w:hanging="222"/>
      </w:pPr>
      <w:rPr>
        <w:rFonts w:hint="default"/>
      </w:rPr>
    </w:lvl>
  </w:abstractNum>
  <w:abstractNum w:abstractNumId="6" w15:restartNumberingAfterBreak="0">
    <w:nsid w:val="05302722"/>
    <w:multiLevelType w:val="multilevel"/>
    <w:tmpl w:val="C3EA70A2"/>
    <w:lvl w:ilvl="0">
      <w:start w:val="11"/>
      <w:numFmt w:val="decimal"/>
      <w:lvlText w:val="%1"/>
      <w:lvlJc w:val="left"/>
      <w:pPr>
        <w:ind w:left="101" w:hanging="569"/>
      </w:pPr>
      <w:rPr>
        <w:rFonts w:hint="default"/>
      </w:rPr>
    </w:lvl>
    <w:lvl w:ilvl="1">
      <w:start w:val="1"/>
      <w:numFmt w:val="decimal"/>
      <w:lvlText w:val="%1.%2."/>
      <w:lvlJc w:val="left"/>
      <w:pPr>
        <w:ind w:left="101" w:hanging="569"/>
      </w:pPr>
      <w:rPr>
        <w:rFonts w:hint="default"/>
        <w:spacing w:val="-1"/>
        <w:u w:val="thick" w:color="000000"/>
      </w:rPr>
    </w:lvl>
    <w:lvl w:ilvl="2">
      <w:start w:val="1"/>
      <w:numFmt w:val="bullet"/>
      <w:lvlText w:val="•"/>
      <w:lvlJc w:val="left"/>
      <w:pPr>
        <w:ind w:left="2186" w:hanging="569"/>
      </w:pPr>
      <w:rPr>
        <w:rFonts w:hint="default"/>
      </w:rPr>
    </w:lvl>
    <w:lvl w:ilvl="3">
      <w:start w:val="1"/>
      <w:numFmt w:val="bullet"/>
      <w:lvlText w:val="•"/>
      <w:lvlJc w:val="left"/>
      <w:pPr>
        <w:ind w:left="3228" w:hanging="569"/>
      </w:pPr>
      <w:rPr>
        <w:rFonts w:hint="default"/>
      </w:rPr>
    </w:lvl>
    <w:lvl w:ilvl="4">
      <w:start w:val="1"/>
      <w:numFmt w:val="bullet"/>
      <w:lvlText w:val="•"/>
      <w:lvlJc w:val="left"/>
      <w:pPr>
        <w:ind w:left="4270" w:hanging="569"/>
      </w:pPr>
      <w:rPr>
        <w:rFonts w:hint="default"/>
      </w:rPr>
    </w:lvl>
    <w:lvl w:ilvl="5">
      <w:start w:val="1"/>
      <w:numFmt w:val="bullet"/>
      <w:lvlText w:val="•"/>
      <w:lvlJc w:val="left"/>
      <w:pPr>
        <w:ind w:left="5312" w:hanging="569"/>
      </w:pPr>
      <w:rPr>
        <w:rFonts w:hint="default"/>
      </w:rPr>
    </w:lvl>
    <w:lvl w:ilvl="6">
      <w:start w:val="1"/>
      <w:numFmt w:val="bullet"/>
      <w:lvlText w:val="•"/>
      <w:lvlJc w:val="left"/>
      <w:pPr>
        <w:ind w:left="6355" w:hanging="569"/>
      </w:pPr>
      <w:rPr>
        <w:rFonts w:hint="default"/>
      </w:rPr>
    </w:lvl>
    <w:lvl w:ilvl="7">
      <w:start w:val="1"/>
      <w:numFmt w:val="bullet"/>
      <w:lvlText w:val="•"/>
      <w:lvlJc w:val="left"/>
      <w:pPr>
        <w:ind w:left="7397" w:hanging="569"/>
      </w:pPr>
      <w:rPr>
        <w:rFonts w:hint="default"/>
      </w:rPr>
    </w:lvl>
    <w:lvl w:ilvl="8">
      <w:start w:val="1"/>
      <w:numFmt w:val="bullet"/>
      <w:lvlText w:val="•"/>
      <w:lvlJc w:val="left"/>
      <w:pPr>
        <w:ind w:left="8439" w:hanging="569"/>
      </w:pPr>
      <w:rPr>
        <w:rFonts w:hint="default"/>
      </w:rPr>
    </w:lvl>
  </w:abstractNum>
  <w:abstractNum w:abstractNumId="7" w15:restartNumberingAfterBreak="0">
    <w:nsid w:val="06174828"/>
    <w:multiLevelType w:val="multilevel"/>
    <w:tmpl w:val="73CE0878"/>
    <w:lvl w:ilvl="0">
      <w:start w:val="9"/>
      <w:numFmt w:val="decimal"/>
      <w:lvlText w:val="%1"/>
      <w:lvlJc w:val="left"/>
      <w:pPr>
        <w:ind w:left="101" w:hanging="460"/>
      </w:pPr>
      <w:rPr>
        <w:rFonts w:hint="default"/>
      </w:rPr>
    </w:lvl>
    <w:lvl w:ilvl="1">
      <w:start w:val="1"/>
      <w:numFmt w:val="decimal"/>
      <w:lvlText w:val="%1.%2."/>
      <w:lvlJc w:val="left"/>
      <w:pPr>
        <w:ind w:left="101" w:hanging="460"/>
      </w:pPr>
      <w:rPr>
        <w:rFonts w:hint="default"/>
        <w:spacing w:val="-1"/>
        <w:u w:val="thick" w:color="000000"/>
      </w:rPr>
    </w:lvl>
    <w:lvl w:ilvl="2">
      <w:start w:val="1"/>
      <w:numFmt w:val="bullet"/>
      <w:lvlText w:val="•"/>
      <w:lvlJc w:val="left"/>
      <w:pPr>
        <w:ind w:left="2185" w:hanging="460"/>
      </w:pPr>
      <w:rPr>
        <w:rFonts w:hint="default"/>
      </w:rPr>
    </w:lvl>
    <w:lvl w:ilvl="3">
      <w:start w:val="1"/>
      <w:numFmt w:val="bullet"/>
      <w:lvlText w:val="•"/>
      <w:lvlJc w:val="left"/>
      <w:pPr>
        <w:ind w:left="3228" w:hanging="460"/>
      </w:pPr>
      <w:rPr>
        <w:rFonts w:hint="default"/>
      </w:rPr>
    </w:lvl>
    <w:lvl w:ilvl="4">
      <w:start w:val="1"/>
      <w:numFmt w:val="bullet"/>
      <w:lvlText w:val="•"/>
      <w:lvlJc w:val="left"/>
      <w:pPr>
        <w:ind w:left="4270" w:hanging="460"/>
      </w:pPr>
      <w:rPr>
        <w:rFonts w:hint="default"/>
      </w:rPr>
    </w:lvl>
    <w:lvl w:ilvl="5">
      <w:start w:val="1"/>
      <w:numFmt w:val="bullet"/>
      <w:lvlText w:val="•"/>
      <w:lvlJc w:val="left"/>
      <w:pPr>
        <w:ind w:left="5312" w:hanging="460"/>
      </w:pPr>
      <w:rPr>
        <w:rFonts w:hint="default"/>
      </w:rPr>
    </w:lvl>
    <w:lvl w:ilvl="6">
      <w:start w:val="1"/>
      <w:numFmt w:val="bullet"/>
      <w:lvlText w:val="•"/>
      <w:lvlJc w:val="left"/>
      <w:pPr>
        <w:ind w:left="6355" w:hanging="460"/>
      </w:pPr>
      <w:rPr>
        <w:rFonts w:hint="default"/>
      </w:rPr>
    </w:lvl>
    <w:lvl w:ilvl="7">
      <w:start w:val="1"/>
      <w:numFmt w:val="bullet"/>
      <w:lvlText w:val="•"/>
      <w:lvlJc w:val="left"/>
      <w:pPr>
        <w:ind w:left="7397" w:hanging="460"/>
      </w:pPr>
      <w:rPr>
        <w:rFonts w:hint="default"/>
      </w:rPr>
    </w:lvl>
    <w:lvl w:ilvl="8">
      <w:start w:val="1"/>
      <w:numFmt w:val="bullet"/>
      <w:lvlText w:val="•"/>
      <w:lvlJc w:val="left"/>
      <w:pPr>
        <w:ind w:left="8439" w:hanging="460"/>
      </w:pPr>
      <w:rPr>
        <w:rFonts w:hint="default"/>
      </w:rPr>
    </w:lvl>
  </w:abstractNum>
  <w:abstractNum w:abstractNumId="8" w15:restartNumberingAfterBreak="0">
    <w:nsid w:val="06187F16"/>
    <w:multiLevelType w:val="hybridMultilevel"/>
    <w:tmpl w:val="A4082F3E"/>
    <w:lvl w:ilvl="0" w:tplc="E1D2C7BE">
      <w:start w:val="1"/>
      <w:numFmt w:val="upperRoman"/>
      <w:lvlText w:val="%1."/>
      <w:lvlJc w:val="left"/>
      <w:pPr>
        <w:ind w:left="104" w:hanging="243"/>
      </w:pPr>
      <w:rPr>
        <w:rFonts w:ascii="Tahoma" w:eastAsia="Tahoma" w:hAnsi="Tahoma" w:hint="default"/>
        <w:spacing w:val="-1"/>
        <w:sz w:val="20"/>
        <w:szCs w:val="20"/>
      </w:rPr>
    </w:lvl>
    <w:lvl w:ilvl="1" w:tplc="5420C6C4">
      <w:start w:val="1"/>
      <w:numFmt w:val="decimal"/>
      <w:lvlText w:val="%2)"/>
      <w:lvlJc w:val="left"/>
      <w:pPr>
        <w:ind w:left="893" w:hanging="249"/>
      </w:pPr>
      <w:rPr>
        <w:rFonts w:ascii="Tahoma" w:eastAsia="Tahoma" w:hAnsi="Tahoma" w:hint="default"/>
        <w:spacing w:val="-1"/>
        <w:sz w:val="20"/>
        <w:szCs w:val="20"/>
      </w:rPr>
    </w:lvl>
    <w:lvl w:ilvl="2" w:tplc="F1480838">
      <w:start w:val="1"/>
      <w:numFmt w:val="lowerLetter"/>
      <w:lvlText w:val="%3)"/>
      <w:lvlJc w:val="left"/>
      <w:pPr>
        <w:ind w:left="106" w:hanging="300"/>
      </w:pPr>
      <w:rPr>
        <w:rFonts w:ascii="Tahoma" w:eastAsia="Tahoma" w:hAnsi="Tahoma" w:hint="default"/>
        <w:spacing w:val="-1"/>
        <w:sz w:val="20"/>
        <w:szCs w:val="20"/>
      </w:rPr>
    </w:lvl>
    <w:lvl w:ilvl="3" w:tplc="A99EB532">
      <w:start w:val="1"/>
      <w:numFmt w:val="bullet"/>
      <w:lvlText w:val="•"/>
      <w:lvlJc w:val="left"/>
      <w:pPr>
        <w:ind w:left="813" w:hanging="300"/>
      </w:pPr>
      <w:rPr>
        <w:rFonts w:hint="default"/>
      </w:rPr>
    </w:lvl>
    <w:lvl w:ilvl="4" w:tplc="C40E0508">
      <w:start w:val="1"/>
      <w:numFmt w:val="bullet"/>
      <w:lvlText w:val="•"/>
      <w:lvlJc w:val="left"/>
      <w:pPr>
        <w:ind w:left="893" w:hanging="300"/>
      </w:pPr>
      <w:rPr>
        <w:rFonts w:hint="default"/>
      </w:rPr>
    </w:lvl>
    <w:lvl w:ilvl="5" w:tplc="75C8DDDC">
      <w:start w:val="1"/>
      <w:numFmt w:val="bullet"/>
      <w:lvlText w:val="•"/>
      <w:lvlJc w:val="left"/>
      <w:pPr>
        <w:ind w:left="2502" w:hanging="300"/>
      </w:pPr>
      <w:rPr>
        <w:rFonts w:hint="default"/>
      </w:rPr>
    </w:lvl>
    <w:lvl w:ilvl="6" w:tplc="E8FC9B12">
      <w:start w:val="1"/>
      <w:numFmt w:val="bullet"/>
      <w:lvlText w:val="•"/>
      <w:lvlJc w:val="left"/>
      <w:pPr>
        <w:ind w:left="4110" w:hanging="300"/>
      </w:pPr>
      <w:rPr>
        <w:rFonts w:hint="default"/>
      </w:rPr>
    </w:lvl>
    <w:lvl w:ilvl="7" w:tplc="A1B2D1AE">
      <w:start w:val="1"/>
      <w:numFmt w:val="bullet"/>
      <w:lvlText w:val="•"/>
      <w:lvlJc w:val="left"/>
      <w:pPr>
        <w:ind w:left="5719" w:hanging="300"/>
      </w:pPr>
      <w:rPr>
        <w:rFonts w:hint="default"/>
      </w:rPr>
    </w:lvl>
    <w:lvl w:ilvl="8" w:tplc="8F983C66">
      <w:start w:val="1"/>
      <w:numFmt w:val="bullet"/>
      <w:lvlText w:val="•"/>
      <w:lvlJc w:val="left"/>
      <w:pPr>
        <w:ind w:left="7327" w:hanging="300"/>
      </w:pPr>
      <w:rPr>
        <w:rFonts w:hint="default"/>
      </w:rPr>
    </w:lvl>
  </w:abstractNum>
  <w:abstractNum w:abstractNumId="9" w15:restartNumberingAfterBreak="0">
    <w:nsid w:val="06256D5C"/>
    <w:multiLevelType w:val="multilevel"/>
    <w:tmpl w:val="3B080CEA"/>
    <w:lvl w:ilvl="0">
      <w:start w:val="38"/>
      <w:numFmt w:val="decimal"/>
      <w:lvlText w:val="%1"/>
      <w:lvlJc w:val="left"/>
      <w:pPr>
        <w:ind w:left="101" w:hanging="573"/>
      </w:pPr>
      <w:rPr>
        <w:rFonts w:hint="default"/>
      </w:rPr>
    </w:lvl>
    <w:lvl w:ilvl="1">
      <w:start w:val="1"/>
      <w:numFmt w:val="decimal"/>
      <w:lvlText w:val="%1.%2."/>
      <w:lvlJc w:val="left"/>
      <w:pPr>
        <w:ind w:left="101" w:hanging="573"/>
      </w:pPr>
      <w:rPr>
        <w:rFonts w:hint="default"/>
        <w:spacing w:val="-1"/>
        <w:u w:val="thick" w:color="000000"/>
      </w:rPr>
    </w:lvl>
    <w:lvl w:ilvl="2">
      <w:start w:val="1"/>
      <w:numFmt w:val="bullet"/>
      <w:lvlText w:val="•"/>
      <w:lvlJc w:val="left"/>
      <w:pPr>
        <w:ind w:left="2185" w:hanging="573"/>
      </w:pPr>
      <w:rPr>
        <w:rFonts w:hint="default"/>
      </w:rPr>
    </w:lvl>
    <w:lvl w:ilvl="3">
      <w:start w:val="1"/>
      <w:numFmt w:val="bullet"/>
      <w:lvlText w:val="•"/>
      <w:lvlJc w:val="left"/>
      <w:pPr>
        <w:ind w:left="3228" w:hanging="573"/>
      </w:pPr>
      <w:rPr>
        <w:rFonts w:hint="default"/>
      </w:rPr>
    </w:lvl>
    <w:lvl w:ilvl="4">
      <w:start w:val="1"/>
      <w:numFmt w:val="bullet"/>
      <w:lvlText w:val="•"/>
      <w:lvlJc w:val="left"/>
      <w:pPr>
        <w:ind w:left="4270" w:hanging="573"/>
      </w:pPr>
      <w:rPr>
        <w:rFonts w:hint="default"/>
      </w:rPr>
    </w:lvl>
    <w:lvl w:ilvl="5">
      <w:start w:val="1"/>
      <w:numFmt w:val="bullet"/>
      <w:lvlText w:val="•"/>
      <w:lvlJc w:val="left"/>
      <w:pPr>
        <w:ind w:left="5312" w:hanging="573"/>
      </w:pPr>
      <w:rPr>
        <w:rFonts w:hint="default"/>
      </w:rPr>
    </w:lvl>
    <w:lvl w:ilvl="6">
      <w:start w:val="1"/>
      <w:numFmt w:val="bullet"/>
      <w:lvlText w:val="•"/>
      <w:lvlJc w:val="left"/>
      <w:pPr>
        <w:ind w:left="6355" w:hanging="573"/>
      </w:pPr>
      <w:rPr>
        <w:rFonts w:hint="default"/>
      </w:rPr>
    </w:lvl>
    <w:lvl w:ilvl="7">
      <w:start w:val="1"/>
      <w:numFmt w:val="bullet"/>
      <w:lvlText w:val="•"/>
      <w:lvlJc w:val="left"/>
      <w:pPr>
        <w:ind w:left="7397" w:hanging="573"/>
      </w:pPr>
      <w:rPr>
        <w:rFonts w:hint="default"/>
      </w:rPr>
    </w:lvl>
    <w:lvl w:ilvl="8">
      <w:start w:val="1"/>
      <w:numFmt w:val="bullet"/>
      <w:lvlText w:val="•"/>
      <w:lvlJc w:val="left"/>
      <w:pPr>
        <w:ind w:left="8439" w:hanging="573"/>
      </w:pPr>
      <w:rPr>
        <w:rFonts w:hint="default"/>
      </w:rPr>
    </w:lvl>
  </w:abstractNum>
  <w:abstractNum w:abstractNumId="10" w15:restartNumberingAfterBreak="0">
    <w:nsid w:val="06B5014D"/>
    <w:multiLevelType w:val="hybridMultilevel"/>
    <w:tmpl w:val="48C87B32"/>
    <w:lvl w:ilvl="0" w:tplc="9BC0A870">
      <w:start w:val="1"/>
      <w:numFmt w:val="upperRoman"/>
      <w:lvlText w:val="%1."/>
      <w:lvlJc w:val="left"/>
      <w:pPr>
        <w:ind w:left="105" w:hanging="198"/>
      </w:pPr>
      <w:rPr>
        <w:rFonts w:ascii="Tahoma" w:eastAsia="Tahoma" w:hAnsi="Tahoma" w:hint="default"/>
        <w:spacing w:val="-1"/>
        <w:sz w:val="20"/>
        <w:szCs w:val="20"/>
      </w:rPr>
    </w:lvl>
    <w:lvl w:ilvl="1" w:tplc="49D84258">
      <w:start w:val="1"/>
      <w:numFmt w:val="decimal"/>
      <w:lvlText w:val="%2)"/>
      <w:lvlJc w:val="left"/>
      <w:pPr>
        <w:ind w:left="893" w:hanging="249"/>
      </w:pPr>
      <w:rPr>
        <w:rFonts w:ascii="Tahoma" w:eastAsia="Tahoma" w:hAnsi="Tahoma" w:hint="default"/>
        <w:sz w:val="20"/>
        <w:szCs w:val="20"/>
      </w:rPr>
    </w:lvl>
    <w:lvl w:ilvl="2" w:tplc="97E6E97E">
      <w:start w:val="1"/>
      <w:numFmt w:val="bullet"/>
      <w:lvlText w:val="•"/>
      <w:lvlJc w:val="left"/>
      <w:pPr>
        <w:ind w:left="1965" w:hanging="249"/>
      </w:pPr>
      <w:rPr>
        <w:rFonts w:hint="default"/>
      </w:rPr>
    </w:lvl>
    <w:lvl w:ilvl="3" w:tplc="2DCA201C">
      <w:start w:val="1"/>
      <w:numFmt w:val="bullet"/>
      <w:lvlText w:val="•"/>
      <w:lvlJc w:val="left"/>
      <w:pPr>
        <w:ind w:left="3038" w:hanging="249"/>
      </w:pPr>
      <w:rPr>
        <w:rFonts w:hint="default"/>
      </w:rPr>
    </w:lvl>
    <w:lvl w:ilvl="4" w:tplc="499A093E">
      <w:start w:val="1"/>
      <w:numFmt w:val="bullet"/>
      <w:lvlText w:val="•"/>
      <w:lvlJc w:val="left"/>
      <w:pPr>
        <w:ind w:left="4110" w:hanging="249"/>
      </w:pPr>
      <w:rPr>
        <w:rFonts w:hint="default"/>
      </w:rPr>
    </w:lvl>
    <w:lvl w:ilvl="5" w:tplc="E4C26740">
      <w:start w:val="1"/>
      <w:numFmt w:val="bullet"/>
      <w:lvlText w:val="•"/>
      <w:lvlJc w:val="left"/>
      <w:pPr>
        <w:ind w:left="5182" w:hanging="249"/>
      </w:pPr>
      <w:rPr>
        <w:rFonts w:hint="default"/>
      </w:rPr>
    </w:lvl>
    <w:lvl w:ilvl="6" w:tplc="5C28C68E">
      <w:start w:val="1"/>
      <w:numFmt w:val="bullet"/>
      <w:lvlText w:val="•"/>
      <w:lvlJc w:val="left"/>
      <w:pPr>
        <w:ind w:left="6255" w:hanging="249"/>
      </w:pPr>
      <w:rPr>
        <w:rFonts w:hint="default"/>
      </w:rPr>
    </w:lvl>
    <w:lvl w:ilvl="7" w:tplc="F3B63232">
      <w:start w:val="1"/>
      <w:numFmt w:val="bullet"/>
      <w:lvlText w:val="•"/>
      <w:lvlJc w:val="left"/>
      <w:pPr>
        <w:ind w:left="7327" w:hanging="249"/>
      </w:pPr>
      <w:rPr>
        <w:rFonts w:hint="default"/>
      </w:rPr>
    </w:lvl>
    <w:lvl w:ilvl="8" w:tplc="1C8CAF56">
      <w:start w:val="1"/>
      <w:numFmt w:val="bullet"/>
      <w:lvlText w:val="•"/>
      <w:lvlJc w:val="left"/>
      <w:pPr>
        <w:ind w:left="8399" w:hanging="249"/>
      </w:pPr>
      <w:rPr>
        <w:rFonts w:hint="default"/>
      </w:rPr>
    </w:lvl>
  </w:abstractNum>
  <w:abstractNum w:abstractNumId="11" w15:restartNumberingAfterBreak="0">
    <w:nsid w:val="07E20BD7"/>
    <w:multiLevelType w:val="multilevel"/>
    <w:tmpl w:val="B46AF23A"/>
    <w:lvl w:ilvl="0">
      <w:start w:val="5"/>
      <w:numFmt w:val="decimal"/>
      <w:lvlText w:val="%1"/>
      <w:lvlJc w:val="left"/>
      <w:pPr>
        <w:ind w:left="427" w:hanging="406"/>
      </w:pPr>
      <w:rPr>
        <w:rFonts w:hint="default"/>
      </w:rPr>
    </w:lvl>
    <w:lvl w:ilvl="1">
      <w:start w:val="3"/>
      <w:numFmt w:val="decimal"/>
      <w:lvlText w:val="%1.%2."/>
      <w:lvlJc w:val="left"/>
      <w:pPr>
        <w:ind w:left="427" w:hanging="406"/>
      </w:pPr>
      <w:rPr>
        <w:rFonts w:ascii="Tahoma" w:eastAsia="Tahoma" w:hAnsi="Tahoma" w:hint="default"/>
        <w:sz w:val="20"/>
        <w:szCs w:val="20"/>
      </w:rPr>
    </w:lvl>
    <w:lvl w:ilvl="2">
      <w:start w:val="1"/>
      <w:numFmt w:val="bullet"/>
      <w:lvlText w:val="•"/>
      <w:lvlJc w:val="left"/>
      <w:pPr>
        <w:ind w:left="2301" w:hanging="406"/>
      </w:pPr>
      <w:rPr>
        <w:rFonts w:hint="default"/>
      </w:rPr>
    </w:lvl>
    <w:lvl w:ilvl="3">
      <w:start w:val="1"/>
      <w:numFmt w:val="bullet"/>
      <w:lvlText w:val="•"/>
      <w:lvlJc w:val="left"/>
      <w:pPr>
        <w:ind w:left="3237" w:hanging="406"/>
      </w:pPr>
      <w:rPr>
        <w:rFonts w:hint="default"/>
      </w:rPr>
    </w:lvl>
    <w:lvl w:ilvl="4">
      <w:start w:val="1"/>
      <w:numFmt w:val="bullet"/>
      <w:lvlText w:val="•"/>
      <w:lvlJc w:val="left"/>
      <w:pPr>
        <w:ind w:left="4174" w:hanging="406"/>
      </w:pPr>
      <w:rPr>
        <w:rFonts w:hint="default"/>
      </w:rPr>
    </w:lvl>
    <w:lvl w:ilvl="5">
      <w:start w:val="1"/>
      <w:numFmt w:val="bullet"/>
      <w:lvlText w:val="•"/>
      <w:lvlJc w:val="left"/>
      <w:pPr>
        <w:ind w:left="5111" w:hanging="406"/>
      </w:pPr>
      <w:rPr>
        <w:rFonts w:hint="default"/>
      </w:rPr>
    </w:lvl>
    <w:lvl w:ilvl="6">
      <w:start w:val="1"/>
      <w:numFmt w:val="bullet"/>
      <w:lvlText w:val="•"/>
      <w:lvlJc w:val="left"/>
      <w:pPr>
        <w:ind w:left="6048" w:hanging="406"/>
      </w:pPr>
      <w:rPr>
        <w:rFonts w:hint="default"/>
      </w:rPr>
    </w:lvl>
    <w:lvl w:ilvl="7">
      <w:start w:val="1"/>
      <w:numFmt w:val="bullet"/>
      <w:lvlText w:val="•"/>
      <w:lvlJc w:val="left"/>
      <w:pPr>
        <w:ind w:left="6984" w:hanging="406"/>
      </w:pPr>
      <w:rPr>
        <w:rFonts w:hint="default"/>
      </w:rPr>
    </w:lvl>
    <w:lvl w:ilvl="8">
      <w:start w:val="1"/>
      <w:numFmt w:val="bullet"/>
      <w:lvlText w:val="•"/>
      <w:lvlJc w:val="left"/>
      <w:pPr>
        <w:ind w:left="7921" w:hanging="406"/>
      </w:pPr>
      <w:rPr>
        <w:rFonts w:hint="default"/>
      </w:rPr>
    </w:lvl>
  </w:abstractNum>
  <w:abstractNum w:abstractNumId="12" w15:restartNumberingAfterBreak="0">
    <w:nsid w:val="08DB61DC"/>
    <w:multiLevelType w:val="hybridMultilevel"/>
    <w:tmpl w:val="F816F488"/>
    <w:lvl w:ilvl="0" w:tplc="93AA80F2">
      <w:start w:val="1"/>
      <w:numFmt w:val="upperRoman"/>
      <w:lvlText w:val="%1."/>
      <w:lvlJc w:val="left"/>
      <w:pPr>
        <w:ind w:left="103" w:hanging="220"/>
      </w:pPr>
      <w:rPr>
        <w:rFonts w:ascii="Tahoma" w:eastAsia="Tahoma" w:hAnsi="Tahoma" w:hint="default"/>
        <w:sz w:val="20"/>
        <w:szCs w:val="20"/>
      </w:rPr>
    </w:lvl>
    <w:lvl w:ilvl="1" w:tplc="4E0EECAC">
      <w:start w:val="1"/>
      <w:numFmt w:val="bullet"/>
      <w:lvlText w:val="•"/>
      <w:lvlJc w:val="left"/>
      <w:pPr>
        <w:ind w:left="1147" w:hanging="220"/>
      </w:pPr>
      <w:rPr>
        <w:rFonts w:hint="default"/>
      </w:rPr>
    </w:lvl>
    <w:lvl w:ilvl="2" w:tplc="3330018C">
      <w:start w:val="1"/>
      <w:numFmt w:val="bullet"/>
      <w:lvlText w:val="•"/>
      <w:lvlJc w:val="left"/>
      <w:pPr>
        <w:ind w:left="2191" w:hanging="220"/>
      </w:pPr>
      <w:rPr>
        <w:rFonts w:hint="default"/>
      </w:rPr>
    </w:lvl>
    <w:lvl w:ilvl="3" w:tplc="8F2AD36A">
      <w:start w:val="1"/>
      <w:numFmt w:val="bullet"/>
      <w:lvlText w:val="•"/>
      <w:lvlJc w:val="left"/>
      <w:pPr>
        <w:ind w:left="3236" w:hanging="220"/>
      </w:pPr>
      <w:rPr>
        <w:rFonts w:hint="default"/>
      </w:rPr>
    </w:lvl>
    <w:lvl w:ilvl="4" w:tplc="230C0514">
      <w:start w:val="1"/>
      <w:numFmt w:val="bullet"/>
      <w:lvlText w:val="•"/>
      <w:lvlJc w:val="left"/>
      <w:pPr>
        <w:ind w:left="4280" w:hanging="220"/>
      </w:pPr>
      <w:rPr>
        <w:rFonts w:hint="default"/>
      </w:rPr>
    </w:lvl>
    <w:lvl w:ilvl="5" w:tplc="3B9056C2">
      <w:start w:val="1"/>
      <w:numFmt w:val="bullet"/>
      <w:lvlText w:val="•"/>
      <w:lvlJc w:val="left"/>
      <w:pPr>
        <w:ind w:left="5324" w:hanging="220"/>
      </w:pPr>
      <w:rPr>
        <w:rFonts w:hint="default"/>
      </w:rPr>
    </w:lvl>
    <w:lvl w:ilvl="6" w:tplc="B87C0BFC">
      <w:start w:val="1"/>
      <w:numFmt w:val="bullet"/>
      <w:lvlText w:val="•"/>
      <w:lvlJc w:val="left"/>
      <w:pPr>
        <w:ind w:left="6368" w:hanging="220"/>
      </w:pPr>
      <w:rPr>
        <w:rFonts w:hint="default"/>
      </w:rPr>
    </w:lvl>
    <w:lvl w:ilvl="7" w:tplc="432C3C80">
      <w:start w:val="1"/>
      <w:numFmt w:val="bullet"/>
      <w:lvlText w:val="•"/>
      <w:lvlJc w:val="left"/>
      <w:pPr>
        <w:ind w:left="7412" w:hanging="220"/>
      </w:pPr>
      <w:rPr>
        <w:rFonts w:hint="default"/>
      </w:rPr>
    </w:lvl>
    <w:lvl w:ilvl="8" w:tplc="78D89A40">
      <w:start w:val="1"/>
      <w:numFmt w:val="bullet"/>
      <w:lvlText w:val="•"/>
      <w:lvlJc w:val="left"/>
      <w:pPr>
        <w:ind w:left="8456" w:hanging="220"/>
      </w:pPr>
      <w:rPr>
        <w:rFonts w:hint="default"/>
      </w:rPr>
    </w:lvl>
  </w:abstractNum>
  <w:abstractNum w:abstractNumId="13" w15:restartNumberingAfterBreak="0">
    <w:nsid w:val="09361347"/>
    <w:multiLevelType w:val="hybridMultilevel"/>
    <w:tmpl w:val="95DECA7C"/>
    <w:lvl w:ilvl="0" w:tplc="6F3251EA">
      <w:start w:val="5"/>
      <w:numFmt w:val="decimal"/>
      <w:lvlText w:val="%1)"/>
      <w:lvlJc w:val="left"/>
      <w:pPr>
        <w:ind w:left="110" w:hanging="332"/>
      </w:pPr>
      <w:rPr>
        <w:rFonts w:ascii="Tahoma" w:eastAsia="Tahoma" w:hAnsi="Tahoma" w:hint="default"/>
        <w:sz w:val="20"/>
        <w:szCs w:val="20"/>
      </w:rPr>
    </w:lvl>
    <w:lvl w:ilvl="1" w:tplc="ED3215A4">
      <w:start w:val="1"/>
      <w:numFmt w:val="bullet"/>
      <w:lvlText w:val="•"/>
      <w:lvlJc w:val="left"/>
      <w:pPr>
        <w:ind w:left="1154" w:hanging="332"/>
      </w:pPr>
      <w:rPr>
        <w:rFonts w:hint="default"/>
      </w:rPr>
    </w:lvl>
    <w:lvl w:ilvl="2" w:tplc="7EC6E4AA">
      <w:start w:val="1"/>
      <w:numFmt w:val="bullet"/>
      <w:lvlText w:val="•"/>
      <w:lvlJc w:val="left"/>
      <w:pPr>
        <w:ind w:left="2197" w:hanging="332"/>
      </w:pPr>
      <w:rPr>
        <w:rFonts w:hint="default"/>
      </w:rPr>
    </w:lvl>
    <w:lvl w:ilvl="3" w:tplc="0942884C">
      <w:start w:val="1"/>
      <w:numFmt w:val="bullet"/>
      <w:lvlText w:val="•"/>
      <w:lvlJc w:val="left"/>
      <w:pPr>
        <w:ind w:left="3240" w:hanging="332"/>
      </w:pPr>
      <w:rPr>
        <w:rFonts w:hint="default"/>
      </w:rPr>
    </w:lvl>
    <w:lvl w:ilvl="4" w:tplc="404C1B32">
      <w:start w:val="1"/>
      <w:numFmt w:val="bullet"/>
      <w:lvlText w:val="•"/>
      <w:lvlJc w:val="left"/>
      <w:pPr>
        <w:ind w:left="4284" w:hanging="332"/>
      </w:pPr>
      <w:rPr>
        <w:rFonts w:hint="default"/>
      </w:rPr>
    </w:lvl>
    <w:lvl w:ilvl="5" w:tplc="C1E063F2">
      <w:start w:val="1"/>
      <w:numFmt w:val="bullet"/>
      <w:lvlText w:val="•"/>
      <w:lvlJc w:val="left"/>
      <w:pPr>
        <w:ind w:left="5327" w:hanging="332"/>
      </w:pPr>
      <w:rPr>
        <w:rFonts w:hint="default"/>
      </w:rPr>
    </w:lvl>
    <w:lvl w:ilvl="6" w:tplc="BD421440">
      <w:start w:val="1"/>
      <w:numFmt w:val="bullet"/>
      <w:lvlText w:val="•"/>
      <w:lvlJc w:val="left"/>
      <w:pPr>
        <w:ind w:left="6370" w:hanging="332"/>
      </w:pPr>
      <w:rPr>
        <w:rFonts w:hint="default"/>
      </w:rPr>
    </w:lvl>
    <w:lvl w:ilvl="7" w:tplc="583206A0">
      <w:start w:val="1"/>
      <w:numFmt w:val="bullet"/>
      <w:lvlText w:val="•"/>
      <w:lvlJc w:val="left"/>
      <w:pPr>
        <w:ind w:left="7414" w:hanging="332"/>
      </w:pPr>
      <w:rPr>
        <w:rFonts w:hint="default"/>
      </w:rPr>
    </w:lvl>
    <w:lvl w:ilvl="8" w:tplc="682CBE88">
      <w:start w:val="1"/>
      <w:numFmt w:val="bullet"/>
      <w:lvlText w:val="•"/>
      <w:lvlJc w:val="left"/>
      <w:pPr>
        <w:ind w:left="8457" w:hanging="332"/>
      </w:pPr>
      <w:rPr>
        <w:rFonts w:hint="default"/>
      </w:rPr>
    </w:lvl>
  </w:abstractNum>
  <w:abstractNum w:abstractNumId="14" w15:restartNumberingAfterBreak="0">
    <w:nsid w:val="0995585F"/>
    <w:multiLevelType w:val="hybridMultilevel"/>
    <w:tmpl w:val="1136B066"/>
    <w:lvl w:ilvl="0" w:tplc="D47670C2">
      <w:start w:val="1"/>
      <w:numFmt w:val="upperRoman"/>
      <w:lvlText w:val="%1."/>
      <w:lvlJc w:val="left"/>
      <w:pPr>
        <w:ind w:left="111" w:hanging="217"/>
      </w:pPr>
      <w:rPr>
        <w:rFonts w:ascii="Tahoma" w:eastAsia="Tahoma" w:hAnsi="Tahoma" w:hint="default"/>
        <w:spacing w:val="-1"/>
        <w:sz w:val="20"/>
        <w:szCs w:val="20"/>
      </w:rPr>
    </w:lvl>
    <w:lvl w:ilvl="1" w:tplc="419A2F96">
      <w:start w:val="1"/>
      <w:numFmt w:val="decimal"/>
      <w:lvlText w:val="%2)"/>
      <w:lvlJc w:val="left"/>
      <w:pPr>
        <w:ind w:left="113" w:hanging="249"/>
      </w:pPr>
      <w:rPr>
        <w:rFonts w:ascii="Tahoma" w:eastAsia="Tahoma" w:hAnsi="Tahoma" w:hint="default"/>
        <w:sz w:val="20"/>
        <w:szCs w:val="20"/>
      </w:rPr>
    </w:lvl>
    <w:lvl w:ilvl="2" w:tplc="D51077E8">
      <w:start w:val="1"/>
      <w:numFmt w:val="bullet"/>
      <w:lvlText w:val="•"/>
      <w:lvlJc w:val="left"/>
      <w:pPr>
        <w:ind w:left="1272" w:hanging="249"/>
      </w:pPr>
      <w:rPr>
        <w:rFonts w:hint="default"/>
      </w:rPr>
    </w:lvl>
    <w:lvl w:ilvl="3" w:tplc="A07060CA">
      <w:start w:val="1"/>
      <w:numFmt w:val="bullet"/>
      <w:lvlText w:val="•"/>
      <w:lvlJc w:val="left"/>
      <w:pPr>
        <w:ind w:left="2431" w:hanging="249"/>
      </w:pPr>
      <w:rPr>
        <w:rFonts w:hint="default"/>
      </w:rPr>
    </w:lvl>
    <w:lvl w:ilvl="4" w:tplc="7D2EEEEE">
      <w:start w:val="1"/>
      <w:numFmt w:val="bullet"/>
      <w:lvlText w:val="•"/>
      <w:lvlJc w:val="left"/>
      <w:pPr>
        <w:ind w:left="3590" w:hanging="249"/>
      </w:pPr>
      <w:rPr>
        <w:rFonts w:hint="default"/>
      </w:rPr>
    </w:lvl>
    <w:lvl w:ilvl="5" w:tplc="BEEACB30">
      <w:start w:val="1"/>
      <w:numFmt w:val="bullet"/>
      <w:lvlText w:val="•"/>
      <w:lvlJc w:val="left"/>
      <w:pPr>
        <w:ind w:left="4749" w:hanging="249"/>
      </w:pPr>
      <w:rPr>
        <w:rFonts w:hint="default"/>
      </w:rPr>
    </w:lvl>
    <w:lvl w:ilvl="6" w:tplc="AF4C99F2">
      <w:start w:val="1"/>
      <w:numFmt w:val="bullet"/>
      <w:lvlText w:val="•"/>
      <w:lvlJc w:val="left"/>
      <w:pPr>
        <w:ind w:left="5908" w:hanging="249"/>
      </w:pPr>
      <w:rPr>
        <w:rFonts w:hint="default"/>
      </w:rPr>
    </w:lvl>
    <w:lvl w:ilvl="7" w:tplc="6D90CC76">
      <w:start w:val="1"/>
      <w:numFmt w:val="bullet"/>
      <w:lvlText w:val="•"/>
      <w:lvlJc w:val="left"/>
      <w:pPr>
        <w:ind w:left="7067" w:hanging="249"/>
      </w:pPr>
      <w:rPr>
        <w:rFonts w:hint="default"/>
      </w:rPr>
    </w:lvl>
    <w:lvl w:ilvl="8" w:tplc="7DF8F4C0">
      <w:start w:val="1"/>
      <w:numFmt w:val="bullet"/>
      <w:lvlText w:val="•"/>
      <w:lvlJc w:val="left"/>
      <w:pPr>
        <w:ind w:left="8226" w:hanging="249"/>
      </w:pPr>
      <w:rPr>
        <w:rFonts w:hint="default"/>
      </w:rPr>
    </w:lvl>
  </w:abstractNum>
  <w:abstractNum w:abstractNumId="15" w15:restartNumberingAfterBreak="0">
    <w:nsid w:val="0A6157C7"/>
    <w:multiLevelType w:val="hybridMultilevel"/>
    <w:tmpl w:val="80C809AE"/>
    <w:lvl w:ilvl="0" w:tplc="B3A6580C">
      <w:start w:val="1"/>
      <w:numFmt w:val="upperRoman"/>
      <w:lvlText w:val="%1."/>
      <w:lvlJc w:val="left"/>
      <w:pPr>
        <w:ind w:left="110" w:hanging="205"/>
      </w:pPr>
      <w:rPr>
        <w:rFonts w:ascii="Tahoma" w:eastAsia="Tahoma" w:hAnsi="Tahoma" w:hint="default"/>
        <w:sz w:val="20"/>
        <w:szCs w:val="20"/>
      </w:rPr>
    </w:lvl>
    <w:lvl w:ilvl="1" w:tplc="481A63CC">
      <w:start w:val="1"/>
      <w:numFmt w:val="decimal"/>
      <w:lvlText w:val="%2)"/>
      <w:lvlJc w:val="left"/>
      <w:pPr>
        <w:ind w:left="110" w:hanging="249"/>
      </w:pPr>
      <w:rPr>
        <w:rFonts w:ascii="Tahoma" w:eastAsia="Tahoma" w:hAnsi="Tahoma" w:hint="default"/>
        <w:sz w:val="20"/>
        <w:szCs w:val="20"/>
      </w:rPr>
    </w:lvl>
    <w:lvl w:ilvl="2" w:tplc="07C6A27C">
      <w:start w:val="1"/>
      <w:numFmt w:val="bullet"/>
      <w:lvlText w:val="•"/>
      <w:lvlJc w:val="left"/>
      <w:pPr>
        <w:ind w:left="1269" w:hanging="249"/>
      </w:pPr>
      <w:rPr>
        <w:rFonts w:hint="default"/>
      </w:rPr>
    </w:lvl>
    <w:lvl w:ilvl="3" w:tplc="FABE0B64">
      <w:start w:val="1"/>
      <w:numFmt w:val="bullet"/>
      <w:lvlText w:val="•"/>
      <w:lvlJc w:val="left"/>
      <w:pPr>
        <w:ind w:left="2429" w:hanging="249"/>
      </w:pPr>
      <w:rPr>
        <w:rFonts w:hint="default"/>
      </w:rPr>
    </w:lvl>
    <w:lvl w:ilvl="4" w:tplc="7DF830E0">
      <w:start w:val="1"/>
      <w:numFmt w:val="bullet"/>
      <w:lvlText w:val="•"/>
      <w:lvlJc w:val="left"/>
      <w:pPr>
        <w:ind w:left="3588" w:hanging="249"/>
      </w:pPr>
      <w:rPr>
        <w:rFonts w:hint="default"/>
      </w:rPr>
    </w:lvl>
    <w:lvl w:ilvl="5" w:tplc="6D82B102">
      <w:start w:val="1"/>
      <w:numFmt w:val="bullet"/>
      <w:lvlText w:val="•"/>
      <w:lvlJc w:val="left"/>
      <w:pPr>
        <w:ind w:left="4747" w:hanging="249"/>
      </w:pPr>
      <w:rPr>
        <w:rFonts w:hint="default"/>
      </w:rPr>
    </w:lvl>
    <w:lvl w:ilvl="6" w:tplc="21DE955A">
      <w:start w:val="1"/>
      <w:numFmt w:val="bullet"/>
      <w:lvlText w:val="•"/>
      <w:lvlJc w:val="left"/>
      <w:pPr>
        <w:ind w:left="5907" w:hanging="249"/>
      </w:pPr>
      <w:rPr>
        <w:rFonts w:hint="default"/>
      </w:rPr>
    </w:lvl>
    <w:lvl w:ilvl="7" w:tplc="0EE00C78">
      <w:start w:val="1"/>
      <w:numFmt w:val="bullet"/>
      <w:lvlText w:val="•"/>
      <w:lvlJc w:val="left"/>
      <w:pPr>
        <w:ind w:left="7066" w:hanging="249"/>
      </w:pPr>
      <w:rPr>
        <w:rFonts w:hint="default"/>
      </w:rPr>
    </w:lvl>
    <w:lvl w:ilvl="8" w:tplc="CD4C6E66">
      <w:start w:val="1"/>
      <w:numFmt w:val="bullet"/>
      <w:lvlText w:val="•"/>
      <w:lvlJc w:val="left"/>
      <w:pPr>
        <w:ind w:left="8225" w:hanging="249"/>
      </w:pPr>
      <w:rPr>
        <w:rFonts w:hint="default"/>
      </w:rPr>
    </w:lvl>
  </w:abstractNum>
  <w:abstractNum w:abstractNumId="16" w15:restartNumberingAfterBreak="0">
    <w:nsid w:val="0A700BE4"/>
    <w:multiLevelType w:val="hybridMultilevel"/>
    <w:tmpl w:val="9CE228EA"/>
    <w:lvl w:ilvl="0" w:tplc="0A3E2D8C">
      <w:start w:val="1"/>
      <w:numFmt w:val="upperRoman"/>
      <w:lvlText w:val="%1."/>
      <w:lvlJc w:val="left"/>
      <w:pPr>
        <w:ind w:left="104" w:hanging="233"/>
      </w:pPr>
      <w:rPr>
        <w:rFonts w:ascii="Tahoma" w:eastAsia="Tahoma" w:hAnsi="Tahoma" w:hint="default"/>
        <w:sz w:val="20"/>
        <w:szCs w:val="20"/>
      </w:rPr>
    </w:lvl>
    <w:lvl w:ilvl="1" w:tplc="C7FCB022">
      <w:start w:val="1"/>
      <w:numFmt w:val="decimal"/>
      <w:lvlText w:val="%2)"/>
      <w:lvlJc w:val="left"/>
      <w:pPr>
        <w:ind w:left="106" w:hanging="249"/>
      </w:pPr>
      <w:rPr>
        <w:rFonts w:ascii="Tahoma" w:eastAsia="Tahoma" w:hAnsi="Tahoma" w:hint="default"/>
        <w:sz w:val="20"/>
        <w:szCs w:val="20"/>
      </w:rPr>
    </w:lvl>
    <w:lvl w:ilvl="2" w:tplc="7960D474">
      <w:start w:val="1"/>
      <w:numFmt w:val="bullet"/>
      <w:lvlText w:val="•"/>
      <w:lvlJc w:val="left"/>
      <w:pPr>
        <w:ind w:left="1265" w:hanging="249"/>
      </w:pPr>
      <w:rPr>
        <w:rFonts w:hint="default"/>
      </w:rPr>
    </w:lvl>
    <w:lvl w:ilvl="3" w:tplc="14BE0BF0">
      <w:start w:val="1"/>
      <w:numFmt w:val="bullet"/>
      <w:lvlText w:val="•"/>
      <w:lvlJc w:val="left"/>
      <w:pPr>
        <w:ind w:left="2425" w:hanging="249"/>
      </w:pPr>
      <w:rPr>
        <w:rFonts w:hint="default"/>
      </w:rPr>
    </w:lvl>
    <w:lvl w:ilvl="4" w:tplc="30582D2E">
      <w:start w:val="1"/>
      <w:numFmt w:val="bullet"/>
      <w:lvlText w:val="•"/>
      <w:lvlJc w:val="left"/>
      <w:pPr>
        <w:ind w:left="3585" w:hanging="249"/>
      </w:pPr>
      <w:rPr>
        <w:rFonts w:hint="default"/>
      </w:rPr>
    </w:lvl>
    <w:lvl w:ilvl="5" w:tplc="8F8ED1CC">
      <w:start w:val="1"/>
      <w:numFmt w:val="bullet"/>
      <w:lvlText w:val="•"/>
      <w:lvlJc w:val="left"/>
      <w:pPr>
        <w:ind w:left="4745" w:hanging="249"/>
      </w:pPr>
      <w:rPr>
        <w:rFonts w:hint="default"/>
      </w:rPr>
    </w:lvl>
    <w:lvl w:ilvl="6" w:tplc="353EE6E6">
      <w:start w:val="1"/>
      <w:numFmt w:val="bullet"/>
      <w:lvlText w:val="•"/>
      <w:lvlJc w:val="left"/>
      <w:pPr>
        <w:ind w:left="5905" w:hanging="249"/>
      </w:pPr>
      <w:rPr>
        <w:rFonts w:hint="default"/>
      </w:rPr>
    </w:lvl>
    <w:lvl w:ilvl="7" w:tplc="94E0FF16">
      <w:start w:val="1"/>
      <w:numFmt w:val="bullet"/>
      <w:lvlText w:val="•"/>
      <w:lvlJc w:val="left"/>
      <w:pPr>
        <w:ind w:left="7064" w:hanging="249"/>
      </w:pPr>
      <w:rPr>
        <w:rFonts w:hint="default"/>
      </w:rPr>
    </w:lvl>
    <w:lvl w:ilvl="8" w:tplc="B6881A30">
      <w:start w:val="1"/>
      <w:numFmt w:val="bullet"/>
      <w:lvlText w:val="•"/>
      <w:lvlJc w:val="left"/>
      <w:pPr>
        <w:ind w:left="8224" w:hanging="249"/>
      </w:pPr>
      <w:rPr>
        <w:rFonts w:hint="default"/>
      </w:rPr>
    </w:lvl>
  </w:abstractNum>
  <w:abstractNum w:abstractNumId="17" w15:restartNumberingAfterBreak="0">
    <w:nsid w:val="0A8549C7"/>
    <w:multiLevelType w:val="hybridMultilevel"/>
    <w:tmpl w:val="11EE5818"/>
    <w:lvl w:ilvl="0" w:tplc="F2B82FFC">
      <w:start w:val="1"/>
      <w:numFmt w:val="upperRoman"/>
      <w:lvlText w:val="%1."/>
      <w:lvlJc w:val="left"/>
      <w:pPr>
        <w:ind w:left="113" w:hanging="198"/>
      </w:pPr>
      <w:rPr>
        <w:rFonts w:ascii="Tahoma" w:eastAsia="Tahoma" w:hAnsi="Tahoma" w:hint="default"/>
        <w:spacing w:val="-1"/>
        <w:sz w:val="20"/>
        <w:szCs w:val="20"/>
      </w:rPr>
    </w:lvl>
    <w:lvl w:ilvl="1" w:tplc="5DC25D06">
      <w:start w:val="1"/>
      <w:numFmt w:val="decimal"/>
      <w:lvlText w:val="%2)"/>
      <w:lvlJc w:val="left"/>
      <w:pPr>
        <w:ind w:left="103" w:hanging="260"/>
      </w:pPr>
      <w:rPr>
        <w:rFonts w:ascii="Tahoma" w:eastAsia="Tahoma" w:hAnsi="Tahoma" w:hint="default"/>
        <w:sz w:val="20"/>
        <w:szCs w:val="20"/>
      </w:rPr>
    </w:lvl>
    <w:lvl w:ilvl="2" w:tplc="28F6EA5E">
      <w:start w:val="1"/>
      <w:numFmt w:val="bullet"/>
      <w:lvlText w:val="•"/>
      <w:lvlJc w:val="left"/>
      <w:pPr>
        <w:ind w:left="113" w:hanging="260"/>
      </w:pPr>
      <w:rPr>
        <w:rFonts w:hint="default"/>
      </w:rPr>
    </w:lvl>
    <w:lvl w:ilvl="3" w:tplc="C46C1FCC">
      <w:start w:val="1"/>
      <w:numFmt w:val="bullet"/>
      <w:lvlText w:val="•"/>
      <w:lvlJc w:val="left"/>
      <w:pPr>
        <w:ind w:left="1417" w:hanging="260"/>
      </w:pPr>
      <w:rPr>
        <w:rFonts w:hint="default"/>
      </w:rPr>
    </w:lvl>
    <w:lvl w:ilvl="4" w:tplc="52CCEA34">
      <w:start w:val="1"/>
      <w:numFmt w:val="bullet"/>
      <w:lvlText w:val="•"/>
      <w:lvlJc w:val="left"/>
      <w:pPr>
        <w:ind w:left="2721" w:hanging="260"/>
      </w:pPr>
      <w:rPr>
        <w:rFonts w:hint="default"/>
      </w:rPr>
    </w:lvl>
    <w:lvl w:ilvl="5" w:tplc="6012F940">
      <w:start w:val="1"/>
      <w:numFmt w:val="bullet"/>
      <w:lvlText w:val="•"/>
      <w:lvlJc w:val="left"/>
      <w:pPr>
        <w:ind w:left="4025" w:hanging="260"/>
      </w:pPr>
      <w:rPr>
        <w:rFonts w:hint="default"/>
      </w:rPr>
    </w:lvl>
    <w:lvl w:ilvl="6" w:tplc="BFE8B542">
      <w:start w:val="1"/>
      <w:numFmt w:val="bullet"/>
      <w:lvlText w:val="•"/>
      <w:lvlJc w:val="left"/>
      <w:pPr>
        <w:ind w:left="5328" w:hanging="260"/>
      </w:pPr>
      <w:rPr>
        <w:rFonts w:hint="default"/>
      </w:rPr>
    </w:lvl>
    <w:lvl w:ilvl="7" w:tplc="3E1C0C2C">
      <w:start w:val="1"/>
      <w:numFmt w:val="bullet"/>
      <w:lvlText w:val="•"/>
      <w:lvlJc w:val="left"/>
      <w:pPr>
        <w:ind w:left="6632" w:hanging="260"/>
      </w:pPr>
      <w:rPr>
        <w:rFonts w:hint="default"/>
      </w:rPr>
    </w:lvl>
    <w:lvl w:ilvl="8" w:tplc="6B306DFC">
      <w:start w:val="1"/>
      <w:numFmt w:val="bullet"/>
      <w:lvlText w:val="•"/>
      <w:lvlJc w:val="left"/>
      <w:pPr>
        <w:ind w:left="7936" w:hanging="260"/>
      </w:pPr>
      <w:rPr>
        <w:rFonts w:hint="default"/>
      </w:rPr>
    </w:lvl>
  </w:abstractNum>
  <w:abstractNum w:abstractNumId="18" w15:restartNumberingAfterBreak="0">
    <w:nsid w:val="0C7E5F9B"/>
    <w:multiLevelType w:val="hybridMultilevel"/>
    <w:tmpl w:val="0616C278"/>
    <w:lvl w:ilvl="0" w:tplc="0B7CF3BA">
      <w:start w:val="1"/>
      <w:numFmt w:val="upperRoman"/>
      <w:lvlText w:val="%1."/>
      <w:lvlJc w:val="left"/>
      <w:pPr>
        <w:ind w:left="108" w:hanging="237"/>
      </w:pPr>
      <w:rPr>
        <w:rFonts w:ascii="Tahoma" w:eastAsia="Tahoma" w:hAnsi="Tahoma" w:hint="default"/>
        <w:sz w:val="20"/>
        <w:szCs w:val="20"/>
      </w:rPr>
    </w:lvl>
    <w:lvl w:ilvl="1" w:tplc="B032EFF6">
      <w:start w:val="1"/>
      <w:numFmt w:val="decimal"/>
      <w:lvlText w:val="%2)"/>
      <w:lvlJc w:val="left"/>
      <w:pPr>
        <w:ind w:left="112" w:hanging="249"/>
      </w:pPr>
      <w:rPr>
        <w:rFonts w:ascii="Tahoma" w:eastAsia="Tahoma" w:hAnsi="Tahoma" w:hint="default"/>
        <w:sz w:val="20"/>
        <w:szCs w:val="20"/>
      </w:rPr>
    </w:lvl>
    <w:lvl w:ilvl="2" w:tplc="79BC87D6">
      <w:start w:val="1"/>
      <w:numFmt w:val="bullet"/>
      <w:lvlText w:val="•"/>
      <w:lvlJc w:val="left"/>
      <w:pPr>
        <w:ind w:left="1271" w:hanging="249"/>
      </w:pPr>
      <w:rPr>
        <w:rFonts w:hint="default"/>
      </w:rPr>
    </w:lvl>
    <w:lvl w:ilvl="3" w:tplc="83B67A36">
      <w:start w:val="1"/>
      <w:numFmt w:val="bullet"/>
      <w:lvlText w:val="•"/>
      <w:lvlJc w:val="left"/>
      <w:pPr>
        <w:ind w:left="2430" w:hanging="249"/>
      </w:pPr>
      <w:rPr>
        <w:rFonts w:hint="default"/>
      </w:rPr>
    </w:lvl>
    <w:lvl w:ilvl="4" w:tplc="DEA4C7FC">
      <w:start w:val="1"/>
      <w:numFmt w:val="bullet"/>
      <w:lvlText w:val="•"/>
      <w:lvlJc w:val="left"/>
      <w:pPr>
        <w:ind w:left="3589" w:hanging="249"/>
      </w:pPr>
      <w:rPr>
        <w:rFonts w:hint="default"/>
      </w:rPr>
    </w:lvl>
    <w:lvl w:ilvl="5" w:tplc="84B6A984">
      <w:start w:val="1"/>
      <w:numFmt w:val="bullet"/>
      <w:lvlText w:val="•"/>
      <w:lvlJc w:val="left"/>
      <w:pPr>
        <w:ind w:left="4748" w:hanging="249"/>
      </w:pPr>
      <w:rPr>
        <w:rFonts w:hint="default"/>
      </w:rPr>
    </w:lvl>
    <w:lvl w:ilvl="6" w:tplc="BC382278">
      <w:start w:val="1"/>
      <w:numFmt w:val="bullet"/>
      <w:lvlText w:val="•"/>
      <w:lvlJc w:val="left"/>
      <w:pPr>
        <w:ind w:left="5907" w:hanging="249"/>
      </w:pPr>
      <w:rPr>
        <w:rFonts w:hint="default"/>
      </w:rPr>
    </w:lvl>
    <w:lvl w:ilvl="7" w:tplc="9D30ABC8">
      <w:start w:val="1"/>
      <w:numFmt w:val="bullet"/>
      <w:lvlText w:val="•"/>
      <w:lvlJc w:val="left"/>
      <w:pPr>
        <w:ind w:left="7067" w:hanging="249"/>
      </w:pPr>
      <w:rPr>
        <w:rFonts w:hint="default"/>
      </w:rPr>
    </w:lvl>
    <w:lvl w:ilvl="8" w:tplc="AFB08DB6">
      <w:start w:val="1"/>
      <w:numFmt w:val="bullet"/>
      <w:lvlText w:val="•"/>
      <w:lvlJc w:val="left"/>
      <w:pPr>
        <w:ind w:left="8226" w:hanging="249"/>
      </w:pPr>
      <w:rPr>
        <w:rFonts w:hint="default"/>
      </w:rPr>
    </w:lvl>
  </w:abstractNum>
  <w:abstractNum w:abstractNumId="19" w15:restartNumberingAfterBreak="0">
    <w:nsid w:val="0CEC751E"/>
    <w:multiLevelType w:val="hybridMultilevel"/>
    <w:tmpl w:val="A5E0FDF2"/>
    <w:lvl w:ilvl="0" w:tplc="CB4E02C2">
      <w:start w:val="1"/>
      <w:numFmt w:val="upperRoman"/>
      <w:lvlText w:val="%1."/>
      <w:lvlJc w:val="left"/>
      <w:pPr>
        <w:ind w:left="101" w:hanging="208"/>
      </w:pPr>
      <w:rPr>
        <w:rFonts w:ascii="Tahoma" w:eastAsia="Tahoma" w:hAnsi="Tahoma" w:hint="default"/>
        <w:spacing w:val="-1"/>
        <w:sz w:val="20"/>
        <w:szCs w:val="20"/>
      </w:rPr>
    </w:lvl>
    <w:lvl w:ilvl="1" w:tplc="1BB69A7E">
      <w:start w:val="1"/>
      <w:numFmt w:val="bullet"/>
      <w:lvlText w:val="•"/>
      <w:lvlJc w:val="left"/>
      <w:pPr>
        <w:ind w:left="1144" w:hanging="208"/>
      </w:pPr>
      <w:rPr>
        <w:rFonts w:hint="default"/>
      </w:rPr>
    </w:lvl>
    <w:lvl w:ilvl="2" w:tplc="51082CE4">
      <w:start w:val="1"/>
      <w:numFmt w:val="bullet"/>
      <w:lvlText w:val="•"/>
      <w:lvlJc w:val="left"/>
      <w:pPr>
        <w:ind w:left="2186" w:hanging="208"/>
      </w:pPr>
      <w:rPr>
        <w:rFonts w:hint="default"/>
      </w:rPr>
    </w:lvl>
    <w:lvl w:ilvl="3" w:tplc="A822B682">
      <w:start w:val="1"/>
      <w:numFmt w:val="bullet"/>
      <w:lvlText w:val="•"/>
      <w:lvlJc w:val="left"/>
      <w:pPr>
        <w:ind w:left="3228" w:hanging="208"/>
      </w:pPr>
      <w:rPr>
        <w:rFonts w:hint="default"/>
      </w:rPr>
    </w:lvl>
    <w:lvl w:ilvl="4" w:tplc="30D61284">
      <w:start w:val="1"/>
      <w:numFmt w:val="bullet"/>
      <w:lvlText w:val="•"/>
      <w:lvlJc w:val="left"/>
      <w:pPr>
        <w:ind w:left="4270" w:hanging="208"/>
      </w:pPr>
      <w:rPr>
        <w:rFonts w:hint="default"/>
      </w:rPr>
    </w:lvl>
    <w:lvl w:ilvl="5" w:tplc="A8B265A6">
      <w:start w:val="1"/>
      <w:numFmt w:val="bullet"/>
      <w:lvlText w:val="•"/>
      <w:lvlJc w:val="left"/>
      <w:pPr>
        <w:ind w:left="5313" w:hanging="208"/>
      </w:pPr>
      <w:rPr>
        <w:rFonts w:hint="default"/>
      </w:rPr>
    </w:lvl>
    <w:lvl w:ilvl="6" w:tplc="320C4BCE">
      <w:start w:val="1"/>
      <w:numFmt w:val="bullet"/>
      <w:lvlText w:val="•"/>
      <w:lvlJc w:val="left"/>
      <w:pPr>
        <w:ind w:left="6355" w:hanging="208"/>
      </w:pPr>
      <w:rPr>
        <w:rFonts w:hint="default"/>
      </w:rPr>
    </w:lvl>
    <w:lvl w:ilvl="7" w:tplc="7FCAEFA8">
      <w:start w:val="1"/>
      <w:numFmt w:val="bullet"/>
      <w:lvlText w:val="•"/>
      <w:lvlJc w:val="left"/>
      <w:pPr>
        <w:ind w:left="7397" w:hanging="208"/>
      </w:pPr>
      <w:rPr>
        <w:rFonts w:hint="default"/>
      </w:rPr>
    </w:lvl>
    <w:lvl w:ilvl="8" w:tplc="84C6062A">
      <w:start w:val="1"/>
      <w:numFmt w:val="bullet"/>
      <w:lvlText w:val="•"/>
      <w:lvlJc w:val="left"/>
      <w:pPr>
        <w:ind w:left="8439" w:hanging="208"/>
      </w:pPr>
      <w:rPr>
        <w:rFonts w:hint="default"/>
      </w:rPr>
    </w:lvl>
  </w:abstractNum>
  <w:abstractNum w:abstractNumId="20" w15:restartNumberingAfterBreak="0">
    <w:nsid w:val="0E190F5C"/>
    <w:multiLevelType w:val="hybridMultilevel"/>
    <w:tmpl w:val="CB6C8382"/>
    <w:lvl w:ilvl="0" w:tplc="A5D68A1C">
      <w:start w:val="7"/>
      <w:numFmt w:val="decimal"/>
      <w:lvlText w:val="%1)"/>
      <w:lvlJc w:val="left"/>
      <w:pPr>
        <w:ind w:left="102" w:hanging="350"/>
      </w:pPr>
      <w:rPr>
        <w:rFonts w:ascii="Tahoma" w:eastAsia="Tahoma" w:hAnsi="Tahoma" w:hint="default"/>
        <w:spacing w:val="-1"/>
        <w:sz w:val="20"/>
        <w:szCs w:val="20"/>
      </w:rPr>
    </w:lvl>
    <w:lvl w:ilvl="1" w:tplc="DE68D4FC">
      <w:start w:val="1"/>
      <w:numFmt w:val="bullet"/>
      <w:lvlText w:val="•"/>
      <w:lvlJc w:val="left"/>
      <w:pPr>
        <w:ind w:left="1144" w:hanging="350"/>
      </w:pPr>
      <w:rPr>
        <w:rFonts w:hint="default"/>
      </w:rPr>
    </w:lvl>
    <w:lvl w:ilvl="2" w:tplc="7B7479B4">
      <w:start w:val="1"/>
      <w:numFmt w:val="bullet"/>
      <w:lvlText w:val="•"/>
      <w:lvlJc w:val="left"/>
      <w:pPr>
        <w:ind w:left="2186" w:hanging="350"/>
      </w:pPr>
      <w:rPr>
        <w:rFonts w:hint="default"/>
      </w:rPr>
    </w:lvl>
    <w:lvl w:ilvl="3" w:tplc="5FF47F2C">
      <w:start w:val="1"/>
      <w:numFmt w:val="bullet"/>
      <w:lvlText w:val="•"/>
      <w:lvlJc w:val="left"/>
      <w:pPr>
        <w:ind w:left="3229" w:hanging="350"/>
      </w:pPr>
      <w:rPr>
        <w:rFonts w:hint="default"/>
      </w:rPr>
    </w:lvl>
    <w:lvl w:ilvl="4" w:tplc="1FEC1838">
      <w:start w:val="1"/>
      <w:numFmt w:val="bullet"/>
      <w:lvlText w:val="•"/>
      <w:lvlJc w:val="left"/>
      <w:pPr>
        <w:ind w:left="4271" w:hanging="350"/>
      </w:pPr>
      <w:rPr>
        <w:rFonts w:hint="default"/>
      </w:rPr>
    </w:lvl>
    <w:lvl w:ilvl="5" w:tplc="697672B4">
      <w:start w:val="1"/>
      <w:numFmt w:val="bullet"/>
      <w:lvlText w:val="•"/>
      <w:lvlJc w:val="left"/>
      <w:pPr>
        <w:ind w:left="5313" w:hanging="350"/>
      </w:pPr>
      <w:rPr>
        <w:rFonts w:hint="default"/>
      </w:rPr>
    </w:lvl>
    <w:lvl w:ilvl="6" w:tplc="D1124C1C">
      <w:start w:val="1"/>
      <w:numFmt w:val="bullet"/>
      <w:lvlText w:val="•"/>
      <w:lvlJc w:val="left"/>
      <w:pPr>
        <w:ind w:left="6355" w:hanging="350"/>
      </w:pPr>
      <w:rPr>
        <w:rFonts w:hint="default"/>
      </w:rPr>
    </w:lvl>
    <w:lvl w:ilvl="7" w:tplc="61A45E7A">
      <w:start w:val="1"/>
      <w:numFmt w:val="bullet"/>
      <w:lvlText w:val="•"/>
      <w:lvlJc w:val="left"/>
      <w:pPr>
        <w:ind w:left="7397" w:hanging="350"/>
      </w:pPr>
      <w:rPr>
        <w:rFonts w:hint="default"/>
      </w:rPr>
    </w:lvl>
    <w:lvl w:ilvl="8" w:tplc="F27E74A8">
      <w:start w:val="1"/>
      <w:numFmt w:val="bullet"/>
      <w:lvlText w:val="•"/>
      <w:lvlJc w:val="left"/>
      <w:pPr>
        <w:ind w:left="8440" w:hanging="350"/>
      </w:pPr>
      <w:rPr>
        <w:rFonts w:hint="default"/>
      </w:rPr>
    </w:lvl>
  </w:abstractNum>
  <w:abstractNum w:abstractNumId="21" w15:restartNumberingAfterBreak="0">
    <w:nsid w:val="11D25948"/>
    <w:multiLevelType w:val="hybridMultilevel"/>
    <w:tmpl w:val="CFFEE86C"/>
    <w:lvl w:ilvl="0" w:tplc="203AC8D4">
      <w:start w:val="1"/>
      <w:numFmt w:val="upperRoman"/>
      <w:lvlText w:val="%1."/>
      <w:lvlJc w:val="left"/>
      <w:pPr>
        <w:ind w:left="304" w:hanging="198"/>
      </w:pPr>
      <w:rPr>
        <w:rFonts w:ascii="Tahoma" w:eastAsia="Tahoma" w:hAnsi="Tahoma" w:hint="default"/>
        <w:spacing w:val="-1"/>
        <w:sz w:val="20"/>
        <w:szCs w:val="20"/>
      </w:rPr>
    </w:lvl>
    <w:lvl w:ilvl="1" w:tplc="E814F408">
      <w:start w:val="1"/>
      <w:numFmt w:val="decimal"/>
      <w:lvlText w:val="%2)"/>
      <w:lvlJc w:val="left"/>
      <w:pPr>
        <w:ind w:left="107" w:hanging="352"/>
      </w:pPr>
      <w:rPr>
        <w:rFonts w:ascii="Tahoma" w:eastAsia="Tahoma" w:hAnsi="Tahoma" w:hint="default"/>
        <w:sz w:val="20"/>
        <w:szCs w:val="20"/>
      </w:rPr>
    </w:lvl>
    <w:lvl w:ilvl="2" w:tplc="567A217E">
      <w:start w:val="1"/>
      <w:numFmt w:val="bullet"/>
      <w:lvlText w:val="•"/>
      <w:lvlJc w:val="left"/>
      <w:pPr>
        <w:ind w:left="304" w:hanging="352"/>
      </w:pPr>
      <w:rPr>
        <w:rFonts w:hint="default"/>
      </w:rPr>
    </w:lvl>
    <w:lvl w:ilvl="3" w:tplc="67B0517A">
      <w:start w:val="1"/>
      <w:numFmt w:val="bullet"/>
      <w:lvlText w:val="•"/>
      <w:lvlJc w:val="left"/>
      <w:pPr>
        <w:ind w:left="1584" w:hanging="352"/>
      </w:pPr>
      <w:rPr>
        <w:rFonts w:hint="default"/>
      </w:rPr>
    </w:lvl>
    <w:lvl w:ilvl="4" w:tplc="086C6928">
      <w:start w:val="1"/>
      <w:numFmt w:val="bullet"/>
      <w:lvlText w:val="•"/>
      <w:lvlJc w:val="left"/>
      <w:pPr>
        <w:ind w:left="2864" w:hanging="352"/>
      </w:pPr>
      <w:rPr>
        <w:rFonts w:hint="default"/>
      </w:rPr>
    </w:lvl>
    <w:lvl w:ilvl="5" w:tplc="A3D8FF46">
      <w:start w:val="1"/>
      <w:numFmt w:val="bullet"/>
      <w:lvlText w:val="•"/>
      <w:lvlJc w:val="left"/>
      <w:pPr>
        <w:ind w:left="4144" w:hanging="352"/>
      </w:pPr>
      <w:rPr>
        <w:rFonts w:hint="default"/>
      </w:rPr>
    </w:lvl>
    <w:lvl w:ilvl="6" w:tplc="E4147FA2">
      <w:start w:val="1"/>
      <w:numFmt w:val="bullet"/>
      <w:lvlText w:val="•"/>
      <w:lvlJc w:val="left"/>
      <w:pPr>
        <w:ind w:left="5424" w:hanging="352"/>
      </w:pPr>
      <w:rPr>
        <w:rFonts w:hint="default"/>
      </w:rPr>
    </w:lvl>
    <w:lvl w:ilvl="7" w:tplc="D90A0E0E">
      <w:start w:val="1"/>
      <w:numFmt w:val="bullet"/>
      <w:lvlText w:val="•"/>
      <w:lvlJc w:val="left"/>
      <w:pPr>
        <w:ind w:left="6704" w:hanging="352"/>
      </w:pPr>
      <w:rPr>
        <w:rFonts w:hint="default"/>
      </w:rPr>
    </w:lvl>
    <w:lvl w:ilvl="8" w:tplc="A364E2EE">
      <w:start w:val="1"/>
      <w:numFmt w:val="bullet"/>
      <w:lvlText w:val="•"/>
      <w:lvlJc w:val="left"/>
      <w:pPr>
        <w:ind w:left="7984" w:hanging="352"/>
      </w:pPr>
      <w:rPr>
        <w:rFonts w:hint="default"/>
      </w:rPr>
    </w:lvl>
  </w:abstractNum>
  <w:abstractNum w:abstractNumId="22" w15:restartNumberingAfterBreak="0">
    <w:nsid w:val="12993B7F"/>
    <w:multiLevelType w:val="hybridMultilevel"/>
    <w:tmpl w:val="E370F80C"/>
    <w:lvl w:ilvl="0" w:tplc="00785CDC">
      <w:start w:val="1"/>
      <w:numFmt w:val="decimal"/>
      <w:lvlText w:val="%1."/>
      <w:lvlJc w:val="left"/>
      <w:pPr>
        <w:tabs>
          <w:tab w:val="num" w:pos="360"/>
        </w:tabs>
        <w:ind w:left="360" w:hanging="360"/>
      </w:pPr>
      <w:rPr>
        <w:rFonts w:ascii="Times New Roman" w:eastAsia="Times New Roman" w:hAnsi="Times New Roman" w:cs="Times New Roman"/>
        <w:b/>
        <w:i w:val="0"/>
        <w:sz w:val="20"/>
        <w:szCs w:val="20"/>
      </w:rPr>
    </w:lvl>
    <w:lvl w:ilvl="1" w:tplc="042C0019">
      <w:start w:val="14"/>
      <w:numFmt w:val="decimal"/>
      <w:lvlText w:val="%2"/>
      <w:lvlJc w:val="left"/>
      <w:pPr>
        <w:tabs>
          <w:tab w:val="num" w:pos="1080"/>
        </w:tabs>
        <w:ind w:left="1080" w:hanging="360"/>
      </w:pPr>
      <w:rPr>
        <w:rFonts w:ascii="Palatino Linotype" w:hAnsi="Palatino Linotype" w:cs="Times New Roman" w:hint="default"/>
        <w:color w:val="auto"/>
      </w:rPr>
    </w:lvl>
    <w:lvl w:ilvl="2" w:tplc="042C001B">
      <w:start w:val="1"/>
      <w:numFmt w:val="decimal"/>
      <w:lvlText w:val="%3."/>
      <w:lvlJc w:val="left"/>
      <w:pPr>
        <w:tabs>
          <w:tab w:val="num" w:pos="2160"/>
        </w:tabs>
        <w:ind w:left="2160" w:hanging="360"/>
      </w:pPr>
    </w:lvl>
    <w:lvl w:ilvl="3" w:tplc="042C000F">
      <w:start w:val="1"/>
      <w:numFmt w:val="decimal"/>
      <w:lvlText w:val="%4."/>
      <w:lvlJc w:val="left"/>
      <w:pPr>
        <w:tabs>
          <w:tab w:val="num" w:pos="2880"/>
        </w:tabs>
        <w:ind w:left="2880" w:hanging="360"/>
      </w:pPr>
    </w:lvl>
    <w:lvl w:ilvl="4" w:tplc="042C0019">
      <w:start w:val="1"/>
      <w:numFmt w:val="decimal"/>
      <w:lvlText w:val="%5."/>
      <w:lvlJc w:val="left"/>
      <w:pPr>
        <w:tabs>
          <w:tab w:val="num" w:pos="3600"/>
        </w:tabs>
        <w:ind w:left="3600" w:hanging="360"/>
      </w:pPr>
    </w:lvl>
    <w:lvl w:ilvl="5" w:tplc="042C001B">
      <w:start w:val="1"/>
      <w:numFmt w:val="decimal"/>
      <w:lvlText w:val="%6."/>
      <w:lvlJc w:val="left"/>
      <w:pPr>
        <w:tabs>
          <w:tab w:val="num" w:pos="4320"/>
        </w:tabs>
        <w:ind w:left="4320" w:hanging="360"/>
      </w:pPr>
    </w:lvl>
    <w:lvl w:ilvl="6" w:tplc="042C000F">
      <w:start w:val="1"/>
      <w:numFmt w:val="decimal"/>
      <w:lvlText w:val="%7."/>
      <w:lvlJc w:val="left"/>
      <w:pPr>
        <w:tabs>
          <w:tab w:val="num" w:pos="5040"/>
        </w:tabs>
        <w:ind w:left="5040" w:hanging="360"/>
      </w:pPr>
    </w:lvl>
    <w:lvl w:ilvl="7" w:tplc="042C0019">
      <w:start w:val="1"/>
      <w:numFmt w:val="decimal"/>
      <w:lvlText w:val="%8."/>
      <w:lvlJc w:val="left"/>
      <w:pPr>
        <w:tabs>
          <w:tab w:val="num" w:pos="5760"/>
        </w:tabs>
        <w:ind w:left="5760" w:hanging="360"/>
      </w:pPr>
    </w:lvl>
    <w:lvl w:ilvl="8" w:tplc="042C001B">
      <w:start w:val="1"/>
      <w:numFmt w:val="decimal"/>
      <w:lvlText w:val="%9."/>
      <w:lvlJc w:val="left"/>
      <w:pPr>
        <w:tabs>
          <w:tab w:val="num" w:pos="6480"/>
        </w:tabs>
        <w:ind w:left="6480" w:hanging="360"/>
      </w:pPr>
    </w:lvl>
  </w:abstractNum>
  <w:abstractNum w:abstractNumId="23" w15:restartNumberingAfterBreak="0">
    <w:nsid w:val="13CA68CF"/>
    <w:multiLevelType w:val="hybridMultilevel"/>
    <w:tmpl w:val="1F4291CA"/>
    <w:lvl w:ilvl="0" w:tplc="7884E474">
      <w:start w:val="1"/>
      <w:numFmt w:val="upperRoman"/>
      <w:lvlText w:val="%1."/>
      <w:lvlJc w:val="left"/>
      <w:pPr>
        <w:ind w:left="114" w:hanging="249"/>
      </w:pPr>
      <w:rPr>
        <w:rFonts w:ascii="Tahoma" w:eastAsia="Tahoma" w:hAnsi="Tahoma" w:hint="default"/>
        <w:spacing w:val="-1"/>
        <w:sz w:val="20"/>
        <w:szCs w:val="20"/>
      </w:rPr>
    </w:lvl>
    <w:lvl w:ilvl="1" w:tplc="FC526C74">
      <w:start w:val="1"/>
      <w:numFmt w:val="decimal"/>
      <w:lvlText w:val="%2)"/>
      <w:lvlJc w:val="left"/>
      <w:pPr>
        <w:ind w:left="117" w:hanging="249"/>
        <w:jc w:val="right"/>
      </w:pPr>
      <w:rPr>
        <w:rFonts w:ascii="Tahoma" w:eastAsia="Tahoma" w:hAnsi="Tahoma" w:hint="default"/>
        <w:spacing w:val="-1"/>
        <w:sz w:val="20"/>
        <w:szCs w:val="20"/>
      </w:rPr>
    </w:lvl>
    <w:lvl w:ilvl="2" w:tplc="FB5C9C4C">
      <w:start w:val="1"/>
      <w:numFmt w:val="bullet"/>
      <w:lvlText w:val="•"/>
      <w:lvlJc w:val="left"/>
      <w:pPr>
        <w:ind w:left="1275" w:hanging="249"/>
      </w:pPr>
      <w:rPr>
        <w:rFonts w:hint="default"/>
      </w:rPr>
    </w:lvl>
    <w:lvl w:ilvl="3" w:tplc="BF4A0004">
      <w:start w:val="1"/>
      <w:numFmt w:val="bullet"/>
      <w:lvlText w:val="•"/>
      <w:lvlJc w:val="left"/>
      <w:pPr>
        <w:ind w:left="2434" w:hanging="249"/>
      </w:pPr>
      <w:rPr>
        <w:rFonts w:hint="default"/>
      </w:rPr>
    </w:lvl>
    <w:lvl w:ilvl="4" w:tplc="128E385E">
      <w:start w:val="1"/>
      <w:numFmt w:val="bullet"/>
      <w:lvlText w:val="•"/>
      <w:lvlJc w:val="left"/>
      <w:pPr>
        <w:ind w:left="3592" w:hanging="249"/>
      </w:pPr>
      <w:rPr>
        <w:rFonts w:hint="default"/>
      </w:rPr>
    </w:lvl>
    <w:lvl w:ilvl="5" w:tplc="FB14D0AA">
      <w:start w:val="1"/>
      <w:numFmt w:val="bullet"/>
      <w:lvlText w:val="•"/>
      <w:lvlJc w:val="left"/>
      <w:pPr>
        <w:ind w:left="4751" w:hanging="249"/>
      </w:pPr>
      <w:rPr>
        <w:rFonts w:hint="default"/>
      </w:rPr>
    </w:lvl>
    <w:lvl w:ilvl="6" w:tplc="C6FC6A24">
      <w:start w:val="1"/>
      <w:numFmt w:val="bullet"/>
      <w:lvlText w:val="•"/>
      <w:lvlJc w:val="left"/>
      <w:pPr>
        <w:ind w:left="5910" w:hanging="249"/>
      </w:pPr>
      <w:rPr>
        <w:rFonts w:hint="default"/>
      </w:rPr>
    </w:lvl>
    <w:lvl w:ilvl="7" w:tplc="5F56BEDA">
      <w:start w:val="1"/>
      <w:numFmt w:val="bullet"/>
      <w:lvlText w:val="•"/>
      <w:lvlJc w:val="left"/>
      <w:pPr>
        <w:ind w:left="7068" w:hanging="249"/>
      </w:pPr>
      <w:rPr>
        <w:rFonts w:hint="default"/>
      </w:rPr>
    </w:lvl>
    <w:lvl w:ilvl="8" w:tplc="29226FB6">
      <w:start w:val="1"/>
      <w:numFmt w:val="bullet"/>
      <w:lvlText w:val="•"/>
      <w:lvlJc w:val="left"/>
      <w:pPr>
        <w:ind w:left="8227" w:hanging="249"/>
      </w:pPr>
      <w:rPr>
        <w:rFonts w:hint="default"/>
      </w:rPr>
    </w:lvl>
  </w:abstractNum>
  <w:abstractNum w:abstractNumId="24" w15:restartNumberingAfterBreak="0">
    <w:nsid w:val="14815BC2"/>
    <w:multiLevelType w:val="hybridMultilevel"/>
    <w:tmpl w:val="E19C9F3A"/>
    <w:lvl w:ilvl="0" w:tplc="F0C2C45A">
      <w:start w:val="1"/>
      <w:numFmt w:val="upperRoman"/>
      <w:lvlText w:val="%1."/>
      <w:lvlJc w:val="left"/>
      <w:pPr>
        <w:ind w:left="102" w:hanging="212"/>
      </w:pPr>
      <w:rPr>
        <w:rFonts w:ascii="Tahoma" w:eastAsia="Tahoma" w:hAnsi="Tahoma" w:hint="default"/>
        <w:spacing w:val="-1"/>
        <w:sz w:val="20"/>
        <w:szCs w:val="20"/>
      </w:rPr>
    </w:lvl>
    <w:lvl w:ilvl="1" w:tplc="36A0F5A8">
      <w:start w:val="1"/>
      <w:numFmt w:val="decimal"/>
      <w:lvlText w:val="%2)"/>
      <w:lvlJc w:val="left"/>
      <w:pPr>
        <w:ind w:left="106" w:hanging="254"/>
      </w:pPr>
      <w:rPr>
        <w:rFonts w:ascii="Tahoma" w:eastAsia="Tahoma" w:hAnsi="Tahoma" w:hint="default"/>
        <w:sz w:val="20"/>
        <w:szCs w:val="20"/>
      </w:rPr>
    </w:lvl>
    <w:lvl w:ilvl="2" w:tplc="D7A20E30">
      <w:start w:val="1"/>
      <w:numFmt w:val="bullet"/>
      <w:lvlText w:val="•"/>
      <w:lvlJc w:val="left"/>
      <w:pPr>
        <w:ind w:left="114" w:hanging="254"/>
      </w:pPr>
      <w:rPr>
        <w:rFonts w:hint="default"/>
      </w:rPr>
    </w:lvl>
    <w:lvl w:ilvl="3" w:tplc="AAB0D56A">
      <w:start w:val="1"/>
      <w:numFmt w:val="bullet"/>
      <w:lvlText w:val="•"/>
      <w:lvlJc w:val="left"/>
      <w:pPr>
        <w:ind w:left="1417" w:hanging="254"/>
      </w:pPr>
      <w:rPr>
        <w:rFonts w:hint="default"/>
      </w:rPr>
    </w:lvl>
    <w:lvl w:ilvl="4" w:tplc="C7826C88">
      <w:start w:val="1"/>
      <w:numFmt w:val="bullet"/>
      <w:lvlText w:val="•"/>
      <w:lvlJc w:val="left"/>
      <w:pPr>
        <w:ind w:left="2721" w:hanging="254"/>
      </w:pPr>
      <w:rPr>
        <w:rFonts w:hint="default"/>
      </w:rPr>
    </w:lvl>
    <w:lvl w:ilvl="5" w:tplc="0866A4C6">
      <w:start w:val="1"/>
      <w:numFmt w:val="bullet"/>
      <w:lvlText w:val="•"/>
      <w:lvlJc w:val="left"/>
      <w:pPr>
        <w:ind w:left="4025" w:hanging="254"/>
      </w:pPr>
      <w:rPr>
        <w:rFonts w:hint="default"/>
      </w:rPr>
    </w:lvl>
    <w:lvl w:ilvl="6" w:tplc="E836E1FC">
      <w:start w:val="1"/>
      <w:numFmt w:val="bullet"/>
      <w:lvlText w:val="•"/>
      <w:lvlJc w:val="left"/>
      <w:pPr>
        <w:ind w:left="5329" w:hanging="254"/>
      </w:pPr>
      <w:rPr>
        <w:rFonts w:hint="default"/>
      </w:rPr>
    </w:lvl>
    <w:lvl w:ilvl="7" w:tplc="27DA349E">
      <w:start w:val="1"/>
      <w:numFmt w:val="bullet"/>
      <w:lvlText w:val="•"/>
      <w:lvlJc w:val="left"/>
      <w:pPr>
        <w:ind w:left="6633" w:hanging="254"/>
      </w:pPr>
      <w:rPr>
        <w:rFonts w:hint="default"/>
      </w:rPr>
    </w:lvl>
    <w:lvl w:ilvl="8" w:tplc="F074549C">
      <w:start w:val="1"/>
      <w:numFmt w:val="bullet"/>
      <w:lvlText w:val="•"/>
      <w:lvlJc w:val="left"/>
      <w:pPr>
        <w:ind w:left="7936" w:hanging="254"/>
      </w:pPr>
      <w:rPr>
        <w:rFonts w:hint="default"/>
      </w:rPr>
    </w:lvl>
  </w:abstractNum>
  <w:abstractNum w:abstractNumId="25" w15:restartNumberingAfterBreak="0">
    <w:nsid w:val="14F8198C"/>
    <w:multiLevelType w:val="hybridMultilevel"/>
    <w:tmpl w:val="697C13E8"/>
    <w:lvl w:ilvl="0" w:tplc="22D6DC22">
      <w:start w:val="1"/>
      <w:numFmt w:val="decimal"/>
      <w:lvlText w:val="%1"/>
      <w:lvlJc w:val="left"/>
      <w:pPr>
        <w:ind w:left="287" w:hanging="187"/>
      </w:pPr>
      <w:rPr>
        <w:rFonts w:ascii="Tahoma" w:eastAsia="Tahoma" w:hAnsi="Tahoma" w:hint="default"/>
        <w:b/>
        <w:bCs/>
        <w:sz w:val="20"/>
        <w:szCs w:val="20"/>
      </w:rPr>
    </w:lvl>
    <w:lvl w:ilvl="1" w:tplc="8A102AEA">
      <w:start w:val="1"/>
      <w:numFmt w:val="upperRoman"/>
      <w:lvlText w:val="%2."/>
      <w:lvlJc w:val="left"/>
      <w:pPr>
        <w:ind w:left="539" w:hanging="199"/>
      </w:pPr>
      <w:rPr>
        <w:rFonts w:ascii="Tahoma" w:eastAsia="Tahoma" w:hAnsi="Tahoma" w:hint="default"/>
        <w:sz w:val="20"/>
        <w:szCs w:val="20"/>
      </w:rPr>
    </w:lvl>
    <w:lvl w:ilvl="2" w:tplc="E0D4D23E">
      <w:start w:val="1"/>
      <w:numFmt w:val="bullet"/>
      <w:lvlText w:val="•"/>
      <w:lvlJc w:val="left"/>
      <w:pPr>
        <w:ind w:left="539" w:hanging="199"/>
      </w:pPr>
      <w:rPr>
        <w:rFonts w:hint="default"/>
      </w:rPr>
    </w:lvl>
    <w:lvl w:ilvl="3" w:tplc="1DAEFA0E">
      <w:start w:val="1"/>
      <w:numFmt w:val="bullet"/>
      <w:lvlText w:val="•"/>
      <w:lvlJc w:val="left"/>
      <w:pPr>
        <w:ind w:left="1787" w:hanging="199"/>
      </w:pPr>
      <w:rPr>
        <w:rFonts w:hint="default"/>
      </w:rPr>
    </w:lvl>
    <w:lvl w:ilvl="4" w:tplc="B3E851DE">
      <w:start w:val="1"/>
      <w:numFmt w:val="bullet"/>
      <w:lvlText w:val="•"/>
      <w:lvlJc w:val="left"/>
      <w:pPr>
        <w:ind w:left="3035" w:hanging="199"/>
      </w:pPr>
      <w:rPr>
        <w:rFonts w:hint="default"/>
      </w:rPr>
    </w:lvl>
    <w:lvl w:ilvl="5" w:tplc="1696F036">
      <w:start w:val="1"/>
      <w:numFmt w:val="bullet"/>
      <w:lvlText w:val="•"/>
      <w:lvlJc w:val="left"/>
      <w:pPr>
        <w:ind w:left="4283" w:hanging="199"/>
      </w:pPr>
      <w:rPr>
        <w:rFonts w:hint="default"/>
      </w:rPr>
    </w:lvl>
    <w:lvl w:ilvl="6" w:tplc="10FE5C94">
      <w:start w:val="1"/>
      <w:numFmt w:val="bullet"/>
      <w:lvlText w:val="•"/>
      <w:lvlJc w:val="left"/>
      <w:pPr>
        <w:ind w:left="5531" w:hanging="199"/>
      </w:pPr>
      <w:rPr>
        <w:rFonts w:hint="default"/>
      </w:rPr>
    </w:lvl>
    <w:lvl w:ilvl="7" w:tplc="29B0B848">
      <w:start w:val="1"/>
      <w:numFmt w:val="bullet"/>
      <w:lvlText w:val="•"/>
      <w:lvlJc w:val="left"/>
      <w:pPr>
        <w:ind w:left="6780" w:hanging="199"/>
      </w:pPr>
      <w:rPr>
        <w:rFonts w:hint="default"/>
      </w:rPr>
    </w:lvl>
    <w:lvl w:ilvl="8" w:tplc="2C0883C4">
      <w:start w:val="1"/>
      <w:numFmt w:val="bullet"/>
      <w:lvlText w:val="•"/>
      <w:lvlJc w:val="left"/>
      <w:pPr>
        <w:ind w:left="8028" w:hanging="199"/>
      </w:pPr>
      <w:rPr>
        <w:rFonts w:hint="default"/>
      </w:rPr>
    </w:lvl>
  </w:abstractNum>
  <w:abstractNum w:abstractNumId="26" w15:restartNumberingAfterBreak="0">
    <w:nsid w:val="163C216C"/>
    <w:multiLevelType w:val="hybridMultilevel"/>
    <w:tmpl w:val="CDA8230C"/>
    <w:lvl w:ilvl="0" w:tplc="CB226248">
      <w:start w:val="1"/>
      <w:numFmt w:val="upperRoman"/>
      <w:lvlText w:val="%1."/>
      <w:lvlJc w:val="left"/>
      <w:pPr>
        <w:ind w:left="113" w:hanging="234"/>
      </w:pPr>
      <w:rPr>
        <w:rFonts w:ascii="Tahoma" w:eastAsia="Tahoma" w:hAnsi="Tahoma" w:hint="default"/>
        <w:sz w:val="20"/>
        <w:szCs w:val="20"/>
      </w:rPr>
    </w:lvl>
    <w:lvl w:ilvl="1" w:tplc="DD9EB202">
      <w:start w:val="1"/>
      <w:numFmt w:val="decimal"/>
      <w:lvlText w:val="%2)"/>
      <w:lvlJc w:val="left"/>
      <w:pPr>
        <w:ind w:left="116" w:hanging="254"/>
      </w:pPr>
      <w:rPr>
        <w:rFonts w:ascii="Tahoma" w:eastAsia="Tahoma" w:hAnsi="Tahoma" w:hint="default"/>
        <w:spacing w:val="-1"/>
        <w:sz w:val="20"/>
        <w:szCs w:val="20"/>
      </w:rPr>
    </w:lvl>
    <w:lvl w:ilvl="2" w:tplc="891A40B4">
      <w:start w:val="1"/>
      <w:numFmt w:val="bullet"/>
      <w:lvlText w:val="•"/>
      <w:lvlJc w:val="left"/>
      <w:pPr>
        <w:ind w:left="113" w:hanging="254"/>
      </w:pPr>
      <w:rPr>
        <w:rFonts w:hint="default"/>
      </w:rPr>
    </w:lvl>
    <w:lvl w:ilvl="3" w:tplc="937A159A">
      <w:start w:val="1"/>
      <w:numFmt w:val="bullet"/>
      <w:lvlText w:val="•"/>
      <w:lvlJc w:val="left"/>
      <w:pPr>
        <w:ind w:left="116" w:hanging="254"/>
      </w:pPr>
      <w:rPr>
        <w:rFonts w:hint="default"/>
      </w:rPr>
    </w:lvl>
    <w:lvl w:ilvl="4" w:tplc="F24CEC28">
      <w:start w:val="1"/>
      <w:numFmt w:val="bullet"/>
      <w:lvlText w:val="•"/>
      <w:lvlJc w:val="left"/>
      <w:pPr>
        <w:ind w:left="1605" w:hanging="254"/>
      </w:pPr>
      <w:rPr>
        <w:rFonts w:hint="default"/>
      </w:rPr>
    </w:lvl>
    <w:lvl w:ilvl="5" w:tplc="79ECB46A">
      <w:start w:val="1"/>
      <w:numFmt w:val="bullet"/>
      <w:lvlText w:val="•"/>
      <w:lvlJc w:val="left"/>
      <w:pPr>
        <w:ind w:left="3095" w:hanging="254"/>
      </w:pPr>
      <w:rPr>
        <w:rFonts w:hint="default"/>
      </w:rPr>
    </w:lvl>
    <w:lvl w:ilvl="6" w:tplc="B39E4C32">
      <w:start w:val="1"/>
      <w:numFmt w:val="bullet"/>
      <w:lvlText w:val="•"/>
      <w:lvlJc w:val="left"/>
      <w:pPr>
        <w:ind w:left="4585" w:hanging="254"/>
      </w:pPr>
      <w:rPr>
        <w:rFonts w:hint="default"/>
      </w:rPr>
    </w:lvl>
    <w:lvl w:ilvl="7" w:tplc="8E2EF5BE">
      <w:start w:val="1"/>
      <w:numFmt w:val="bullet"/>
      <w:lvlText w:val="•"/>
      <w:lvlJc w:val="left"/>
      <w:pPr>
        <w:ind w:left="6075" w:hanging="254"/>
      </w:pPr>
      <w:rPr>
        <w:rFonts w:hint="default"/>
      </w:rPr>
    </w:lvl>
    <w:lvl w:ilvl="8" w:tplc="1D64F0FC">
      <w:start w:val="1"/>
      <w:numFmt w:val="bullet"/>
      <w:lvlText w:val="•"/>
      <w:lvlJc w:val="left"/>
      <w:pPr>
        <w:ind w:left="7564" w:hanging="254"/>
      </w:pPr>
      <w:rPr>
        <w:rFonts w:hint="default"/>
      </w:rPr>
    </w:lvl>
  </w:abstractNum>
  <w:abstractNum w:abstractNumId="27" w15:restartNumberingAfterBreak="0">
    <w:nsid w:val="16A57BE3"/>
    <w:multiLevelType w:val="multilevel"/>
    <w:tmpl w:val="3202FF4A"/>
    <w:lvl w:ilvl="0">
      <w:start w:val="153"/>
      <w:numFmt w:val="decimal"/>
      <w:lvlText w:val="%1"/>
      <w:lvlJc w:val="left"/>
      <w:pPr>
        <w:ind w:left="101" w:hanging="792"/>
      </w:pPr>
      <w:rPr>
        <w:rFonts w:hint="default"/>
      </w:rPr>
    </w:lvl>
    <w:lvl w:ilvl="1">
      <w:start w:val="1"/>
      <w:numFmt w:val="decimal"/>
      <w:lvlText w:val="%1.%2"/>
      <w:lvlJc w:val="left"/>
      <w:pPr>
        <w:ind w:left="101" w:hanging="792"/>
      </w:pPr>
      <w:rPr>
        <w:rFonts w:hint="default"/>
      </w:rPr>
    </w:lvl>
    <w:lvl w:ilvl="2">
      <w:start w:val="3"/>
      <w:numFmt w:val="decimal"/>
      <w:lvlText w:val="%1.%2.%3."/>
      <w:lvlJc w:val="left"/>
      <w:pPr>
        <w:ind w:left="101" w:hanging="792"/>
      </w:pPr>
      <w:rPr>
        <w:rFonts w:ascii="Tahoma" w:eastAsia="Tahoma" w:hAnsi="Tahoma" w:hint="default"/>
        <w:sz w:val="20"/>
        <w:szCs w:val="20"/>
      </w:rPr>
    </w:lvl>
    <w:lvl w:ilvl="3">
      <w:start w:val="1"/>
      <w:numFmt w:val="bullet"/>
      <w:lvlText w:val="•"/>
      <w:lvlJc w:val="left"/>
      <w:pPr>
        <w:ind w:left="3228" w:hanging="792"/>
      </w:pPr>
      <w:rPr>
        <w:rFonts w:hint="default"/>
      </w:rPr>
    </w:lvl>
    <w:lvl w:ilvl="4">
      <w:start w:val="1"/>
      <w:numFmt w:val="bullet"/>
      <w:lvlText w:val="•"/>
      <w:lvlJc w:val="left"/>
      <w:pPr>
        <w:ind w:left="4270" w:hanging="792"/>
      </w:pPr>
      <w:rPr>
        <w:rFonts w:hint="default"/>
      </w:rPr>
    </w:lvl>
    <w:lvl w:ilvl="5">
      <w:start w:val="1"/>
      <w:numFmt w:val="bullet"/>
      <w:lvlText w:val="•"/>
      <w:lvlJc w:val="left"/>
      <w:pPr>
        <w:ind w:left="5312" w:hanging="792"/>
      </w:pPr>
      <w:rPr>
        <w:rFonts w:hint="default"/>
      </w:rPr>
    </w:lvl>
    <w:lvl w:ilvl="6">
      <w:start w:val="1"/>
      <w:numFmt w:val="bullet"/>
      <w:lvlText w:val="•"/>
      <w:lvlJc w:val="left"/>
      <w:pPr>
        <w:ind w:left="6355" w:hanging="792"/>
      </w:pPr>
      <w:rPr>
        <w:rFonts w:hint="default"/>
      </w:rPr>
    </w:lvl>
    <w:lvl w:ilvl="7">
      <w:start w:val="1"/>
      <w:numFmt w:val="bullet"/>
      <w:lvlText w:val="•"/>
      <w:lvlJc w:val="left"/>
      <w:pPr>
        <w:ind w:left="7397" w:hanging="792"/>
      </w:pPr>
      <w:rPr>
        <w:rFonts w:hint="default"/>
      </w:rPr>
    </w:lvl>
    <w:lvl w:ilvl="8">
      <w:start w:val="1"/>
      <w:numFmt w:val="bullet"/>
      <w:lvlText w:val="•"/>
      <w:lvlJc w:val="left"/>
      <w:pPr>
        <w:ind w:left="8439" w:hanging="792"/>
      </w:pPr>
      <w:rPr>
        <w:rFonts w:hint="default"/>
      </w:rPr>
    </w:lvl>
  </w:abstractNum>
  <w:abstractNum w:abstractNumId="28" w15:restartNumberingAfterBreak="0">
    <w:nsid w:val="16BD0B47"/>
    <w:multiLevelType w:val="hybridMultilevel"/>
    <w:tmpl w:val="B33808AA"/>
    <w:lvl w:ilvl="0" w:tplc="AE322496">
      <w:start w:val="1"/>
      <w:numFmt w:val="upperRoman"/>
      <w:lvlText w:val="%1."/>
      <w:lvlJc w:val="left"/>
      <w:pPr>
        <w:ind w:left="101" w:hanging="219"/>
      </w:pPr>
      <w:rPr>
        <w:rFonts w:ascii="Tahoma" w:eastAsia="Tahoma" w:hAnsi="Tahoma" w:hint="default"/>
        <w:spacing w:val="-1"/>
        <w:sz w:val="20"/>
        <w:szCs w:val="20"/>
      </w:rPr>
    </w:lvl>
    <w:lvl w:ilvl="1" w:tplc="025E4CB0">
      <w:start w:val="1"/>
      <w:numFmt w:val="bullet"/>
      <w:lvlText w:val="•"/>
      <w:lvlJc w:val="left"/>
      <w:pPr>
        <w:ind w:left="1145" w:hanging="219"/>
      </w:pPr>
      <w:rPr>
        <w:rFonts w:hint="default"/>
      </w:rPr>
    </w:lvl>
    <w:lvl w:ilvl="2" w:tplc="5532F504">
      <w:start w:val="1"/>
      <w:numFmt w:val="bullet"/>
      <w:lvlText w:val="•"/>
      <w:lvlJc w:val="left"/>
      <w:pPr>
        <w:ind w:left="2190" w:hanging="219"/>
      </w:pPr>
      <w:rPr>
        <w:rFonts w:hint="default"/>
      </w:rPr>
    </w:lvl>
    <w:lvl w:ilvl="3" w:tplc="28C461C2">
      <w:start w:val="1"/>
      <w:numFmt w:val="bullet"/>
      <w:lvlText w:val="•"/>
      <w:lvlJc w:val="left"/>
      <w:pPr>
        <w:ind w:left="3234" w:hanging="219"/>
      </w:pPr>
      <w:rPr>
        <w:rFonts w:hint="default"/>
      </w:rPr>
    </w:lvl>
    <w:lvl w:ilvl="4" w:tplc="E91C565E">
      <w:start w:val="1"/>
      <w:numFmt w:val="bullet"/>
      <w:lvlText w:val="•"/>
      <w:lvlJc w:val="left"/>
      <w:pPr>
        <w:ind w:left="4278" w:hanging="219"/>
      </w:pPr>
      <w:rPr>
        <w:rFonts w:hint="default"/>
      </w:rPr>
    </w:lvl>
    <w:lvl w:ilvl="5" w:tplc="E37A775A">
      <w:start w:val="1"/>
      <w:numFmt w:val="bullet"/>
      <w:lvlText w:val="•"/>
      <w:lvlJc w:val="left"/>
      <w:pPr>
        <w:ind w:left="5322" w:hanging="219"/>
      </w:pPr>
      <w:rPr>
        <w:rFonts w:hint="default"/>
      </w:rPr>
    </w:lvl>
    <w:lvl w:ilvl="6" w:tplc="41FEFBA2">
      <w:start w:val="1"/>
      <w:numFmt w:val="bullet"/>
      <w:lvlText w:val="•"/>
      <w:lvlJc w:val="left"/>
      <w:pPr>
        <w:ind w:left="6367" w:hanging="219"/>
      </w:pPr>
      <w:rPr>
        <w:rFonts w:hint="default"/>
      </w:rPr>
    </w:lvl>
    <w:lvl w:ilvl="7" w:tplc="20388004">
      <w:start w:val="1"/>
      <w:numFmt w:val="bullet"/>
      <w:lvlText w:val="•"/>
      <w:lvlJc w:val="left"/>
      <w:pPr>
        <w:ind w:left="7411" w:hanging="219"/>
      </w:pPr>
      <w:rPr>
        <w:rFonts w:hint="default"/>
      </w:rPr>
    </w:lvl>
    <w:lvl w:ilvl="8" w:tplc="9F02BF96">
      <w:start w:val="1"/>
      <w:numFmt w:val="bullet"/>
      <w:lvlText w:val="•"/>
      <w:lvlJc w:val="left"/>
      <w:pPr>
        <w:ind w:left="8455" w:hanging="219"/>
      </w:pPr>
      <w:rPr>
        <w:rFonts w:hint="default"/>
      </w:rPr>
    </w:lvl>
  </w:abstractNum>
  <w:abstractNum w:abstractNumId="29" w15:restartNumberingAfterBreak="0">
    <w:nsid w:val="170C4B56"/>
    <w:multiLevelType w:val="multilevel"/>
    <w:tmpl w:val="49DA9CD0"/>
    <w:lvl w:ilvl="0">
      <w:start w:val="3"/>
      <w:numFmt w:val="decimal"/>
      <w:lvlText w:val="%1"/>
      <w:lvlJc w:val="left"/>
      <w:pPr>
        <w:ind w:left="1212" w:hanging="512"/>
      </w:pPr>
      <w:rPr>
        <w:rFonts w:hint="default"/>
      </w:rPr>
    </w:lvl>
    <w:lvl w:ilvl="1">
      <w:start w:val="34"/>
      <w:numFmt w:val="decimal"/>
      <w:lvlText w:val="%1.%2."/>
      <w:lvlJc w:val="left"/>
      <w:pPr>
        <w:ind w:left="1212" w:hanging="512"/>
      </w:pPr>
      <w:rPr>
        <w:rFonts w:ascii="Tahoma" w:eastAsia="Tahoma" w:hAnsi="Tahoma" w:hint="default"/>
        <w:sz w:val="20"/>
        <w:szCs w:val="20"/>
      </w:rPr>
    </w:lvl>
    <w:lvl w:ilvl="2">
      <w:start w:val="1"/>
      <w:numFmt w:val="bullet"/>
      <w:lvlText w:val="•"/>
      <w:lvlJc w:val="left"/>
      <w:pPr>
        <w:ind w:left="3075" w:hanging="512"/>
      </w:pPr>
      <w:rPr>
        <w:rFonts w:hint="default"/>
      </w:rPr>
    </w:lvl>
    <w:lvl w:ilvl="3">
      <w:start w:val="1"/>
      <w:numFmt w:val="bullet"/>
      <w:lvlText w:val="•"/>
      <w:lvlJc w:val="left"/>
      <w:pPr>
        <w:ind w:left="4006" w:hanging="512"/>
      </w:pPr>
      <w:rPr>
        <w:rFonts w:hint="default"/>
      </w:rPr>
    </w:lvl>
    <w:lvl w:ilvl="4">
      <w:start w:val="1"/>
      <w:numFmt w:val="bullet"/>
      <w:lvlText w:val="•"/>
      <w:lvlJc w:val="left"/>
      <w:pPr>
        <w:ind w:left="4937" w:hanging="512"/>
      </w:pPr>
      <w:rPr>
        <w:rFonts w:hint="default"/>
      </w:rPr>
    </w:lvl>
    <w:lvl w:ilvl="5">
      <w:start w:val="1"/>
      <w:numFmt w:val="bullet"/>
      <w:lvlText w:val="•"/>
      <w:lvlJc w:val="left"/>
      <w:pPr>
        <w:ind w:left="5868" w:hanging="512"/>
      </w:pPr>
      <w:rPr>
        <w:rFonts w:hint="default"/>
      </w:rPr>
    </w:lvl>
    <w:lvl w:ilvl="6">
      <w:start w:val="1"/>
      <w:numFmt w:val="bullet"/>
      <w:lvlText w:val="•"/>
      <w:lvlJc w:val="left"/>
      <w:pPr>
        <w:ind w:left="6799" w:hanging="512"/>
      </w:pPr>
      <w:rPr>
        <w:rFonts w:hint="default"/>
      </w:rPr>
    </w:lvl>
    <w:lvl w:ilvl="7">
      <w:start w:val="1"/>
      <w:numFmt w:val="bullet"/>
      <w:lvlText w:val="•"/>
      <w:lvlJc w:val="left"/>
      <w:pPr>
        <w:ind w:left="7730" w:hanging="512"/>
      </w:pPr>
      <w:rPr>
        <w:rFonts w:hint="default"/>
      </w:rPr>
    </w:lvl>
    <w:lvl w:ilvl="8">
      <w:start w:val="1"/>
      <w:numFmt w:val="bullet"/>
      <w:lvlText w:val="•"/>
      <w:lvlJc w:val="left"/>
      <w:pPr>
        <w:ind w:left="8662" w:hanging="512"/>
      </w:pPr>
      <w:rPr>
        <w:rFonts w:hint="default"/>
      </w:rPr>
    </w:lvl>
  </w:abstractNum>
  <w:abstractNum w:abstractNumId="30" w15:restartNumberingAfterBreak="0">
    <w:nsid w:val="1C8847A3"/>
    <w:multiLevelType w:val="multilevel"/>
    <w:tmpl w:val="51C8C8A4"/>
    <w:lvl w:ilvl="0">
      <w:start w:val="386"/>
      <w:numFmt w:val="decimal"/>
      <w:lvlText w:val="%1"/>
      <w:lvlJc w:val="left"/>
      <w:pPr>
        <w:ind w:left="101" w:hanging="710"/>
      </w:pPr>
      <w:rPr>
        <w:rFonts w:hint="default"/>
      </w:rPr>
    </w:lvl>
    <w:lvl w:ilvl="1">
      <w:start w:val="1"/>
      <w:numFmt w:val="decimal"/>
      <w:lvlText w:val="%1.%2."/>
      <w:lvlJc w:val="left"/>
      <w:pPr>
        <w:ind w:left="101" w:hanging="710"/>
      </w:pPr>
      <w:rPr>
        <w:rFonts w:hint="default"/>
        <w:spacing w:val="-1"/>
        <w:u w:val="thick" w:color="000000"/>
      </w:rPr>
    </w:lvl>
    <w:lvl w:ilvl="2">
      <w:start w:val="1"/>
      <w:numFmt w:val="bullet"/>
      <w:lvlText w:val="•"/>
      <w:lvlJc w:val="left"/>
      <w:pPr>
        <w:ind w:left="2185" w:hanging="710"/>
      </w:pPr>
      <w:rPr>
        <w:rFonts w:hint="default"/>
      </w:rPr>
    </w:lvl>
    <w:lvl w:ilvl="3">
      <w:start w:val="1"/>
      <w:numFmt w:val="bullet"/>
      <w:lvlText w:val="•"/>
      <w:lvlJc w:val="left"/>
      <w:pPr>
        <w:ind w:left="3228" w:hanging="710"/>
      </w:pPr>
      <w:rPr>
        <w:rFonts w:hint="default"/>
      </w:rPr>
    </w:lvl>
    <w:lvl w:ilvl="4">
      <w:start w:val="1"/>
      <w:numFmt w:val="bullet"/>
      <w:lvlText w:val="•"/>
      <w:lvlJc w:val="left"/>
      <w:pPr>
        <w:ind w:left="4270" w:hanging="710"/>
      </w:pPr>
      <w:rPr>
        <w:rFonts w:hint="default"/>
      </w:rPr>
    </w:lvl>
    <w:lvl w:ilvl="5">
      <w:start w:val="1"/>
      <w:numFmt w:val="bullet"/>
      <w:lvlText w:val="•"/>
      <w:lvlJc w:val="left"/>
      <w:pPr>
        <w:ind w:left="5312" w:hanging="710"/>
      </w:pPr>
      <w:rPr>
        <w:rFonts w:hint="default"/>
      </w:rPr>
    </w:lvl>
    <w:lvl w:ilvl="6">
      <w:start w:val="1"/>
      <w:numFmt w:val="bullet"/>
      <w:lvlText w:val="•"/>
      <w:lvlJc w:val="left"/>
      <w:pPr>
        <w:ind w:left="6355" w:hanging="710"/>
      </w:pPr>
      <w:rPr>
        <w:rFonts w:hint="default"/>
      </w:rPr>
    </w:lvl>
    <w:lvl w:ilvl="7">
      <w:start w:val="1"/>
      <w:numFmt w:val="bullet"/>
      <w:lvlText w:val="•"/>
      <w:lvlJc w:val="left"/>
      <w:pPr>
        <w:ind w:left="7397" w:hanging="710"/>
      </w:pPr>
      <w:rPr>
        <w:rFonts w:hint="default"/>
      </w:rPr>
    </w:lvl>
    <w:lvl w:ilvl="8">
      <w:start w:val="1"/>
      <w:numFmt w:val="bullet"/>
      <w:lvlText w:val="•"/>
      <w:lvlJc w:val="left"/>
      <w:pPr>
        <w:ind w:left="8439" w:hanging="710"/>
      </w:pPr>
      <w:rPr>
        <w:rFonts w:hint="default"/>
      </w:rPr>
    </w:lvl>
  </w:abstractNum>
  <w:abstractNum w:abstractNumId="31" w15:restartNumberingAfterBreak="0">
    <w:nsid w:val="1D3822F9"/>
    <w:multiLevelType w:val="hybridMultilevel"/>
    <w:tmpl w:val="E7AEB91C"/>
    <w:lvl w:ilvl="0" w:tplc="17A22602">
      <w:start w:val="1"/>
      <w:numFmt w:val="upperRoman"/>
      <w:lvlText w:val="%1."/>
      <w:lvlJc w:val="left"/>
      <w:pPr>
        <w:ind w:left="103" w:hanging="296"/>
      </w:pPr>
      <w:rPr>
        <w:rFonts w:ascii="Tahoma" w:eastAsia="Tahoma" w:hAnsi="Tahoma" w:hint="default"/>
        <w:spacing w:val="-1"/>
        <w:sz w:val="20"/>
        <w:szCs w:val="20"/>
      </w:rPr>
    </w:lvl>
    <w:lvl w:ilvl="1" w:tplc="8F9A8296">
      <w:start w:val="1"/>
      <w:numFmt w:val="decimal"/>
      <w:lvlText w:val="%2)"/>
      <w:lvlJc w:val="left"/>
      <w:pPr>
        <w:ind w:left="103" w:hanging="268"/>
      </w:pPr>
      <w:rPr>
        <w:rFonts w:ascii="Tahoma" w:eastAsia="Tahoma" w:hAnsi="Tahoma" w:hint="default"/>
        <w:spacing w:val="-1"/>
        <w:sz w:val="20"/>
        <w:szCs w:val="20"/>
      </w:rPr>
    </w:lvl>
    <w:lvl w:ilvl="2" w:tplc="31A4D474">
      <w:start w:val="1"/>
      <w:numFmt w:val="bullet"/>
      <w:lvlText w:val="•"/>
      <w:lvlJc w:val="left"/>
      <w:pPr>
        <w:ind w:left="123" w:hanging="268"/>
      </w:pPr>
      <w:rPr>
        <w:rFonts w:hint="default"/>
      </w:rPr>
    </w:lvl>
    <w:lvl w:ilvl="3" w:tplc="EAA08136">
      <w:start w:val="1"/>
      <w:numFmt w:val="bullet"/>
      <w:lvlText w:val="•"/>
      <w:lvlJc w:val="left"/>
      <w:pPr>
        <w:ind w:left="1428" w:hanging="268"/>
      </w:pPr>
      <w:rPr>
        <w:rFonts w:hint="default"/>
      </w:rPr>
    </w:lvl>
    <w:lvl w:ilvl="4" w:tplc="5E80D81A">
      <w:start w:val="1"/>
      <w:numFmt w:val="bullet"/>
      <w:lvlText w:val="•"/>
      <w:lvlJc w:val="left"/>
      <w:pPr>
        <w:ind w:left="2734" w:hanging="268"/>
      </w:pPr>
      <w:rPr>
        <w:rFonts w:hint="default"/>
      </w:rPr>
    </w:lvl>
    <w:lvl w:ilvl="5" w:tplc="04823E1E">
      <w:start w:val="1"/>
      <w:numFmt w:val="bullet"/>
      <w:lvlText w:val="•"/>
      <w:lvlJc w:val="left"/>
      <w:pPr>
        <w:ind w:left="4039" w:hanging="268"/>
      </w:pPr>
      <w:rPr>
        <w:rFonts w:hint="default"/>
      </w:rPr>
    </w:lvl>
    <w:lvl w:ilvl="6" w:tplc="92647ADC">
      <w:start w:val="1"/>
      <w:numFmt w:val="bullet"/>
      <w:lvlText w:val="•"/>
      <w:lvlJc w:val="left"/>
      <w:pPr>
        <w:ind w:left="5344" w:hanging="268"/>
      </w:pPr>
      <w:rPr>
        <w:rFonts w:hint="default"/>
      </w:rPr>
    </w:lvl>
    <w:lvl w:ilvl="7" w:tplc="B4EE9A68">
      <w:start w:val="1"/>
      <w:numFmt w:val="bullet"/>
      <w:lvlText w:val="•"/>
      <w:lvlJc w:val="left"/>
      <w:pPr>
        <w:ind w:left="6649" w:hanging="268"/>
      </w:pPr>
      <w:rPr>
        <w:rFonts w:hint="default"/>
      </w:rPr>
    </w:lvl>
    <w:lvl w:ilvl="8" w:tplc="304C3DB0">
      <w:start w:val="1"/>
      <w:numFmt w:val="bullet"/>
      <w:lvlText w:val="•"/>
      <w:lvlJc w:val="left"/>
      <w:pPr>
        <w:ind w:left="7954" w:hanging="268"/>
      </w:pPr>
      <w:rPr>
        <w:rFonts w:hint="default"/>
      </w:rPr>
    </w:lvl>
  </w:abstractNum>
  <w:abstractNum w:abstractNumId="32" w15:restartNumberingAfterBreak="0">
    <w:nsid w:val="1F900EB6"/>
    <w:multiLevelType w:val="multilevel"/>
    <w:tmpl w:val="F9D652F6"/>
    <w:lvl w:ilvl="0">
      <w:start w:val="151"/>
      <w:numFmt w:val="decimal"/>
      <w:lvlText w:val="%1"/>
      <w:lvlJc w:val="left"/>
      <w:pPr>
        <w:ind w:left="101" w:hanging="704"/>
      </w:pPr>
      <w:rPr>
        <w:rFonts w:hint="default"/>
      </w:rPr>
    </w:lvl>
    <w:lvl w:ilvl="1">
      <w:start w:val="1"/>
      <w:numFmt w:val="decimal"/>
      <w:lvlText w:val="%1.%2."/>
      <w:lvlJc w:val="left"/>
      <w:pPr>
        <w:ind w:left="101" w:hanging="704"/>
      </w:pPr>
      <w:rPr>
        <w:rFonts w:hint="default"/>
        <w:spacing w:val="-1"/>
        <w:u w:val="thick" w:color="000000"/>
      </w:rPr>
    </w:lvl>
    <w:lvl w:ilvl="2">
      <w:start w:val="1"/>
      <w:numFmt w:val="bullet"/>
      <w:lvlText w:val="•"/>
      <w:lvlJc w:val="left"/>
      <w:pPr>
        <w:ind w:left="2185" w:hanging="704"/>
      </w:pPr>
      <w:rPr>
        <w:rFonts w:hint="default"/>
      </w:rPr>
    </w:lvl>
    <w:lvl w:ilvl="3">
      <w:start w:val="1"/>
      <w:numFmt w:val="bullet"/>
      <w:lvlText w:val="•"/>
      <w:lvlJc w:val="left"/>
      <w:pPr>
        <w:ind w:left="3228" w:hanging="704"/>
      </w:pPr>
      <w:rPr>
        <w:rFonts w:hint="default"/>
      </w:rPr>
    </w:lvl>
    <w:lvl w:ilvl="4">
      <w:start w:val="1"/>
      <w:numFmt w:val="bullet"/>
      <w:lvlText w:val="•"/>
      <w:lvlJc w:val="left"/>
      <w:pPr>
        <w:ind w:left="4270" w:hanging="704"/>
      </w:pPr>
      <w:rPr>
        <w:rFonts w:hint="default"/>
      </w:rPr>
    </w:lvl>
    <w:lvl w:ilvl="5">
      <w:start w:val="1"/>
      <w:numFmt w:val="bullet"/>
      <w:lvlText w:val="•"/>
      <w:lvlJc w:val="left"/>
      <w:pPr>
        <w:ind w:left="5312" w:hanging="704"/>
      </w:pPr>
      <w:rPr>
        <w:rFonts w:hint="default"/>
      </w:rPr>
    </w:lvl>
    <w:lvl w:ilvl="6">
      <w:start w:val="1"/>
      <w:numFmt w:val="bullet"/>
      <w:lvlText w:val="•"/>
      <w:lvlJc w:val="left"/>
      <w:pPr>
        <w:ind w:left="6355" w:hanging="704"/>
      </w:pPr>
      <w:rPr>
        <w:rFonts w:hint="default"/>
      </w:rPr>
    </w:lvl>
    <w:lvl w:ilvl="7">
      <w:start w:val="1"/>
      <w:numFmt w:val="bullet"/>
      <w:lvlText w:val="•"/>
      <w:lvlJc w:val="left"/>
      <w:pPr>
        <w:ind w:left="7397" w:hanging="704"/>
      </w:pPr>
      <w:rPr>
        <w:rFonts w:hint="default"/>
      </w:rPr>
    </w:lvl>
    <w:lvl w:ilvl="8">
      <w:start w:val="1"/>
      <w:numFmt w:val="bullet"/>
      <w:lvlText w:val="•"/>
      <w:lvlJc w:val="left"/>
      <w:pPr>
        <w:ind w:left="8439" w:hanging="704"/>
      </w:pPr>
      <w:rPr>
        <w:rFonts w:hint="default"/>
      </w:rPr>
    </w:lvl>
  </w:abstractNum>
  <w:abstractNum w:abstractNumId="33" w15:restartNumberingAfterBreak="0">
    <w:nsid w:val="1FA648C2"/>
    <w:multiLevelType w:val="hybridMultilevel"/>
    <w:tmpl w:val="12FA7FC2"/>
    <w:lvl w:ilvl="0" w:tplc="D7B60872">
      <w:start w:val="1"/>
      <w:numFmt w:val="upperRoman"/>
      <w:lvlText w:val="%1."/>
      <w:lvlJc w:val="left"/>
      <w:pPr>
        <w:ind w:left="102" w:hanging="221"/>
      </w:pPr>
      <w:rPr>
        <w:rFonts w:ascii="Tahoma" w:eastAsia="Tahoma" w:hAnsi="Tahoma" w:hint="default"/>
        <w:spacing w:val="-1"/>
        <w:sz w:val="20"/>
        <w:szCs w:val="20"/>
      </w:rPr>
    </w:lvl>
    <w:lvl w:ilvl="1" w:tplc="7B98DD88">
      <w:start w:val="1"/>
      <w:numFmt w:val="bullet"/>
      <w:lvlText w:val="•"/>
      <w:lvlJc w:val="left"/>
      <w:pPr>
        <w:ind w:left="1146" w:hanging="221"/>
      </w:pPr>
      <w:rPr>
        <w:rFonts w:hint="default"/>
      </w:rPr>
    </w:lvl>
    <w:lvl w:ilvl="2" w:tplc="5182504C">
      <w:start w:val="1"/>
      <w:numFmt w:val="bullet"/>
      <w:lvlText w:val="•"/>
      <w:lvlJc w:val="left"/>
      <w:pPr>
        <w:ind w:left="2190" w:hanging="221"/>
      </w:pPr>
      <w:rPr>
        <w:rFonts w:hint="default"/>
      </w:rPr>
    </w:lvl>
    <w:lvl w:ilvl="3" w:tplc="CBAC38D8">
      <w:start w:val="1"/>
      <w:numFmt w:val="bullet"/>
      <w:lvlText w:val="•"/>
      <w:lvlJc w:val="left"/>
      <w:pPr>
        <w:ind w:left="3235" w:hanging="221"/>
      </w:pPr>
      <w:rPr>
        <w:rFonts w:hint="default"/>
      </w:rPr>
    </w:lvl>
    <w:lvl w:ilvl="4" w:tplc="278694C0">
      <w:start w:val="1"/>
      <w:numFmt w:val="bullet"/>
      <w:lvlText w:val="•"/>
      <w:lvlJc w:val="left"/>
      <w:pPr>
        <w:ind w:left="4279" w:hanging="221"/>
      </w:pPr>
      <w:rPr>
        <w:rFonts w:hint="default"/>
      </w:rPr>
    </w:lvl>
    <w:lvl w:ilvl="5" w:tplc="1A6AAF70">
      <w:start w:val="1"/>
      <w:numFmt w:val="bullet"/>
      <w:lvlText w:val="•"/>
      <w:lvlJc w:val="left"/>
      <w:pPr>
        <w:ind w:left="5323" w:hanging="221"/>
      </w:pPr>
      <w:rPr>
        <w:rFonts w:hint="default"/>
      </w:rPr>
    </w:lvl>
    <w:lvl w:ilvl="6" w:tplc="FED83FA8">
      <w:start w:val="1"/>
      <w:numFmt w:val="bullet"/>
      <w:lvlText w:val="•"/>
      <w:lvlJc w:val="left"/>
      <w:pPr>
        <w:ind w:left="6367" w:hanging="221"/>
      </w:pPr>
      <w:rPr>
        <w:rFonts w:hint="default"/>
      </w:rPr>
    </w:lvl>
    <w:lvl w:ilvl="7" w:tplc="5CC8D078">
      <w:start w:val="1"/>
      <w:numFmt w:val="bullet"/>
      <w:lvlText w:val="•"/>
      <w:lvlJc w:val="left"/>
      <w:pPr>
        <w:ind w:left="7411" w:hanging="221"/>
      </w:pPr>
      <w:rPr>
        <w:rFonts w:hint="default"/>
      </w:rPr>
    </w:lvl>
    <w:lvl w:ilvl="8" w:tplc="34507294">
      <w:start w:val="1"/>
      <w:numFmt w:val="bullet"/>
      <w:lvlText w:val="•"/>
      <w:lvlJc w:val="left"/>
      <w:pPr>
        <w:ind w:left="8456" w:hanging="221"/>
      </w:pPr>
      <w:rPr>
        <w:rFonts w:hint="default"/>
      </w:rPr>
    </w:lvl>
  </w:abstractNum>
  <w:abstractNum w:abstractNumId="34" w15:restartNumberingAfterBreak="0">
    <w:nsid w:val="1FDA2271"/>
    <w:multiLevelType w:val="multilevel"/>
    <w:tmpl w:val="011AB6CC"/>
    <w:lvl w:ilvl="0">
      <w:start w:val="1"/>
      <w:numFmt w:val="decimal"/>
      <w:lvlText w:val="%1"/>
      <w:lvlJc w:val="left"/>
      <w:pPr>
        <w:ind w:left="519" w:hanging="512"/>
      </w:pPr>
      <w:rPr>
        <w:rFonts w:hint="default"/>
      </w:rPr>
    </w:lvl>
    <w:lvl w:ilvl="1">
      <w:start w:val="25"/>
      <w:numFmt w:val="decimal"/>
      <w:lvlText w:val="%1.%2."/>
      <w:lvlJc w:val="left"/>
      <w:pPr>
        <w:ind w:left="519" w:hanging="512"/>
      </w:pPr>
      <w:rPr>
        <w:rFonts w:ascii="Tahoma" w:eastAsia="Tahoma" w:hAnsi="Tahoma" w:hint="default"/>
        <w:sz w:val="20"/>
        <w:szCs w:val="20"/>
      </w:rPr>
    </w:lvl>
    <w:lvl w:ilvl="2">
      <w:start w:val="1"/>
      <w:numFmt w:val="bullet"/>
      <w:lvlText w:val="•"/>
      <w:lvlJc w:val="left"/>
      <w:pPr>
        <w:ind w:left="2350" w:hanging="512"/>
      </w:pPr>
      <w:rPr>
        <w:rFonts w:hint="default"/>
      </w:rPr>
    </w:lvl>
    <w:lvl w:ilvl="3">
      <w:start w:val="1"/>
      <w:numFmt w:val="bullet"/>
      <w:lvlText w:val="•"/>
      <w:lvlJc w:val="left"/>
      <w:pPr>
        <w:ind w:left="3266" w:hanging="512"/>
      </w:pPr>
      <w:rPr>
        <w:rFonts w:hint="default"/>
      </w:rPr>
    </w:lvl>
    <w:lvl w:ilvl="4">
      <w:start w:val="1"/>
      <w:numFmt w:val="bullet"/>
      <w:lvlText w:val="•"/>
      <w:lvlJc w:val="left"/>
      <w:pPr>
        <w:ind w:left="4181" w:hanging="512"/>
      </w:pPr>
      <w:rPr>
        <w:rFonts w:hint="default"/>
      </w:rPr>
    </w:lvl>
    <w:lvl w:ilvl="5">
      <w:start w:val="1"/>
      <w:numFmt w:val="bullet"/>
      <w:lvlText w:val="•"/>
      <w:lvlJc w:val="left"/>
      <w:pPr>
        <w:ind w:left="5097" w:hanging="512"/>
      </w:pPr>
      <w:rPr>
        <w:rFonts w:hint="default"/>
      </w:rPr>
    </w:lvl>
    <w:lvl w:ilvl="6">
      <w:start w:val="1"/>
      <w:numFmt w:val="bullet"/>
      <w:lvlText w:val="•"/>
      <w:lvlJc w:val="left"/>
      <w:pPr>
        <w:ind w:left="6012" w:hanging="512"/>
      </w:pPr>
      <w:rPr>
        <w:rFonts w:hint="default"/>
      </w:rPr>
    </w:lvl>
    <w:lvl w:ilvl="7">
      <w:start w:val="1"/>
      <w:numFmt w:val="bullet"/>
      <w:lvlText w:val="•"/>
      <w:lvlJc w:val="left"/>
      <w:pPr>
        <w:ind w:left="6928" w:hanging="512"/>
      </w:pPr>
      <w:rPr>
        <w:rFonts w:hint="default"/>
      </w:rPr>
    </w:lvl>
    <w:lvl w:ilvl="8">
      <w:start w:val="1"/>
      <w:numFmt w:val="bullet"/>
      <w:lvlText w:val="•"/>
      <w:lvlJc w:val="left"/>
      <w:pPr>
        <w:ind w:left="7844" w:hanging="512"/>
      </w:pPr>
      <w:rPr>
        <w:rFonts w:hint="default"/>
      </w:rPr>
    </w:lvl>
  </w:abstractNum>
  <w:abstractNum w:abstractNumId="35" w15:restartNumberingAfterBreak="0">
    <w:nsid w:val="212F3CCC"/>
    <w:multiLevelType w:val="hybridMultilevel"/>
    <w:tmpl w:val="5E44E858"/>
    <w:lvl w:ilvl="0" w:tplc="15BC404A">
      <w:start w:val="1"/>
      <w:numFmt w:val="decimal"/>
      <w:lvlText w:val="%1"/>
      <w:lvlJc w:val="left"/>
      <w:pPr>
        <w:ind w:left="5047" w:hanging="187"/>
      </w:pPr>
      <w:rPr>
        <w:rFonts w:ascii="Tahoma" w:eastAsia="Tahoma" w:hAnsi="Tahoma" w:hint="default"/>
        <w:b/>
        <w:bCs/>
        <w:sz w:val="20"/>
        <w:szCs w:val="20"/>
      </w:rPr>
    </w:lvl>
    <w:lvl w:ilvl="1" w:tplc="BDD41F5C">
      <w:start w:val="1"/>
      <w:numFmt w:val="bullet"/>
      <w:lvlText w:val="•"/>
      <w:lvlJc w:val="left"/>
      <w:pPr>
        <w:ind w:left="5597" w:hanging="187"/>
      </w:pPr>
      <w:rPr>
        <w:rFonts w:hint="default"/>
      </w:rPr>
    </w:lvl>
    <w:lvl w:ilvl="2" w:tplc="92822D70">
      <w:start w:val="1"/>
      <w:numFmt w:val="bullet"/>
      <w:lvlText w:val="•"/>
      <w:lvlJc w:val="left"/>
      <w:pPr>
        <w:ind w:left="6147" w:hanging="187"/>
      </w:pPr>
      <w:rPr>
        <w:rFonts w:hint="default"/>
      </w:rPr>
    </w:lvl>
    <w:lvl w:ilvl="3" w:tplc="65AA808C">
      <w:start w:val="1"/>
      <w:numFmt w:val="bullet"/>
      <w:lvlText w:val="•"/>
      <w:lvlJc w:val="left"/>
      <w:pPr>
        <w:ind w:left="6696" w:hanging="187"/>
      </w:pPr>
      <w:rPr>
        <w:rFonts w:hint="default"/>
      </w:rPr>
    </w:lvl>
    <w:lvl w:ilvl="4" w:tplc="09BE2C06">
      <w:start w:val="1"/>
      <w:numFmt w:val="bullet"/>
      <w:lvlText w:val="•"/>
      <w:lvlJc w:val="left"/>
      <w:pPr>
        <w:ind w:left="7246" w:hanging="187"/>
      </w:pPr>
      <w:rPr>
        <w:rFonts w:hint="default"/>
      </w:rPr>
    </w:lvl>
    <w:lvl w:ilvl="5" w:tplc="40241264">
      <w:start w:val="1"/>
      <w:numFmt w:val="bullet"/>
      <w:lvlText w:val="•"/>
      <w:lvlJc w:val="left"/>
      <w:pPr>
        <w:ind w:left="7796" w:hanging="187"/>
      </w:pPr>
      <w:rPr>
        <w:rFonts w:hint="default"/>
      </w:rPr>
    </w:lvl>
    <w:lvl w:ilvl="6" w:tplc="E04EB56E">
      <w:start w:val="1"/>
      <w:numFmt w:val="bullet"/>
      <w:lvlText w:val="•"/>
      <w:lvlJc w:val="left"/>
      <w:pPr>
        <w:ind w:left="8345" w:hanging="187"/>
      </w:pPr>
      <w:rPr>
        <w:rFonts w:hint="default"/>
      </w:rPr>
    </w:lvl>
    <w:lvl w:ilvl="7" w:tplc="D0B0891E">
      <w:start w:val="1"/>
      <w:numFmt w:val="bullet"/>
      <w:lvlText w:val="•"/>
      <w:lvlJc w:val="left"/>
      <w:pPr>
        <w:ind w:left="8895" w:hanging="187"/>
      </w:pPr>
      <w:rPr>
        <w:rFonts w:hint="default"/>
      </w:rPr>
    </w:lvl>
    <w:lvl w:ilvl="8" w:tplc="A4AA79FA">
      <w:start w:val="1"/>
      <w:numFmt w:val="bullet"/>
      <w:lvlText w:val="•"/>
      <w:lvlJc w:val="left"/>
      <w:pPr>
        <w:ind w:left="9445" w:hanging="187"/>
      </w:pPr>
      <w:rPr>
        <w:rFonts w:hint="default"/>
      </w:rPr>
    </w:lvl>
  </w:abstractNum>
  <w:abstractNum w:abstractNumId="36" w15:restartNumberingAfterBreak="0">
    <w:nsid w:val="23D42382"/>
    <w:multiLevelType w:val="hybridMultilevel"/>
    <w:tmpl w:val="F5320430"/>
    <w:lvl w:ilvl="0" w:tplc="EC02C426">
      <w:start w:val="1"/>
      <w:numFmt w:val="upperRoman"/>
      <w:lvlText w:val="%1."/>
      <w:lvlJc w:val="left"/>
      <w:pPr>
        <w:ind w:left="320" w:hanging="198"/>
      </w:pPr>
      <w:rPr>
        <w:rFonts w:ascii="Tahoma" w:eastAsia="Tahoma" w:hAnsi="Tahoma" w:hint="default"/>
        <w:spacing w:val="-1"/>
        <w:sz w:val="20"/>
        <w:szCs w:val="20"/>
      </w:rPr>
    </w:lvl>
    <w:lvl w:ilvl="1" w:tplc="79287F90">
      <w:start w:val="1"/>
      <w:numFmt w:val="decimal"/>
      <w:lvlText w:val="%2)"/>
      <w:lvlJc w:val="left"/>
      <w:pPr>
        <w:ind w:left="122" w:hanging="305"/>
      </w:pPr>
      <w:rPr>
        <w:rFonts w:ascii="Tahoma" w:eastAsia="Tahoma" w:hAnsi="Tahoma" w:hint="default"/>
        <w:spacing w:val="-1"/>
        <w:sz w:val="20"/>
        <w:szCs w:val="20"/>
      </w:rPr>
    </w:lvl>
    <w:lvl w:ilvl="2" w:tplc="5CA0D6CC">
      <w:start w:val="1"/>
      <w:numFmt w:val="bullet"/>
      <w:lvlText w:val="•"/>
      <w:lvlJc w:val="left"/>
      <w:pPr>
        <w:ind w:left="320" w:hanging="305"/>
      </w:pPr>
      <w:rPr>
        <w:rFonts w:hint="default"/>
      </w:rPr>
    </w:lvl>
    <w:lvl w:ilvl="3" w:tplc="0C9C1394">
      <w:start w:val="1"/>
      <w:numFmt w:val="bullet"/>
      <w:lvlText w:val="•"/>
      <w:lvlJc w:val="left"/>
      <w:pPr>
        <w:ind w:left="1598" w:hanging="305"/>
      </w:pPr>
      <w:rPr>
        <w:rFonts w:hint="default"/>
      </w:rPr>
    </w:lvl>
    <w:lvl w:ilvl="4" w:tplc="6402177E">
      <w:start w:val="1"/>
      <w:numFmt w:val="bullet"/>
      <w:lvlText w:val="•"/>
      <w:lvlJc w:val="left"/>
      <w:pPr>
        <w:ind w:left="2876" w:hanging="305"/>
      </w:pPr>
      <w:rPr>
        <w:rFonts w:hint="default"/>
      </w:rPr>
    </w:lvl>
    <w:lvl w:ilvl="5" w:tplc="AEBAA7F8">
      <w:start w:val="1"/>
      <w:numFmt w:val="bullet"/>
      <w:lvlText w:val="•"/>
      <w:lvlJc w:val="left"/>
      <w:pPr>
        <w:ind w:left="4154" w:hanging="305"/>
      </w:pPr>
      <w:rPr>
        <w:rFonts w:hint="default"/>
      </w:rPr>
    </w:lvl>
    <w:lvl w:ilvl="6" w:tplc="6FCC7694">
      <w:start w:val="1"/>
      <w:numFmt w:val="bullet"/>
      <w:lvlText w:val="•"/>
      <w:lvlJc w:val="left"/>
      <w:pPr>
        <w:ind w:left="5432" w:hanging="305"/>
      </w:pPr>
      <w:rPr>
        <w:rFonts w:hint="default"/>
      </w:rPr>
    </w:lvl>
    <w:lvl w:ilvl="7" w:tplc="A4E21152">
      <w:start w:val="1"/>
      <w:numFmt w:val="bullet"/>
      <w:lvlText w:val="•"/>
      <w:lvlJc w:val="left"/>
      <w:pPr>
        <w:ind w:left="6710" w:hanging="305"/>
      </w:pPr>
      <w:rPr>
        <w:rFonts w:hint="default"/>
      </w:rPr>
    </w:lvl>
    <w:lvl w:ilvl="8" w:tplc="B5367AC8">
      <w:start w:val="1"/>
      <w:numFmt w:val="bullet"/>
      <w:lvlText w:val="•"/>
      <w:lvlJc w:val="left"/>
      <w:pPr>
        <w:ind w:left="7988" w:hanging="305"/>
      </w:pPr>
      <w:rPr>
        <w:rFonts w:hint="default"/>
      </w:rPr>
    </w:lvl>
  </w:abstractNum>
  <w:abstractNum w:abstractNumId="37" w15:restartNumberingAfterBreak="0">
    <w:nsid w:val="2418615D"/>
    <w:multiLevelType w:val="hybridMultilevel"/>
    <w:tmpl w:val="FF6A088A"/>
    <w:lvl w:ilvl="0" w:tplc="039023F2">
      <w:start w:val="1"/>
      <w:numFmt w:val="upperRoman"/>
      <w:lvlText w:val="%1."/>
      <w:lvlJc w:val="left"/>
      <w:pPr>
        <w:ind w:left="103" w:hanging="315"/>
      </w:pPr>
      <w:rPr>
        <w:rFonts w:ascii="Tahoma" w:eastAsia="Tahoma" w:hAnsi="Tahoma" w:hint="default"/>
        <w:spacing w:val="-1"/>
        <w:sz w:val="20"/>
        <w:szCs w:val="20"/>
      </w:rPr>
    </w:lvl>
    <w:lvl w:ilvl="1" w:tplc="86BA224E">
      <w:start w:val="1"/>
      <w:numFmt w:val="bullet"/>
      <w:lvlText w:val="•"/>
      <w:lvlJc w:val="left"/>
      <w:pPr>
        <w:ind w:left="1147" w:hanging="315"/>
      </w:pPr>
      <w:rPr>
        <w:rFonts w:hint="default"/>
      </w:rPr>
    </w:lvl>
    <w:lvl w:ilvl="2" w:tplc="87B8492A">
      <w:start w:val="1"/>
      <w:numFmt w:val="bullet"/>
      <w:lvlText w:val="•"/>
      <w:lvlJc w:val="left"/>
      <w:pPr>
        <w:ind w:left="2191" w:hanging="315"/>
      </w:pPr>
      <w:rPr>
        <w:rFonts w:hint="default"/>
      </w:rPr>
    </w:lvl>
    <w:lvl w:ilvl="3" w:tplc="5C408D80">
      <w:start w:val="1"/>
      <w:numFmt w:val="bullet"/>
      <w:lvlText w:val="•"/>
      <w:lvlJc w:val="left"/>
      <w:pPr>
        <w:ind w:left="3235" w:hanging="315"/>
      </w:pPr>
      <w:rPr>
        <w:rFonts w:hint="default"/>
      </w:rPr>
    </w:lvl>
    <w:lvl w:ilvl="4" w:tplc="EA7E74FA">
      <w:start w:val="1"/>
      <w:numFmt w:val="bullet"/>
      <w:lvlText w:val="•"/>
      <w:lvlJc w:val="left"/>
      <w:pPr>
        <w:ind w:left="4279" w:hanging="315"/>
      </w:pPr>
      <w:rPr>
        <w:rFonts w:hint="default"/>
      </w:rPr>
    </w:lvl>
    <w:lvl w:ilvl="5" w:tplc="193A419C">
      <w:start w:val="1"/>
      <w:numFmt w:val="bullet"/>
      <w:lvlText w:val="•"/>
      <w:lvlJc w:val="left"/>
      <w:pPr>
        <w:ind w:left="5323" w:hanging="315"/>
      </w:pPr>
      <w:rPr>
        <w:rFonts w:hint="default"/>
      </w:rPr>
    </w:lvl>
    <w:lvl w:ilvl="6" w:tplc="90EAD05A">
      <w:start w:val="1"/>
      <w:numFmt w:val="bullet"/>
      <w:lvlText w:val="•"/>
      <w:lvlJc w:val="left"/>
      <w:pPr>
        <w:ind w:left="6367" w:hanging="315"/>
      </w:pPr>
      <w:rPr>
        <w:rFonts w:hint="default"/>
      </w:rPr>
    </w:lvl>
    <w:lvl w:ilvl="7" w:tplc="90325AE0">
      <w:start w:val="1"/>
      <w:numFmt w:val="bullet"/>
      <w:lvlText w:val="•"/>
      <w:lvlJc w:val="left"/>
      <w:pPr>
        <w:ind w:left="7412" w:hanging="315"/>
      </w:pPr>
      <w:rPr>
        <w:rFonts w:hint="default"/>
      </w:rPr>
    </w:lvl>
    <w:lvl w:ilvl="8" w:tplc="C492914A">
      <w:start w:val="1"/>
      <w:numFmt w:val="bullet"/>
      <w:lvlText w:val="•"/>
      <w:lvlJc w:val="left"/>
      <w:pPr>
        <w:ind w:left="8456" w:hanging="315"/>
      </w:pPr>
      <w:rPr>
        <w:rFonts w:hint="default"/>
      </w:rPr>
    </w:lvl>
  </w:abstractNum>
  <w:abstractNum w:abstractNumId="38" w15:restartNumberingAfterBreak="0">
    <w:nsid w:val="286B433F"/>
    <w:multiLevelType w:val="multilevel"/>
    <w:tmpl w:val="55480846"/>
    <w:lvl w:ilvl="0">
      <w:start w:val="154"/>
      <w:numFmt w:val="decimal"/>
      <w:lvlText w:val="%1"/>
      <w:lvlJc w:val="left"/>
      <w:pPr>
        <w:ind w:left="101" w:hanging="703"/>
      </w:pPr>
      <w:rPr>
        <w:rFonts w:hint="default"/>
      </w:rPr>
    </w:lvl>
    <w:lvl w:ilvl="1">
      <w:start w:val="1"/>
      <w:numFmt w:val="decimal"/>
      <w:lvlText w:val="%1.%2."/>
      <w:lvlJc w:val="left"/>
      <w:pPr>
        <w:ind w:left="101" w:hanging="703"/>
      </w:pPr>
      <w:rPr>
        <w:rFonts w:hint="default"/>
        <w:spacing w:val="-1"/>
        <w:u w:val="thick" w:color="000000"/>
      </w:rPr>
    </w:lvl>
    <w:lvl w:ilvl="2">
      <w:start w:val="1"/>
      <w:numFmt w:val="bullet"/>
      <w:lvlText w:val="•"/>
      <w:lvlJc w:val="left"/>
      <w:pPr>
        <w:ind w:left="2185" w:hanging="703"/>
      </w:pPr>
      <w:rPr>
        <w:rFonts w:hint="default"/>
      </w:rPr>
    </w:lvl>
    <w:lvl w:ilvl="3">
      <w:start w:val="1"/>
      <w:numFmt w:val="bullet"/>
      <w:lvlText w:val="•"/>
      <w:lvlJc w:val="left"/>
      <w:pPr>
        <w:ind w:left="3228" w:hanging="703"/>
      </w:pPr>
      <w:rPr>
        <w:rFonts w:hint="default"/>
      </w:rPr>
    </w:lvl>
    <w:lvl w:ilvl="4">
      <w:start w:val="1"/>
      <w:numFmt w:val="bullet"/>
      <w:lvlText w:val="•"/>
      <w:lvlJc w:val="left"/>
      <w:pPr>
        <w:ind w:left="4270" w:hanging="703"/>
      </w:pPr>
      <w:rPr>
        <w:rFonts w:hint="default"/>
      </w:rPr>
    </w:lvl>
    <w:lvl w:ilvl="5">
      <w:start w:val="1"/>
      <w:numFmt w:val="bullet"/>
      <w:lvlText w:val="•"/>
      <w:lvlJc w:val="left"/>
      <w:pPr>
        <w:ind w:left="5312" w:hanging="703"/>
      </w:pPr>
      <w:rPr>
        <w:rFonts w:hint="default"/>
      </w:rPr>
    </w:lvl>
    <w:lvl w:ilvl="6">
      <w:start w:val="1"/>
      <w:numFmt w:val="bullet"/>
      <w:lvlText w:val="•"/>
      <w:lvlJc w:val="left"/>
      <w:pPr>
        <w:ind w:left="6355" w:hanging="703"/>
      </w:pPr>
      <w:rPr>
        <w:rFonts w:hint="default"/>
      </w:rPr>
    </w:lvl>
    <w:lvl w:ilvl="7">
      <w:start w:val="1"/>
      <w:numFmt w:val="bullet"/>
      <w:lvlText w:val="•"/>
      <w:lvlJc w:val="left"/>
      <w:pPr>
        <w:ind w:left="7397" w:hanging="703"/>
      </w:pPr>
      <w:rPr>
        <w:rFonts w:hint="default"/>
      </w:rPr>
    </w:lvl>
    <w:lvl w:ilvl="8">
      <w:start w:val="1"/>
      <w:numFmt w:val="bullet"/>
      <w:lvlText w:val="•"/>
      <w:lvlJc w:val="left"/>
      <w:pPr>
        <w:ind w:left="8439" w:hanging="703"/>
      </w:pPr>
      <w:rPr>
        <w:rFonts w:hint="default"/>
      </w:rPr>
    </w:lvl>
  </w:abstractNum>
  <w:abstractNum w:abstractNumId="39" w15:restartNumberingAfterBreak="0">
    <w:nsid w:val="2B22665B"/>
    <w:multiLevelType w:val="hybridMultilevel"/>
    <w:tmpl w:val="14FC8462"/>
    <w:lvl w:ilvl="0" w:tplc="2686636E">
      <w:start w:val="1"/>
      <w:numFmt w:val="upperRoman"/>
      <w:lvlText w:val="%1."/>
      <w:lvlJc w:val="left"/>
      <w:pPr>
        <w:ind w:left="113" w:hanging="237"/>
      </w:pPr>
      <w:rPr>
        <w:rFonts w:ascii="Tahoma" w:eastAsia="Tahoma" w:hAnsi="Tahoma" w:hint="default"/>
        <w:sz w:val="20"/>
        <w:szCs w:val="20"/>
      </w:rPr>
    </w:lvl>
    <w:lvl w:ilvl="1" w:tplc="FD2E909A">
      <w:start w:val="1"/>
      <w:numFmt w:val="bullet"/>
      <w:lvlText w:val="•"/>
      <w:lvlJc w:val="left"/>
      <w:pPr>
        <w:ind w:left="1156" w:hanging="237"/>
      </w:pPr>
      <w:rPr>
        <w:rFonts w:hint="default"/>
      </w:rPr>
    </w:lvl>
    <w:lvl w:ilvl="2" w:tplc="FC2CA658">
      <w:start w:val="1"/>
      <w:numFmt w:val="bullet"/>
      <w:lvlText w:val="•"/>
      <w:lvlJc w:val="left"/>
      <w:pPr>
        <w:ind w:left="2199" w:hanging="237"/>
      </w:pPr>
      <w:rPr>
        <w:rFonts w:hint="default"/>
      </w:rPr>
    </w:lvl>
    <w:lvl w:ilvl="3" w:tplc="325C3960">
      <w:start w:val="1"/>
      <w:numFmt w:val="bullet"/>
      <w:lvlText w:val="•"/>
      <w:lvlJc w:val="left"/>
      <w:pPr>
        <w:ind w:left="3242" w:hanging="237"/>
      </w:pPr>
      <w:rPr>
        <w:rFonts w:hint="default"/>
      </w:rPr>
    </w:lvl>
    <w:lvl w:ilvl="4" w:tplc="778CCC7A">
      <w:start w:val="1"/>
      <w:numFmt w:val="bullet"/>
      <w:lvlText w:val="•"/>
      <w:lvlJc w:val="left"/>
      <w:pPr>
        <w:ind w:left="4285" w:hanging="237"/>
      </w:pPr>
      <w:rPr>
        <w:rFonts w:hint="default"/>
      </w:rPr>
    </w:lvl>
    <w:lvl w:ilvl="5" w:tplc="F4388CD2">
      <w:start w:val="1"/>
      <w:numFmt w:val="bullet"/>
      <w:lvlText w:val="•"/>
      <w:lvlJc w:val="left"/>
      <w:pPr>
        <w:ind w:left="5328" w:hanging="237"/>
      </w:pPr>
      <w:rPr>
        <w:rFonts w:hint="default"/>
      </w:rPr>
    </w:lvl>
    <w:lvl w:ilvl="6" w:tplc="C4A8F676">
      <w:start w:val="1"/>
      <w:numFmt w:val="bullet"/>
      <w:lvlText w:val="•"/>
      <w:lvlJc w:val="left"/>
      <w:pPr>
        <w:ind w:left="6371" w:hanging="237"/>
      </w:pPr>
      <w:rPr>
        <w:rFonts w:hint="default"/>
      </w:rPr>
    </w:lvl>
    <w:lvl w:ilvl="7" w:tplc="8F52B9E0">
      <w:start w:val="1"/>
      <w:numFmt w:val="bullet"/>
      <w:lvlText w:val="•"/>
      <w:lvlJc w:val="left"/>
      <w:pPr>
        <w:ind w:left="7415" w:hanging="237"/>
      </w:pPr>
      <w:rPr>
        <w:rFonts w:hint="default"/>
      </w:rPr>
    </w:lvl>
    <w:lvl w:ilvl="8" w:tplc="784C662E">
      <w:start w:val="1"/>
      <w:numFmt w:val="bullet"/>
      <w:lvlText w:val="•"/>
      <w:lvlJc w:val="left"/>
      <w:pPr>
        <w:ind w:left="8458" w:hanging="237"/>
      </w:pPr>
      <w:rPr>
        <w:rFonts w:hint="default"/>
      </w:rPr>
    </w:lvl>
  </w:abstractNum>
  <w:abstractNum w:abstractNumId="40" w15:restartNumberingAfterBreak="0">
    <w:nsid w:val="2B6A4182"/>
    <w:multiLevelType w:val="hybridMultilevel"/>
    <w:tmpl w:val="BF84E14E"/>
    <w:lvl w:ilvl="0" w:tplc="256629B4">
      <w:start w:val="1"/>
      <w:numFmt w:val="decimal"/>
      <w:lvlText w:val="%1)"/>
      <w:lvlJc w:val="left"/>
      <w:pPr>
        <w:ind w:left="108" w:hanging="249"/>
      </w:pPr>
      <w:rPr>
        <w:rFonts w:ascii="Tahoma" w:eastAsia="Tahoma" w:hAnsi="Tahoma" w:hint="default"/>
        <w:sz w:val="20"/>
        <w:szCs w:val="20"/>
      </w:rPr>
    </w:lvl>
    <w:lvl w:ilvl="1" w:tplc="621C36D8">
      <w:start w:val="1"/>
      <w:numFmt w:val="bullet"/>
      <w:lvlText w:val="•"/>
      <w:lvlJc w:val="left"/>
      <w:pPr>
        <w:ind w:left="1152" w:hanging="249"/>
      </w:pPr>
      <w:rPr>
        <w:rFonts w:hint="default"/>
      </w:rPr>
    </w:lvl>
    <w:lvl w:ilvl="2" w:tplc="6F4E9B2C">
      <w:start w:val="1"/>
      <w:numFmt w:val="bullet"/>
      <w:lvlText w:val="•"/>
      <w:lvlJc w:val="left"/>
      <w:pPr>
        <w:ind w:left="2195" w:hanging="249"/>
      </w:pPr>
      <w:rPr>
        <w:rFonts w:hint="default"/>
      </w:rPr>
    </w:lvl>
    <w:lvl w:ilvl="3" w:tplc="889C4AEC">
      <w:start w:val="1"/>
      <w:numFmt w:val="bullet"/>
      <w:lvlText w:val="•"/>
      <w:lvlJc w:val="left"/>
      <w:pPr>
        <w:ind w:left="3239" w:hanging="249"/>
      </w:pPr>
      <w:rPr>
        <w:rFonts w:hint="default"/>
      </w:rPr>
    </w:lvl>
    <w:lvl w:ilvl="4" w:tplc="A7CCBD0C">
      <w:start w:val="1"/>
      <w:numFmt w:val="bullet"/>
      <w:lvlText w:val="•"/>
      <w:lvlJc w:val="left"/>
      <w:pPr>
        <w:ind w:left="4282" w:hanging="249"/>
      </w:pPr>
      <w:rPr>
        <w:rFonts w:hint="default"/>
      </w:rPr>
    </w:lvl>
    <w:lvl w:ilvl="5" w:tplc="253024B4">
      <w:start w:val="1"/>
      <w:numFmt w:val="bullet"/>
      <w:lvlText w:val="•"/>
      <w:lvlJc w:val="left"/>
      <w:pPr>
        <w:ind w:left="5326" w:hanging="249"/>
      </w:pPr>
      <w:rPr>
        <w:rFonts w:hint="default"/>
      </w:rPr>
    </w:lvl>
    <w:lvl w:ilvl="6" w:tplc="59DA66BE">
      <w:start w:val="1"/>
      <w:numFmt w:val="bullet"/>
      <w:lvlText w:val="•"/>
      <w:lvlJc w:val="left"/>
      <w:pPr>
        <w:ind w:left="6370" w:hanging="249"/>
      </w:pPr>
      <w:rPr>
        <w:rFonts w:hint="default"/>
      </w:rPr>
    </w:lvl>
    <w:lvl w:ilvl="7" w:tplc="EB1AFB8A">
      <w:start w:val="1"/>
      <w:numFmt w:val="bullet"/>
      <w:lvlText w:val="•"/>
      <w:lvlJc w:val="left"/>
      <w:pPr>
        <w:ind w:left="7413" w:hanging="249"/>
      </w:pPr>
      <w:rPr>
        <w:rFonts w:hint="default"/>
      </w:rPr>
    </w:lvl>
    <w:lvl w:ilvl="8" w:tplc="A16E8F64">
      <w:start w:val="1"/>
      <w:numFmt w:val="bullet"/>
      <w:lvlText w:val="•"/>
      <w:lvlJc w:val="left"/>
      <w:pPr>
        <w:ind w:left="8457" w:hanging="249"/>
      </w:pPr>
      <w:rPr>
        <w:rFonts w:hint="default"/>
      </w:rPr>
    </w:lvl>
  </w:abstractNum>
  <w:abstractNum w:abstractNumId="41" w15:restartNumberingAfterBreak="0">
    <w:nsid w:val="2CED2C76"/>
    <w:multiLevelType w:val="hybridMultilevel"/>
    <w:tmpl w:val="CBA62730"/>
    <w:lvl w:ilvl="0" w:tplc="DCD20B62">
      <w:start w:val="1"/>
      <w:numFmt w:val="upperRoman"/>
      <w:lvlText w:val="%1."/>
      <w:lvlJc w:val="left"/>
      <w:pPr>
        <w:ind w:left="102" w:hanging="215"/>
      </w:pPr>
      <w:rPr>
        <w:rFonts w:ascii="Tahoma" w:eastAsia="Tahoma" w:hAnsi="Tahoma" w:hint="default"/>
        <w:sz w:val="20"/>
        <w:szCs w:val="20"/>
      </w:rPr>
    </w:lvl>
    <w:lvl w:ilvl="1" w:tplc="F2B477B0">
      <w:start w:val="1"/>
      <w:numFmt w:val="decimal"/>
      <w:lvlText w:val="%2)"/>
      <w:lvlJc w:val="left"/>
      <w:pPr>
        <w:ind w:left="103" w:hanging="386"/>
      </w:pPr>
      <w:rPr>
        <w:rFonts w:ascii="Tahoma" w:eastAsia="Tahoma" w:hAnsi="Tahoma" w:hint="default"/>
        <w:sz w:val="20"/>
        <w:szCs w:val="20"/>
      </w:rPr>
    </w:lvl>
    <w:lvl w:ilvl="2" w:tplc="1E8AFD96">
      <w:start w:val="1"/>
      <w:numFmt w:val="bullet"/>
      <w:lvlText w:val="•"/>
      <w:lvlJc w:val="left"/>
      <w:pPr>
        <w:ind w:left="1263" w:hanging="386"/>
      </w:pPr>
      <w:rPr>
        <w:rFonts w:hint="default"/>
      </w:rPr>
    </w:lvl>
    <w:lvl w:ilvl="3" w:tplc="131EC52E">
      <w:start w:val="1"/>
      <w:numFmt w:val="bullet"/>
      <w:lvlText w:val="•"/>
      <w:lvlJc w:val="left"/>
      <w:pPr>
        <w:ind w:left="2423" w:hanging="386"/>
      </w:pPr>
      <w:rPr>
        <w:rFonts w:hint="default"/>
      </w:rPr>
    </w:lvl>
    <w:lvl w:ilvl="4" w:tplc="24FE7A40">
      <w:start w:val="1"/>
      <w:numFmt w:val="bullet"/>
      <w:lvlText w:val="•"/>
      <w:lvlJc w:val="left"/>
      <w:pPr>
        <w:ind w:left="3583" w:hanging="386"/>
      </w:pPr>
      <w:rPr>
        <w:rFonts w:hint="default"/>
      </w:rPr>
    </w:lvl>
    <w:lvl w:ilvl="5" w:tplc="612090FC">
      <w:start w:val="1"/>
      <w:numFmt w:val="bullet"/>
      <w:lvlText w:val="•"/>
      <w:lvlJc w:val="left"/>
      <w:pPr>
        <w:ind w:left="4743" w:hanging="386"/>
      </w:pPr>
      <w:rPr>
        <w:rFonts w:hint="default"/>
      </w:rPr>
    </w:lvl>
    <w:lvl w:ilvl="6" w:tplc="A83800DC">
      <w:start w:val="1"/>
      <w:numFmt w:val="bullet"/>
      <w:lvlText w:val="•"/>
      <w:lvlJc w:val="left"/>
      <w:pPr>
        <w:ind w:left="5903" w:hanging="386"/>
      </w:pPr>
      <w:rPr>
        <w:rFonts w:hint="default"/>
      </w:rPr>
    </w:lvl>
    <w:lvl w:ilvl="7" w:tplc="63008E5A">
      <w:start w:val="1"/>
      <w:numFmt w:val="bullet"/>
      <w:lvlText w:val="•"/>
      <w:lvlJc w:val="left"/>
      <w:pPr>
        <w:ind w:left="7064" w:hanging="386"/>
      </w:pPr>
      <w:rPr>
        <w:rFonts w:hint="default"/>
      </w:rPr>
    </w:lvl>
    <w:lvl w:ilvl="8" w:tplc="74FA087C">
      <w:start w:val="1"/>
      <w:numFmt w:val="bullet"/>
      <w:lvlText w:val="•"/>
      <w:lvlJc w:val="left"/>
      <w:pPr>
        <w:ind w:left="8224" w:hanging="386"/>
      </w:pPr>
      <w:rPr>
        <w:rFonts w:hint="default"/>
      </w:rPr>
    </w:lvl>
  </w:abstractNum>
  <w:abstractNum w:abstractNumId="42" w15:restartNumberingAfterBreak="0">
    <w:nsid w:val="2D9F67F4"/>
    <w:multiLevelType w:val="hybridMultilevel"/>
    <w:tmpl w:val="A0882386"/>
    <w:lvl w:ilvl="0" w:tplc="3A66AC3A">
      <w:start w:val="1"/>
      <w:numFmt w:val="upperRoman"/>
      <w:lvlText w:val="%1."/>
      <w:lvlJc w:val="left"/>
      <w:pPr>
        <w:ind w:left="112" w:hanging="249"/>
      </w:pPr>
      <w:rPr>
        <w:rFonts w:ascii="Tahoma" w:eastAsia="Tahoma" w:hAnsi="Tahoma" w:hint="default"/>
        <w:sz w:val="20"/>
        <w:szCs w:val="20"/>
      </w:rPr>
    </w:lvl>
    <w:lvl w:ilvl="1" w:tplc="D39ECE5A">
      <w:start w:val="1"/>
      <w:numFmt w:val="decimal"/>
      <w:lvlText w:val="%2)"/>
      <w:lvlJc w:val="left"/>
      <w:pPr>
        <w:ind w:left="114" w:hanging="309"/>
      </w:pPr>
      <w:rPr>
        <w:rFonts w:ascii="Tahoma" w:eastAsia="Tahoma" w:hAnsi="Tahoma" w:hint="default"/>
        <w:spacing w:val="-1"/>
        <w:sz w:val="20"/>
        <w:szCs w:val="20"/>
      </w:rPr>
    </w:lvl>
    <w:lvl w:ilvl="2" w:tplc="EF46DFC4">
      <w:start w:val="1"/>
      <w:numFmt w:val="bullet"/>
      <w:lvlText w:val="•"/>
      <w:lvlJc w:val="left"/>
      <w:pPr>
        <w:ind w:left="120" w:hanging="309"/>
      </w:pPr>
      <w:rPr>
        <w:rFonts w:hint="default"/>
      </w:rPr>
    </w:lvl>
    <w:lvl w:ilvl="3" w:tplc="E3166B2C">
      <w:start w:val="1"/>
      <w:numFmt w:val="bullet"/>
      <w:lvlText w:val="•"/>
      <w:lvlJc w:val="left"/>
      <w:pPr>
        <w:ind w:left="1423" w:hanging="309"/>
      </w:pPr>
      <w:rPr>
        <w:rFonts w:hint="default"/>
      </w:rPr>
    </w:lvl>
    <w:lvl w:ilvl="4" w:tplc="EBF6F608">
      <w:start w:val="1"/>
      <w:numFmt w:val="bullet"/>
      <w:lvlText w:val="•"/>
      <w:lvlJc w:val="left"/>
      <w:pPr>
        <w:ind w:left="2726" w:hanging="309"/>
      </w:pPr>
      <w:rPr>
        <w:rFonts w:hint="default"/>
      </w:rPr>
    </w:lvl>
    <w:lvl w:ilvl="5" w:tplc="5462CD32">
      <w:start w:val="1"/>
      <w:numFmt w:val="bullet"/>
      <w:lvlText w:val="•"/>
      <w:lvlJc w:val="left"/>
      <w:pPr>
        <w:ind w:left="4029" w:hanging="309"/>
      </w:pPr>
      <w:rPr>
        <w:rFonts w:hint="default"/>
      </w:rPr>
    </w:lvl>
    <w:lvl w:ilvl="6" w:tplc="8E36275A">
      <w:start w:val="1"/>
      <w:numFmt w:val="bullet"/>
      <w:lvlText w:val="•"/>
      <w:lvlJc w:val="left"/>
      <w:pPr>
        <w:ind w:left="5332" w:hanging="309"/>
      </w:pPr>
      <w:rPr>
        <w:rFonts w:hint="default"/>
      </w:rPr>
    </w:lvl>
    <w:lvl w:ilvl="7" w:tplc="1E46E402">
      <w:start w:val="1"/>
      <w:numFmt w:val="bullet"/>
      <w:lvlText w:val="•"/>
      <w:lvlJc w:val="left"/>
      <w:pPr>
        <w:ind w:left="6635" w:hanging="309"/>
      </w:pPr>
      <w:rPr>
        <w:rFonts w:hint="default"/>
      </w:rPr>
    </w:lvl>
    <w:lvl w:ilvl="8" w:tplc="D72C4DC2">
      <w:start w:val="1"/>
      <w:numFmt w:val="bullet"/>
      <w:lvlText w:val="•"/>
      <w:lvlJc w:val="left"/>
      <w:pPr>
        <w:ind w:left="7938" w:hanging="309"/>
      </w:pPr>
      <w:rPr>
        <w:rFonts w:hint="default"/>
      </w:rPr>
    </w:lvl>
  </w:abstractNum>
  <w:abstractNum w:abstractNumId="43" w15:restartNumberingAfterBreak="0">
    <w:nsid w:val="2EEF3D8C"/>
    <w:multiLevelType w:val="hybridMultilevel"/>
    <w:tmpl w:val="AA8A1218"/>
    <w:lvl w:ilvl="0" w:tplc="A2CABD9E">
      <w:start w:val="1"/>
      <w:numFmt w:val="upperRoman"/>
      <w:lvlText w:val="%1."/>
      <w:lvlJc w:val="left"/>
      <w:pPr>
        <w:ind w:left="101" w:hanging="267"/>
      </w:pPr>
      <w:rPr>
        <w:rFonts w:ascii="Tahoma" w:eastAsia="Tahoma" w:hAnsi="Tahoma" w:hint="default"/>
        <w:sz w:val="20"/>
        <w:szCs w:val="20"/>
      </w:rPr>
    </w:lvl>
    <w:lvl w:ilvl="1" w:tplc="0CBE196C">
      <w:start w:val="1"/>
      <w:numFmt w:val="bullet"/>
      <w:lvlText w:val="•"/>
      <w:lvlJc w:val="left"/>
      <w:pPr>
        <w:ind w:left="1144" w:hanging="267"/>
      </w:pPr>
      <w:rPr>
        <w:rFonts w:hint="default"/>
      </w:rPr>
    </w:lvl>
    <w:lvl w:ilvl="2" w:tplc="C3728DAA">
      <w:start w:val="1"/>
      <w:numFmt w:val="bullet"/>
      <w:lvlText w:val="•"/>
      <w:lvlJc w:val="left"/>
      <w:pPr>
        <w:ind w:left="2186" w:hanging="267"/>
      </w:pPr>
      <w:rPr>
        <w:rFonts w:hint="default"/>
      </w:rPr>
    </w:lvl>
    <w:lvl w:ilvl="3" w:tplc="32C2A654">
      <w:start w:val="1"/>
      <w:numFmt w:val="bullet"/>
      <w:lvlText w:val="•"/>
      <w:lvlJc w:val="left"/>
      <w:pPr>
        <w:ind w:left="3228" w:hanging="267"/>
      </w:pPr>
      <w:rPr>
        <w:rFonts w:hint="default"/>
      </w:rPr>
    </w:lvl>
    <w:lvl w:ilvl="4" w:tplc="97F65236">
      <w:start w:val="1"/>
      <w:numFmt w:val="bullet"/>
      <w:lvlText w:val="•"/>
      <w:lvlJc w:val="left"/>
      <w:pPr>
        <w:ind w:left="4270" w:hanging="267"/>
      </w:pPr>
      <w:rPr>
        <w:rFonts w:hint="default"/>
      </w:rPr>
    </w:lvl>
    <w:lvl w:ilvl="5" w:tplc="47AE6128">
      <w:start w:val="1"/>
      <w:numFmt w:val="bullet"/>
      <w:lvlText w:val="•"/>
      <w:lvlJc w:val="left"/>
      <w:pPr>
        <w:ind w:left="5313" w:hanging="267"/>
      </w:pPr>
      <w:rPr>
        <w:rFonts w:hint="default"/>
      </w:rPr>
    </w:lvl>
    <w:lvl w:ilvl="6" w:tplc="B4ACBDC6">
      <w:start w:val="1"/>
      <w:numFmt w:val="bullet"/>
      <w:lvlText w:val="•"/>
      <w:lvlJc w:val="left"/>
      <w:pPr>
        <w:ind w:left="6355" w:hanging="267"/>
      </w:pPr>
      <w:rPr>
        <w:rFonts w:hint="default"/>
      </w:rPr>
    </w:lvl>
    <w:lvl w:ilvl="7" w:tplc="F490D36C">
      <w:start w:val="1"/>
      <w:numFmt w:val="bullet"/>
      <w:lvlText w:val="•"/>
      <w:lvlJc w:val="left"/>
      <w:pPr>
        <w:ind w:left="7397" w:hanging="267"/>
      </w:pPr>
      <w:rPr>
        <w:rFonts w:hint="default"/>
      </w:rPr>
    </w:lvl>
    <w:lvl w:ilvl="8" w:tplc="56D0EFC4">
      <w:start w:val="1"/>
      <w:numFmt w:val="bullet"/>
      <w:lvlText w:val="•"/>
      <w:lvlJc w:val="left"/>
      <w:pPr>
        <w:ind w:left="8439" w:hanging="267"/>
      </w:pPr>
      <w:rPr>
        <w:rFonts w:hint="default"/>
      </w:rPr>
    </w:lvl>
  </w:abstractNum>
  <w:abstractNum w:abstractNumId="44" w15:restartNumberingAfterBreak="0">
    <w:nsid w:val="2FDF2A71"/>
    <w:multiLevelType w:val="hybridMultilevel"/>
    <w:tmpl w:val="E5880F18"/>
    <w:lvl w:ilvl="0" w:tplc="7B3ACC2E">
      <w:start w:val="1"/>
      <w:numFmt w:val="bullet"/>
      <w:lvlText w:val=""/>
      <w:lvlJc w:val="left"/>
      <w:pPr>
        <w:ind w:left="101" w:hanging="168"/>
      </w:pPr>
      <w:rPr>
        <w:rFonts w:ascii="Symbol" w:eastAsia="Symbol" w:hAnsi="Symbol" w:hint="default"/>
        <w:w w:val="76"/>
        <w:sz w:val="20"/>
        <w:szCs w:val="20"/>
      </w:rPr>
    </w:lvl>
    <w:lvl w:ilvl="1" w:tplc="86282778">
      <w:start w:val="1"/>
      <w:numFmt w:val="bullet"/>
      <w:lvlText w:val="•"/>
      <w:lvlJc w:val="left"/>
      <w:pPr>
        <w:ind w:left="1145" w:hanging="168"/>
      </w:pPr>
      <w:rPr>
        <w:rFonts w:hint="default"/>
      </w:rPr>
    </w:lvl>
    <w:lvl w:ilvl="2" w:tplc="9E5A66BE">
      <w:start w:val="1"/>
      <w:numFmt w:val="bullet"/>
      <w:lvlText w:val="•"/>
      <w:lvlJc w:val="left"/>
      <w:pPr>
        <w:ind w:left="2189" w:hanging="168"/>
      </w:pPr>
      <w:rPr>
        <w:rFonts w:hint="default"/>
      </w:rPr>
    </w:lvl>
    <w:lvl w:ilvl="3" w:tplc="244A8094">
      <w:start w:val="1"/>
      <w:numFmt w:val="bullet"/>
      <w:lvlText w:val="•"/>
      <w:lvlJc w:val="left"/>
      <w:pPr>
        <w:ind w:left="3234" w:hanging="168"/>
      </w:pPr>
      <w:rPr>
        <w:rFonts w:hint="default"/>
      </w:rPr>
    </w:lvl>
    <w:lvl w:ilvl="4" w:tplc="1480DFBC">
      <w:start w:val="1"/>
      <w:numFmt w:val="bullet"/>
      <w:lvlText w:val="•"/>
      <w:lvlJc w:val="left"/>
      <w:pPr>
        <w:ind w:left="4278" w:hanging="168"/>
      </w:pPr>
      <w:rPr>
        <w:rFonts w:hint="default"/>
      </w:rPr>
    </w:lvl>
    <w:lvl w:ilvl="5" w:tplc="C942638C">
      <w:start w:val="1"/>
      <w:numFmt w:val="bullet"/>
      <w:lvlText w:val="•"/>
      <w:lvlJc w:val="left"/>
      <w:pPr>
        <w:ind w:left="5322" w:hanging="168"/>
      </w:pPr>
      <w:rPr>
        <w:rFonts w:hint="default"/>
      </w:rPr>
    </w:lvl>
    <w:lvl w:ilvl="6" w:tplc="46B4DABA">
      <w:start w:val="1"/>
      <w:numFmt w:val="bullet"/>
      <w:lvlText w:val="•"/>
      <w:lvlJc w:val="left"/>
      <w:pPr>
        <w:ind w:left="6367" w:hanging="168"/>
      </w:pPr>
      <w:rPr>
        <w:rFonts w:hint="default"/>
      </w:rPr>
    </w:lvl>
    <w:lvl w:ilvl="7" w:tplc="C004CD42">
      <w:start w:val="1"/>
      <w:numFmt w:val="bullet"/>
      <w:lvlText w:val="•"/>
      <w:lvlJc w:val="left"/>
      <w:pPr>
        <w:ind w:left="7411" w:hanging="168"/>
      </w:pPr>
      <w:rPr>
        <w:rFonts w:hint="default"/>
      </w:rPr>
    </w:lvl>
    <w:lvl w:ilvl="8" w:tplc="D5A82082">
      <w:start w:val="1"/>
      <w:numFmt w:val="bullet"/>
      <w:lvlText w:val="•"/>
      <w:lvlJc w:val="left"/>
      <w:pPr>
        <w:ind w:left="8455" w:hanging="168"/>
      </w:pPr>
      <w:rPr>
        <w:rFonts w:hint="default"/>
      </w:rPr>
    </w:lvl>
  </w:abstractNum>
  <w:abstractNum w:abstractNumId="45" w15:restartNumberingAfterBreak="0">
    <w:nsid w:val="31664FD9"/>
    <w:multiLevelType w:val="hybridMultilevel"/>
    <w:tmpl w:val="FE4C7278"/>
    <w:lvl w:ilvl="0" w:tplc="01ECF9CA">
      <w:start w:val="1"/>
      <w:numFmt w:val="decimal"/>
      <w:lvlText w:val="%1)"/>
      <w:lvlJc w:val="left"/>
      <w:pPr>
        <w:ind w:left="101" w:hanging="270"/>
      </w:pPr>
      <w:rPr>
        <w:rFonts w:ascii="Tahoma" w:eastAsia="Tahoma" w:hAnsi="Tahoma" w:hint="default"/>
        <w:spacing w:val="-1"/>
        <w:sz w:val="20"/>
        <w:szCs w:val="20"/>
      </w:rPr>
    </w:lvl>
    <w:lvl w:ilvl="1" w:tplc="515A4B62">
      <w:start w:val="1"/>
      <w:numFmt w:val="bullet"/>
      <w:lvlText w:val="•"/>
      <w:lvlJc w:val="left"/>
      <w:pPr>
        <w:ind w:left="104" w:hanging="194"/>
      </w:pPr>
      <w:rPr>
        <w:rFonts w:ascii="Tahoma" w:eastAsia="Tahoma" w:hAnsi="Tahoma" w:hint="default"/>
        <w:sz w:val="20"/>
        <w:szCs w:val="20"/>
      </w:rPr>
    </w:lvl>
    <w:lvl w:ilvl="2" w:tplc="3CA00F2A">
      <w:start w:val="1"/>
      <w:numFmt w:val="bullet"/>
      <w:lvlText w:val="•"/>
      <w:lvlJc w:val="left"/>
      <w:pPr>
        <w:ind w:left="1264" w:hanging="194"/>
      </w:pPr>
      <w:rPr>
        <w:rFonts w:hint="default"/>
      </w:rPr>
    </w:lvl>
    <w:lvl w:ilvl="3" w:tplc="0C7667F0">
      <w:start w:val="1"/>
      <w:numFmt w:val="bullet"/>
      <w:lvlText w:val="•"/>
      <w:lvlJc w:val="left"/>
      <w:pPr>
        <w:ind w:left="2424" w:hanging="194"/>
      </w:pPr>
      <w:rPr>
        <w:rFonts w:hint="default"/>
      </w:rPr>
    </w:lvl>
    <w:lvl w:ilvl="4" w:tplc="DE86786E">
      <w:start w:val="1"/>
      <w:numFmt w:val="bullet"/>
      <w:lvlText w:val="•"/>
      <w:lvlJc w:val="left"/>
      <w:pPr>
        <w:ind w:left="3584" w:hanging="194"/>
      </w:pPr>
      <w:rPr>
        <w:rFonts w:hint="default"/>
      </w:rPr>
    </w:lvl>
    <w:lvl w:ilvl="5" w:tplc="6F883C18">
      <w:start w:val="1"/>
      <w:numFmt w:val="bullet"/>
      <w:lvlText w:val="•"/>
      <w:lvlJc w:val="left"/>
      <w:pPr>
        <w:ind w:left="4744" w:hanging="194"/>
      </w:pPr>
      <w:rPr>
        <w:rFonts w:hint="default"/>
      </w:rPr>
    </w:lvl>
    <w:lvl w:ilvl="6" w:tplc="F356F434">
      <w:start w:val="1"/>
      <w:numFmt w:val="bullet"/>
      <w:lvlText w:val="•"/>
      <w:lvlJc w:val="left"/>
      <w:pPr>
        <w:ind w:left="5904" w:hanging="194"/>
      </w:pPr>
      <w:rPr>
        <w:rFonts w:hint="default"/>
      </w:rPr>
    </w:lvl>
    <w:lvl w:ilvl="7" w:tplc="2BFCE674">
      <w:start w:val="1"/>
      <w:numFmt w:val="bullet"/>
      <w:lvlText w:val="•"/>
      <w:lvlJc w:val="left"/>
      <w:pPr>
        <w:ind w:left="7064" w:hanging="194"/>
      </w:pPr>
      <w:rPr>
        <w:rFonts w:hint="default"/>
      </w:rPr>
    </w:lvl>
    <w:lvl w:ilvl="8" w:tplc="B736220A">
      <w:start w:val="1"/>
      <w:numFmt w:val="bullet"/>
      <w:lvlText w:val="•"/>
      <w:lvlJc w:val="left"/>
      <w:pPr>
        <w:ind w:left="8224" w:hanging="194"/>
      </w:pPr>
      <w:rPr>
        <w:rFonts w:hint="default"/>
      </w:rPr>
    </w:lvl>
  </w:abstractNum>
  <w:abstractNum w:abstractNumId="46" w15:restartNumberingAfterBreak="0">
    <w:nsid w:val="320E705C"/>
    <w:multiLevelType w:val="hybridMultilevel"/>
    <w:tmpl w:val="97CA849A"/>
    <w:lvl w:ilvl="0" w:tplc="8CF89EEE">
      <w:start w:val="1"/>
      <w:numFmt w:val="decimal"/>
      <w:lvlText w:val="%1."/>
      <w:lvlJc w:val="left"/>
      <w:pPr>
        <w:ind w:left="349" w:hanging="249"/>
      </w:pPr>
      <w:rPr>
        <w:rFonts w:ascii="Tahoma" w:eastAsia="Tahoma" w:hAnsi="Tahoma" w:hint="default"/>
        <w:b/>
        <w:bCs/>
        <w:spacing w:val="-1"/>
        <w:sz w:val="20"/>
        <w:szCs w:val="20"/>
      </w:rPr>
    </w:lvl>
    <w:lvl w:ilvl="1" w:tplc="9432EA62">
      <w:start w:val="1"/>
      <w:numFmt w:val="bullet"/>
      <w:lvlText w:val="•"/>
      <w:lvlJc w:val="left"/>
      <w:pPr>
        <w:ind w:left="1367" w:hanging="249"/>
      </w:pPr>
      <w:rPr>
        <w:rFonts w:hint="default"/>
      </w:rPr>
    </w:lvl>
    <w:lvl w:ilvl="2" w:tplc="442A5586">
      <w:start w:val="1"/>
      <w:numFmt w:val="bullet"/>
      <w:lvlText w:val="•"/>
      <w:lvlJc w:val="left"/>
      <w:pPr>
        <w:ind w:left="2384" w:hanging="249"/>
      </w:pPr>
      <w:rPr>
        <w:rFonts w:hint="default"/>
      </w:rPr>
    </w:lvl>
    <w:lvl w:ilvl="3" w:tplc="6DC6D782">
      <w:start w:val="1"/>
      <w:numFmt w:val="bullet"/>
      <w:lvlText w:val="•"/>
      <w:lvlJc w:val="left"/>
      <w:pPr>
        <w:ind w:left="3402" w:hanging="249"/>
      </w:pPr>
      <w:rPr>
        <w:rFonts w:hint="default"/>
      </w:rPr>
    </w:lvl>
    <w:lvl w:ilvl="4" w:tplc="4CD4D984">
      <w:start w:val="1"/>
      <w:numFmt w:val="bullet"/>
      <w:lvlText w:val="•"/>
      <w:lvlJc w:val="left"/>
      <w:pPr>
        <w:ind w:left="4419" w:hanging="249"/>
      </w:pPr>
      <w:rPr>
        <w:rFonts w:hint="default"/>
      </w:rPr>
    </w:lvl>
    <w:lvl w:ilvl="5" w:tplc="38905012">
      <w:start w:val="1"/>
      <w:numFmt w:val="bullet"/>
      <w:lvlText w:val="•"/>
      <w:lvlJc w:val="left"/>
      <w:pPr>
        <w:ind w:left="5437" w:hanging="249"/>
      </w:pPr>
      <w:rPr>
        <w:rFonts w:hint="default"/>
      </w:rPr>
    </w:lvl>
    <w:lvl w:ilvl="6" w:tplc="3A2C0076">
      <w:start w:val="1"/>
      <w:numFmt w:val="bullet"/>
      <w:lvlText w:val="•"/>
      <w:lvlJc w:val="left"/>
      <w:pPr>
        <w:ind w:left="6454" w:hanging="249"/>
      </w:pPr>
      <w:rPr>
        <w:rFonts w:hint="default"/>
      </w:rPr>
    </w:lvl>
    <w:lvl w:ilvl="7" w:tplc="2702C8E0">
      <w:start w:val="1"/>
      <w:numFmt w:val="bullet"/>
      <w:lvlText w:val="•"/>
      <w:lvlJc w:val="left"/>
      <w:pPr>
        <w:ind w:left="7472" w:hanging="249"/>
      </w:pPr>
      <w:rPr>
        <w:rFonts w:hint="default"/>
      </w:rPr>
    </w:lvl>
    <w:lvl w:ilvl="8" w:tplc="E5B01C7E">
      <w:start w:val="1"/>
      <w:numFmt w:val="bullet"/>
      <w:lvlText w:val="•"/>
      <w:lvlJc w:val="left"/>
      <w:pPr>
        <w:ind w:left="8489" w:hanging="249"/>
      </w:pPr>
      <w:rPr>
        <w:rFonts w:hint="default"/>
      </w:rPr>
    </w:lvl>
  </w:abstractNum>
  <w:abstractNum w:abstractNumId="47" w15:restartNumberingAfterBreak="0">
    <w:nsid w:val="33021204"/>
    <w:multiLevelType w:val="hybridMultilevel"/>
    <w:tmpl w:val="B51214E2"/>
    <w:lvl w:ilvl="0" w:tplc="71BE1FE6">
      <w:start w:val="1"/>
      <w:numFmt w:val="decimal"/>
      <w:lvlText w:val="%1)"/>
      <w:lvlJc w:val="left"/>
      <w:pPr>
        <w:ind w:left="890" w:hanging="249"/>
      </w:pPr>
      <w:rPr>
        <w:rFonts w:ascii="Tahoma" w:eastAsia="Tahoma" w:hAnsi="Tahoma" w:hint="default"/>
        <w:sz w:val="20"/>
        <w:szCs w:val="20"/>
      </w:rPr>
    </w:lvl>
    <w:lvl w:ilvl="1" w:tplc="277C1828">
      <w:start w:val="1"/>
      <w:numFmt w:val="bullet"/>
      <w:lvlText w:val="•"/>
      <w:lvlJc w:val="left"/>
      <w:pPr>
        <w:ind w:left="1855" w:hanging="249"/>
      </w:pPr>
      <w:rPr>
        <w:rFonts w:hint="default"/>
      </w:rPr>
    </w:lvl>
    <w:lvl w:ilvl="2" w:tplc="FB06C0C4">
      <w:start w:val="1"/>
      <w:numFmt w:val="bullet"/>
      <w:lvlText w:val="•"/>
      <w:lvlJc w:val="left"/>
      <w:pPr>
        <w:ind w:left="2821" w:hanging="249"/>
      </w:pPr>
      <w:rPr>
        <w:rFonts w:hint="default"/>
      </w:rPr>
    </w:lvl>
    <w:lvl w:ilvl="3" w:tplc="939079E8">
      <w:start w:val="1"/>
      <w:numFmt w:val="bullet"/>
      <w:lvlText w:val="•"/>
      <w:lvlJc w:val="left"/>
      <w:pPr>
        <w:ind w:left="3786" w:hanging="249"/>
      </w:pPr>
      <w:rPr>
        <w:rFonts w:hint="default"/>
      </w:rPr>
    </w:lvl>
    <w:lvl w:ilvl="4" w:tplc="5138695C">
      <w:start w:val="1"/>
      <w:numFmt w:val="bullet"/>
      <w:lvlText w:val="•"/>
      <w:lvlJc w:val="left"/>
      <w:pPr>
        <w:ind w:left="4752" w:hanging="249"/>
      </w:pPr>
      <w:rPr>
        <w:rFonts w:hint="default"/>
      </w:rPr>
    </w:lvl>
    <w:lvl w:ilvl="5" w:tplc="8604AF10">
      <w:start w:val="1"/>
      <w:numFmt w:val="bullet"/>
      <w:lvlText w:val="•"/>
      <w:lvlJc w:val="left"/>
      <w:pPr>
        <w:ind w:left="5717" w:hanging="249"/>
      </w:pPr>
      <w:rPr>
        <w:rFonts w:hint="default"/>
      </w:rPr>
    </w:lvl>
    <w:lvl w:ilvl="6" w:tplc="7FBCD4FA">
      <w:start w:val="1"/>
      <w:numFmt w:val="bullet"/>
      <w:lvlText w:val="•"/>
      <w:lvlJc w:val="left"/>
      <w:pPr>
        <w:ind w:left="6682" w:hanging="249"/>
      </w:pPr>
      <w:rPr>
        <w:rFonts w:hint="default"/>
      </w:rPr>
    </w:lvl>
    <w:lvl w:ilvl="7" w:tplc="1C6837AE">
      <w:start w:val="1"/>
      <w:numFmt w:val="bullet"/>
      <w:lvlText w:val="•"/>
      <w:lvlJc w:val="left"/>
      <w:pPr>
        <w:ind w:left="7648" w:hanging="249"/>
      </w:pPr>
      <w:rPr>
        <w:rFonts w:hint="default"/>
      </w:rPr>
    </w:lvl>
    <w:lvl w:ilvl="8" w:tplc="78CA797A">
      <w:start w:val="1"/>
      <w:numFmt w:val="bullet"/>
      <w:lvlText w:val="•"/>
      <w:lvlJc w:val="left"/>
      <w:pPr>
        <w:ind w:left="8613" w:hanging="249"/>
      </w:pPr>
      <w:rPr>
        <w:rFonts w:hint="default"/>
      </w:rPr>
    </w:lvl>
  </w:abstractNum>
  <w:abstractNum w:abstractNumId="48" w15:restartNumberingAfterBreak="0">
    <w:nsid w:val="33866B11"/>
    <w:multiLevelType w:val="hybridMultilevel"/>
    <w:tmpl w:val="590ECAE0"/>
    <w:lvl w:ilvl="0" w:tplc="9B5215B4">
      <w:start w:val="1"/>
      <w:numFmt w:val="upperRoman"/>
      <w:lvlText w:val="%1."/>
      <w:lvlJc w:val="left"/>
      <w:pPr>
        <w:ind w:left="102" w:hanging="248"/>
      </w:pPr>
      <w:rPr>
        <w:rFonts w:ascii="Tahoma" w:eastAsia="Tahoma" w:hAnsi="Tahoma" w:hint="default"/>
        <w:sz w:val="20"/>
        <w:szCs w:val="20"/>
      </w:rPr>
    </w:lvl>
    <w:lvl w:ilvl="1" w:tplc="F2541126">
      <w:start w:val="1"/>
      <w:numFmt w:val="decimal"/>
      <w:lvlText w:val="%2)"/>
      <w:lvlJc w:val="left"/>
      <w:pPr>
        <w:ind w:left="105" w:hanging="249"/>
      </w:pPr>
      <w:rPr>
        <w:rFonts w:ascii="Tahoma" w:eastAsia="Tahoma" w:hAnsi="Tahoma" w:hint="default"/>
        <w:sz w:val="20"/>
        <w:szCs w:val="20"/>
      </w:rPr>
    </w:lvl>
    <w:lvl w:ilvl="2" w:tplc="47F6353A">
      <w:start w:val="1"/>
      <w:numFmt w:val="bullet"/>
      <w:lvlText w:val="•"/>
      <w:lvlJc w:val="left"/>
      <w:pPr>
        <w:ind w:left="105" w:hanging="249"/>
      </w:pPr>
      <w:rPr>
        <w:rFonts w:hint="default"/>
      </w:rPr>
    </w:lvl>
    <w:lvl w:ilvl="3" w:tplc="3DCAD07A">
      <w:start w:val="1"/>
      <w:numFmt w:val="bullet"/>
      <w:lvlText w:val="•"/>
      <w:lvlJc w:val="left"/>
      <w:pPr>
        <w:ind w:left="1410" w:hanging="249"/>
      </w:pPr>
      <w:rPr>
        <w:rFonts w:hint="default"/>
      </w:rPr>
    </w:lvl>
    <w:lvl w:ilvl="4" w:tplc="84E01AE0">
      <w:start w:val="1"/>
      <w:numFmt w:val="bullet"/>
      <w:lvlText w:val="•"/>
      <w:lvlJc w:val="left"/>
      <w:pPr>
        <w:ind w:left="2715" w:hanging="249"/>
      </w:pPr>
      <w:rPr>
        <w:rFonts w:hint="default"/>
      </w:rPr>
    </w:lvl>
    <w:lvl w:ilvl="5" w:tplc="5A24903E">
      <w:start w:val="1"/>
      <w:numFmt w:val="bullet"/>
      <w:lvlText w:val="•"/>
      <w:lvlJc w:val="left"/>
      <w:pPr>
        <w:ind w:left="4020" w:hanging="249"/>
      </w:pPr>
      <w:rPr>
        <w:rFonts w:hint="default"/>
      </w:rPr>
    </w:lvl>
    <w:lvl w:ilvl="6" w:tplc="1ADE2FCA">
      <w:start w:val="1"/>
      <w:numFmt w:val="bullet"/>
      <w:lvlText w:val="•"/>
      <w:lvlJc w:val="left"/>
      <w:pPr>
        <w:ind w:left="5324" w:hanging="249"/>
      </w:pPr>
      <w:rPr>
        <w:rFonts w:hint="default"/>
      </w:rPr>
    </w:lvl>
    <w:lvl w:ilvl="7" w:tplc="D8FCFB6E">
      <w:start w:val="1"/>
      <w:numFmt w:val="bullet"/>
      <w:lvlText w:val="•"/>
      <w:lvlJc w:val="left"/>
      <w:pPr>
        <w:ind w:left="6629" w:hanging="249"/>
      </w:pPr>
      <w:rPr>
        <w:rFonts w:hint="default"/>
      </w:rPr>
    </w:lvl>
    <w:lvl w:ilvl="8" w:tplc="3AFAD6D6">
      <w:start w:val="1"/>
      <w:numFmt w:val="bullet"/>
      <w:lvlText w:val="•"/>
      <w:lvlJc w:val="left"/>
      <w:pPr>
        <w:ind w:left="7934" w:hanging="249"/>
      </w:pPr>
      <w:rPr>
        <w:rFonts w:hint="default"/>
      </w:rPr>
    </w:lvl>
  </w:abstractNum>
  <w:abstractNum w:abstractNumId="49" w15:restartNumberingAfterBreak="0">
    <w:nsid w:val="36FD428A"/>
    <w:multiLevelType w:val="hybridMultilevel"/>
    <w:tmpl w:val="C80875DA"/>
    <w:lvl w:ilvl="0" w:tplc="909AFDAA">
      <w:start w:val="1"/>
      <w:numFmt w:val="upperRoman"/>
      <w:lvlText w:val="%1."/>
      <w:lvlJc w:val="left"/>
      <w:pPr>
        <w:ind w:left="104" w:hanging="322"/>
      </w:pPr>
      <w:rPr>
        <w:rFonts w:ascii="Tahoma" w:eastAsia="Tahoma" w:hAnsi="Tahoma" w:hint="default"/>
        <w:sz w:val="20"/>
        <w:szCs w:val="20"/>
      </w:rPr>
    </w:lvl>
    <w:lvl w:ilvl="1" w:tplc="0414DBF6">
      <w:start w:val="1"/>
      <w:numFmt w:val="bullet"/>
      <w:lvlText w:val="•"/>
      <w:lvlJc w:val="left"/>
      <w:pPr>
        <w:ind w:left="1148" w:hanging="322"/>
      </w:pPr>
      <w:rPr>
        <w:rFonts w:hint="default"/>
      </w:rPr>
    </w:lvl>
    <w:lvl w:ilvl="2" w:tplc="22381676">
      <w:start w:val="1"/>
      <w:numFmt w:val="bullet"/>
      <w:lvlText w:val="•"/>
      <w:lvlJc w:val="left"/>
      <w:pPr>
        <w:ind w:left="2192" w:hanging="322"/>
      </w:pPr>
      <w:rPr>
        <w:rFonts w:hint="default"/>
      </w:rPr>
    </w:lvl>
    <w:lvl w:ilvl="3" w:tplc="FCD89740">
      <w:start w:val="1"/>
      <w:numFmt w:val="bullet"/>
      <w:lvlText w:val="•"/>
      <w:lvlJc w:val="left"/>
      <w:pPr>
        <w:ind w:left="3236" w:hanging="322"/>
      </w:pPr>
      <w:rPr>
        <w:rFonts w:hint="default"/>
      </w:rPr>
    </w:lvl>
    <w:lvl w:ilvl="4" w:tplc="20EA11C6">
      <w:start w:val="1"/>
      <w:numFmt w:val="bullet"/>
      <w:lvlText w:val="•"/>
      <w:lvlJc w:val="left"/>
      <w:pPr>
        <w:ind w:left="4280" w:hanging="322"/>
      </w:pPr>
      <w:rPr>
        <w:rFonts w:hint="default"/>
      </w:rPr>
    </w:lvl>
    <w:lvl w:ilvl="5" w:tplc="4FBA0B92">
      <w:start w:val="1"/>
      <w:numFmt w:val="bullet"/>
      <w:lvlText w:val="•"/>
      <w:lvlJc w:val="left"/>
      <w:pPr>
        <w:ind w:left="5324" w:hanging="322"/>
      </w:pPr>
      <w:rPr>
        <w:rFonts w:hint="default"/>
      </w:rPr>
    </w:lvl>
    <w:lvl w:ilvl="6" w:tplc="474A5FA8">
      <w:start w:val="1"/>
      <w:numFmt w:val="bullet"/>
      <w:lvlText w:val="•"/>
      <w:lvlJc w:val="left"/>
      <w:pPr>
        <w:ind w:left="6368" w:hanging="322"/>
      </w:pPr>
      <w:rPr>
        <w:rFonts w:hint="default"/>
      </w:rPr>
    </w:lvl>
    <w:lvl w:ilvl="7" w:tplc="33EC3DE2">
      <w:start w:val="1"/>
      <w:numFmt w:val="bullet"/>
      <w:lvlText w:val="•"/>
      <w:lvlJc w:val="left"/>
      <w:pPr>
        <w:ind w:left="7412" w:hanging="322"/>
      </w:pPr>
      <w:rPr>
        <w:rFonts w:hint="default"/>
      </w:rPr>
    </w:lvl>
    <w:lvl w:ilvl="8" w:tplc="90BE758A">
      <w:start w:val="1"/>
      <w:numFmt w:val="bullet"/>
      <w:lvlText w:val="•"/>
      <w:lvlJc w:val="left"/>
      <w:pPr>
        <w:ind w:left="8456" w:hanging="322"/>
      </w:pPr>
      <w:rPr>
        <w:rFonts w:hint="default"/>
      </w:rPr>
    </w:lvl>
  </w:abstractNum>
  <w:abstractNum w:abstractNumId="50" w15:restartNumberingAfterBreak="0">
    <w:nsid w:val="37DF2471"/>
    <w:multiLevelType w:val="hybridMultilevel"/>
    <w:tmpl w:val="971C84BA"/>
    <w:lvl w:ilvl="0" w:tplc="666A4DF2">
      <w:start w:val="1"/>
      <w:numFmt w:val="lowerLetter"/>
      <w:lvlText w:val="%1)"/>
      <w:lvlJc w:val="left"/>
      <w:pPr>
        <w:ind w:left="103" w:hanging="250"/>
      </w:pPr>
      <w:rPr>
        <w:rFonts w:ascii="Tahoma" w:eastAsia="Tahoma" w:hAnsi="Tahoma" w:hint="default"/>
        <w:sz w:val="20"/>
        <w:szCs w:val="20"/>
      </w:rPr>
    </w:lvl>
    <w:lvl w:ilvl="1" w:tplc="BAF0F78E">
      <w:start w:val="1"/>
      <w:numFmt w:val="bullet"/>
      <w:lvlText w:val="•"/>
      <w:lvlJc w:val="left"/>
      <w:pPr>
        <w:ind w:left="1147" w:hanging="250"/>
      </w:pPr>
      <w:rPr>
        <w:rFonts w:hint="default"/>
      </w:rPr>
    </w:lvl>
    <w:lvl w:ilvl="2" w:tplc="8BDCF99E">
      <w:start w:val="1"/>
      <w:numFmt w:val="bullet"/>
      <w:lvlText w:val="•"/>
      <w:lvlJc w:val="left"/>
      <w:pPr>
        <w:ind w:left="2191" w:hanging="250"/>
      </w:pPr>
      <w:rPr>
        <w:rFonts w:hint="default"/>
      </w:rPr>
    </w:lvl>
    <w:lvl w:ilvl="3" w:tplc="EDA09D9E">
      <w:start w:val="1"/>
      <w:numFmt w:val="bullet"/>
      <w:lvlText w:val="•"/>
      <w:lvlJc w:val="left"/>
      <w:pPr>
        <w:ind w:left="3235" w:hanging="250"/>
      </w:pPr>
      <w:rPr>
        <w:rFonts w:hint="default"/>
      </w:rPr>
    </w:lvl>
    <w:lvl w:ilvl="4" w:tplc="3C642D92">
      <w:start w:val="1"/>
      <w:numFmt w:val="bullet"/>
      <w:lvlText w:val="•"/>
      <w:lvlJc w:val="left"/>
      <w:pPr>
        <w:ind w:left="4279" w:hanging="250"/>
      </w:pPr>
      <w:rPr>
        <w:rFonts w:hint="default"/>
      </w:rPr>
    </w:lvl>
    <w:lvl w:ilvl="5" w:tplc="BEB6E710">
      <w:start w:val="1"/>
      <w:numFmt w:val="bullet"/>
      <w:lvlText w:val="•"/>
      <w:lvlJc w:val="left"/>
      <w:pPr>
        <w:ind w:left="5323" w:hanging="250"/>
      </w:pPr>
      <w:rPr>
        <w:rFonts w:hint="default"/>
      </w:rPr>
    </w:lvl>
    <w:lvl w:ilvl="6" w:tplc="E7868F4E">
      <w:start w:val="1"/>
      <w:numFmt w:val="bullet"/>
      <w:lvlText w:val="•"/>
      <w:lvlJc w:val="left"/>
      <w:pPr>
        <w:ind w:left="6367" w:hanging="250"/>
      </w:pPr>
      <w:rPr>
        <w:rFonts w:hint="default"/>
      </w:rPr>
    </w:lvl>
    <w:lvl w:ilvl="7" w:tplc="21A4DE58">
      <w:start w:val="1"/>
      <w:numFmt w:val="bullet"/>
      <w:lvlText w:val="•"/>
      <w:lvlJc w:val="left"/>
      <w:pPr>
        <w:ind w:left="7412" w:hanging="250"/>
      </w:pPr>
      <w:rPr>
        <w:rFonts w:hint="default"/>
      </w:rPr>
    </w:lvl>
    <w:lvl w:ilvl="8" w:tplc="79E8272C">
      <w:start w:val="1"/>
      <w:numFmt w:val="bullet"/>
      <w:lvlText w:val="•"/>
      <w:lvlJc w:val="left"/>
      <w:pPr>
        <w:ind w:left="8456" w:hanging="250"/>
      </w:pPr>
      <w:rPr>
        <w:rFonts w:hint="default"/>
      </w:rPr>
    </w:lvl>
  </w:abstractNum>
  <w:abstractNum w:abstractNumId="51" w15:restartNumberingAfterBreak="0">
    <w:nsid w:val="38EA3890"/>
    <w:multiLevelType w:val="hybridMultilevel"/>
    <w:tmpl w:val="5704C184"/>
    <w:lvl w:ilvl="0" w:tplc="5FDCFE96">
      <w:start w:val="1"/>
      <w:numFmt w:val="upperRoman"/>
      <w:lvlText w:val="%1."/>
      <w:lvlJc w:val="left"/>
      <w:pPr>
        <w:ind w:left="103" w:hanging="242"/>
      </w:pPr>
      <w:rPr>
        <w:rFonts w:ascii="Tahoma" w:eastAsia="Tahoma" w:hAnsi="Tahoma" w:hint="default"/>
        <w:spacing w:val="-1"/>
        <w:sz w:val="20"/>
        <w:szCs w:val="20"/>
      </w:rPr>
    </w:lvl>
    <w:lvl w:ilvl="1" w:tplc="755826BE">
      <w:start w:val="1"/>
      <w:numFmt w:val="decimal"/>
      <w:lvlText w:val="%2)"/>
      <w:lvlJc w:val="left"/>
      <w:pPr>
        <w:ind w:left="105" w:hanging="249"/>
      </w:pPr>
      <w:rPr>
        <w:rFonts w:ascii="Tahoma" w:eastAsia="Tahoma" w:hAnsi="Tahoma" w:hint="default"/>
        <w:sz w:val="20"/>
        <w:szCs w:val="20"/>
      </w:rPr>
    </w:lvl>
    <w:lvl w:ilvl="2" w:tplc="CA68A1E8">
      <w:start w:val="1"/>
      <w:numFmt w:val="bullet"/>
      <w:lvlText w:val="•"/>
      <w:lvlJc w:val="left"/>
      <w:pPr>
        <w:ind w:left="896" w:hanging="249"/>
      </w:pPr>
      <w:rPr>
        <w:rFonts w:hint="default"/>
      </w:rPr>
    </w:lvl>
    <w:lvl w:ilvl="3" w:tplc="F0C0956C">
      <w:start w:val="1"/>
      <w:numFmt w:val="bullet"/>
      <w:lvlText w:val="•"/>
      <w:lvlJc w:val="left"/>
      <w:pPr>
        <w:ind w:left="2102" w:hanging="249"/>
      </w:pPr>
      <w:rPr>
        <w:rFonts w:hint="default"/>
      </w:rPr>
    </w:lvl>
    <w:lvl w:ilvl="4" w:tplc="C1D8F696">
      <w:start w:val="1"/>
      <w:numFmt w:val="bullet"/>
      <w:lvlText w:val="•"/>
      <w:lvlJc w:val="left"/>
      <w:pPr>
        <w:ind w:left="3308" w:hanging="249"/>
      </w:pPr>
      <w:rPr>
        <w:rFonts w:hint="default"/>
      </w:rPr>
    </w:lvl>
    <w:lvl w:ilvl="5" w:tplc="8D78D93E">
      <w:start w:val="1"/>
      <w:numFmt w:val="bullet"/>
      <w:lvlText w:val="•"/>
      <w:lvlJc w:val="left"/>
      <w:pPr>
        <w:ind w:left="4514" w:hanging="249"/>
      </w:pPr>
      <w:rPr>
        <w:rFonts w:hint="default"/>
      </w:rPr>
    </w:lvl>
    <w:lvl w:ilvl="6" w:tplc="B2A04876">
      <w:start w:val="1"/>
      <w:numFmt w:val="bullet"/>
      <w:lvlText w:val="•"/>
      <w:lvlJc w:val="left"/>
      <w:pPr>
        <w:ind w:left="5720" w:hanging="249"/>
      </w:pPr>
      <w:rPr>
        <w:rFonts w:hint="default"/>
      </w:rPr>
    </w:lvl>
    <w:lvl w:ilvl="7" w:tplc="6D9C879A">
      <w:start w:val="1"/>
      <w:numFmt w:val="bullet"/>
      <w:lvlText w:val="•"/>
      <w:lvlJc w:val="left"/>
      <w:pPr>
        <w:ind w:left="6926" w:hanging="249"/>
      </w:pPr>
      <w:rPr>
        <w:rFonts w:hint="default"/>
      </w:rPr>
    </w:lvl>
    <w:lvl w:ilvl="8" w:tplc="B11AC0F8">
      <w:start w:val="1"/>
      <w:numFmt w:val="bullet"/>
      <w:lvlText w:val="•"/>
      <w:lvlJc w:val="left"/>
      <w:pPr>
        <w:ind w:left="8132" w:hanging="249"/>
      </w:pPr>
      <w:rPr>
        <w:rFonts w:hint="default"/>
      </w:rPr>
    </w:lvl>
  </w:abstractNum>
  <w:abstractNum w:abstractNumId="52" w15:restartNumberingAfterBreak="0">
    <w:nsid w:val="3A22682D"/>
    <w:multiLevelType w:val="hybridMultilevel"/>
    <w:tmpl w:val="A1BE98CC"/>
    <w:lvl w:ilvl="0" w:tplc="74FA154C">
      <w:start w:val="1"/>
      <w:numFmt w:val="upperRoman"/>
      <w:lvlText w:val="%1."/>
      <w:lvlJc w:val="left"/>
      <w:pPr>
        <w:ind w:left="118" w:hanging="200"/>
      </w:pPr>
      <w:rPr>
        <w:rFonts w:ascii="Tahoma" w:eastAsia="Tahoma" w:hAnsi="Tahoma" w:hint="default"/>
        <w:sz w:val="20"/>
        <w:szCs w:val="20"/>
      </w:rPr>
    </w:lvl>
    <w:lvl w:ilvl="1" w:tplc="5F0CDC7C">
      <w:start w:val="1"/>
      <w:numFmt w:val="bullet"/>
      <w:lvlText w:val="•"/>
      <w:lvlJc w:val="left"/>
      <w:pPr>
        <w:ind w:left="1160" w:hanging="200"/>
      </w:pPr>
      <w:rPr>
        <w:rFonts w:hint="default"/>
      </w:rPr>
    </w:lvl>
    <w:lvl w:ilvl="2" w:tplc="FE2EB944">
      <w:start w:val="1"/>
      <w:numFmt w:val="bullet"/>
      <w:lvlText w:val="•"/>
      <w:lvlJc w:val="left"/>
      <w:pPr>
        <w:ind w:left="2203" w:hanging="200"/>
      </w:pPr>
      <w:rPr>
        <w:rFonts w:hint="default"/>
      </w:rPr>
    </w:lvl>
    <w:lvl w:ilvl="3" w:tplc="0ED0B592">
      <w:start w:val="1"/>
      <w:numFmt w:val="bullet"/>
      <w:lvlText w:val="•"/>
      <w:lvlJc w:val="left"/>
      <w:pPr>
        <w:ind w:left="3245" w:hanging="200"/>
      </w:pPr>
      <w:rPr>
        <w:rFonts w:hint="default"/>
      </w:rPr>
    </w:lvl>
    <w:lvl w:ilvl="4" w:tplc="18D2B2CA">
      <w:start w:val="1"/>
      <w:numFmt w:val="bullet"/>
      <w:lvlText w:val="•"/>
      <w:lvlJc w:val="left"/>
      <w:pPr>
        <w:ind w:left="4288" w:hanging="200"/>
      </w:pPr>
      <w:rPr>
        <w:rFonts w:hint="default"/>
      </w:rPr>
    </w:lvl>
    <w:lvl w:ilvl="5" w:tplc="7C180394">
      <w:start w:val="1"/>
      <w:numFmt w:val="bullet"/>
      <w:lvlText w:val="•"/>
      <w:lvlJc w:val="left"/>
      <w:pPr>
        <w:ind w:left="5331" w:hanging="200"/>
      </w:pPr>
      <w:rPr>
        <w:rFonts w:hint="default"/>
      </w:rPr>
    </w:lvl>
    <w:lvl w:ilvl="6" w:tplc="B9265BC0">
      <w:start w:val="1"/>
      <w:numFmt w:val="bullet"/>
      <w:lvlText w:val="•"/>
      <w:lvlJc w:val="left"/>
      <w:pPr>
        <w:ind w:left="6373" w:hanging="200"/>
      </w:pPr>
      <w:rPr>
        <w:rFonts w:hint="default"/>
      </w:rPr>
    </w:lvl>
    <w:lvl w:ilvl="7" w:tplc="4954B2BA">
      <w:start w:val="1"/>
      <w:numFmt w:val="bullet"/>
      <w:lvlText w:val="•"/>
      <w:lvlJc w:val="left"/>
      <w:pPr>
        <w:ind w:left="7416" w:hanging="200"/>
      </w:pPr>
      <w:rPr>
        <w:rFonts w:hint="default"/>
      </w:rPr>
    </w:lvl>
    <w:lvl w:ilvl="8" w:tplc="210083C6">
      <w:start w:val="1"/>
      <w:numFmt w:val="bullet"/>
      <w:lvlText w:val="•"/>
      <w:lvlJc w:val="left"/>
      <w:pPr>
        <w:ind w:left="8459" w:hanging="200"/>
      </w:pPr>
      <w:rPr>
        <w:rFonts w:hint="default"/>
      </w:rPr>
    </w:lvl>
  </w:abstractNum>
  <w:abstractNum w:abstractNumId="53" w15:restartNumberingAfterBreak="0">
    <w:nsid w:val="3A6914B7"/>
    <w:multiLevelType w:val="hybridMultilevel"/>
    <w:tmpl w:val="ECD2C9E2"/>
    <w:lvl w:ilvl="0" w:tplc="76565B44">
      <w:start w:val="1"/>
      <w:numFmt w:val="upperRoman"/>
      <w:lvlText w:val="%1."/>
      <w:lvlJc w:val="left"/>
      <w:pPr>
        <w:ind w:left="111" w:hanging="207"/>
      </w:pPr>
      <w:rPr>
        <w:rFonts w:ascii="Tahoma" w:eastAsia="Tahoma" w:hAnsi="Tahoma" w:hint="default"/>
        <w:sz w:val="20"/>
        <w:szCs w:val="20"/>
      </w:rPr>
    </w:lvl>
    <w:lvl w:ilvl="1" w:tplc="D79AB630">
      <w:start w:val="1"/>
      <w:numFmt w:val="bullet"/>
      <w:lvlText w:val="•"/>
      <w:lvlJc w:val="left"/>
      <w:pPr>
        <w:ind w:left="1155" w:hanging="207"/>
      </w:pPr>
      <w:rPr>
        <w:rFonts w:hint="default"/>
      </w:rPr>
    </w:lvl>
    <w:lvl w:ilvl="2" w:tplc="D46844F8">
      <w:start w:val="1"/>
      <w:numFmt w:val="bullet"/>
      <w:lvlText w:val="•"/>
      <w:lvlJc w:val="left"/>
      <w:pPr>
        <w:ind w:left="2198" w:hanging="207"/>
      </w:pPr>
      <w:rPr>
        <w:rFonts w:hint="default"/>
      </w:rPr>
    </w:lvl>
    <w:lvl w:ilvl="3" w:tplc="65389246">
      <w:start w:val="1"/>
      <w:numFmt w:val="bullet"/>
      <w:lvlText w:val="•"/>
      <w:lvlJc w:val="left"/>
      <w:pPr>
        <w:ind w:left="3241" w:hanging="207"/>
      </w:pPr>
      <w:rPr>
        <w:rFonts w:hint="default"/>
      </w:rPr>
    </w:lvl>
    <w:lvl w:ilvl="4" w:tplc="2E76C6FE">
      <w:start w:val="1"/>
      <w:numFmt w:val="bullet"/>
      <w:lvlText w:val="•"/>
      <w:lvlJc w:val="left"/>
      <w:pPr>
        <w:ind w:left="4284" w:hanging="207"/>
      </w:pPr>
      <w:rPr>
        <w:rFonts w:hint="default"/>
      </w:rPr>
    </w:lvl>
    <w:lvl w:ilvl="5" w:tplc="765C3EF0">
      <w:start w:val="1"/>
      <w:numFmt w:val="bullet"/>
      <w:lvlText w:val="•"/>
      <w:lvlJc w:val="left"/>
      <w:pPr>
        <w:ind w:left="5328" w:hanging="207"/>
      </w:pPr>
      <w:rPr>
        <w:rFonts w:hint="default"/>
      </w:rPr>
    </w:lvl>
    <w:lvl w:ilvl="6" w:tplc="F97A6472">
      <w:start w:val="1"/>
      <w:numFmt w:val="bullet"/>
      <w:lvlText w:val="•"/>
      <w:lvlJc w:val="left"/>
      <w:pPr>
        <w:ind w:left="6371" w:hanging="207"/>
      </w:pPr>
      <w:rPr>
        <w:rFonts w:hint="default"/>
      </w:rPr>
    </w:lvl>
    <w:lvl w:ilvl="7" w:tplc="D7649AB2">
      <w:start w:val="1"/>
      <w:numFmt w:val="bullet"/>
      <w:lvlText w:val="•"/>
      <w:lvlJc w:val="left"/>
      <w:pPr>
        <w:ind w:left="7414" w:hanging="207"/>
      </w:pPr>
      <w:rPr>
        <w:rFonts w:hint="default"/>
      </w:rPr>
    </w:lvl>
    <w:lvl w:ilvl="8" w:tplc="25CA2B8C">
      <w:start w:val="1"/>
      <w:numFmt w:val="bullet"/>
      <w:lvlText w:val="•"/>
      <w:lvlJc w:val="left"/>
      <w:pPr>
        <w:ind w:left="8457" w:hanging="207"/>
      </w:pPr>
      <w:rPr>
        <w:rFonts w:hint="default"/>
      </w:rPr>
    </w:lvl>
  </w:abstractNum>
  <w:abstractNum w:abstractNumId="54" w15:restartNumberingAfterBreak="0">
    <w:nsid w:val="3B0F7347"/>
    <w:multiLevelType w:val="hybridMultilevel"/>
    <w:tmpl w:val="891448C8"/>
    <w:lvl w:ilvl="0" w:tplc="A364E22A">
      <w:start w:val="1"/>
      <w:numFmt w:val="upperRoman"/>
      <w:lvlText w:val="%1."/>
      <w:lvlJc w:val="left"/>
      <w:pPr>
        <w:ind w:left="101" w:hanging="250"/>
      </w:pPr>
      <w:rPr>
        <w:rFonts w:ascii="Tahoma" w:eastAsia="Tahoma" w:hAnsi="Tahoma" w:hint="default"/>
        <w:sz w:val="20"/>
        <w:szCs w:val="20"/>
      </w:rPr>
    </w:lvl>
    <w:lvl w:ilvl="1" w:tplc="205E0644">
      <w:start w:val="1"/>
      <w:numFmt w:val="decimal"/>
      <w:lvlText w:val="%2)"/>
      <w:lvlJc w:val="left"/>
      <w:pPr>
        <w:ind w:left="106" w:hanging="249"/>
      </w:pPr>
      <w:rPr>
        <w:rFonts w:ascii="Tahoma" w:eastAsia="Tahoma" w:hAnsi="Tahoma" w:hint="default"/>
        <w:spacing w:val="-1"/>
        <w:sz w:val="20"/>
        <w:szCs w:val="20"/>
      </w:rPr>
    </w:lvl>
    <w:lvl w:ilvl="2" w:tplc="D4A69616">
      <w:start w:val="1"/>
      <w:numFmt w:val="bullet"/>
      <w:lvlText w:val="•"/>
      <w:lvlJc w:val="left"/>
      <w:pPr>
        <w:ind w:left="1266" w:hanging="249"/>
      </w:pPr>
      <w:rPr>
        <w:rFonts w:hint="default"/>
      </w:rPr>
    </w:lvl>
    <w:lvl w:ilvl="3" w:tplc="2FCC3342">
      <w:start w:val="1"/>
      <w:numFmt w:val="bullet"/>
      <w:lvlText w:val="•"/>
      <w:lvlJc w:val="left"/>
      <w:pPr>
        <w:ind w:left="2425" w:hanging="249"/>
      </w:pPr>
      <w:rPr>
        <w:rFonts w:hint="default"/>
      </w:rPr>
    </w:lvl>
    <w:lvl w:ilvl="4" w:tplc="D7240712">
      <w:start w:val="1"/>
      <w:numFmt w:val="bullet"/>
      <w:lvlText w:val="•"/>
      <w:lvlJc w:val="left"/>
      <w:pPr>
        <w:ind w:left="3585" w:hanging="249"/>
      </w:pPr>
      <w:rPr>
        <w:rFonts w:hint="default"/>
      </w:rPr>
    </w:lvl>
    <w:lvl w:ilvl="5" w:tplc="A5EE16B0">
      <w:start w:val="1"/>
      <w:numFmt w:val="bullet"/>
      <w:lvlText w:val="•"/>
      <w:lvlJc w:val="left"/>
      <w:pPr>
        <w:ind w:left="4745" w:hanging="249"/>
      </w:pPr>
      <w:rPr>
        <w:rFonts w:hint="default"/>
      </w:rPr>
    </w:lvl>
    <w:lvl w:ilvl="6" w:tplc="AD0A0716">
      <w:start w:val="1"/>
      <w:numFmt w:val="bullet"/>
      <w:lvlText w:val="•"/>
      <w:lvlJc w:val="left"/>
      <w:pPr>
        <w:ind w:left="5905" w:hanging="249"/>
      </w:pPr>
      <w:rPr>
        <w:rFonts w:hint="default"/>
      </w:rPr>
    </w:lvl>
    <w:lvl w:ilvl="7" w:tplc="578AC0D8">
      <w:start w:val="1"/>
      <w:numFmt w:val="bullet"/>
      <w:lvlText w:val="•"/>
      <w:lvlJc w:val="left"/>
      <w:pPr>
        <w:ind w:left="7065" w:hanging="249"/>
      </w:pPr>
      <w:rPr>
        <w:rFonts w:hint="default"/>
      </w:rPr>
    </w:lvl>
    <w:lvl w:ilvl="8" w:tplc="AB10250C">
      <w:start w:val="1"/>
      <w:numFmt w:val="bullet"/>
      <w:lvlText w:val="•"/>
      <w:lvlJc w:val="left"/>
      <w:pPr>
        <w:ind w:left="8224" w:hanging="249"/>
      </w:pPr>
      <w:rPr>
        <w:rFonts w:hint="default"/>
      </w:rPr>
    </w:lvl>
  </w:abstractNum>
  <w:abstractNum w:abstractNumId="55" w15:restartNumberingAfterBreak="0">
    <w:nsid w:val="3C5F437B"/>
    <w:multiLevelType w:val="hybridMultilevel"/>
    <w:tmpl w:val="F95CD43E"/>
    <w:lvl w:ilvl="0" w:tplc="E96EB32E">
      <w:start w:val="1"/>
      <w:numFmt w:val="upperRoman"/>
      <w:lvlText w:val="%1."/>
      <w:lvlJc w:val="left"/>
      <w:pPr>
        <w:ind w:left="107" w:hanging="287"/>
      </w:pPr>
      <w:rPr>
        <w:rFonts w:ascii="Tahoma" w:eastAsia="Tahoma" w:hAnsi="Tahoma" w:hint="default"/>
        <w:spacing w:val="-1"/>
        <w:sz w:val="20"/>
        <w:szCs w:val="20"/>
      </w:rPr>
    </w:lvl>
    <w:lvl w:ilvl="1" w:tplc="83781B90">
      <w:start w:val="1"/>
      <w:numFmt w:val="decimal"/>
      <w:lvlText w:val="%2)"/>
      <w:lvlJc w:val="left"/>
      <w:pPr>
        <w:ind w:left="113" w:hanging="249"/>
      </w:pPr>
      <w:rPr>
        <w:rFonts w:ascii="Tahoma" w:eastAsia="Tahoma" w:hAnsi="Tahoma" w:hint="default"/>
        <w:spacing w:val="-1"/>
        <w:sz w:val="20"/>
        <w:szCs w:val="20"/>
      </w:rPr>
    </w:lvl>
    <w:lvl w:ilvl="2" w:tplc="D756915C">
      <w:start w:val="1"/>
      <w:numFmt w:val="bullet"/>
      <w:lvlText w:val="•"/>
      <w:lvlJc w:val="left"/>
      <w:pPr>
        <w:ind w:left="1272" w:hanging="249"/>
      </w:pPr>
      <w:rPr>
        <w:rFonts w:hint="default"/>
      </w:rPr>
    </w:lvl>
    <w:lvl w:ilvl="3" w:tplc="FBA6B90E">
      <w:start w:val="1"/>
      <w:numFmt w:val="bullet"/>
      <w:lvlText w:val="•"/>
      <w:lvlJc w:val="left"/>
      <w:pPr>
        <w:ind w:left="2431" w:hanging="249"/>
      </w:pPr>
      <w:rPr>
        <w:rFonts w:hint="default"/>
      </w:rPr>
    </w:lvl>
    <w:lvl w:ilvl="4" w:tplc="014AAB2C">
      <w:start w:val="1"/>
      <w:numFmt w:val="bullet"/>
      <w:lvlText w:val="•"/>
      <w:lvlJc w:val="left"/>
      <w:pPr>
        <w:ind w:left="3590" w:hanging="249"/>
      </w:pPr>
      <w:rPr>
        <w:rFonts w:hint="default"/>
      </w:rPr>
    </w:lvl>
    <w:lvl w:ilvl="5" w:tplc="4AEA64A0">
      <w:start w:val="1"/>
      <w:numFmt w:val="bullet"/>
      <w:lvlText w:val="•"/>
      <w:lvlJc w:val="left"/>
      <w:pPr>
        <w:ind w:left="4749" w:hanging="249"/>
      </w:pPr>
      <w:rPr>
        <w:rFonts w:hint="default"/>
      </w:rPr>
    </w:lvl>
    <w:lvl w:ilvl="6" w:tplc="C694D72E">
      <w:start w:val="1"/>
      <w:numFmt w:val="bullet"/>
      <w:lvlText w:val="•"/>
      <w:lvlJc w:val="left"/>
      <w:pPr>
        <w:ind w:left="5908" w:hanging="249"/>
      </w:pPr>
      <w:rPr>
        <w:rFonts w:hint="default"/>
      </w:rPr>
    </w:lvl>
    <w:lvl w:ilvl="7" w:tplc="B15E0870">
      <w:start w:val="1"/>
      <w:numFmt w:val="bullet"/>
      <w:lvlText w:val="•"/>
      <w:lvlJc w:val="left"/>
      <w:pPr>
        <w:ind w:left="7067" w:hanging="249"/>
      </w:pPr>
      <w:rPr>
        <w:rFonts w:hint="default"/>
      </w:rPr>
    </w:lvl>
    <w:lvl w:ilvl="8" w:tplc="F016281A">
      <w:start w:val="1"/>
      <w:numFmt w:val="bullet"/>
      <w:lvlText w:val="•"/>
      <w:lvlJc w:val="left"/>
      <w:pPr>
        <w:ind w:left="8226" w:hanging="249"/>
      </w:pPr>
      <w:rPr>
        <w:rFonts w:hint="default"/>
      </w:rPr>
    </w:lvl>
  </w:abstractNum>
  <w:abstractNum w:abstractNumId="56" w15:restartNumberingAfterBreak="0">
    <w:nsid w:val="3DFA503D"/>
    <w:multiLevelType w:val="hybridMultilevel"/>
    <w:tmpl w:val="FD543E70"/>
    <w:lvl w:ilvl="0" w:tplc="996AFDA0">
      <w:start w:val="1"/>
      <w:numFmt w:val="upperRoman"/>
      <w:lvlText w:val="%1."/>
      <w:lvlJc w:val="left"/>
      <w:pPr>
        <w:ind w:left="319" w:hanging="219"/>
      </w:pPr>
      <w:rPr>
        <w:rFonts w:ascii="Tahoma" w:eastAsia="Tahoma" w:hAnsi="Tahoma" w:hint="default"/>
        <w:b/>
        <w:bCs/>
        <w:spacing w:val="-1"/>
        <w:sz w:val="20"/>
        <w:szCs w:val="20"/>
      </w:rPr>
    </w:lvl>
    <w:lvl w:ilvl="1" w:tplc="ADAE6F5A">
      <w:start w:val="1"/>
      <w:numFmt w:val="decimal"/>
      <w:lvlText w:val="%2)"/>
      <w:lvlJc w:val="left"/>
      <w:pPr>
        <w:ind w:left="101" w:hanging="249"/>
      </w:pPr>
      <w:rPr>
        <w:rFonts w:ascii="Tahoma" w:eastAsia="Tahoma" w:hAnsi="Tahoma" w:hint="default"/>
        <w:sz w:val="20"/>
        <w:szCs w:val="20"/>
      </w:rPr>
    </w:lvl>
    <w:lvl w:ilvl="2" w:tplc="53D21422">
      <w:start w:val="1"/>
      <w:numFmt w:val="bullet"/>
      <w:lvlText w:val="•"/>
      <w:lvlJc w:val="left"/>
      <w:pPr>
        <w:ind w:left="101" w:hanging="249"/>
      </w:pPr>
      <w:rPr>
        <w:rFonts w:hint="default"/>
      </w:rPr>
    </w:lvl>
    <w:lvl w:ilvl="3" w:tplc="AA52AA08">
      <w:start w:val="1"/>
      <w:numFmt w:val="bullet"/>
      <w:lvlText w:val="•"/>
      <w:lvlJc w:val="left"/>
      <w:pPr>
        <w:ind w:left="101" w:hanging="249"/>
      </w:pPr>
      <w:rPr>
        <w:rFonts w:hint="default"/>
      </w:rPr>
    </w:lvl>
    <w:lvl w:ilvl="4" w:tplc="62F61400">
      <w:start w:val="1"/>
      <w:numFmt w:val="bullet"/>
      <w:lvlText w:val="•"/>
      <w:lvlJc w:val="left"/>
      <w:pPr>
        <w:ind w:left="101" w:hanging="249"/>
      </w:pPr>
      <w:rPr>
        <w:rFonts w:hint="default"/>
      </w:rPr>
    </w:lvl>
    <w:lvl w:ilvl="5" w:tplc="BB86A75E">
      <w:start w:val="1"/>
      <w:numFmt w:val="bullet"/>
      <w:lvlText w:val="•"/>
      <w:lvlJc w:val="left"/>
      <w:pPr>
        <w:ind w:left="101" w:hanging="249"/>
      </w:pPr>
      <w:rPr>
        <w:rFonts w:hint="default"/>
      </w:rPr>
    </w:lvl>
    <w:lvl w:ilvl="6" w:tplc="6D38A096">
      <w:start w:val="1"/>
      <w:numFmt w:val="bullet"/>
      <w:lvlText w:val="•"/>
      <w:lvlJc w:val="left"/>
      <w:pPr>
        <w:ind w:left="103" w:hanging="249"/>
      </w:pPr>
      <w:rPr>
        <w:rFonts w:hint="default"/>
      </w:rPr>
    </w:lvl>
    <w:lvl w:ilvl="7" w:tplc="30BE6F50">
      <w:start w:val="1"/>
      <w:numFmt w:val="bullet"/>
      <w:lvlText w:val="•"/>
      <w:lvlJc w:val="left"/>
      <w:pPr>
        <w:ind w:left="319" w:hanging="249"/>
      </w:pPr>
      <w:rPr>
        <w:rFonts w:hint="default"/>
      </w:rPr>
    </w:lvl>
    <w:lvl w:ilvl="8" w:tplc="EE76B33E">
      <w:start w:val="1"/>
      <w:numFmt w:val="bullet"/>
      <w:lvlText w:val="•"/>
      <w:lvlJc w:val="left"/>
      <w:pPr>
        <w:ind w:left="3720" w:hanging="249"/>
      </w:pPr>
      <w:rPr>
        <w:rFonts w:hint="default"/>
      </w:rPr>
    </w:lvl>
  </w:abstractNum>
  <w:abstractNum w:abstractNumId="57" w15:restartNumberingAfterBreak="0">
    <w:nsid w:val="3ED66192"/>
    <w:multiLevelType w:val="hybridMultilevel"/>
    <w:tmpl w:val="F1946056"/>
    <w:lvl w:ilvl="0" w:tplc="19ECD918">
      <w:start w:val="2"/>
      <w:numFmt w:val="decimal"/>
      <w:lvlText w:val="%1)"/>
      <w:lvlJc w:val="left"/>
      <w:pPr>
        <w:ind w:left="101" w:hanging="281"/>
      </w:pPr>
      <w:rPr>
        <w:rFonts w:ascii="Tahoma" w:eastAsia="Tahoma" w:hAnsi="Tahoma" w:hint="default"/>
        <w:sz w:val="20"/>
        <w:szCs w:val="20"/>
      </w:rPr>
    </w:lvl>
    <w:lvl w:ilvl="1" w:tplc="E7146D36">
      <w:start w:val="1"/>
      <w:numFmt w:val="bullet"/>
      <w:lvlText w:val="•"/>
      <w:lvlJc w:val="left"/>
      <w:pPr>
        <w:ind w:left="1145" w:hanging="281"/>
      </w:pPr>
      <w:rPr>
        <w:rFonts w:hint="default"/>
      </w:rPr>
    </w:lvl>
    <w:lvl w:ilvl="2" w:tplc="49BE5A24">
      <w:start w:val="1"/>
      <w:numFmt w:val="bullet"/>
      <w:lvlText w:val="•"/>
      <w:lvlJc w:val="left"/>
      <w:pPr>
        <w:ind w:left="2189" w:hanging="281"/>
      </w:pPr>
      <w:rPr>
        <w:rFonts w:hint="default"/>
      </w:rPr>
    </w:lvl>
    <w:lvl w:ilvl="3" w:tplc="AE6010D0">
      <w:start w:val="1"/>
      <w:numFmt w:val="bullet"/>
      <w:lvlText w:val="•"/>
      <w:lvlJc w:val="left"/>
      <w:pPr>
        <w:ind w:left="3234" w:hanging="281"/>
      </w:pPr>
      <w:rPr>
        <w:rFonts w:hint="default"/>
      </w:rPr>
    </w:lvl>
    <w:lvl w:ilvl="4" w:tplc="46B054C4">
      <w:start w:val="1"/>
      <w:numFmt w:val="bullet"/>
      <w:lvlText w:val="•"/>
      <w:lvlJc w:val="left"/>
      <w:pPr>
        <w:ind w:left="4278" w:hanging="281"/>
      </w:pPr>
      <w:rPr>
        <w:rFonts w:hint="default"/>
      </w:rPr>
    </w:lvl>
    <w:lvl w:ilvl="5" w:tplc="710653DA">
      <w:start w:val="1"/>
      <w:numFmt w:val="bullet"/>
      <w:lvlText w:val="•"/>
      <w:lvlJc w:val="left"/>
      <w:pPr>
        <w:ind w:left="5322" w:hanging="281"/>
      </w:pPr>
      <w:rPr>
        <w:rFonts w:hint="default"/>
      </w:rPr>
    </w:lvl>
    <w:lvl w:ilvl="6" w:tplc="4FA00496">
      <w:start w:val="1"/>
      <w:numFmt w:val="bullet"/>
      <w:lvlText w:val="•"/>
      <w:lvlJc w:val="left"/>
      <w:pPr>
        <w:ind w:left="6367" w:hanging="281"/>
      </w:pPr>
      <w:rPr>
        <w:rFonts w:hint="default"/>
      </w:rPr>
    </w:lvl>
    <w:lvl w:ilvl="7" w:tplc="26864E0E">
      <w:start w:val="1"/>
      <w:numFmt w:val="bullet"/>
      <w:lvlText w:val="•"/>
      <w:lvlJc w:val="left"/>
      <w:pPr>
        <w:ind w:left="7411" w:hanging="281"/>
      </w:pPr>
      <w:rPr>
        <w:rFonts w:hint="default"/>
      </w:rPr>
    </w:lvl>
    <w:lvl w:ilvl="8" w:tplc="BF8AB462">
      <w:start w:val="1"/>
      <w:numFmt w:val="bullet"/>
      <w:lvlText w:val="•"/>
      <w:lvlJc w:val="left"/>
      <w:pPr>
        <w:ind w:left="8455" w:hanging="281"/>
      </w:pPr>
      <w:rPr>
        <w:rFonts w:hint="default"/>
      </w:rPr>
    </w:lvl>
  </w:abstractNum>
  <w:abstractNum w:abstractNumId="58" w15:restartNumberingAfterBreak="0">
    <w:nsid w:val="3FD504FB"/>
    <w:multiLevelType w:val="multilevel"/>
    <w:tmpl w:val="C61212E2"/>
    <w:lvl w:ilvl="0">
      <w:start w:val="6"/>
      <w:numFmt w:val="decimal"/>
      <w:lvlText w:val="%1"/>
      <w:lvlJc w:val="left"/>
      <w:pPr>
        <w:ind w:left="1263" w:hanging="512"/>
      </w:pPr>
      <w:rPr>
        <w:rFonts w:hint="default"/>
      </w:rPr>
    </w:lvl>
    <w:lvl w:ilvl="1">
      <w:start w:val="11"/>
      <w:numFmt w:val="decimal"/>
      <w:lvlText w:val="%1.%2."/>
      <w:lvlJc w:val="left"/>
      <w:pPr>
        <w:ind w:left="1263" w:hanging="512"/>
        <w:jc w:val="right"/>
      </w:pPr>
      <w:rPr>
        <w:rFonts w:ascii="Tahoma" w:eastAsia="Tahoma" w:hAnsi="Tahoma" w:hint="default"/>
        <w:sz w:val="20"/>
        <w:szCs w:val="20"/>
      </w:rPr>
    </w:lvl>
    <w:lvl w:ilvl="2">
      <w:start w:val="1"/>
      <w:numFmt w:val="bullet"/>
      <w:lvlText w:val="•"/>
      <w:lvlJc w:val="left"/>
      <w:pPr>
        <w:ind w:left="3115" w:hanging="512"/>
      </w:pPr>
      <w:rPr>
        <w:rFonts w:hint="default"/>
      </w:rPr>
    </w:lvl>
    <w:lvl w:ilvl="3">
      <w:start w:val="1"/>
      <w:numFmt w:val="bullet"/>
      <w:lvlText w:val="•"/>
      <w:lvlJc w:val="left"/>
      <w:pPr>
        <w:ind w:left="4041" w:hanging="512"/>
      </w:pPr>
      <w:rPr>
        <w:rFonts w:hint="default"/>
      </w:rPr>
    </w:lvl>
    <w:lvl w:ilvl="4">
      <w:start w:val="1"/>
      <w:numFmt w:val="bullet"/>
      <w:lvlText w:val="•"/>
      <w:lvlJc w:val="left"/>
      <w:pPr>
        <w:ind w:left="4967" w:hanging="512"/>
      </w:pPr>
      <w:rPr>
        <w:rFonts w:hint="default"/>
      </w:rPr>
    </w:lvl>
    <w:lvl w:ilvl="5">
      <w:start w:val="1"/>
      <w:numFmt w:val="bullet"/>
      <w:lvlText w:val="•"/>
      <w:lvlJc w:val="left"/>
      <w:pPr>
        <w:ind w:left="5894" w:hanging="512"/>
      </w:pPr>
      <w:rPr>
        <w:rFonts w:hint="default"/>
      </w:rPr>
    </w:lvl>
    <w:lvl w:ilvl="6">
      <w:start w:val="1"/>
      <w:numFmt w:val="bullet"/>
      <w:lvlText w:val="•"/>
      <w:lvlJc w:val="left"/>
      <w:pPr>
        <w:ind w:left="6820" w:hanging="512"/>
      </w:pPr>
      <w:rPr>
        <w:rFonts w:hint="default"/>
      </w:rPr>
    </w:lvl>
    <w:lvl w:ilvl="7">
      <w:start w:val="1"/>
      <w:numFmt w:val="bullet"/>
      <w:lvlText w:val="•"/>
      <w:lvlJc w:val="left"/>
      <w:pPr>
        <w:ind w:left="7746" w:hanging="512"/>
      </w:pPr>
      <w:rPr>
        <w:rFonts w:hint="default"/>
      </w:rPr>
    </w:lvl>
    <w:lvl w:ilvl="8">
      <w:start w:val="1"/>
      <w:numFmt w:val="bullet"/>
      <w:lvlText w:val="•"/>
      <w:lvlJc w:val="left"/>
      <w:pPr>
        <w:ind w:left="8672" w:hanging="512"/>
      </w:pPr>
      <w:rPr>
        <w:rFonts w:hint="default"/>
      </w:rPr>
    </w:lvl>
  </w:abstractNum>
  <w:abstractNum w:abstractNumId="59" w15:restartNumberingAfterBreak="0">
    <w:nsid w:val="3FF72F15"/>
    <w:multiLevelType w:val="hybridMultilevel"/>
    <w:tmpl w:val="F1FCE20A"/>
    <w:lvl w:ilvl="0" w:tplc="4A74A334">
      <w:start w:val="1"/>
      <w:numFmt w:val="upperRoman"/>
      <w:lvlText w:val="%1."/>
      <w:lvlJc w:val="left"/>
      <w:pPr>
        <w:ind w:left="113" w:hanging="207"/>
      </w:pPr>
      <w:rPr>
        <w:rFonts w:ascii="Tahoma" w:eastAsia="Tahoma" w:hAnsi="Tahoma" w:hint="default"/>
        <w:sz w:val="20"/>
        <w:szCs w:val="20"/>
      </w:rPr>
    </w:lvl>
    <w:lvl w:ilvl="1" w:tplc="98708752">
      <w:start w:val="1"/>
      <w:numFmt w:val="bullet"/>
      <w:lvlText w:val="•"/>
      <w:lvlJc w:val="left"/>
      <w:pPr>
        <w:ind w:left="1156" w:hanging="207"/>
      </w:pPr>
      <w:rPr>
        <w:rFonts w:hint="default"/>
      </w:rPr>
    </w:lvl>
    <w:lvl w:ilvl="2" w:tplc="D8AE121C">
      <w:start w:val="1"/>
      <w:numFmt w:val="bullet"/>
      <w:lvlText w:val="•"/>
      <w:lvlJc w:val="left"/>
      <w:pPr>
        <w:ind w:left="2199" w:hanging="207"/>
      </w:pPr>
      <w:rPr>
        <w:rFonts w:hint="default"/>
      </w:rPr>
    </w:lvl>
    <w:lvl w:ilvl="3" w:tplc="13A4B9CC">
      <w:start w:val="1"/>
      <w:numFmt w:val="bullet"/>
      <w:lvlText w:val="•"/>
      <w:lvlJc w:val="left"/>
      <w:pPr>
        <w:ind w:left="3242" w:hanging="207"/>
      </w:pPr>
      <w:rPr>
        <w:rFonts w:hint="default"/>
      </w:rPr>
    </w:lvl>
    <w:lvl w:ilvl="4" w:tplc="7E38B4C4">
      <w:start w:val="1"/>
      <w:numFmt w:val="bullet"/>
      <w:lvlText w:val="•"/>
      <w:lvlJc w:val="left"/>
      <w:pPr>
        <w:ind w:left="4285" w:hanging="207"/>
      </w:pPr>
      <w:rPr>
        <w:rFonts w:hint="default"/>
      </w:rPr>
    </w:lvl>
    <w:lvl w:ilvl="5" w:tplc="4E1A9136">
      <w:start w:val="1"/>
      <w:numFmt w:val="bullet"/>
      <w:lvlText w:val="•"/>
      <w:lvlJc w:val="left"/>
      <w:pPr>
        <w:ind w:left="5328" w:hanging="207"/>
      </w:pPr>
      <w:rPr>
        <w:rFonts w:hint="default"/>
      </w:rPr>
    </w:lvl>
    <w:lvl w:ilvl="6" w:tplc="69C05CC6">
      <w:start w:val="1"/>
      <w:numFmt w:val="bullet"/>
      <w:lvlText w:val="•"/>
      <w:lvlJc w:val="left"/>
      <w:pPr>
        <w:ind w:left="6371" w:hanging="207"/>
      </w:pPr>
      <w:rPr>
        <w:rFonts w:hint="default"/>
      </w:rPr>
    </w:lvl>
    <w:lvl w:ilvl="7" w:tplc="81620B78">
      <w:start w:val="1"/>
      <w:numFmt w:val="bullet"/>
      <w:lvlText w:val="•"/>
      <w:lvlJc w:val="left"/>
      <w:pPr>
        <w:ind w:left="7415" w:hanging="207"/>
      </w:pPr>
      <w:rPr>
        <w:rFonts w:hint="default"/>
      </w:rPr>
    </w:lvl>
    <w:lvl w:ilvl="8" w:tplc="7E14279C">
      <w:start w:val="1"/>
      <w:numFmt w:val="bullet"/>
      <w:lvlText w:val="•"/>
      <w:lvlJc w:val="left"/>
      <w:pPr>
        <w:ind w:left="8458" w:hanging="207"/>
      </w:pPr>
      <w:rPr>
        <w:rFonts w:hint="default"/>
      </w:rPr>
    </w:lvl>
  </w:abstractNum>
  <w:abstractNum w:abstractNumId="60" w15:restartNumberingAfterBreak="0">
    <w:nsid w:val="4058320F"/>
    <w:multiLevelType w:val="hybridMultilevel"/>
    <w:tmpl w:val="43C8C488"/>
    <w:lvl w:ilvl="0" w:tplc="1CFAEE9C">
      <w:start w:val="1"/>
      <w:numFmt w:val="decimal"/>
      <w:lvlText w:val="%1)"/>
      <w:lvlJc w:val="left"/>
      <w:pPr>
        <w:ind w:left="120" w:hanging="249"/>
      </w:pPr>
      <w:rPr>
        <w:rFonts w:ascii="Tahoma" w:eastAsia="Tahoma" w:hAnsi="Tahoma" w:hint="default"/>
        <w:spacing w:val="-1"/>
        <w:sz w:val="20"/>
        <w:szCs w:val="20"/>
      </w:rPr>
    </w:lvl>
    <w:lvl w:ilvl="1" w:tplc="7BAE622C">
      <w:start w:val="1"/>
      <w:numFmt w:val="decimal"/>
      <w:lvlText w:val="%2)"/>
      <w:lvlJc w:val="left"/>
      <w:pPr>
        <w:ind w:left="101" w:hanging="259"/>
      </w:pPr>
      <w:rPr>
        <w:rFonts w:ascii="Tahoma" w:eastAsia="Tahoma" w:hAnsi="Tahoma" w:hint="default"/>
        <w:spacing w:val="-1"/>
        <w:sz w:val="20"/>
        <w:szCs w:val="20"/>
      </w:rPr>
    </w:lvl>
    <w:lvl w:ilvl="2" w:tplc="A1CA5E60">
      <w:start w:val="1"/>
      <w:numFmt w:val="bullet"/>
      <w:lvlText w:val="•"/>
      <w:lvlJc w:val="left"/>
      <w:pPr>
        <w:ind w:left="1278" w:hanging="259"/>
      </w:pPr>
      <w:rPr>
        <w:rFonts w:hint="default"/>
      </w:rPr>
    </w:lvl>
    <w:lvl w:ilvl="3" w:tplc="0B423CD2">
      <w:start w:val="1"/>
      <w:numFmt w:val="bullet"/>
      <w:lvlText w:val="•"/>
      <w:lvlJc w:val="left"/>
      <w:pPr>
        <w:ind w:left="2436" w:hanging="259"/>
      </w:pPr>
      <w:rPr>
        <w:rFonts w:hint="default"/>
      </w:rPr>
    </w:lvl>
    <w:lvl w:ilvl="4" w:tplc="B8F2C728">
      <w:start w:val="1"/>
      <w:numFmt w:val="bullet"/>
      <w:lvlText w:val="•"/>
      <w:lvlJc w:val="left"/>
      <w:pPr>
        <w:ind w:left="3595" w:hanging="259"/>
      </w:pPr>
      <w:rPr>
        <w:rFonts w:hint="default"/>
      </w:rPr>
    </w:lvl>
    <w:lvl w:ilvl="5" w:tplc="E3FCD2F6">
      <w:start w:val="1"/>
      <w:numFmt w:val="bullet"/>
      <w:lvlText w:val="•"/>
      <w:lvlJc w:val="left"/>
      <w:pPr>
        <w:ind w:left="4753" w:hanging="259"/>
      </w:pPr>
      <w:rPr>
        <w:rFonts w:hint="default"/>
      </w:rPr>
    </w:lvl>
    <w:lvl w:ilvl="6" w:tplc="B31CBCDE">
      <w:start w:val="1"/>
      <w:numFmt w:val="bullet"/>
      <w:lvlText w:val="•"/>
      <w:lvlJc w:val="left"/>
      <w:pPr>
        <w:ind w:left="5911" w:hanging="259"/>
      </w:pPr>
      <w:rPr>
        <w:rFonts w:hint="default"/>
      </w:rPr>
    </w:lvl>
    <w:lvl w:ilvl="7" w:tplc="2728718E">
      <w:start w:val="1"/>
      <w:numFmt w:val="bullet"/>
      <w:lvlText w:val="•"/>
      <w:lvlJc w:val="left"/>
      <w:pPr>
        <w:ind w:left="7069" w:hanging="259"/>
      </w:pPr>
      <w:rPr>
        <w:rFonts w:hint="default"/>
      </w:rPr>
    </w:lvl>
    <w:lvl w:ilvl="8" w:tplc="D1D46ADA">
      <w:start w:val="1"/>
      <w:numFmt w:val="bullet"/>
      <w:lvlText w:val="•"/>
      <w:lvlJc w:val="left"/>
      <w:pPr>
        <w:ind w:left="8227" w:hanging="259"/>
      </w:pPr>
      <w:rPr>
        <w:rFonts w:hint="default"/>
      </w:rPr>
    </w:lvl>
  </w:abstractNum>
  <w:abstractNum w:abstractNumId="61" w15:restartNumberingAfterBreak="0">
    <w:nsid w:val="40F9556B"/>
    <w:multiLevelType w:val="hybridMultilevel"/>
    <w:tmpl w:val="78F8212E"/>
    <w:lvl w:ilvl="0" w:tplc="5B960402">
      <w:start w:val="1"/>
      <w:numFmt w:val="upperRoman"/>
      <w:lvlText w:val="%1."/>
      <w:lvlJc w:val="left"/>
      <w:pPr>
        <w:ind w:left="107" w:hanging="235"/>
      </w:pPr>
      <w:rPr>
        <w:rFonts w:ascii="Tahoma" w:eastAsia="Tahoma" w:hAnsi="Tahoma" w:hint="default"/>
        <w:spacing w:val="-1"/>
        <w:sz w:val="20"/>
        <w:szCs w:val="20"/>
      </w:rPr>
    </w:lvl>
    <w:lvl w:ilvl="1" w:tplc="2222B988">
      <w:start w:val="1"/>
      <w:numFmt w:val="decimal"/>
      <w:lvlText w:val="%2)"/>
      <w:lvlJc w:val="left"/>
      <w:pPr>
        <w:ind w:left="108" w:hanging="321"/>
      </w:pPr>
      <w:rPr>
        <w:rFonts w:ascii="Tahoma" w:eastAsia="Tahoma" w:hAnsi="Tahoma" w:hint="default"/>
        <w:spacing w:val="-1"/>
        <w:sz w:val="20"/>
        <w:szCs w:val="20"/>
      </w:rPr>
    </w:lvl>
    <w:lvl w:ilvl="2" w:tplc="2F367A26">
      <w:start w:val="1"/>
      <w:numFmt w:val="bullet"/>
      <w:lvlText w:val="•"/>
      <w:lvlJc w:val="left"/>
      <w:pPr>
        <w:ind w:left="107" w:hanging="321"/>
      </w:pPr>
      <w:rPr>
        <w:rFonts w:hint="default"/>
      </w:rPr>
    </w:lvl>
    <w:lvl w:ilvl="3" w:tplc="A8728DEE">
      <w:start w:val="1"/>
      <w:numFmt w:val="bullet"/>
      <w:lvlText w:val="•"/>
      <w:lvlJc w:val="left"/>
      <w:pPr>
        <w:ind w:left="108" w:hanging="321"/>
      </w:pPr>
      <w:rPr>
        <w:rFonts w:hint="default"/>
      </w:rPr>
    </w:lvl>
    <w:lvl w:ilvl="4" w:tplc="44FCF050">
      <w:start w:val="1"/>
      <w:numFmt w:val="bullet"/>
      <w:lvlText w:val="•"/>
      <w:lvlJc w:val="left"/>
      <w:pPr>
        <w:ind w:left="113" w:hanging="321"/>
      </w:pPr>
      <w:rPr>
        <w:rFonts w:hint="default"/>
      </w:rPr>
    </w:lvl>
    <w:lvl w:ilvl="5" w:tplc="BBDC65DE">
      <w:start w:val="1"/>
      <w:numFmt w:val="bullet"/>
      <w:lvlText w:val="•"/>
      <w:lvlJc w:val="left"/>
      <w:pPr>
        <w:ind w:left="114" w:hanging="321"/>
      </w:pPr>
      <w:rPr>
        <w:rFonts w:hint="default"/>
      </w:rPr>
    </w:lvl>
    <w:lvl w:ilvl="6" w:tplc="5BA440A4">
      <w:start w:val="1"/>
      <w:numFmt w:val="bullet"/>
      <w:lvlText w:val="•"/>
      <w:lvlJc w:val="left"/>
      <w:pPr>
        <w:ind w:left="2200" w:hanging="321"/>
      </w:pPr>
      <w:rPr>
        <w:rFonts w:hint="default"/>
      </w:rPr>
    </w:lvl>
    <w:lvl w:ilvl="7" w:tplc="33B63110">
      <w:start w:val="1"/>
      <w:numFmt w:val="bullet"/>
      <w:lvlText w:val="•"/>
      <w:lvlJc w:val="left"/>
      <w:pPr>
        <w:ind w:left="4286" w:hanging="321"/>
      </w:pPr>
      <w:rPr>
        <w:rFonts w:hint="default"/>
      </w:rPr>
    </w:lvl>
    <w:lvl w:ilvl="8" w:tplc="BD6EAD3A">
      <w:start w:val="1"/>
      <w:numFmt w:val="bullet"/>
      <w:lvlText w:val="•"/>
      <w:lvlJc w:val="left"/>
      <w:pPr>
        <w:ind w:left="6372" w:hanging="321"/>
      </w:pPr>
      <w:rPr>
        <w:rFonts w:hint="default"/>
      </w:rPr>
    </w:lvl>
  </w:abstractNum>
  <w:abstractNum w:abstractNumId="62" w15:restartNumberingAfterBreak="0">
    <w:nsid w:val="41214167"/>
    <w:multiLevelType w:val="hybridMultilevel"/>
    <w:tmpl w:val="7A1E3426"/>
    <w:lvl w:ilvl="0" w:tplc="E0B2B550">
      <w:start w:val="1"/>
      <w:numFmt w:val="decimal"/>
      <w:lvlText w:val="%1)"/>
      <w:lvlJc w:val="left"/>
      <w:pPr>
        <w:ind w:left="105" w:hanging="281"/>
      </w:pPr>
      <w:rPr>
        <w:rFonts w:ascii="Tahoma" w:eastAsia="Tahoma" w:hAnsi="Tahoma" w:hint="default"/>
        <w:spacing w:val="-1"/>
        <w:sz w:val="20"/>
        <w:szCs w:val="20"/>
      </w:rPr>
    </w:lvl>
    <w:lvl w:ilvl="1" w:tplc="4D5893EC">
      <w:start w:val="1"/>
      <w:numFmt w:val="bullet"/>
      <w:lvlText w:val="•"/>
      <w:lvlJc w:val="left"/>
      <w:pPr>
        <w:ind w:left="1149" w:hanging="281"/>
      </w:pPr>
      <w:rPr>
        <w:rFonts w:hint="default"/>
      </w:rPr>
    </w:lvl>
    <w:lvl w:ilvl="2" w:tplc="2F9238F6">
      <w:start w:val="1"/>
      <w:numFmt w:val="bullet"/>
      <w:lvlText w:val="•"/>
      <w:lvlJc w:val="left"/>
      <w:pPr>
        <w:ind w:left="2193" w:hanging="281"/>
      </w:pPr>
      <w:rPr>
        <w:rFonts w:hint="default"/>
      </w:rPr>
    </w:lvl>
    <w:lvl w:ilvl="3" w:tplc="BCDCE8C6">
      <w:start w:val="1"/>
      <w:numFmt w:val="bullet"/>
      <w:lvlText w:val="•"/>
      <w:lvlJc w:val="left"/>
      <w:pPr>
        <w:ind w:left="3236" w:hanging="281"/>
      </w:pPr>
      <w:rPr>
        <w:rFonts w:hint="default"/>
      </w:rPr>
    </w:lvl>
    <w:lvl w:ilvl="4" w:tplc="AC9C8CCE">
      <w:start w:val="1"/>
      <w:numFmt w:val="bullet"/>
      <w:lvlText w:val="•"/>
      <w:lvlJc w:val="left"/>
      <w:pPr>
        <w:ind w:left="4280" w:hanging="281"/>
      </w:pPr>
      <w:rPr>
        <w:rFonts w:hint="default"/>
      </w:rPr>
    </w:lvl>
    <w:lvl w:ilvl="5" w:tplc="57245DD4">
      <w:start w:val="1"/>
      <w:numFmt w:val="bullet"/>
      <w:lvlText w:val="•"/>
      <w:lvlJc w:val="left"/>
      <w:pPr>
        <w:ind w:left="5324" w:hanging="281"/>
      </w:pPr>
      <w:rPr>
        <w:rFonts w:hint="default"/>
      </w:rPr>
    </w:lvl>
    <w:lvl w:ilvl="6" w:tplc="1A708390">
      <w:start w:val="1"/>
      <w:numFmt w:val="bullet"/>
      <w:lvlText w:val="•"/>
      <w:lvlJc w:val="left"/>
      <w:pPr>
        <w:ind w:left="6368" w:hanging="281"/>
      </w:pPr>
      <w:rPr>
        <w:rFonts w:hint="default"/>
      </w:rPr>
    </w:lvl>
    <w:lvl w:ilvl="7" w:tplc="C49E8F84">
      <w:start w:val="1"/>
      <w:numFmt w:val="bullet"/>
      <w:lvlText w:val="•"/>
      <w:lvlJc w:val="left"/>
      <w:pPr>
        <w:ind w:left="7412" w:hanging="281"/>
      </w:pPr>
      <w:rPr>
        <w:rFonts w:hint="default"/>
      </w:rPr>
    </w:lvl>
    <w:lvl w:ilvl="8" w:tplc="1F0C5F66">
      <w:start w:val="1"/>
      <w:numFmt w:val="bullet"/>
      <w:lvlText w:val="•"/>
      <w:lvlJc w:val="left"/>
      <w:pPr>
        <w:ind w:left="8456" w:hanging="281"/>
      </w:pPr>
      <w:rPr>
        <w:rFonts w:hint="default"/>
      </w:rPr>
    </w:lvl>
  </w:abstractNum>
  <w:abstractNum w:abstractNumId="63" w15:restartNumberingAfterBreak="0">
    <w:nsid w:val="41AC3669"/>
    <w:multiLevelType w:val="hybridMultilevel"/>
    <w:tmpl w:val="1E840E80"/>
    <w:lvl w:ilvl="0" w:tplc="89589A32">
      <w:start w:val="1"/>
      <w:numFmt w:val="upperRoman"/>
      <w:lvlText w:val="%1."/>
      <w:lvlJc w:val="left"/>
      <w:pPr>
        <w:ind w:left="101" w:hanging="198"/>
      </w:pPr>
      <w:rPr>
        <w:rFonts w:ascii="Tahoma" w:eastAsia="Tahoma" w:hAnsi="Tahoma" w:hint="default"/>
        <w:spacing w:val="-1"/>
        <w:sz w:val="20"/>
        <w:szCs w:val="20"/>
      </w:rPr>
    </w:lvl>
    <w:lvl w:ilvl="1" w:tplc="08D6369A">
      <w:start w:val="1"/>
      <w:numFmt w:val="bullet"/>
      <w:lvlText w:val="•"/>
      <w:lvlJc w:val="left"/>
      <w:pPr>
        <w:ind w:left="1143" w:hanging="198"/>
      </w:pPr>
      <w:rPr>
        <w:rFonts w:hint="default"/>
      </w:rPr>
    </w:lvl>
    <w:lvl w:ilvl="2" w:tplc="0ACA5E54">
      <w:start w:val="1"/>
      <w:numFmt w:val="bullet"/>
      <w:lvlText w:val="•"/>
      <w:lvlJc w:val="left"/>
      <w:pPr>
        <w:ind w:left="2185" w:hanging="198"/>
      </w:pPr>
      <w:rPr>
        <w:rFonts w:hint="default"/>
      </w:rPr>
    </w:lvl>
    <w:lvl w:ilvl="3" w:tplc="54A80588">
      <w:start w:val="1"/>
      <w:numFmt w:val="bullet"/>
      <w:lvlText w:val="•"/>
      <w:lvlJc w:val="left"/>
      <w:pPr>
        <w:ind w:left="3228" w:hanging="198"/>
      </w:pPr>
      <w:rPr>
        <w:rFonts w:hint="default"/>
      </w:rPr>
    </w:lvl>
    <w:lvl w:ilvl="4" w:tplc="A50405E6">
      <w:start w:val="1"/>
      <w:numFmt w:val="bullet"/>
      <w:lvlText w:val="•"/>
      <w:lvlJc w:val="left"/>
      <w:pPr>
        <w:ind w:left="4270" w:hanging="198"/>
      </w:pPr>
      <w:rPr>
        <w:rFonts w:hint="default"/>
      </w:rPr>
    </w:lvl>
    <w:lvl w:ilvl="5" w:tplc="990E5176">
      <w:start w:val="1"/>
      <w:numFmt w:val="bullet"/>
      <w:lvlText w:val="•"/>
      <w:lvlJc w:val="left"/>
      <w:pPr>
        <w:ind w:left="5312" w:hanging="198"/>
      </w:pPr>
      <w:rPr>
        <w:rFonts w:hint="default"/>
      </w:rPr>
    </w:lvl>
    <w:lvl w:ilvl="6" w:tplc="79961410">
      <w:start w:val="1"/>
      <w:numFmt w:val="bullet"/>
      <w:lvlText w:val="•"/>
      <w:lvlJc w:val="left"/>
      <w:pPr>
        <w:ind w:left="6355" w:hanging="198"/>
      </w:pPr>
      <w:rPr>
        <w:rFonts w:hint="default"/>
      </w:rPr>
    </w:lvl>
    <w:lvl w:ilvl="7" w:tplc="04C8B2D8">
      <w:start w:val="1"/>
      <w:numFmt w:val="bullet"/>
      <w:lvlText w:val="•"/>
      <w:lvlJc w:val="left"/>
      <w:pPr>
        <w:ind w:left="7397" w:hanging="198"/>
      </w:pPr>
      <w:rPr>
        <w:rFonts w:hint="default"/>
      </w:rPr>
    </w:lvl>
    <w:lvl w:ilvl="8" w:tplc="83EC75E4">
      <w:start w:val="1"/>
      <w:numFmt w:val="bullet"/>
      <w:lvlText w:val="•"/>
      <w:lvlJc w:val="left"/>
      <w:pPr>
        <w:ind w:left="8439" w:hanging="198"/>
      </w:pPr>
      <w:rPr>
        <w:rFonts w:hint="default"/>
      </w:rPr>
    </w:lvl>
  </w:abstractNum>
  <w:abstractNum w:abstractNumId="64" w15:restartNumberingAfterBreak="0">
    <w:nsid w:val="41BE480D"/>
    <w:multiLevelType w:val="hybridMultilevel"/>
    <w:tmpl w:val="CCC4F426"/>
    <w:lvl w:ilvl="0" w:tplc="E7D6A074">
      <w:start w:val="6"/>
      <w:numFmt w:val="decimal"/>
      <w:lvlText w:val="%1)"/>
      <w:lvlJc w:val="left"/>
      <w:pPr>
        <w:ind w:left="117" w:hanging="292"/>
      </w:pPr>
      <w:rPr>
        <w:rFonts w:ascii="Tahoma" w:eastAsia="Tahoma" w:hAnsi="Tahoma" w:hint="default"/>
        <w:sz w:val="20"/>
        <w:szCs w:val="20"/>
      </w:rPr>
    </w:lvl>
    <w:lvl w:ilvl="1" w:tplc="2A3A42DA">
      <w:start w:val="1"/>
      <w:numFmt w:val="bullet"/>
      <w:lvlText w:val="•"/>
      <w:lvlJc w:val="left"/>
      <w:pPr>
        <w:ind w:left="1159" w:hanging="292"/>
      </w:pPr>
      <w:rPr>
        <w:rFonts w:hint="default"/>
      </w:rPr>
    </w:lvl>
    <w:lvl w:ilvl="2" w:tplc="EF82CC2C">
      <w:start w:val="1"/>
      <w:numFmt w:val="bullet"/>
      <w:lvlText w:val="•"/>
      <w:lvlJc w:val="left"/>
      <w:pPr>
        <w:ind w:left="2202" w:hanging="292"/>
      </w:pPr>
      <w:rPr>
        <w:rFonts w:hint="default"/>
      </w:rPr>
    </w:lvl>
    <w:lvl w:ilvl="3" w:tplc="3E3A876A">
      <w:start w:val="1"/>
      <w:numFmt w:val="bullet"/>
      <w:lvlText w:val="•"/>
      <w:lvlJc w:val="left"/>
      <w:pPr>
        <w:ind w:left="3245" w:hanging="292"/>
      </w:pPr>
      <w:rPr>
        <w:rFonts w:hint="default"/>
      </w:rPr>
    </w:lvl>
    <w:lvl w:ilvl="4" w:tplc="74624744">
      <w:start w:val="1"/>
      <w:numFmt w:val="bullet"/>
      <w:lvlText w:val="•"/>
      <w:lvlJc w:val="left"/>
      <w:pPr>
        <w:ind w:left="4288" w:hanging="292"/>
      </w:pPr>
      <w:rPr>
        <w:rFonts w:hint="default"/>
      </w:rPr>
    </w:lvl>
    <w:lvl w:ilvl="5" w:tplc="77CC2EF4">
      <w:start w:val="1"/>
      <w:numFmt w:val="bullet"/>
      <w:lvlText w:val="•"/>
      <w:lvlJc w:val="left"/>
      <w:pPr>
        <w:ind w:left="5330" w:hanging="292"/>
      </w:pPr>
      <w:rPr>
        <w:rFonts w:hint="default"/>
      </w:rPr>
    </w:lvl>
    <w:lvl w:ilvl="6" w:tplc="C49ADFBE">
      <w:start w:val="1"/>
      <w:numFmt w:val="bullet"/>
      <w:lvlText w:val="•"/>
      <w:lvlJc w:val="left"/>
      <w:pPr>
        <w:ind w:left="6373" w:hanging="292"/>
      </w:pPr>
      <w:rPr>
        <w:rFonts w:hint="default"/>
      </w:rPr>
    </w:lvl>
    <w:lvl w:ilvl="7" w:tplc="FBC8BE60">
      <w:start w:val="1"/>
      <w:numFmt w:val="bullet"/>
      <w:lvlText w:val="•"/>
      <w:lvlJc w:val="left"/>
      <w:pPr>
        <w:ind w:left="7416" w:hanging="292"/>
      </w:pPr>
      <w:rPr>
        <w:rFonts w:hint="default"/>
      </w:rPr>
    </w:lvl>
    <w:lvl w:ilvl="8" w:tplc="D8F4AC0A">
      <w:start w:val="1"/>
      <w:numFmt w:val="bullet"/>
      <w:lvlText w:val="•"/>
      <w:lvlJc w:val="left"/>
      <w:pPr>
        <w:ind w:left="8458" w:hanging="292"/>
      </w:pPr>
      <w:rPr>
        <w:rFonts w:hint="default"/>
      </w:rPr>
    </w:lvl>
  </w:abstractNum>
  <w:abstractNum w:abstractNumId="65" w15:restartNumberingAfterBreak="0">
    <w:nsid w:val="44DC6E1D"/>
    <w:multiLevelType w:val="hybridMultilevel"/>
    <w:tmpl w:val="33105188"/>
    <w:lvl w:ilvl="0" w:tplc="26DE9B48">
      <w:start w:val="1"/>
      <w:numFmt w:val="upperRoman"/>
      <w:lvlText w:val="%1."/>
      <w:lvlJc w:val="left"/>
      <w:pPr>
        <w:ind w:left="102" w:hanging="209"/>
      </w:pPr>
      <w:rPr>
        <w:rFonts w:ascii="Tahoma" w:eastAsia="Tahoma" w:hAnsi="Tahoma" w:hint="default"/>
        <w:spacing w:val="-1"/>
        <w:sz w:val="20"/>
        <w:szCs w:val="20"/>
      </w:rPr>
    </w:lvl>
    <w:lvl w:ilvl="1" w:tplc="854069D0">
      <w:start w:val="1"/>
      <w:numFmt w:val="decimal"/>
      <w:lvlText w:val="%2)"/>
      <w:lvlJc w:val="left"/>
      <w:pPr>
        <w:ind w:left="894" w:hanging="249"/>
      </w:pPr>
      <w:rPr>
        <w:rFonts w:ascii="Tahoma" w:eastAsia="Tahoma" w:hAnsi="Tahoma" w:hint="default"/>
        <w:spacing w:val="-1"/>
        <w:sz w:val="20"/>
        <w:szCs w:val="20"/>
      </w:rPr>
    </w:lvl>
    <w:lvl w:ilvl="2" w:tplc="E1B2E6D2">
      <w:start w:val="1"/>
      <w:numFmt w:val="bullet"/>
      <w:lvlText w:val="•"/>
      <w:lvlJc w:val="left"/>
      <w:pPr>
        <w:ind w:left="1966" w:hanging="249"/>
      </w:pPr>
      <w:rPr>
        <w:rFonts w:hint="default"/>
      </w:rPr>
    </w:lvl>
    <w:lvl w:ilvl="3" w:tplc="9028E876">
      <w:start w:val="1"/>
      <w:numFmt w:val="bullet"/>
      <w:lvlText w:val="•"/>
      <w:lvlJc w:val="left"/>
      <w:pPr>
        <w:ind w:left="3038" w:hanging="249"/>
      </w:pPr>
      <w:rPr>
        <w:rFonts w:hint="default"/>
      </w:rPr>
    </w:lvl>
    <w:lvl w:ilvl="4" w:tplc="8C868276">
      <w:start w:val="1"/>
      <w:numFmt w:val="bullet"/>
      <w:lvlText w:val="•"/>
      <w:lvlJc w:val="left"/>
      <w:pPr>
        <w:ind w:left="4110" w:hanging="249"/>
      </w:pPr>
      <w:rPr>
        <w:rFonts w:hint="default"/>
      </w:rPr>
    </w:lvl>
    <w:lvl w:ilvl="5" w:tplc="6DC6DD9C">
      <w:start w:val="1"/>
      <w:numFmt w:val="bullet"/>
      <w:lvlText w:val="•"/>
      <w:lvlJc w:val="left"/>
      <w:pPr>
        <w:ind w:left="5183" w:hanging="249"/>
      </w:pPr>
      <w:rPr>
        <w:rFonts w:hint="default"/>
      </w:rPr>
    </w:lvl>
    <w:lvl w:ilvl="6" w:tplc="253E004C">
      <w:start w:val="1"/>
      <w:numFmt w:val="bullet"/>
      <w:lvlText w:val="•"/>
      <w:lvlJc w:val="left"/>
      <w:pPr>
        <w:ind w:left="6255" w:hanging="249"/>
      </w:pPr>
      <w:rPr>
        <w:rFonts w:hint="default"/>
      </w:rPr>
    </w:lvl>
    <w:lvl w:ilvl="7" w:tplc="A1F26ABA">
      <w:start w:val="1"/>
      <w:numFmt w:val="bullet"/>
      <w:lvlText w:val="•"/>
      <w:lvlJc w:val="left"/>
      <w:pPr>
        <w:ind w:left="7327" w:hanging="249"/>
      </w:pPr>
      <w:rPr>
        <w:rFonts w:hint="default"/>
      </w:rPr>
    </w:lvl>
    <w:lvl w:ilvl="8" w:tplc="DF74150A">
      <w:start w:val="1"/>
      <w:numFmt w:val="bullet"/>
      <w:lvlText w:val="•"/>
      <w:lvlJc w:val="left"/>
      <w:pPr>
        <w:ind w:left="8399" w:hanging="249"/>
      </w:pPr>
      <w:rPr>
        <w:rFonts w:hint="default"/>
      </w:rPr>
    </w:lvl>
  </w:abstractNum>
  <w:abstractNum w:abstractNumId="66" w15:restartNumberingAfterBreak="0">
    <w:nsid w:val="454658DB"/>
    <w:multiLevelType w:val="hybridMultilevel"/>
    <w:tmpl w:val="1C9C0530"/>
    <w:lvl w:ilvl="0" w:tplc="5C94124C">
      <w:start w:val="1"/>
      <w:numFmt w:val="upperRoman"/>
      <w:lvlText w:val="%1."/>
      <w:lvlJc w:val="left"/>
      <w:pPr>
        <w:ind w:left="102" w:hanging="208"/>
      </w:pPr>
      <w:rPr>
        <w:rFonts w:ascii="Tahoma" w:eastAsia="Tahoma" w:hAnsi="Tahoma" w:hint="default"/>
        <w:sz w:val="20"/>
        <w:szCs w:val="20"/>
      </w:rPr>
    </w:lvl>
    <w:lvl w:ilvl="1" w:tplc="484E6DAA">
      <w:start w:val="1"/>
      <w:numFmt w:val="decimal"/>
      <w:lvlText w:val="%2)"/>
      <w:lvlJc w:val="left"/>
      <w:pPr>
        <w:ind w:left="108" w:hanging="249"/>
      </w:pPr>
      <w:rPr>
        <w:rFonts w:ascii="Tahoma" w:eastAsia="Tahoma" w:hAnsi="Tahoma" w:hint="default"/>
        <w:spacing w:val="-1"/>
        <w:sz w:val="20"/>
        <w:szCs w:val="20"/>
      </w:rPr>
    </w:lvl>
    <w:lvl w:ilvl="2" w:tplc="7B62C9F8">
      <w:start w:val="1"/>
      <w:numFmt w:val="bullet"/>
      <w:lvlText w:val="•"/>
      <w:lvlJc w:val="left"/>
      <w:pPr>
        <w:ind w:left="901" w:hanging="249"/>
      </w:pPr>
      <w:rPr>
        <w:rFonts w:hint="default"/>
      </w:rPr>
    </w:lvl>
    <w:lvl w:ilvl="3" w:tplc="AA74C152">
      <w:start w:val="1"/>
      <w:numFmt w:val="bullet"/>
      <w:lvlText w:val="•"/>
      <w:lvlJc w:val="left"/>
      <w:pPr>
        <w:ind w:left="2106" w:hanging="249"/>
      </w:pPr>
      <w:rPr>
        <w:rFonts w:hint="default"/>
      </w:rPr>
    </w:lvl>
    <w:lvl w:ilvl="4" w:tplc="174AF106">
      <w:start w:val="1"/>
      <w:numFmt w:val="bullet"/>
      <w:lvlText w:val="•"/>
      <w:lvlJc w:val="left"/>
      <w:pPr>
        <w:ind w:left="3312" w:hanging="249"/>
      </w:pPr>
      <w:rPr>
        <w:rFonts w:hint="default"/>
      </w:rPr>
    </w:lvl>
    <w:lvl w:ilvl="5" w:tplc="33745C90">
      <w:start w:val="1"/>
      <w:numFmt w:val="bullet"/>
      <w:lvlText w:val="•"/>
      <w:lvlJc w:val="left"/>
      <w:pPr>
        <w:ind w:left="4517" w:hanging="249"/>
      </w:pPr>
      <w:rPr>
        <w:rFonts w:hint="default"/>
      </w:rPr>
    </w:lvl>
    <w:lvl w:ilvl="6" w:tplc="8578BC04">
      <w:start w:val="1"/>
      <w:numFmt w:val="bullet"/>
      <w:lvlText w:val="•"/>
      <w:lvlJc w:val="left"/>
      <w:pPr>
        <w:ind w:left="5722" w:hanging="249"/>
      </w:pPr>
      <w:rPr>
        <w:rFonts w:hint="default"/>
      </w:rPr>
    </w:lvl>
    <w:lvl w:ilvl="7" w:tplc="5CE6412E">
      <w:start w:val="1"/>
      <w:numFmt w:val="bullet"/>
      <w:lvlText w:val="•"/>
      <w:lvlJc w:val="left"/>
      <w:pPr>
        <w:ind w:left="6928" w:hanging="249"/>
      </w:pPr>
      <w:rPr>
        <w:rFonts w:hint="default"/>
      </w:rPr>
    </w:lvl>
    <w:lvl w:ilvl="8" w:tplc="0E08AE08">
      <w:start w:val="1"/>
      <w:numFmt w:val="bullet"/>
      <w:lvlText w:val="•"/>
      <w:lvlJc w:val="left"/>
      <w:pPr>
        <w:ind w:left="8133" w:hanging="249"/>
      </w:pPr>
      <w:rPr>
        <w:rFonts w:hint="default"/>
      </w:rPr>
    </w:lvl>
  </w:abstractNum>
  <w:abstractNum w:abstractNumId="67" w15:restartNumberingAfterBreak="0">
    <w:nsid w:val="455103FF"/>
    <w:multiLevelType w:val="multilevel"/>
    <w:tmpl w:val="CB52879C"/>
    <w:lvl w:ilvl="0">
      <w:start w:val="155"/>
      <w:numFmt w:val="decimal"/>
      <w:lvlText w:val="%1"/>
      <w:lvlJc w:val="left"/>
      <w:pPr>
        <w:ind w:left="797" w:hanging="697"/>
      </w:pPr>
      <w:rPr>
        <w:rFonts w:hint="default"/>
      </w:rPr>
    </w:lvl>
    <w:lvl w:ilvl="1">
      <w:start w:val="1"/>
      <w:numFmt w:val="decimal"/>
      <w:lvlText w:val="%1.%2."/>
      <w:lvlJc w:val="left"/>
      <w:pPr>
        <w:ind w:left="101" w:hanging="697"/>
      </w:pPr>
      <w:rPr>
        <w:rFonts w:hint="default"/>
        <w:spacing w:val="-1"/>
        <w:u w:val="thick" w:color="000000"/>
      </w:rPr>
    </w:lvl>
    <w:lvl w:ilvl="2">
      <w:start w:val="1"/>
      <w:numFmt w:val="decimal"/>
      <w:lvlText w:val="%1.%2.%3."/>
      <w:lvlJc w:val="left"/>
      <w:pPr>
        <w:ind w:left="101" w:hanging="921"/>
      </w:pPr>
      <w:rPr>
        <w:rFonts w:hint="default"/>
        <w:spacing w:val="-1"/>
        <w:u w:val="thick" w:color="000000"/>
      </w:rPr>
    </w:lvl>
    <w:lvl w:ilvl="3">
      <w:start w:val="1"/>
      <w:numFmt w:val="bullet"/>
      <w:lvlText w:val="•"/>
      <w:lvlJc w:val="left"/>
      <w:pPr>
        <w:ind w:left="2958" w:hanging="921"/>
      </w:pPr>
      <w:rPr>
        <w:rFonts w:hint="default"/>
      </w:rPr>
    </w:lvl>
    <w:lvl w:ilvl="4">
      <w:start w:val="1"/>
      <w:numFmt w:val="bullet"/>
      <w:lvlText w:val="•"/>
      <w:lvlJc w:val="left"/>
      <w:pPr>
        <w:ind w:left="4039" w:hanging="921"/>
      </w:pPr>
      <w:rPr>
        <w:rFonts w:hint="default"/>
      </w:rPr>
    </w:lvl>
    <w:lvl w:ilvl="5">
      <w:start w:val="1"/>
      <w:numFmt w:val="bullet"/>
      <w:lvlText w:val="•"/>
      <w:lvlJc w:val="left"/>
      <w:pPr>
        <w:ind w:left="5120" w:hanging="921"/>
      </w:pPr>
      <w:rPr>
        <w:rFonts w:hint="default"/>
      </w:rPr>
    </w:lvl>
    <w:lvl w:ilvl="6">
      <w:start w:val="1"/>
      <w:numFmt w:val="bullet"/>
      <w:lvlText w:val="•"/>
      <w:lvlJc w:val="left"/>
      <w:pPr>
        <w:ind w:left="6201" w:hanging="921"/>
      </w:pPr>
      <w:rPr>
        <w:rFonts w:hint="default"/>
      </w:rPr>
    </w:lvl>
    <w:lvl w:ilvl="7">
      <w:start w:val="1"/>
      <w:numFmt w:val="bullet"/>
      <w:lvlText w:val="•"/>
      <w:lvlJc w:val="left"/>
      <w:pPr>
        <w:ind w:left="7282" w:hanging="921"/>
      </w:pPr>
      <w:rPr>
        <w:rFonts w:hint="default"/>
      </w:rPr>
    </w:lvl>
    <w:lvl w:ilvl="8">
      <w:start w:val="1"/>
      <w:numFmt w:val="bullet"/>
      <w:lvlText w:val="•"/>
      <w:lvlJc w:val="left"/>
      <w:pPr>
        <w:ind w:left="8362" w:hanging="921"/>
      </w:pPr>
      <w:rPr>
        <w:rFonts w:hint="default"/>
      </w:rPr>
    </w:lvl>
  </w:abstractNum>
  <w:abstractNum w:abstractNumId="68" w15:restartNumberingAfterBreak="0">
    <w:nsid w:val="45785951"/>
    <w:multiLevelType w:val="hybridMultilevel"/>
    <w:tmpl w:val="97B2FCAE"/>
    <w:lvl w:ilvl="0" w:tplc="472A8E70">
      <w:start w:val="1"/>
      <w:numFmt w:val="upperRoman"/>
      <w:lvlText w:val="%1."/>
      <w:lvlJc w:val="left"/>
      <w:pPr>
        <w:ind w:left="111" w:hanging="208"/>
      </w:pPr>
      <w:rPr>
        <w:rFonts w:ascii="Tahoma" w:eastAsia="Tahoma" w:hAnsi="Tahoma" w:hint="default"/>
        <w:spacing w:val="-1"/>
        <w:sz w:val="20"/>
        <w:szCs w:val="20"/>
      </w:rPr>
    </w:lvl>
    <w:lvl w:ilvl="1" w:tplc="E6FE37BC">
      <w:start w:val="1"/>
      <w:numFmt w:val="bullet"/>
      <w:lvlText w:val="•"/>
      <w:lvlJc w:val="left"/>
      <w:pPr>
        <w:ind w:left="1154" w:hanging="208"/>
      </w:pPr>
      <w:rPr>
        <w:rFonts w:hint="default"/>
      </w:rPr>
    </w:lvl>
    <w:lvl w:ilvl="2" w:tplc="B03ED3AA">
      <w:start w:val="1"/>
      <w:numFmt w:val="bullet"/>
      <w:lvlText w:val="•"/>
      <w:lvlJc w:val="left"/>
      <w:pPr>
        <w:ind w:left="2198" w:hanging="208"/>
      </w:pPr>
      <w:rPr>
        <w:rFonts w:hint="default"/>
      </w:rPr>
    </w:lvl>
    <w:lvl w:ilvl="3" w:tplc="B16CFFA8">
      <w:start w:val="1"/>
      <w:numFmt w:val="bullet"/>
      <w:lvlText w:val="•"/>
      <w:lvlJc w:val="left"/>
      <w:pPr>
        <w:ind w:left="3241" w:hanging="208"/>
      </w:pPr>
      <w:rPr>
        <w:rFonts w:hint="default"/>
      </w:rPr>
    </w:lvl>
    <w:lvl w:ilvl="4" w:tplc="5D4237A2">
      <w:start w:val="1"/>
      <w:numFmt w:val="bullet"/>
      <w:lvlText w:val="•"/>
      <w:lvlJc w:val="left"/>
      <w:pPr>
        <w:ind w:left="4284" w:hanging="208"/>
      </w:pPr>
      <w:rPr>
        <w:rFonts w:hint="default"/>
      </w:rPr>
    </w:lvl>
    <w:lvl w:ilvl="5" w:tplc="D108C24C">
      <w:start w:val="1"/>
      <w:numFmt w:val="bullet"/>
      <w:lvlText w:val="•"/>
      <w:lvlJc w:val="left"/>
      <w:pPr>
        <w:ind w:left="5327" w:hanging="208"/>
      </w:pPr>
      <w:rPr>
        <w:rFonts w:hint="default"/>
      </w:rPr>
    </w:lvl>
    <w:lvl w:ilvl="6" w:tplc="73D8C934">
      <w:start w:val="1"/>
      <w:numFmt w:val="bullet"/>
      <w:lvlText w:val="•"/>
      <w:lvlJc w:val="left"/>
      <w:pPr>
        <w:ind w:left="6371" w:hanging="208"/>
      </w:pPr>
      <w:rPr>
        <w:rFonts w:hint="default"/>
      </w:rPr>
    </w:lvl>
    <w:lvl w:ilvl="7" w:tplc="71542AA0">
      <w:start w:val="1"/>
      <w:numFmt w:val="bullet"/>
      <w:lvlText w:val="•"/>
      <w:lvlJc w:val="left"/>
      <w:pPr>
        <w:ind w:left="7414" w:hanging="208"/>
      </w:pPr>
      <w:rPr>
        <w:rFonts w:hint="default"/>
      </w:rPr>
    </w:lvl>
    <w:lvl w:ilvl="8" w:tplc="A9244F5A">
      <w:start w:val="1"/>
      <w:numFmt w:val="bullet"/>
      <w:lvlText w:val="•"/>
      <w:lvlJc w:val="left"/>
      <w:pPr>
        <w:ind w:left="8457" w:hanging="208"/>
      </w:pPr>
      <w:rPr>
        <w:rFonts w:hint="default"/>
      </w:rPr>
    </w:lvl>
  </w:abstractNum>
  <w:abstractNum w:abstractNumId="69" w15:restartNumberingAfterBreak="0">
    <w:nsid w:val="46113079"/>
    <w:multiLevelType w:val="hybridMultilevel"/>
    <w:tmpl w:val="8E9688CA"/>
    <w:lvl w:ilvl="0" w:tplc="1F08F232">
      <w:start w:val="6"/>
      <w:numFmt w:val="decimal"/>
      <w:lvlText w:val="%1"/>
      <w:lvlJc w:val="left"/>
      <w:pPr>
        <w:ind w:left="9055" w:hanging="187"/>
      </w:pPr>
      <w:rPr>
        <w:rFonts w:ascii="Tahoma" w:eastAsia="Tahoma" w:hAnsi="Tahoma" w:hint="default"/>
        <w:b/>
        <w:bCs/>
        <w:sz w:val="20"/>
        <w:szCs w:val="20"/>
      </w:rPr>
    </w:lvl>
    <w:lvl w:ilvl="1" w:tplc="F462DCD4">
      <w:start w:val="1"/>
      <w:numFmt w:val="bullet"/>
      <w:lvlText w:val="•"/>
      <w:lvlJc w:val="left"/>
      <w:pPr>
        <w:ind w:left="9202" w:hanging="187"/>
      </w:pPr>
      <w:rPr>
        <w:rFonts w:hint="default"/>
      </w:rPr>
    </w:lvl>
    <w:lvl w:ilvl="2" w:tplc="5800798E">
      <w:start w:val="1"/>
      <w:numFmt w:val="bullet"/>
      <w:lvlText w:val="•"/>
      <w:lvlJc w:val="left"/>
      <w:pPr>
        <w:ind w:left="9349" w:hanging="187"/>
      </w:pPr>
      <w:rPr>
        <w:rFonts w:hint="default"/>
      </w:rPr>
    </w:lvl>
    <w:lvl w:ilvl="3" w:tplc="C01EF80A">
      <w:start w:val="1"/>
      <w:numFmt w:val="bullet"/>
      <w:lvlText w:val="•"/>
      <w:lvlJc w:val="left"/>
      <w:pPr>
        <w:ind w:left="9496" w:hanging="187"/>
      </w:pPr>
      <w:rPr>
        <w:rFonts w:hint="default"/>
      </w:rPr>
    </w:lvl>
    <w:lvl w:ilvl="4" w:tplc="3D02BE40">
      <w:start w:val="1"/>
      <w:numFmt w:val="bullet"/>
      <w:lvlText w:val="•"/>
      <w:lvlJc w:val="left"/>
      <w:pPr>
        <w:ind w:left="9643" w:hanging="187"/>
      </w:pPr>
      <w:rPr>
        <w:rFonts w:hint="default"/>
      </w:rPr>
    </w:lvl>
    <w:lvl w:ilvl="5" w:tplc="5776B90A">
      <w:start w:val="1"/>
      <w:numFmt w:val="bullet"/>
      <w:lvlText w:val="•"/>
      <w:lvlJc w:val="left"/>
      <w:pPr>
        <w:ind w:left="9790" w:hanging="187"/>
      </w:pPr>
      <w:rPr>
        <w:rFonts w:hint="default"/>
      </w:rPr>
    </w:lvl>
    <w:lvl w:ilvl="6" w:tplc="5414E72E">
      <w:start w:val="1"/>
      <w:numFmt w:val="bullet"/>
      <w:lvlText w:val="•"/>
      <w:lvlJc w:val="left"/>
      <w:pPr>
        <w:ind w:left="9937" w:hanging="187"/>
      </w:pPr>
      <w:rPr>
        <w:rFonts w:hint="default"/>
      </w:rPr>
    </w:lvl>
    <w:lvl w:ilvl="7" w:tplc="83584DCE">
      <w:start w:val="1"/>
      <w:numFmt w:val="bullet"/>
      <w:lvlText w:val="•"/>
      <w:lvlJc w:val="left"/>
      <w:pPr>
        <w:ind w:left="10083" w:hanging="187"/>
      </w:pPr>
      <w:rPr>
        <w:rFonts w:hint="default"/>
      </w:rPr>
    </w:lvl>
    <w:lvl w:ilvl="8" w:tplc="3E3AC0DC">
      <w:start w:val="1"/>
      <w:numFmt w:val="bullet"/>
      <w:lvlText w:val="•"/>
      <w:lvlJc w:val="left"/>
      <w:pPr>
        <w:ind w:left="10230" w:hanging="187"/>
      </w:pPr>
      <w:rPr>
        <w:rFonts w:hint="default"/>
      </w:rPr>
    </w:lvl>
  </w:abstractNum>
  <w:abstractNum w:abstractNumId="70" w15:restartNumberingAfterBreak="0">
    <w:nsid w:val="47514141"/>
    <w:multiLevelType w:val="multilevel"/>
    <w:tmpl w:val="133C5422"/>
    <w:lvl w:ilvl="0">
      <w:start w:val="7"/>
      <w:numFmt w:val="decimal"/>
      <w:lvlText w:val="%1"/>
      <w:lvlJc w:val="left"/>
      <w:pPr>
        <w:ind w:left="101" w:hanging="502"/>
      </w:pPr>
      <w:rPr>
        <w:rFonts w:hint="default"/>
      </w:rPr>
    </w:lvl>
    <w:lvl w:ilvl="1">
      <w:start w:val="1"/>
      <w:numFmt w:val="decimal"/>
      <w:lvlText w:val="%1.%2."/>
      <w:lvlJc w:val="left"/>
      <w:pPr>
        <w:ind w:left="101" w:hanging="502"/>
      </w:pPr>
      <w:rPr>
        <w:rFonts w:hint="default"/>
        <w:spacing w:val="-1"/>
        <w:u w:val="thick" w:color="000000"/>
      </w:rPr>
    </w:lvl>
    <w:lvl w:ilvl="2">
      <w:start w:val="1"/>
      <w:numFmt w:val="bullet"/>
      <w:lvlText w:val="•"/>
      <w:lvlJc w:val="left"/>
      <w:pPr>
        <w:ind w:left="2186" w:hanging="502"/>
      </w:pPr>
      <w:rPr>
        <w:rFonts w:hint="default"/>
      </w:rPr>
    </w:lvl>
    <w:lvl w:ilvl="3">
      <w:start w:val="1"/>
      <w:numFmt w:val="bullet"/>
      <w:lvlText w:val="•"/>
      <w:lvlJc w:val="left"/>
      <w:pPr>
        <w:ind w:left="3228" w:hanging="502"/>
      </w:pPr>
      <w:rPr>
        <w:rFonts w:hint="default"/>
      </w:rPr>
    </w:lvl>
    <w:lvl w:ilvl="4">
      <w:start w:val="1"/>
      <w:numFmt w:val="bullet"/>
      <w:lvlText w:val="•"/>
      <w:lvlJc w:val="left"/>
      <w:pPr>
        <w:ind w:left="4270" w:hanging="502"/>
      </w:pPr>
      <w:rPr>
        <w:rFonts w:hint="default"/>
      </w:rPr>
    </w:lvl>
    <w:lvl w:ilvl="5">
      <w:start w:val="1"/>
      <w:numFmt w:val="bullet"/>
      <w:lvlText w:val="•"/>
      <w:lvlJc w:val="left"/>
      <w:pPr>
        <w:ind w:left="5312" w:hanging="502"/>
      </w:pPr>
      <w:rPr>
        <w:rFonts w:hint="default"/>
      </w:rPr>
    </w:lvl>
    <w:lvl w:ilvl="6">
      <w:start w:val="1"/>
      <w:numFmt w:val="bullet"/>
      <w:lvlText w:val="•"/>
      <w:lvlJc w:val="left"/>
      <w:pPr>
        <w:ind w:left="6355" w:hanging="502"/>
      </w:pPr>
      <w:rPr>
        <w:rFonts w:hint="default"/>
      </w:rPr>
    </w:lvl>
    <w:lvl w:ilvl="7">
      <w:start w:val="1"/>
      <w:numFmt w:val="bullet"/>
      <w:lvlText w:val="•"/>
      <w:lvlJc w:val="left"/>
      <w:pPr>
        <w:ind w:left="7397" w:hanging="502"/>
      </w:pPr>
      <w:rPr>
        <w:rFonts w:hint="default"/>
      </w:rPr>
    </w:lvl>
    <w:lvl w:ilvl="8">
      <w:start w:val="1"/>
      <w:numFmt w:val="bullet"/>
      <w:lvlText w:val="•"/>
      <w:lvlJc w:val="left"/>
      <w:pPr>
        <w:ind w:left="8439" w:hanging="502"/>
      </w:pPr>
      <w:rPr>
        <w:rFonts w:hint="default"/>
      </w:rPr>
    </w:lvl>
  </w:abstractNum>
  <w:abstractNum w:abstractNumId="71" w15:restartNumberingAfterBreak="0">
    <w:nsid w:val="4A921272"/>
    <w:multiLevelType w:val="hybridMultilevel"/>
    <w:tmpl w:val="C11C03F6"/>
    <w:lvl w:ilvl="0" w:tplc="00785CDC">
      <w:start w:val="1"/>
      <w:numFmt w:val="upperRoman"/>
      <w:lvlText w:val="%1."/>
      <w:lvlJc w:val="left"/>
      <w:pPr>
        <w:tabs>
          <w:tab w:val="num" w:pos="1080"/>
        </w:tabs>
        <w:ind w:left="1080" w:hanging="720"/>
      </w:pPr>
      <w:rPr>
        <w:rFonts w:ascii="Times New Roman" w:eastAsia="Times New Roman" w:hAnsi="Times New Roman" w:cs="Times New Roman"/>
      </w:rPr>
    </w:lvl>
    <w:lvl w:ilvl="1" w:tplc="042C0019" w:tentative="1">
      <w:start w:val="1"/>
      <w:numFmt w:val="lowerLetter"/>
      <w:lvlText w:val="%2."/>
      <w:lvlJc w:val="left"/>
      <w:pPr>
        <w:tabs>
          <w:tab w:val="num" w:pos="1440"/>
        </w:tabs>
        <w:ind w:left="1440" w:hanging="360"/>
      </w:pPr>
    </w:lvl>
    <w:lvl w:ilvl="2" w:tplc="042C001B" w:tentative="1">
      <w:start w:val="1"/>
      <w:numFmt w:val="lowerRoman"/>
      <w:lvlText w:val="%3."/>
      <w:lvlJc w:val="right"/>
      <w:pPr>
        <w:tabs>
          <w:tab w:val="num" w:pos="2160"/>
        </w:tabs>
        <w:ind w:left="2160" w:hanging="180"/>
      </w:pPr>
    </w:lvl>
    <w:lvl w:ilvl="3" w:tplc="042C000F" w:tentative="1">
      <w:start w:val="1"/>
      <w:numFmt w:val="decimal"/>
      <w:lvlText w:val="%4."/>
      <w:lvlJc w:val="left"/>
      <w:pPr>
        <w:tabs>
          <w:tab w:val="num" w:pos="2880"/>
        </w:tabs>
        <w:ind w:left="2880" w:hanging="360"/>
      </w:pPr>
    </w:lvl>
    <w:lvl w:ilvl="4" w:tplc="042C0019" w:tentative="1">
      <w:start w:val="1"/>
      <w:numFmt w:val="lowerLetter"/>
      <w:lvlText w:val="%5."/>
      <w:lvlJc w:val="left"/>
      <w:pPr>
        <w:tabs>
          <w:tab w:val="num" w:pos="3600"/>
        </w:tabs>
        <w:ind w:left="3600" w:hanging="360"/>
      </w:pPr>
    </w:lvl>
    <w:lvl w:ilvl="5" w:tplc="042C001B" w:tentative="1">
      <w:start w:val="1"/>
      <w:numFmt w:val="lowerRoman"/>
      <w:lvlText w:val="%6."/>
      <w:lvlJc w:val="right"/>
      <w:pPr>
        <w:tabs>
          <w:tab w:val="num" w:pos="4320"/>
        </w:tabs>
        <w:ind w:left="4320" w:hanging="180"/>
      </w:pPr>
    </w:lvl>
    <w:lvl w:ilvl="6" w:tplc="042C000F" w:tentative="1">
      <w:start w:val="1"/>
      <w:numFmt w:val="decimal"/>
      <w:lvlText w:val="%7."/>
      <w:lvlJc w:val="left"/>
      <w:pPr>
        <w:tabs>
          <w:tab w:val="num" w:pos="5040"/>
        </w:tabs>
        <w:ind w:left="5040" w:hanging="360"/>
      </w:pPr>
    </w:lvl>
    <w:lvl w:ilvl="7" w:tplc="042C0019" w:tentative="1">
      <w:start w:val="1"/>
      <w:numFmt w:val="lowerLetter"/>
      <w:lvlText w:val="%8."/>
      <w:lvlJc w:val="left"/>
      <w:pPr>
        <w:tabs>
          <w:tab w:val="num" w:pos="5760"/>
        </w:tabs>
        <w:ind w:left="5760" w:hanging="360"/>
      </w:pPr>
    </w:lvl>
    <w:lvl w:ilvl="8" w:tplc="042C001B" w:tentative="1">
      <w:start w:val="1"/>
      <w:numFmt w:val="lowerRoman"/>
      <w:lvlText w:val="%9."/>
      <w:lvlJc w:val="right"/>
      <w:pPr>
        <w:tabs>
          <w:tab w:val="num" w:pos="6480"/>
        </w:tabs>
        <w:ind w:left="6480" w:hanging="180"/>
      </w:pPr>
    </w:lvl>
  </w:abstractNum>
  <w:abstractNum w:abstractNumId="72" w15:restartNumberingAfterBreak="0">
    <w:nsid w:val="4AA975A1"/>
    <w:multiLevelType w:val="multilevel"/>
    <w:tmpl w:val="FE3292B4"/>
    <w:lvl w:ilvl="0">
      <w:start w:val="7"/>
      <w:numFmt w:val="decimal"/>
      <w:lvlText w:val="%1"/>
      <w:lvlJc w:val="left"/>
      <w:pPr>
        <w:ind w:left="101" w:hanging="487"/>
      </w:pPr>
      <w:rPr>
        <w:rFonts w:hint="default"/>
      </w:rPr>
    </w:lvl>
    <w:lvl w:ilvl="1">
      <w:start w:val="9"/>
      <w:numFmt w:val="decimal"/>
      <w:lvlText w:val="%1.%2."/>
      <w:lvlJc w:val="left"/>
      <w:pPr>
        <w:ind w:left="101" w:hanging="487"/>
        <w:jc w:val="right"/>
      </w:pPr>
      <w:rPr>
        <w:rFonts w:ascii="Tahoma" w:eastAsia="Tahoma" w:hAnsi="Tahoma" w:hint="default"/>
        <w:spacing w:val="-1"/>
        <w:sz w:val="20"/>
        <w:szCs w:val="20"/>
      </w:rPr>
    </w:lvl>
    <w:lvl w:ilvl="2">
      <w:start w:val="1"/>
      <w:numFmt w:val="bullet"/>
      <w:lvlText w:val="•"/>
      <w:lvlJc w:val="left"/>
      <w:pPr>
        <w:ind w:left="2185" w:hanging="487"/>
      </w:pPr>
      <w:rPr>
        <w:rFonts w:hint="default"/>
      </w:rPr>
    </w:lvl>
    <w:lvl w:ilvl="3">
      <w:start w:val="1"/>
      <w:numFmt w:val="bullet"/>
      <w:lvlText w:val="•"/>
      <w:lvlJc w:val="left"/>
      <w:pPr>
        <w:ind w:left="3228" w:hanging="487"/>
      </w:pPr>
      <w:rPr>
        <w:rFonts w:hint="default"/>
      </w:rPr>
    </w:lvl>
    <w:lvl w:ilvl="4">
      <w:start w:val="1"/>
      <w:numFmt w:val="bullet"/>
      <w:lvlText w:val="•"/>
      <w:lvlJc w:val="left"/>
      <w:pPr>
        <w:ind w:left="4270" w:hanging="487"/>
      </w:pPr>
      <w:rPr>
        <w:rFonts w:hint="default"/>
      </w:rPr>
    </w:lvl>
    <w:lvl w:ilvl="5">
      <w:start w:val="1"/>
      <w:numFmt w:val="bullet"/>
      <w:lvlText w:val="•"/>
      <w:lvlJc w:val="left"/>
      <w:pPr>
        <w:ind w:left="5312" w:hanging="487"/>
      </w:pPr>
      <w:rPr>
        <w:rFonts w:hint="default"/>
      </w:rPr>
    </w:lvl>
    <w:lvl w:ilvl="6">
      <w:start w:val="1"/>
      <w:numFmt w:val="bullet"/>
      <w:lvlText w:val="•"/>
      <w:lvlJc w:val="left"/>
      <w:pPr>
        <w:ind w:left="6355" w:hanging="487"/>
      </w:pPr>
      <w:rPr>
        <w:rFonts w:hint="default"/>
      </w:rPr>
    </w:lvl>
    <w:lvl w:ilvl="7">
      <w:start w:val="1"/>
      <w:numFmt w:val="bullet"/>
      <w:lvlText w:val="•"/>
      <w:lvlJc w:val="left"/>
      <w:pPr>
        <w:ind w:left="7397" w:hanging="487"/>
      </w:pPr>
      <w:rPr>
        <w:rFonts w:hint="default"/>
      </w:rPr>
    </w:lvl>
    <w:lvl w:ilvl="8">
      <w:start w:val="1"/>
      <w:numFmt w:val="bullet"/>
      <w:lvlText w:val="•"/>
      <w:lvlJc w:val="left"/>
      <w:pPr>
        <w:ind w:left="8439" w:hanging="487"/>
      </w:pPr>
      <w:rPr>
        <w:rFonts w:hint="default"/>
      </w:rPr>
    </w:lvl>
  </w:abstractNum>
  <w:abstractNum w:abstractNumId="73" w15:restartNumberingAfterBreak="0">
    <w:nsid w:val="4AD34196"/>
    <w:multiLevelType w:val="hybridMultilevel"/>
    <w:tmpl w:val="D1AA170C"/>
    <w:lvl w:ilvl="0" w:tplc="6F347C08">
      <w:start w:val="1"/>
      <w:numFmt w:val="upperRoman"/>
      <w:lvlText w:val="%1."/>
      <w:lvlJc w:val="left"/>
      <w:pPr>
        <w:ind w:left="101" w:hanging="198"/>
      </w:pPr>
      <w:rPr>
        <w:rFonts w:ascii="Tahoma" w:eastAsia="Tahoma" w:hAnsi="Tahoma" w:hint="default"/>
        <w:spacing w:val="-1"/>
        <w:sz w:val="20"/>
        <w:szCs w:val="20"/>
      </w:rPr>
    </w:lvl>
    <w:lvl w:ilvl="1" w:tplc="BFF0CFAC">
      <w:start w:val="1"/>
      <w:numFmt w:val="bullet"/>
      <w:lvlText w:val="•"/>
      <w:lvlJc w:val="left"/>
      <w:pPr>
        <w:ind w:left="1145" w:hanging="198"/>
      </w:pPr>
      <w:rPr>
        <w:rFonts w:hint="default"/>
      </w:rPr>
    </w:lvl>
    <w:lvl w:ilvl="2" w:tplc="75D88188">
      <w:start w:val="1"/>
      <w:numFmt w:val="bullet"/>
      <w:lvlText w:val="•"/>
      <w:lvlJc w:val="left"/>
      <w:pPr>
        <w:ind w:left="2190" w:hanging="198"/>
      </w:pPr>
      <w:rPr>
        <w:rFonts w:hint="default"/>
      </w:rPr>
    </w:lvl>
    <w:lvl w:ilvl="3" w:tplc="B284E678">
      <w:start w:val="1"/>
      <w:numFmt w:val="bullet"/>
      <w:lvlText w:val="•"/>
      <w:lvlJc w:val="left"/>
      <w:pPr>
        <w:ind w:left="3234" w:hanging="198"/>
      </w:pPr>
      <w:rPr>
        <w:rFonts w:hint="default"/>
      </w:rPr>
    </w:lvl>
    <w:lvl w:ilvl="4" w:tplc="1E5C02D0">
      <w:start w:val="1"/>
      <w:numFmt w:val="bullet"/>
      <w:lvlText w:val="•"/>
      <w:lvlJc w:val="left"/>
      <w:pPr>
        <w:ind w:left="4278" w:hanging="198"/>
      </w:pPr>
      <w:rPr>
        <w:rFonts w:hint="default"/>
      </w:rPr>
    </w:lvl>
    <w:lvl w:ilvl="5" w:tplc="20F6C5AA">
      <w:start w:val="1"/>
      <w:numFmt w:val="bullet"/>
      <w:lvlText w:val="•"/>
      <w:lvlJc w:val="left"/>
      <w:pPr>
        <w:ind w:left="5322" w:hanging="198"/>
      </w:pPr>
      <w:rPr>
        <w:rFonts w:hint="default"/>
      </w:rPr>
    </w:lvl>
    <w:lvl w:ilvl="6" w:tplc="9586C4C6">
      <w:start w:val="1"/>
      <w:numFmt w:val="bullet"/>
      <w:lvlText w:val="•"/>
      <w:lvlJc w:val="left"/>
      <w:pPr>
        <w:ind w:left="6367" w:hanging="198"/>
      </w:pPr>
      <w:rPr>
        <w:rFonts w:hint="default"/>
      </w:rPr>
    </w:lvl>
    <w:lvl w:ilvl="7" w:tplc="7116F8B6">
      <w:start w:val="1"/>
      <w:numFmt w:val="bullet"/>
      <w:lvlText w:val="•"/>
      <w:lvlJc w:val="left"/>
      <w:pPr>
        <w:ind w:left="7411" w:hanging="198"/>
      </w:pPr>
      <w:rPr>
        <w:rFonts w:hint="default"/>
      </w:rPr>
    </w:lvl>
    <w:lvl w:ilvl="8" w:tplc="082CE7D8">
      <w:start w:val="1"/>
      <w:numFmt w:val="bullet"/>
      <w:lvlText w:val="•"/>
      <w:lvlJc w:val="left"/>
      <w:pPr>
        <w:ind w:left="8455" w:hanging="198"/>
      </w:pPr>
      <w:rPr>
        <w:rFonts w:hint="default"/>
      </w:rPr>
    </w:lvl>
  </w:abstractNum>
  <w:abstractNum w:abstractNumId="74" w15:restartNumberingAfterBreak="0">
    <w:nsid w:val="4B385B65"/>
    <w:multiLevelType w:val="hybridMultilevel"/>
    <w:tmpl w:val="E2E647EE"/>
    <w:lvl w:ilvl="0" w:tplc="DF487CAA">
      <w:start w:val="20"/>
      <w:numFmt w:val="decimal"/>
      <w:lvlText w:val="%1)"/>
      <w:lvlJc w:val="left"/>
      <w:pPr>
        <w:ind w:left="101" w:hanging="1032"/>
      </w:pPr>
      <w:rPr>
        <w:rFonts w:ascii="Tahoma" w:eastAsia="Tahoma" w:hAnsi="Tahoma" w:hint="default"/>
        <w:spacing w:val="-1"/>
        <w:sz w:val="20"/>
        <w:szCs w:val="20"/>
      </w:rPr>
    </w:lvl>
    <w:lvl w:ilvl="1" w:tplc="E57E9C08">
      <w:start w:val="1"/>
      <w:numFmt w:val="bullet"/>
      <w:lvlText w:val="•"/>
      <w:lvlJc w:val="left"/>
      <w:pPr>
        <w:ind w:left="1145" w:hanging="1032"/>
      </w:pPr>
      <w:rPr>
        <w:rFonts w:hint="default"/>
      </w:rPr>
    </w:lvl>
    <w:lvl w:ilvl="2" w:tplc="816A336A">
      <w:start w:val="1"/>
      <w:numFmt w:val="bullet"/>
      <w:lvlText w:val="•"/>
      <w:lvlJc w:val="left"/>
      <w:pPr>
        <w:ind w:left="2189" w:hanging="1032"/>
      </w:pPr>
      <w:rPr>
        <w:rFonts w:hint="default"/>
      </w:rPr>
    </w:lvl>
    <w:lvl w:ilvl="3" w:tplc="B7804746">
      <w:start w:val="1"/>
      <w:numFmt w:val="bullet"/>
      <w:lvlText w:val="•"/>
      <w:lvlJc w:val="left"/>
      <w:pPr>
        <w:ind w:left="3234" w:hanging="1032"/>
      </w:pPr>
      <w:rPr>
        <w:rFonts w:hint="default"/>
      </w:rPr>
    </w:lvl>
    <w:lvl w:ilvl="4" w:tplc="C668264A">
      <w:start w:val="1"/>
      <w:numFmt w:val="bullet"/>
      <w:lvlText w:val="•"/>
      <w:lvlJc w:val="left"/>
      <w:pPr>
        <w:ind w:left="4278" w:hanging="1032"/>
      </w:pPr>
      <w:rPr>
        <w:rFonts w:hint="default"/>
      </w:rPr>
    </w:lvl>
    <w:lvl w:ilvl="5" w:tplc="42AAF184">
      <w:start w:val="1"/>
      <w:numFmt w:val="bullet"/>
      <w:lvlText w:val="•"/>
      <w:lvlJc w:val="left"/>
      <w:pPr>
        <w:ind w:left="5322" w:hanging="1032"/>
      </w:pPr>
      <w:rPr>
        <w:rFonts w:hint="default"/>
      </w:rPr>
    </w:lvl>
    <w:lvl w:ilvl="6" w:tplc="1E667F90">
      <w:start w:val="1"/>
      <w:numFmt w:val="bullet"/>
      <w:lvlText w:val="•"/>
      <w:lvlJc w:val="left"/>
      <w:pPr>
        <w:ind w:left="6367" w:hanging="1032"/>
      </w:pPr>
      <w:rPr>
        <w:rFonts w:hint="default"/>
      </w:rPr>
    </w:lvl>
    <w:lvl w:ilvl="7" w:tplc="26C01368">
      <w:start w:val="1"/>
      <w:numFmt w:val="bullet"/>
      <w:lvlText w:val="•"/>
      <w:lvlJc w:val="left"/>
      <w:pPr>
        <w:ind w:left="7411" w:hanging="1032"/>
      </w:pPr>
      <w:rPr>
        <w:rFonts w:hint="default"/>
      </w:rPr>
    </w:lvl>
    <w:lvl w:ilvl="8" w:tplc="FFDC61A6">
      <w:start w:val="1"/>
      <w:numFmt w:val="bullet"/>
      <w:lvlText w:val="•"/>
      <w:lvlJc w:val="left"/>
      <w:pPr>
        <w:ind w:left="8455" w:hanging="1032"/>
      </w:pPr>
      <w:rPr>
        <w:rFonts w:hint="default"/>
      </w:rPr>
    </w:lvl>
  </w:abstractNum>
  <w:abstractNum w:abstractNumId="75" w15:restartNumberingAfterBreak="0">
    <w:nsid w:val="4BD332CB"/>
    <w:multiLevelType w:val="hybridMultilevel"/>
    <w:tmpl w:val="96166256"/>
    <w:lvl w:ilvl="0" w:tplc="E84A272E">
      <w:start w:val="1"/>
      <w:numFmt w:val="bullet"/>
      <w:lvlText w:val="—"/>
      <w:lvlJc w:val="left"/>
      <w:pPr>
        <w:ind w:left="102" w:hanging="245"/>
      </w:pPr>
      <w:rPr>
        <w:rFonts w:ascii="Tahoma" w:eastAsia="Tahoma" w:hAnsi="Tahoma" w:hint="default"/>
        <w:sz w:val="20"/>
        <w:szCs w:val="20"/>
      </w:rPr>
    </w:lvl>
    <w:lvl w:ilvl="1" w:tplc="5948B528">
      <w:start w:val="1"/>
      <w:numFmt w:val="bullet"/>
      <w:lvlText w:val="•"/>
      <w:lvlJc w:val="left"/>
      <w:pPr>
        <w:ind w:left="1146" w:hanging="245"/>
      </w:pPr>
      <w:rPr>
        <w:rFonts w:hint="default"/>
      </w:rPr>
    </w:lvl>
    <w:lvl w:ilvl="2" w:tplc="311A2680">
      <w:start w:val="1"/>
      <w:numFmt w:val="bullet"/>
      <w:lvlText w:val="•"/>
      <w:lvlJc w:val="left"/>
      <w:pPr>
        <w:ind w:left="2190" w:hanging="245"/>
      </w:pPr>
      <w:rPr>
        <w:rFonts w:hint="default"/>
      </w:rPr>
    </w:lvl>
    <w:lvl w:ilvl="3" w:tplc="41641D16">
      <w:start w:val="1"/>
      <w:numFmt w:val="bullet"/>
      <w:lvlText w:val="•"/>
      <w:lvlJc w:val="left"/>
      <w:pPr>
        <w:ind w:left="3234" w:hanging="245"/>
      </w:pPr>
      <w:rPr>
        <w:rFonts w:hint="default"/>
      </w:rPr>
    </w:lvl>
    <w:lvl w:ilvl="4" w:tplc="35CE99B8">
      <w:start w:val="1"/>
      <w:numFmt w:val="bullet"/>
      <w:lvlText w:val="•"/>
      <w:lvlJc w:val="left"/>
      <w:pPr>
        <w:ind w:left="4278" w:hanging="245"/>
      </w:pPr>
      <w:rPr>
        <w:rFonts w:hint="default"/>
      </w:rPr>
    </w:lvl>
    <w:lvl w:ilvl="5" w:tplc="9CFA98F0">
      <w:start w:val="1"/>
      <w:numFmt w:val="bullet"/>
      <w:lvlText w:val="•"/>
      <w:lvlJc w:val="left"/>
      <w:pPr>
        <w:ind w:left="5323" w:hanging="245"/>
      </w:pPr>
      <w:rPr>
        <w:rFonts w:hint="default"/>
      </w:rPr>
    </w:lvl>
    <w:lvl w:ilvl="6" w:tplc="CC464B76">
      <w:start w:val="1"/>
      <w:numFmt w:val="bullet"/>
      <w:lvlText w:val="•"/>
      <w:lvlJc w:val="left"/>
      <w:pPr>
        <w:ind w:left="6367" w:hanging="245"/>
      </w:pPr>
      <w:rPr>
        <w:rFonts w:hint="default"/>
      </w:rPr>
    </w:lvl>
    <w:lvl w:ilvl="7" w:tplc="710A25BA">
      <w:start w:val="1"/>
      <w:numFmt w:val="bullet"/>
      <w:lvlText w:val="•"/>
      <w:lvlJc w:val="left"/>
      <w:pPr>
        <w:ind w:left="7411" w:hanging="245"/>
      </w:pPr>
      <w:rPr>
        <w:rFonts w:hint="default"/>
      </w:rPr>
    </w:lvl>
    <w:lvl w:ilvl="8" w:tplc="A8962318">
      <w:start w:val="1"/>
      <w:numFmt w:val="bullet"/>
      <w:lvlText w:val="•"/>
      <w:lvlJc w:val="left"/>
      <w:pPr>
        <w:ind w:left="8455" w:hanging="245"/>
      </w:pPr>
      <w:rPr>
        <w:rFonts w:hint="default"/>
      </w:rPr>
    </w:lvl>
  </w:abstractNum>
  <w:abstractNum w:abstractNumId="76" w15:restartNumberingAfterBreak="0">
    <w:nsid w:val="4BE60659"/>
    <w:multiLevelType w:val="hybridMultilevel"/>
    <w:tmpl w:val="6390F2FC"/>
    <w:lvl w:ilvl="0" w:tplc="7812C098">
      <w:start w:val="1"/>
      <w:numFmt w:val="upperRoman"/>
      <w:lvlText w:val="%1."/>
      <w:lvlJc w:val="left"/>
      <w:pPr>
        <w:ind w:left="100" w:hanging="207"/>
      </w:pPr>
      <w:rPr>
        <w:rFonts w:ascii="Tahoma" w:eastAsia="Tahoma" w:hAnsi="Tahoma" w:hint="default"/>
        <w:sz w:val="20"/>
        <w:szCs w:val="20"/>
      </w:rPr>
    </w:lvl>
    <w:lvl w:ilvl="1" w:tplc="242C1F92">
      <w:start w:val="1"/>
      <w:numFmt w:val="decimal"/>
      <w:lvlText w:val="%2)"/>
      <w:lvlJc w:val="left"/>
      <w:pPr>
        <w:ind w:left="899" w:hanging="249"/>
      </w:pPr>
      <w:rPr>
        <w:rFonts w:ascii="Tahoma" w:eastAsia="Tahoma" w:hAnsi="Tahoma" w:hint="default"/>
        <w:spacing w:val="-1"/>
        <w:sz w:val="20"/>
        <w:szCs w:val="20"/>
      </w:rPr>
    </w:lvl>
    <w:lvl w:ilvl="2" w:tplc="8A30E580">
      <w:start w:val="1"/>
      <w:numFmt w:val="bullet"/>
      <w:lvlText w:val="•"/>
      <w:lvlJc w:val="left"/>
      <w:pPr>
        <w:ind w:left="1971" w:hanging="249"/>
      </w:pPr>
      <w:rPr>
        <w:rFonts w:hint="default"/>
      </w:rPr>
    </w:lvl>
    <w:lvl w:ilvl="3" w:tplc="0C5A2206">
      <w:start w:val="1"/>
      <w:numFmt w:val="bullet"/>
      <w:lvlText w:val="•"/>
      <w:lvlJc w:val="left"/>
      <w:pPr>
        <w:ind w:left="3043" w:hanging="249"/>
      </w:pPr>
      <w:rPr>
        <w:rFonts w:hint="default"/>
      </w:rPr>
    </w:lvl>
    <w:lvl w:ilvl="4" w:tplc="AA38BDDE">
      <w:start w:val="1"/>
      <w:numFmt w:val="bullet"/>
      <w:lvlText w:val="•"/>
      <w:lvlJc w:val="left"/>
      <w:pPr>
        <w:ind w:left="4114" w:hanging="249"/>
      </w:pPr>
      <w:rPr>
        <w:rFonts w:hint="default"/>
      </w:rPr>
    </w:lvl>
    <w:lvl w:ilvl="5" w:tplc="7A64BE22">
      <w:start w:val="1"/>
      <w:numFmt w:val="bullet"/>
      <w:lvlText w:val="•"/>
      <w:lvlJc w:val="left"/>
      <w:pPr>
        <w:ind w:left="5186" w:hanging="249"/>
      </w:pPr>
      <w:rPr>
        <w:rFonts w:hint="default"/>
      </w:rPr>
    </w:lvl>
    <w:lvl w:ilvl="6" w:tplc="99A006D8">
      <w:start w:val="1"/>
      <w:numFmt w:val="bullet"/>
      <w:lvlText w:val="•"/>
      <w:lvlJc w:val="left"/>
      <w:pPr>
        <w:ind w:left="6257" w:hanging="249"/>
      </w:pPr>
      <w:rPr>
        <w:rFonts w:hint="default"/>
      </w:rPr>
    </w:lvl>
    <w:lvl w:ilvl="7" w:tplc="FFE0D1F6">
      <w:start w:val="1"/>
      <w:numFmt w:val="bullet"/>
      <w:lvlText w:val="•"/>
      <w:lvlJc w:val="left"/>
      <w:pPr>
        <w:ind w:left="7329" w:hanging="249"/>
      </w:pPr>
      <w:rPr>
        <w:rFonts w:hint="default"/>
      </w:rPr>
    </w:lvl>
    <w:lvl w:ilvl="8" w:tplc="889A2668">
      <w:start w:val="1"/>
      <w:numFmt w:val="bullet"/>
      <w:lvlText w:val="•"/>
      <w:lvlJc w:val="left"/>
      <w:pPr>
        <w:ind w:left="8401" w:hanging="249"/>
      </w:pPr>
      <w:rPr>
        <w:rFonts w:hint="default"/>
      </w:rPr>
    </w:lvl>
  </w:abstractNum>
  <w:abstractNum w:abstractNumId="77" w15:restartNumberingAfterBreak="0">
    <w:nsid w:val="4C2F7C16"/>
    <w:multiLevelType w:val="hybridMultilevel"/>
    <w:tmpl w:val="7816712A"/>
    <w:lvl w:ilvl="0" w:tplc="B504F264">
      <w:start w:val="1"/>
      <w:numFmt w:val="decimal"/>
      <w:lvlText w:val="%1)"/>
      <w:lvlJc w:val="left"/>
      <w:pPr>
        <w:ind w:left="117" w:hanging="253"/>
      </w:pPr>
      <w:rPr>
        <w:rFonts w:ascii="Tahoma" w:eastAsia="Tahoma" w:hAnsi="Tahoma" w:hint="default"/>
        <w:sz w:val="20"/>
        <w:szCs w:val="20"/>
      </w:rPr>
    </w:lvl>
    <w:lvl w:ilvl="1" w:tplc="94446676">
      <w:start w:val="1"/>
      <w:numFmt w:val="bullet"/>
      <w:lvlText w:val="•"/>
      <w:lvlJc w:val="left"/>
      <w:pPr>
        <w:ind w:left="1159" w:hanging="253"/>
      </w:pPr>
      <w:rPr>
        <w:rFonts w:hint="default"/>
      </w:rPr>
    </w:lvl>
    <w:lvl w:ilvl="2" w:tplc="5ADC0C2C">
      <w:start w:val="1"/>
      <w:numFmt w:val="bullet"/>
      <w:lvlText w:val="•"/>
      <w:lvlJc w:val="left"/>
      <w:pPr>
        <w:ind w:left="2202" w:hanging="253"/>
      </w:pPr>
      <w:rPr>
        <w:rFonts w:hint="default"/>
      </w:rPr>
    </w:lvl>
    <w:lvl w:ilvl="3" w:tplc="73A63270">
      <w:start w:val="1"/>
      <w:numFmt w:val="bullet"/>
      <w:lvlText w:val="•"/>
      <w:lvlJc w:val="left"/>
      <w:pPr>
        <w:ind w:left="3245" w:hanging="253"/>
      </w:pPr>
      <w:rPr>
        <w:rFonts w:hint="default"/>
      </w:rPr>
    </w:lvl>
    <w:lvl w:ilvl="4" w:tplc="7D68A622">
      <w:start w:val="1"/>
      <w:numFmt w:val="bullet"/>
      <w:lvlText w:val="•"/>
      <w:lvlJc w:val="left"/>
      <w:pPr>
        <w:ind w:left="4288" w:hanging="253"/>
      </w:pPr>
      <w:rPr>
        <w:rFonts w:hint="default"/>
      </w:rPr>
    </w:lvl>
    <w:lvl w:ilvl="5" w:tplc="E42CFFC6">
      <w:start w:val="1"/>
      <w:numFmt w:val="bullet"/>
      <w:lvlText w:val="•"/>
      <w:lvlJc w:val="left"/>
      <w:pPr>
        <w:ind w:left="5330" w:hanging="253"/>
      </w:pPr>
      <w:rPr>
        <w:rFonts w:hint="default"/>
      </w:rPr>
    </w:lvl>
    <w:lvl w:ilvl="6" w:tplc="0AC45B46">
      <w:start w:val="1"/>
      <w:numFmt w:val="bullet"/>
      <w:lvlText w:val="•"/>
      <w:lvlJc w:val="left"/>
      <w:pPr>
        <w:ind w:left="6373" w:hanging="253"/>
      </w:pPr>
      <w:rPr>
        <w:rFonts w:hint="default"/>
      </w:rPr>
    </w:lvl>
    <w:lvl w:ilvl="7" w:tplc="F976EB50">
      <w:start w:val="1"/>
      <w:numFmt w:val="bullet"/>
      <w:lvlText w:val="•"/>
      <w:lvlJc w:val="left"/>
      <w:pPr>
        <w:ind w:left="7416" w:hanging="253"/>
      </w:pPr>
      <w:rPr>
        <w:rFonts w:hint="default"/>
      </w:rPr>
    </w:lvl>
    <w:lvl w:ilvl="8" w:tplc="04DE0AD4">
      <w:start w:val="1"/>
      <w:numFmt w:val="bullet"/>
      <w:lvlText w:val="•"/>
      <w:lvlJc w:val="left"/>
      <w:pPr>
        <w:ind w:left="8458" w:hanging="253"/>
      </w:pPr>
      <w:rPr>
        <w:rFonts w:hint="default"/>
      </w:rPr>
    </w:lvl>
  </w:abstractNum>
  <w:abstractNum w:abstractNumId="78" w15:restartNumberingAfterBreak="0">
    <w:nsid w:val="4CE12785"/>
    <w:multiLevelType w:val="hybridMultilevel"/>
    <w:tmpl w:val="C334171C"/>
    <w:lvl w:ilvl="0" w:tplc="D018DC1C">
      <w:start w:val="1"/>
      <w:numFmt w:val="upperRoman"/>
      <w:lvlText w:val="%1."/>
      <w:lvlJc w:val="left"/>
      <w:pPr>
        <w:ind w:left="110" w:hanging="244"/>
      </w:pPr>
      <w:rPr>
        <w:rFonts w:ascii="Tahoma" w:eastAsia="Tahoma" w:hAnsi="Tahoma" w:hint="default"/>
        <w:spacing w:val="-1"/>
        <w:sz w:val="20"/>
        <w:szCs w:val="20"/>
      </w:rPr>
    </w:lvl>
    <w:lvl w:ilvl="1" w:tplc="AF4205A0">
      <w:start w:val="1"/>
      <w:numFmt w:val="bullet"/>
      <w:lvlText w:val="•"/>
      <w:lvlJc w:val="left"/>
      <w:pPr>
        <w:ind w:left="1153" w:hanging="244"/>
      </w:pPr>
      <w:rPr>
        <w:rFonts w:hint="default"/>
      </w:rPr>
    </w:lvl>
    <w:lvl w:ilvl="2" w:tplc="0F04856C">
      <w:start w:val="1"/>
      <w:numFmt w:val="bullet"/>
      <w:lvlText w:val="•"/>
      <w:lvlJc w:val="left"/>
      <w:pPr>
        <w:ind w:left="2196" w:hanging="244"/>
      </w:pPr>
      <w:rPr>
        <w:rFonts w:hint="default"/>
      </w:rPr>
    </w:lvl>
    <w:lvl w:ilvl="3" w:tplc="1E0C0174">
      <w:start w:val="1"/>
      <w:numFmt w:val="bullet"/>
      <w:lvlText w:val="•"/>
      <w:lvlJc w:val="left"/>
      <w:pPr>
        <w:ind w:left="3240" w:hanging="244"/>
      </w:pPr>
      <w:rPr>
        <w:rFonts w:hint="default"/>
      </w:rPr>
    </w:lvl>
    <w:lvl w:ilvl="4" w:tplc="FD2ABECA">
      <w:start w:val="1"/>
      <w:numFmt w:val="bullet"/>
      <w:lvlText w:val="•"/>
      <w:lvlJc w:val="left"/>
      <w:pPr>
        <w:ind w:left="4283" w:hanging="244"/>
      </w:pPr>
      <w:rPr>
        <w:rFonts w:hint="default"/>
      </w:rPr>
    </w:lvl>
    <w:lvl w:ilvl="5" w:tplc="BF2EE296">
      <w:start w:val="1"/>
      <w:numFmt w:val="bullet"/>
      <w:lvlText w:val="•"/>
      <w:lvlJc w:val="left"/>
      <w:pPr>
        <w:ind w:left="5327" w:hanging="244"/>
      </w:pPr>
      <w:rPr>
        <w:rFonts w:hint="default"/>
      </w:rPr>
    </w:lvl>
    <w:lvl w:ilvl="6" w:tplc="10783F40">
      <w:start w:val="1"/>
      <w:numFmt w:val="bullet"/>
      <w:lvlText w:val="•"/>
      <w:lvlJc w:val="left"/>
      <w:pPr>
        <w:ind w:left="6370" w:hanging="244"/>
      </w:pPr>
      <w:rPr>
        <w:rFonts w:hint="default"/>
      </w:rPr>
    </w:lvl>
    <w:lvl w:ilvl="7" w:tplc="D10C767E">
      <w:start w:val="1"/>
      <w:numFmt w:val="bullet"/>
      <w:lvlText w:val="•"/>
      <w:lvlJc w:val="left"/>
      <w:pPr>
        <w:ind w:left="7414" w:hanging="244"/>
      </w:pPr>
      <w:rPr>
        <w:rFonts w:hint="default"/>
      </w:rPr>
    </w:lvl>
    <w:lvl w:ilvl="8" w:tplc="3BACA07E">
      <w:start w:val="1"/>
      <w:numFmt w:val="bullet"/>
      <w:lvlText w:val="•"/>
      <w:lvlJc w:val="left"/>
      <w:pPr>
        <w:ind w:left="8457" w:hanging="244"/>
      </w:pPr>
      <w:rPr>
        <w:rFonts w:hint="default"/>
      </w:rPr>
    </w:lvl>
  </w:abstractNum>
  <w:abstractNum w:abstractNumId="79" w15:restartNumberingAfterBreak="0">
    <w:nsid w:val="4DB27546"/>
    <w:multiLevelType w:val="hybridMultilevel"/>
    <w:tmpl w:val="A1DE4C36"/>
    <w:lvl w:ilvl="0" w:tplc="05363296">
      <w:start w:val="1"/>
      <w:numFmt w:val="decimal"/>
      <w:lvlText w:val="%1"/>
      <w:lvlJc w:val="left"/>
      <w:pPr>
        <w:ind w:left="287" w:hanging="187"/>
      </w:pPr>
      <w:rPr>
        <w:rFonts w:ascii="Tahoma" w:eastAsia="Tahoma" w:hAnsi="Tahoma" w:hint="default"/>
        <w:b/>
        <w:bCs/>
        <w:sz w:val="20"/>
        <w:szCs w:val="20"/>
      </w:rPr>
    </w:lvl>
    <w:lvl w:ilvl="1" w:tplc="2856C0A2">
      <w:start w:val="1"/>
      <w:numFmt w:val="bullet"/>
      <w:lvlText w:val="•"/>
      <w:lvlJc w:val="left"/>
      <w:pPr>
        <w:ind w:left="1310" w:hanging="187"/>
      </w:pPr>
      <w:rPr>
        <w:rFonts w:hint="default"/>
      </w:rPr>
    </w:lvl>
    <w:lvl w:ilvl="2" w:tplc="893C651C">
      <w:start w:val="1"/>
      <w:numFmt w:val="bullet"/>
      <w:lvlText w:val="•"/>
      <w:lvlJc w:val="left"/>
      <w:pPr>
        <w:ind w:left="2334" w:hanging="187"/>
      </w:pPr>
      <w:rPr>
        <w:rFonts w:hint="default"/>
      </w:rPr>
    </w:lvl>
    <w:lvl w:ilvl="3" w:tplc="576EB2F8">
      <w:start w:val="1"/>
      <w:numFmt w:val="bullet"/>
      <w:lvlText w:val="•"/>
      <w:lvlJc w:val="left"/>
      <w:pPr>
        <w:ind w:left="3358" w:hanging="187"/>
      </w:pPr>
      <w:rPr>
        <w:rFonts w:hint="default"/>
      </w:rPr>
    </w:lvl>
    <w:lvl w:ilvl="4" w:tplc="6E0C4D84">
      <w:start w:val="1"/>
      <w:numFmt w:val="bullet"/>
      <w:lvlText w:val="•"/>
      <w:lvlJc w:val="left"/>
      <w:pPr>
        <w:ind w:left="4382" w:hanging="187"/>
      </w:pPr>
      <w:rPr>
        <w:rFonts w:hint="default"/>
      </w:rPr>
    </w:lvl>
    <w:lvl w:ilvl="5" w:tplc="1DAC958C">
      <w:start w:val="1"/>
      <w:numFmt w:val="bullet"/>
      <w:lvlText w:val="•"/>
      <w:lvlJc w:val="left"/>
      <w:pPr>
        <w:ind w:left="5405" w:hanging="187"/>
      </w:pPr>
      <w:rPr>
        <w:rFonts w:hint="default"/>
      </w:rPr>
    </w:lvl>
    <w:lvl w:ilvl="6" w:tplc="AADC655C">
      <w:start w:val="1"/>
      <w:numFmt w:val="bullet"/>
      <w:lvlText w:val="•"/>
      <w:lvlJc w:val="left"/>
      <w:pPr>
        <w:ind w:left="6429" w:hanging="187"/>
      </w:pPr>
      <w:rPr>
        <w:rFonts w:hint="default"/>
      </w:rPr>
    </w:lvl>
    <w:lvl w:ilvl="7" w:tplc="06A4371E">
      <w:start w:val="1"/>
      <w:numFmt w:val="bullet"/>
      <w:lvlText w:val="•"/>
      <w:lvlJc w:val="left"/>
      <w:pPr>
        <w:ind w:left="7453" w:hanging="187"/>
      </w:pPr>
      <w:rPr>
        <w:rFonts w:hint="default"/>
      </w:rPr>
    </w:lvl>
    <w:lvl w:ilvl="8" w:tplc="D960CBF4">
      <w:start w:val="1"/>
      <w:numFmt w:val="bullet"/>
      <w:lvlText w:val="•"/>
      <w:lvlJc w:val="left"/>
      <w:pPr>
        <w:ind w:left="8476" w:hanging="187"/>
      </w:pPr>
      <w:rPr>
        <w:rFonts w:hint="default"/>
      </w:rPr>
    </w:lvl>
  </w:abstractNum>
  <w:abstractNum w:abstractNumId="80" w15:restartNumberingAfterBreak="0">
    <w:nsid w:val="4DBC7981"/>
    <w:multiLevelType w:val="hybridMultilevel"/>
    <w:tmpl w:val="5896097C"/>
    <w:lvl w:ilvl="0" w:tplc="159A33A2">
      <w:start w:val="1"/>
      <w:numFmt w:val="upperRoman"/>
      <w:lvlText w:val="%1."/>
      <w:lvlJc w:val="left"/>
      <w:pPr>
        <w:ind w:left="114" w:hanging="225"/>
      </w:pPr>
      <w:rPr>
        <w:rFonts w:ascii="Tahoma" w:eastAsia="Tahoma" w:hAnsi="Tahoma" w:hint="default"/>
        <w:spacing w:val="-1"/>
        <w:sz w:val="20"/>
        <w:szCs w:val="20"/>
      </w:rPr>
    </w:lvl>
    <w:lvl w:ilvl="1" w:tplc="59207B1E">
      <w:start w:val="1"/>
      <w:numFmt w:val="decimal"/>
      <w:lvlText w:val="%2)"/>
      <w:lvlJc w:val="left"/>
      <w:pPr>
        <w:ind w:left="102" w:hanging="249"/>
      </w:pPr>
      <w:rPr>
        <w:rFonts w:ascii="Tahoma" w:eastAsia="Tahoma" w:hAnsi="Tahoma" w:hint="default"/>
        <w:sz w:val="20"/>
        <w:szCs w:val="20"/>
      </w:rPr>
    </w:lvl>
    <w:lvl w:ilvl="2" w:tplc="936E47D6">
      <w:start w:val="1"/>
      <w:numFmt w:val="bullet"/>
      <w:lvlText w:val="•"/>
      <w:lvlJc w:val="left"/>
      <w:pPr>
        <w:ind w:left="1273" w:hanging="249"/>
      </w:pPr>
      <w:rPr>
        <w:rFonts w:hint="default"/>
      </w:rPr>
    </w:lvl>
    <w:lvl w:ilvl="3" w:tplc="32EAB2E2">
      <w:start w:val="1"/>
      <w:numFmt w:val="bullet"/>
      <w:lvlText w:val="•"/>
      <w:lvlJc w:val="left"/>
      <w:pPr>
        <w:ind w:left="2432" w:hanging="249"/>
      </w:pPr>
      <w:rPr>
        <w:rFonts w:hint="default"/>
      </w:rPr>
    </w:lvl>
    <w:lvl w:ilvl="4" w:tplc="0E8ED8C8">
      <w:start w:val="1"/>
      <w:numFmt w:val="bullet"/>
      <w:lvlText w:val="•"/>
      <w:lvlJc w:val="left"/>
      <w:pPr>
        <w:ind w:left="3591" w:hanging="249"/>
      </w:pPr>
      <w:rPr>
        <w:rFonts w:hint="default"/>
      </w:rPr>
    </w:lvl>
    <w:lvl w:ilvl="5" w:tplc="F8F8C992">
      <w:start w:val="1"/>
      <w:numFmt w:val="bullet"/>
      <w:lvlText w:val="•"/>
      <w:lvlJc w:val="left"/>
      <w:pPr>
        <w:ind w:left="4749" w:hanging="249"/>
      </w:pPr>
      <w:rPr>
        <w:rFonts w:hint="default"/>
      </w:rPr>
    </w:lvl>
    <w:lvl w:ilvl="6" w:tplc="A3160E44">
      <w:start w:val="1"/>
      <w:numFmt w:val="bullet"/>
      <w:lvlText w:val="•"/>
      <w:lvlJc w:val="left"/>
      <w:pPr>
        <w:ind w:left="5908" w:hanging="249"/>
      </w:pPr>
      <w:rPr>
        <w:rFonts w:hint="default"/>
      </w:rPr>
    </w:lvl>
    <w:lvl w:ilvl="7" w:tplc="A94686BA">
      <w:start w:val="1"/>
      <w:numFmt w:val="bullet"/>
      <w:lvlText w:val="•"/>
      <w:lvlJc w:val="left"/>
      <w:pPr>
        <w:ind w:left="7067" w:hanging="249"/>
      </w:pPr>
      <w:rPr>
        <w:rFonts w:hint="default"/>
      </w:rPr>
    </w:lvl>
    <w:lvl w:ilvl="8" w:tplc="382A35AC">
      <w:start w:val="1"/>
      <w:numFmt w:val="bullet"/>
      <w:lvlText w:val="•"/>
      <w:lvlJc w:val="left"/>
      <w:pPr>
        <w:ind w:left="8226" w:hanging="249"/>
      </w:pPr>
      <w:rPr>
        <w:rFonts w:hint="default"/>
      </w:rPr>
    </w:lvl>
  </w:abstractNum>
  <w:abstractNum w:abstractNumId="81" w15:restartNumberingAfterBreak="0">
    <w:nsid w:val="4F6F23FF"/>
    <w:multiLevelType w:val="hybridMultilevel"/>
    <w:tmpl w:val="2F9A7282"/>
    <w:lvl w:ilvl="0" w:tplc="552E524A">
      <w:start w:val="1"/>
      <w:numFmt w:val="upperRoman"/>
      <w:lvlText w:val="%1."/>
      <w:lvlJc w:val="left"/>
      <w:pPr>
        <w:ind w:left="102" w:hanging="290"/>
      </w:pPr>
      <w:rPr>
        <w:rFonts w:ascii="Tahoma" w:eastAsia="Tahoma" w:hAnsi="Tahoma" w:hint="default"/>
        <w:sz w:val="20"/>
        <w:szCs w:val="20"/>
      </w:rPr>
    </w:lvl>
    <w:lvl w:ilvl="1" w:tplc="5DBA2036">
      <w:start w:val="1"/>
      <w:numFmt w:val="bullet"/>
      <w:lvlText w:val="•"/>
      <w:lvlJc w:val="left"/>
      <w:pPr>
        <w:ind w:left="1144" w:hanging="290"/>
      </w:pPr>
      <w:rPr>
        <w:rFonts w:hint="default"/>
      </w:rPr>
    </w:lvl>
    <w:lvl w:ilvl="2" w:tplc="00F88130">
      <w:start w:val="1"/>
      <w:numFmt w:val="bullet"/>
      <w:lvlText w:val="•"/>
      <w:lvlJc w:val="left"/>
      <w:pPr>
        <w:ind w:left="2186" w:hanging="290"/>
      </w:pPr>
      <w:rPr>
        <w:rFonts w:hint="default"/>
      </w:rPr>
    </w:lvl>
    <w:lvl w:ilvl="3" w:tplc="7F7890D6">
      <w:start w:val="1"/>
      <w:numFmt w:val="bullet"/>
      <w:lvlText w:val="•"/>
      <w:lvlJc w:val="left"/>
      <w:pPr>
        <w:ind w:left="3228" w:hanging="290"/>
      </w:pPr>
      <w:rPr>
        <w:rFonts w:hint="default"/>
      </w:rPr>
    </w:lvl>
    <w:lvl w:ilvl="4" w:tplc="C79054E4">
      <w:start w:val="1"/>
      <w:numFmt w:val="bullet"/>
      <w:lvlText w:val="•"/>
      <w:lvlJc w:val="left"/>
      <w:pPr>
        <w:ind w:left="4271" w:hanging="290"/>
      </w:pPr>
      <w:rPr>
        <w:rFonts w:hint="default"/>
      </w:rPr>
    </w:lvl>
    <w:lvl w:ilvl="5" w:tplc="05F4DD64">
      <w:start w:val="1"/>
      <w:numFmt w:val="bullet"/>
      <w:lvlText w:val="•"/>
      <w:lvlJc w:val="left"/>
      <w:pPr>
        <w:ind w:left="5313" w:hanging="290"/>
      </w:pPr>
      <w:rPr>
        <w:rFonts w:hint="default"/>
      </w:rPr>
    </w:lvl>
    <w:lvl w:ilvl="6" w:tplc="F926AC6A">
      <w:start w:val="1"/>
      <w:numFmt w:val="bullet"/>
      <w:lvlText w:val="•"/>
      <w:lvlJc w:val="left"/>
      <w:pPr>
        <w:ind w:left="6355" w:hanging="290"/>
      </w:pPr>
      <w:rPr>
        <w:rFonts w:hint="default"/>
      </w:rPr>
    </w:lvl>
    <w:lvl w:ilvl="7" w:tplc="FA14841E">
      <w:start w:val="1"/>
      <w:numFmt w:val="bullet"/>
      <w:lvlText w:val="•"/>
      <w:lvlJc w:val="left"/>
      <w:pPr>
        <w:ind w:left="7397" w:hanging="290"/>
      </w:pPr>
      <w:rPr>
        <w:rFonts w:hint="default"/>
      </w:rPr>
    </w:lvl>
    <w:lvl w:ilvl="8" w:tplc="E89E9418">
      <w:start w:val="1"/>
      <w:numFmt w:val="bullet"/>
      <w:lvlText w:val="•"/>
      <w:lvlJc w:val="left"/>
      <w:pPr>
        <w:ind w:left="8439" w:hanging="290"/>
      </w:pPr>
      <w:rPr>
        <w:rFonts w:hint="default"/>
      </w:rPr>
    </w:lvl>
  </w:abstractNum>
  <w:abstractNum w:abstractNumId="82" w15:restartNumberingAfterBreak="0">
    <w:nsid w:val="502859D3"/>
    <w:multiLevelType w:val="hybridMultilevel"/>
    <w:tmpl w:val="7CE0FD84"/>
    <w:lvl w:ilvl="0" w:tplc="47480436">
      <w:start w:val="14"/>
      <w:numFmt w:val="decimal"/>
      <w:lvlText w:val="%1)"/>
      <w:lvlJc w:val="left"/>
      <w:pPr>
        <w:ind w:left="101" w:hanging="1697"/>
      </w:pPr>
      <w:rPr>
        <w:rFonts w:ascii="Tahoma" w:eastAsia="Tahoma" w:hAnsi="Tahoma" w:hint="default"/>
        <w:spacing w:val="-1"/>
        <w:sz w:val="20"/>
        <w:szCs w:val="20"/>
      </w:rPr>
    </w:lvl>
    <w:lvl w:ilvl="1" w:tplc="D4B6DAB6">
      <w:start w:val="1"/>
      <w:numFmt w:val="bullet"/>
      <w:lvlText w:val="•"/>
      <w:lvlJc w:val="left"/>
      <w:pPr>
        <w:ind w:left="1143" w:hanging="1697"/>
      </w:pPr>
      <w:rPr>
        <w:rFonts w:hint="default"/>
      </w:rPr>
    </w:lvl>
    <w:lvl w:ilvl="2" w:tplc="38E29C80">
      <w:start w:val="1"/>
      <w:numFmt w:val="bullet"/>
      <w:lvlText w:val="•"/>
      <w:lvlJc w:val="left"/>
      <w:pPr>
        <w:ind w:left="2185" w:hanging="1697"/>
      </w:pPr>
      <w:rPr>
        <w:rFonts w:hint="default"/>
      </w:rPr>
    </w:lvl>
    <w:lvl w:ilvl="3" w:tplc="7712800E">
      <w:start w:val="1"/>
      <w:numFmt w:val="bullet"/>
      <w:lvlText w:val="•"/>
      <w:lvlJc w:val="left"/>
      <w:pPr>
        <w:ind w:left="3228" w:hanging="1697"/>
      </w:pPr>
      <w:rPr>
        <w:rFonts w:hint="default"/>
      </w:rPr>
    </w:lvl>
    <w:lvl w:ilvl="4" w:tplc="1C3C9FA6">
      <w:start w:val="1"/>
      <w:numFmt w:val="bullet"/>
      <w:lvlText w:val="•"/>
      <w:lvlJc w:val="left"/>
      <w:pPr>
        <w:ind w:left="4270" w:hanging="1697"/>
      </w:pPr>
      <w:rPr>
        <w:rFonts w:hint="default"/>
      </w:rPr>
    </w:lvl>
    <w:lvl w:ilvl="5" w:tplc="15DAB2B8">
      <w:start w:val="1"/>
      <w:numFmt w:val="bullet"/>
      <w:lvlText w:val="•"/>
      <w:lvlJc w:val="left"/>
      <w:pPr>
        <w:ind w:left="5312" w:hanging="1697"/>
      </w:pPr>
      <w:rPr>
        <w:rFonts w:hint="default"/>
      </w:rPr>
    </w:lvl>
    <w:lvl w:ilvl="6" w:tplc="EF6EEC20">
      <w:start w:val="1"/>
      <w:numFmt w:val="bullet"/>
      <w:lvlText w:val="•"/>
      <w:lvlJc w:val="left"/>
      <w:pPr>
        <w:ind w:left="6355" w:hanging="1697"/>
      </w:pPr>
      <w:rPr>
        <w:rFonts w:hint="default"/>
      </w:rPr>
    </w:lvl>
    <w:lvl w:ilvl="7" w:tplc="16B8DC7E">
      <w:start w:val="1"/>
      <w:numFmt w:val="bullet"/>
      <w:lvlText w:val="•"/>
      <w:lvlJc w:val="left"/>
      <w:pPr>
        <w:ind w:left="7397" w:hanging="1697"/>
      </w:pPr>
      <w:rPr>
        <w:rFonts w:hint="default"/>
      </w:rPr>
    </w:lvl>
    <w:lvl w:ilvl="8" w:tplc="8F2ACF36">
      <w:start w:val="1"/>
      <w:numFmt w:val="bullet"/>
      <w:lvlText w:val="•"/>
      <w:lvlJc w:val="left"/>
      <w:pPr>
        <w:ind w:left="8439" w:hanging="1697"/>
      </w:pPr>
      <w:rPr>
        <w:rFonts w:hint="default"/>
      </w:rPr>
    </w:lvl>
  </w:abstractNum>
  <w:abstractNum w:abstractNumId="83" w15:restartNumberingAfterBreak="0">
    <w:nsid w:val="50872252"/>
    <w:multiLevelType w:val="hybridMultilevel"/>
    <w:tmpl w:val="C55E1ECC"/>
    <w:lvl w:ilvl="0" w:tplc="C3B6A21C">
      <w:start w:val="2"/>
      <w:numFmt w:val="decimal"/>
      <w:lvlText w:val="%1)"/>
      <w:lvlJc w:val="left"/>
      <w:pPr>
        <w:ind w:left="105" w:hanging="269"/>
      </w:pPr>
      <w:rPr>
        <w:rFonts w:ascii="Tahoma" w:eastAsia="Tahoma" w:hAnsi="Tahoma" w:hint="default"/>
        <w:sz w:val="20"/>
        <w:szCs w:val="20"/>
      </w:rPr>
    </w:lvl>
    <w:lvl w:ilvl="1" w:tplc="B72E1308">
      <w:start w:val="1"/>
      <w:numFmt w:val="bullet"/>
      <w:lvlText w:val="•"/>
      <w:lvlJc w:val="left"/>
      <w:pPr>
        <w:ind w:left="1149" w:hanging="269"/>
      </w:pPr>
      <w:rPr>
        <w:rFonts w:hint="default"/>
      </w:rPr>
    </w:lvl>
    <w:lvl w:ilvl="2" w:tplc="6CEE7954">
      <w:start w:val="1"/>
      <w:numFmt w:val="bullet"/>
      <w:lvlText w:val="•"/>
      <w:lvlJc w:val="left"/>
      <w:pPr>
        <w:ind w:left="2193" w:hanging="269"/>
      </w:pPr>
      <w:rPr>
        <w:rFonts w:hint="default"/>
      </w:rPr>
    </w:lvl>
    <w:lvl w:ilvl="3" w:tplc="0F9654BA">
      <w:start w:val="1"/>
      <w:numFmt w:val="bullet"/>
      <w:lvlText w:val="•"/>
      <w:lvlJc w:val="left"/>
      <w:pPr>
        <w:ind w:left="3237" w:hanging="269"/>
      </w:pPr>
      <w:rPr>
        <w:rFonts w:hint="default"/>
      </w:rPr>
    </w:lvl>
    <w:lvl w:ilvl="4" w:tplc="E27E8D2C">
      <w:start w:val="1"/>
      <w:numFmt w:val="bullet"/>
      <w:lvlText w:val="•"/>
      <w:lvlJc w:val="left"/>
      <w:pPr>
        <w:ind w:left="4280" w:hanging="269"/>
      </w:pPr>
      <w:rPr>
        <w:rFonts w:hint="default"/>
      </w:rPr>
    </w:lvl>
    <w:lvl w:ilvl="5" w:tplc="61BC0666">
      <w:start w:val="1"/>
      <w:numFmt w:val="bullet"/>
      <w:lvlText w:val="•"/>
      <w:lvlJc w:val="left"/>
      <w:pPr>
        <w:ind w:left="5324" w:hanging="269"/>
      </w:pPr>
      <w:rPr>
        <w:rFonts w:hint="default"/>
      </w:rPr>
    </w:lvl>
    <w:lvl w:ilvl="6" w:tplc="EC38CD1C">
      <w:start w:val="1"/>
      <w:numFmt w:val="bullet"/>
      <w:lvlText w:val="•"/>
      <w:lvlJc w:val="left"/>
      <w:pPr>
        <w:ind w:left="6368" w:hanging="269"/>
      </w:pPr>
      <w:rPr>
        <w:rFonts w:hint="default"/>
      </w:rPr>
    </w:lvl>
    <w:lvl w:ilvl="7" w:tplc="6464E536">
      <w:start w:val="1"/>
      <w:numFmt w:val="bullet"/>
      <w:lvlText w:val="•"/>
      <w:lvlJc w:val="left"/>
      <w:pPr>
        <w:ind w:left="7412" w:hanging="269"/>
      </w:pPr>
      <w:rPr>
        <w:rFonts w:hint="default"/>
      </w:rPr>
    </w:lvl>
    <w:lvl w:ilvl="8" w:tplc="E66090E8">
      <w:start w:val="1"/>
      <w:numFmt w:val="bullet"/>
      <w:lvlText w:val="•"/>
      <w:lvlJc w:val="left"/>
      <w:pPr>
        <w:ind w:left="8456" w:hanging="269"/>
      </w:pPr>
      <w:rPr>
        <w:rFonts w:hint="default"/>
      </w:rPr>
    </w:lvl>
  </w:abstractNum>
  <w:abstractNum w:abstractNumId="84" w15:restartNumberingAfterBreak="0">
    <w:nsid w:val="528E5275"/>
    <w:multiLevelType w:val="hybridMultilevel"/>
    <w:tmpl w:val="17069824"/>
    <w:lvl w:ilvl="0" w:tplc="26D8717C">
      <w:start w:val="7"/>
      <w:numFmt w:val="upperRoman"/>
      <w:lvlText w:val="%1."/>
      <w:lvlJc w:val="left"/>
      <w:pPr>
        <w:ind w:left="101" w:hanging="1114"/>
      </w:pPr>
      <w:rPr>
        <w:rFonts w:ascii="Tahoma" w:eastAsia="Tahoma" w:hAnsi="Tahoma" w:hint="default"/>
        <w:sz w:val="20"/>
        <w:szCs w:val="20"/>
      </w:rPr>
    </w:lvl>
    <w:lvl w:ilvl="1" w:tplc="35A08AEC">
      <w:start w:val="1"/>
      <w:numFmt w:val="decimal"/>
      <w:lvlText w:val="%2)"/>
      <w:lvlJc w:val="left"/>
      <w:pPr>
        <w:ind w:left="101" w:hanging="911"/>
      </w:pPr>
      <w:rPr>
        <w:rFonts w:ascii="Tahoma" w:eastAsia="Tahoma" w:hAnsi="Tahoma" w:hint="default"/>
        <w:sz w:val="20"/>
        <w:szCs w:val="20"/>
      </w:rPr>
    </w:lvl>
    <w:lvl w:ilvl="2" w:tplc="F904CEDC">
      <w:start w:val="1"/>
      <w:numFmt w:val="bullet"/>
      <w:lvlText w:val="•"/>
      <w:lvlJc w:val="left"/>
      <w:pPr>
        <w:ind w:left="1259" w:hanging="911"/>
      </w:pPr>
      <w:rPr>
        <w:rFonts w:hint="default"/>
      </w:rPr>
    </w:lvl>
    <w:lvl w:ilvl="3" w:tplc="8D8E27C8">
      <w:start w:val="1"/>
      <w:numFmt w:val="bullet"/>
      <w:lvlText w:val="•"/>
      <w:lvlJc w:val="left"/>
      <w:pPr>
        <w:ind w:left="2417" w:hanging="911"/>
      </w:pPr>
      <w:rPr>
        <w:rFonts w:hint="default"/>
      </w:rPr>
    </w:lvl>
    <w:lvl w:ilvl="4" w:tplc="783ABC18">
      <w:start w:val="1"/>
      <w:numFmt w:val="bullet"/>
      <w:lvlText w:val="•"/>
      <w:lvlJc w:val="left"/>
      <w:pPr>
        <w:ind w:left="3575" w:hanging="911"/>
      </w:pPr>
      <w:rPr>
        <w:rFonts w:hint="default"/>
      </w:rPr>
    </w:lvl>
    <w:lvl w:ilvl="5" w:tplc="83329DFE">
      <w:start w:val="1"/>
      <w:numFmt w:val="bullet"/>
      <w:lvlText w:val="•"/>
      <w:lvlJc w:val="left"/>
      <w:pPr>
        <w:ind w:left="4733" w:hanging="911"/>
      </w:pPr>
      <w:rPr>
        <w:rFonts w:hint="default"/>
      </w:rPr>
    </w:lvl>
    <w:lvl w:ilvl="6" w:tplc="856A9FE8">
      <w:start w:val="1"/>
      <w:numFmt w:val="bullet"/>
      <w:lvlText w:val="•"/>
      <w:lvlJc w:val="left"/>
      <w:pPr>
        <w:ind w:left="5891" w:hanging="911"/>
      </w:pPr>
      <w:rPr>
        <w:rFonts w:hint="default"/>
      </w:rPr>
    </w:lvl>
    <w:lvl w:ilvl="7" w:tplc="F1AE413E">
      <w:start w:val="1"/>
      <w:numFmt w:val="bullet"/>
      <w:lvlText w:val="•"/>
      <w:lvlJc w:val="left"/>
      <w:pPr>
        <w:ind w:left="7050" w:hanging="911"/>
      </w:pPr>
      <w:rPr>
        <w:rFonts w:hint="default"/>
      </w:rPr>
    </w:lvl>
    <w:lvl w:ilvl="8" w:tplc="7570E4A0">
      <w:start w:val="1"/>
      <w:numFmt w:val="bullet"/>
      <w:lvlText w:val="•"/>
      <w:lvlJc w:val="left"/>
      <w:pPr>
        <w:ind w:left="8208" w:hanging="911"/>
      </w:pPr>
      <w:rPr>
        <w:rFonts w:hint="default"/>
      </w:rPr>
    </w:lvl>
  </w:abstractNum>
  <w:abstractNum w:abstractNumId="85" w15:restartNumberingAfterBreak="0">
    <w:nsid w:val="53122DD7"/>
    <w:multiLevelType w:val="hybridMultilevel"/>
    <w:tmpl w:val="AC44624C"/>
    <w:lvl w:ilvl="0" w:tplc="562A1B0C">
      <w:start w:val="1"/>
      <w:numFmt w:val="upperRoman"/>
      <w:lvlText w:val="%1."/>
      <w:lvlJc w:val="left"/>
      <w:pPr>
        <w:ind w:left="107" w:hanging="233"/>
      </w:pPr>
      <w:rPr>
        <w:rFonts w:ascii="Tahoma" w:eastAsia="Tahoma" w:hAnsi="Tahoma" w:hint="default"/>
        <w:spacing w:val="-1"/>
        <w:sz w:val="20"/>
        <w:szCs w:val="20"/>
      </w:rPr>
    </w:lvl>
    <w:lvl w:ilvl="1" w:tplc="1758DE94">
      <w:start w:val="1"/>
      <w:numFmt w:val="decimal"/>
      <w:lvlText w:val="%2)"/>
      <w:lvlJc w:val="left"/>
      <w:pPr>
        <w:ind w:left="108" w:hanging="249"/>
      </w:pPr>
      <w:rPr>
        <w:rFonts w:ascii="Tahoma" w:eastAsia="Tahoma" w:hAnsi="Tahoma" w:hint="default"/>
        <w:sz w:val="20"/>
        <w:szCs w:val="20"/>
      </w:rPr>
    </w:lvl>
    <w:lvl w:ilvl="2" w:tplc="8A0C72B6">
      <w:start w:val="1"/>
      <w:numFmt w:val="bullet"/>
      <w:lvlText w:val="•"/>
      <w:lvlJc w:val="left"/>
      <w:pPr>
        <w:ind w:left="117" w:hanging="249"/>
      </w:pPr>
      <w:rPr>
        <w:rFonts w:hint="default"/>
      </w:rPr>
    </w:lvl>
    <w:lvl w:ilvl="3" w:tplc="2EEC6928">
      <w:start w:val="1"/>
      <w:numFmt w:val="bullet"/>
      <w:lvlText w:val="•"/>
      <w:lvlJc w:val="left"/>
      <w:pPr>
        <w:ind w:left="1420" w:hanging="249"/>
      </w:pPr>
      <w:rPr>
        <w:rFonts w:hint="default"/>
      </w:rPr>
    </w:lvl>
    <w:lvl w:ilvl="4" w:tplc="79EA9222">
      <w:start w:val="1"/>
      <w:numFmt w:val="bullet"/>
      <w:lvlText w:val="•"/>
      <w:lvlJc w:val="left"/>
      <w:pPr>
        <w:ind w:left="2723" w:hanging="249"/>
      </w:pPr>
      <w:rPr>
        <w:rFonts w:hint="default"/>
      </w:rPr>
    </w:lvl>
    <w:lvl w:ilvl="5" w:tplc="B7942E8A">
      <w:start w:val="1"/>
      <w:numFmt w:val="bullet"/>
      <w:lvlText w:val="•"/>
      <w:lvlJc w:val="left"/>
      <w:pPr>
        <w:ind w:left="4027" w:hanging="249"/>
      </w:pPr>
      <w:rPr>
        <w:rFonts w:hint="default"/>
      </w:rPr>
    </w:lvl>
    <w:lvl w:ilvl="6" w:tplc="AB9E3DB0">
      <w:start w:val="1"/>
      <w:numFmt w:val="bullet"/>
      <w:lvlText w:val="•"/>
      <w:lvlJc w:val="left"/>
      <w:pPr>
        <w:ind w:left="5330" w:hanging="249"/>
      </w:pPr>
      <w:rPr>
        <w:rFonts w:hint="default"/>
      </w:rPr>
    </w:lvl>
    <w:lvl w:ilvl="7" w:tplc="FDB21D4C">
      <w:start w:val="1"/>
      <w:numFmt w:val="bullet"/>
      <w:lvlText w:val="•"/>
      <w:lvlJc w:val="left"/>
      <w:pPr>
        <w:ind w:left="6634" w:hanging="249"/>
      </w:pPr>
      <w:rPr>
        <w:rFonts w:hint="default"/>
      </w:rPr>
    </w:lvl>
    <w:lvl w:ilvl="8" w:tplc="69626D5E">
      <w:start w:val="1"/>
      <w:numFmt w:val="bullet"/>
      <w:lvlText w:val="•"/>
      <w:lvlJc w:val="left"/>
      <w:pPr>
        <w:ind w:left="7937" w:hanging="249"/>
      </w:pPr>
      <w:rPr>
        <w:rFonts w:hint="default"/>
      </w:rPr>
    </w:lvl>
  </w:abstractNum>
  <w:abstractNum w:abstractNumId="86" w15:restartNumberingAfterBreak="0">
    <w:nsid w:val="533A187A"/>
    <w:multiLevelType w:val="multilevel"/>
    <w:tmpl w:val="8334EB2C"/>
    <w:lvl w:ilvl="0">
      <w:start w:val="153"/>
      <w:numFmt w:val="decimal"/>
      <w:lvlText w:val="%1"/>
      <w:lvlJc w:val="left"/>
      <w:pPr>
        <w:ind w:left="797" w:hanging="697"/>
      </w:pPr>
      <w:rPr>
        <w:rFonts w:hint="default"/>
      </w:rPr>
    </w:lvl>
    <w:lvl w:ilvl="1">
      <w:start w:val="1"/>
      <w:numFmt w:val="decimal"/>
      <w:lvlText w:val="%1.%2."/>
      <w:lvlJc w:val="left"/>
      <w:pPr>
        <w:ind w:left="101" w:hanging="697"/>
      </w:pPr>
      <w:rPr>
        <w:rFonts w:hint="default"/>
        <w:spacing w:val="-1"/>
        <w:u w:val="thick" w:color="000000"/>
      </w:rPr>
    </w:lvl>
    <w:lvl w:ilvl="2">
      <w:start w:val="1"/>
      <w:numFmt w:val="decimal"/>
      <w:lvlText w:val="%1.%2.%3."/>
      <w:lvlJc w:val="left"/>
      <w:pPr>
        <w:ind w:left="1599" w:hanging="791"/>
      </w:pPr>
      <w:rPr>
        <w:rFonts w:ascii="Tahoma" w:eastAsia="Tahoma" w:hAnsi="Tahoma" w:hint="default"/>
        <w:spacing w:val="-1"/>
        <w:sz w:val="20"/>
        <w:szCs w:val="20"/>
      </w:rPr>
    </w:lvl>
    <w:lvl w:ilvl="3">
      <w:start w:val="1"/>
      <w:numFmt w:val="bullet"/>
      <w:lvlText w:val="•"/>
      <w:lvlJc w:val="left"/>
      <w:pPr>
        <w:ind w:left="2715" w:hanging="791"/>
      </w:pPr>
      <w:rPr>
        <w:rFonts w:hint="default"/>
      </w:rPr>
    </w:lvl>
    <w:lvl w:ilvl="4">
      <w:start w:val="1"/>
      <w:numFmt w:val="bullet"/>
      <w:lvlText w:val="•"/>
      <w:lvlJc w:val="left"/>
      <w:pPr>
        <w:ind w:left="3830" w:hanging="791"/>
      </w:pPr>
      <w:rPr>
        <w:rFonts w:hint="default"/>
      </w:rPr>
    </w:lvl>
    <w:lvl w:ilvl="5">
      <w:start w:val="1"/>
      <w:numFmt w:val="bullet"/>
      <w:lvlText w:val="•"/>
      <w:lvlJc w:val="left"/>
      <w:pPr>
        <w:ind w:left="4946" w:hanging="791"/>
      </w:pPr>
      <w:rPr>
        <w:rFonts w:hint="default"/>
      </w:rPr>
    </w:lvl>
    <w:lvl w:ilvl="6">
      <w:start w:val="1"/>
      <w:numFmt w:val="bullet"/>
      <w:lvlText w:val="•"/>
      <w:lvlJc w:val="left"/>
      <w:pPr>
        <w:ind w:left="6061" w:hanging="791"/>
      </w:pPr>
      <w:rPr>
        <w:rFonts w:hint="default"/>
      </w:rPr>
    </w:lvl>
    <w:lvl w:ilvl="7">
      <w:start w:val="1"/>
      <w:numFmt w:val="bullet"/>
      <w:lvlText w:val="•"/>
      <w:lvlJc w:val="left"/>
      <w:pPr>
        <w:ind w:left="7177" w:hanging="791"/>
      </w:pPr>
      <w:rPr>
        <w:rFonts w:hint="default"/>
      </w:rPr>
    </w:lvl>
    <w:lvl w:ilvl="8">
      <w:start w:val="1"/>
      <w:numFmt w:val="bullet"/>
      <w:lvlText w:val="•"/>
      <w:lvlJc w:val="left"/>
      <w:pPr>
        <w:ind w:left="8293" w:hanging="791"/>
      </w:pPr>
      <w:rPr>
        <w:rFonts w:hint="default"/>
      </w:rPr>
    </w:lvl>
  </w:abstractNum>
  <w:abstractNum w:abstractNumId="87" w15:restartNumberingAfterBreak="0">
    <w:nsid w:val="53CC7AFC"/>
    <w:multiLevelType w:val="hybridMultilevel"/>
    <w:tmpl w:val="C31228A2"/>
    <w:lvl w:ilvl="0" w:tplc="3D1A8D52">
      <w:start w:val="1"/>
      <w:numFmt w:val="upperRoman"/>
      <w:lvlText w:val="%1."/>
      <w:lvlJc w:val="left"/>
      <w:pPr>
        <w:ind w:left="319" w:hanging="219"/>
      </w:pPr>
      <w:rPr>
        <w:rFonts w:ascii="Tahoma" w:eastAsia="Tahoma" w:hAnsi="Tahoma" w:hint="default"/>
        <w:b/>
        <w:bCs/>
        <w:spacing w:val="-1"/>
        <w:sz w:val="20"/>
        <w:szCs w:val="20"/>
      </w:rPr>
    </w:lvl>
    <w:lvl w:ilvl="1" w:tplc="0EFEAB5A">
      <w:start w:val="1"/>
      <w:numFmt w:val="bullet"/>
      <w:lvlText w:val="•"/>
      <w:lvlJc w:val="left"/>
      <w:pPr>
        <w:ind w:left="1340" w:hanging="219"/>
      </w:pPr>
      <w:rPr>
        <w:rFonts w:hint="default"/>
      </w:rPr>
    </w:lvl>
    <w:lvl w:ilvl="2" w:tplc="32FA2A8C">
      <w:start w:val="1"/>
      <w:numFmt w:val="bullet"/>
      <w:lvlText w:val="•"/>
      <w:lvlJc w:val="left"/>
      <w:pPr>
        <w:ind w:left="2360" w:hanging="219"/>
      </w:pPr>
      <w:rPr>
        <w:rFonts w:hint="default"/>
      </w:rPr>
    </w:lvl>
    <w:lvl w:ilvl="3" w:tplc="958CB438">
      <w:start w:val="1"/>
      <w:numFmt w:val="bullet"/>
      <w:lvlText w:val="•"/>
      <w:lvlJc w:val="left"/>
      <w:pPr>
        <w:ind w:left="3381" w:hanging="219"/>
      </w:pPr>
      <w:rPr>
        <w:rFonts w:hint="default"/>
      </w:rPr>
    </w:lvl>
    <w:lvl w:ilvl="4" w:tplc="750E37DE">
      <w:start w:val="1"/>
      <w:numFmt w:val="bullet"/>
      <w:lvlText w:val="•"/>
      <w:lvlJc w:val="left"/>
      <w:pPr>
        <w:ind w:left="4401" w:hanging="219"/>
      </w:pPr>
      <w:rPr>
        <w:rFonts w:hint="default"/>
      </w:rPr>
    </w:lvl>
    <w:lvl w:ilvl="5" w:tplc="C9B81DBC">
      <w:start w:val="1"/>
      <w:numFmt w:val="bullet"/>
      <w:lvlText w:val="•"/>
      <w:lvlJc w:val="left"/>
      <w:pPr>
        <w:ind w:left="5421" w:hanging="219"/>
      </w:pPr>
      <w:rPr>
        <w:rFonts w:hint="default"/>
      </w:rPr>
    </w:lvl>
    <w:lvl w:ilvl="6" w:tplc="0D8E83BA">
      <w:start w:val="1"/>
      <w:numFmt w:val="bullet"/>
      <w:lvlText w:val="•"/>
      <w:lvlJc w:val="left"/>
      <w:pPr>
        <w:ind w:left="6442" w:hanging="219"/>
      </w:pPr>
      <w:rPr>
        <w:rFonts w:hint="default"/>
      </w:rPr>
    </w:lvl>
    <w:lvl w:ilvl="7" w:tplc="08FAE15E">
      <w:start w:val="1"/>
      <w:numFmt w:val="bullet"/>
      <w:lvlText w:val="•"/>
      <w:lvlJc w:val="left"/>
      <w:pPr>
        <w:ind w:left="7462" w:hanging="219"/>
      </w:pPr>
      <w:rPr>
        <w:rFonts w:hint="default"/>
      </w:rPr>
    </w:lvl>
    <w:lvl w:ilvl="8" w:tplc="7362DB94">
      <w:start w:val="1"/>
      <w:numFmt w:val="bullet"/>
      <w:lvlText w:val="•"/>
      <w:lvlJc w:val="left"/>
      <w:pPr>
        <w:ind w:left="8483" w:hanging="219"/>
      </w:pPr>
      <w:rPr>
        <w:rFonts w:hint="default"/>
      </w:rPr>
    </w:lvl>
  </w:abstractNum>
  <w:abstractNum w:abstractNumId="88" w15:restartNumberingAfterBreak="0">
    <w:nsid w:val="540C0DFC"/>
    <w:multiLevelType w:val="hybridMultilevel"/>
    <w:tmpl w:val="67103C58"/>
    <w:lvl w:ilvl="0" w:tplc="84088820">
      <w:start w:val="1"/>
      <w:numFmt w:val="bullet"/>
      <w:lvlText w:val="-"/>
      <w:lvlJc w:val="left"/>
      <w:pPr>
        <w:ind w:left="106" w:hanging="158"/>
      </w:pPr>
      <w:rPr>
        <w:rFonts w:ascii="Tahoma" w:eastAsia="Tahoma" w:hAnsi="Tahoma" w:hint="default"/>
        <w:sz w:val="20"/>
        <w:szCs w:val="20"/>
      </w:rPr>
    </w:lvl>
    <w:lvl w:ilvl="1" w:tplc="C7C694E6">
      <w:start w:val="1"/>
      <w:numFmt w:val="bullet"/>
      <w:lvlText w:val="•"/>
      <w:lvlJc w:val="left"/>
      <w:pPr>
        <w:ind w:left="1150" w:hanging="158"/>
      </w:pPr>
      <w:rPr>
        <w:rFonts w:hint="default"/>
      </w:rPr>
    </w:lvl>
    <w:lvl w:ilvl="2" w:tplc="E4506AF4">
      <w:start w:val="1"/>
      <w:numFmt w:val="bullet"/>
      <w:lvlText w:val="•"/>
      <w:lvlJc w:val="left"/>
      <w:pPr>
        <w:ind w:left="2194" w:hanging="158"/>
      </w:pPr>
      <w:rPr>
        <w:rFonts w:hint="default"/>
      </w:rPr>
    </w:lvl>
    <w:lvl w:ilvl="3" w:tplc="A1C8264A">
      <w:start w:val="1"/>
      <w:numFmt w:val="bullet"/>
      <w:lvlText w:val="•"/>
      <w:lvlJc w:val="left"/>
      <w:pPr>
        <w:ind w:left="3237" w:hanging="158"/>
      </w:pPr>
      <w:rPr>
        <w:rFonts w:hint="default"/>
      </w:rPr>
    </w:lvl>
    <w:lvl w:ilvl="4" w:tplc="4FC0D84C">
      <w:start w:val="1"/>
      <w:numFmt w:val="bullet"/>
      <w:lvlText w:val="•"/>
      <w:lvlJc w:val="left"/>
      <w:pPr>
        <w:ind w:left="4281" w:hanging="158"/>
      </w:pPr>
      <w:rPr>
        <w:rFonts w:hint="default"/>
      </w:rPr>
    </w:lvl>
    <w:lvl w:ilvl="5" w:tplc="62E2E83E">
      <w:start w:val="1"/>
      <w:numFmt w:val="bullet"/>
      <w:lvlText w:val="•"/>
      <w:lvlJc w:val="left"/>
      <w:pPr>
        <w:ind w:left="5325" w:hanging="158"/>
      </w:pPr>
      <w:rPr>
        <w:rFonts w:hint="default"/>
      </w:rPr>
    </w:lvl>
    <w:lvl w:ilvl="6" w:tplc="4C46AE0C">
      <w:start w:val="1"/>
      <w:numFmt w:val="bullet"/>
      <w:lvlText w:val="•"/>
      <w:lvlJc w:val="left"/>
      <w:pPr>
        <w:ind w:left="6369" w:hanging="158"/>
      </w:pPr>
      <w:rPr>
        <w:rFonts w:hint="default"/>
      </w:rPr>
    </w:lvl>
    <w:lvl w:ilvl="7" w:tplc="A130179A">
      <w:start w:val="1"/>
      <w:numFmt w:val="bullet"/>
      <w:lvlText w:val="•"/>
      <w:lvlJc w:val="left"/>
      <w:pPr>
        <w:ind w:left="7413" w:hanging="158"/>
      </w:pPr>
      <w:rPr>
        <w:rFonts w:hint="default"/>
      </w:rPr>
    </w:lvl>
    <w:lvl w:ilvl="8" w:tplc="D4C08110">
      <w:start w:val="1"/>
      <w:numFmt w:val="bullet"/>
      <w:lvlText w:val="•"/>
      <w:lvlJc w:val="left"/>
      <w:pPr>
        <w:ind w:left="8456" w:hanging="158"/>
      </w:pPr>
      <w:rPr>
        <w:rFonts w:hint="default"/>
      </w:rPr>
    </w:lvl>
  </w:abstractNum>
  <w:abstractNum w:abstractNumId="89" w15:restartNumberingAfterBreak="0">
    <w:nsid w:val="54185486"/>
    <w:multiLevelType w:val="hybridMultilevel"/>
    <w:tmpl w:val="DA70BEB2"/>
    <w:lvl w:ilvl="0" w:tplc="31749522">
      <w:start w:val="1"/>
      <w:numFmt w:val="upperRoman"/>
      <w:lvlText w:val="%1."/>
      <w:lvlJc w:val="left"/>
      <w:pPr>
        <w:ind w:left="102" w:hanging="234"/>
      </w:pPr>
      <w:rPr>
        <w:rFonts w:ascii="Tahoma" w:eastAsia="Tahoma" w:hAnsi="Tahoma" w:hint="default"/>
        <w:sz w:val="20"/>
        <w:szCs w:val="20"/>
      </w:rPr>
    </w:lvl>
    <w:lvl w:ilvl="1" w:tplc="D8F0F30A">
      <w:start w:val="1"/>
      <w:numFmt w:val="bullet"/>
      <w:lvlText w:val="•"/>
      <w:lvlJc w:val="left"/>
      <w:pPr>
        <w:ind w:left="1146" w:hanging="234"/>
      </w:pPr>
      <w:rPr>
        <w:rFonts w:hint="default"/>
      </w:rPr>
    </w:lvl>
    <w:lvl w:ilvl="2" w:tplc="8110E4BE">
      <w:start w:val="1"/>
      <w:numFmt w:val="bullet"/>
      <w:lvlText w:val="•"/>
      <w:lvlJc w:val="left"/>
      <w:pPr>
        <w:ind w:left="2191" w:hanging="234"/>
      </w:pPr>
      <w:rPr>
        <w:rFonts w:hint="default"/>
      </w:rPr>
    </w:lvl>
    <w:lvl w:ilvl="3" w:tplc="E5384F4C">
      <w:start w:val="1"/>
      <w:numFmt w:val="bullet"/>
      <w:lvlText w:val="•"/>
      <w:lvlJc w:val="left"/>
      <w:pPr>
        <w:ind w:left="3235" w:hanging="234"/>
      </w:pPr>
      <w:rPr>
        <w:rFonts w:hint="default"/>
      </w:rPr>
    </w:lvl>
    <w:lvl w:ilvl="4" w:tplc="A6DCC5D6">
      <w:start w:val="1"/>
      <w:numFmt w:val="bullet"/>
      <w:lvlText w:val="•"/>
      <w:lvlJc w:val="left"/>
      <w:pPr>
        <w:ind w:left="4279" w:hanging="234"/>
      </w:pPr>
      <w:rPr>
        <w:rFonts w:hint="default"/>
      </w:rPr>
    </w:lvl>
    <w:lvl w:ilvl="5" w:tplc="3452886C">
      <w:start w:val="1"/>
      <w:numFmt w:val="bullet"/>
      <w:lvlText w:val="•"/>
      <w:lvlJc w:val="left"/>
      <w:pPr>
        <w:ind w:left="5323" w:hanging="234"/>
      </w:pPr>
      <w:rPr>
        <w:rFonts w:hint="default"/>
      </w:rPr>
    </w:lvl>
    <w:lvl w:ilvl="6" w:tplc="35D0C014">
      <w:start w:val="1"/>
      <w:numFmt w:val="bullet"/>
      <w:lvlText w:val="•"/>
      <w:lvlJc w:val="left"/>
      <w:pPr>
        <w:ind w:left="6367" w:hanging="234"/>
      </w:pPr>
      <w:rPr>
        <w:rFonts w:hint="default"/>
      </w:rPr>
    </w:lvl>
    <w:lvl w:ilvl="7" w:tplc="52A281D2">
      <w:start w:val="1"/>
      <w:numFmt w:val="bullet"/>
      <w:lvlText w:val="•"/>
      <w:lvlJc w:val="left"/>
      <w:pPr>
        <w:ind w:left="7411" w:hanging="234"/>
      </w:pPr>
      <w:rPr>
        <w:rFonts w:hint="default"/>
      </w:rPr>
    </w:lvl>
    <w:lvl w:ilvl="8" w:tplc="E0444982">
      <w:start w:val="1"/>
      <w:numFmt w:val="bullet"/>
      <w:lvlText w:val="•"/>
      <w:lvlJc w:val="left"/>
      <w:pPr>
        <w:ind w:left="8456" w:hanging="234"/>
      </w:pPr>
      <w:rPr>
        <w:rFonts w:hint="default"/>
      </w:rPr>
    </w:lvl>
  </w:abstractNum>
  <w:abstractNum w:abstractNumId="90" w15:restartNumberingAfterBreak="0">
    <w:nsid w:val="54615C48"/>
    <w:multiLevelType w:val="multilevel"/>
    <w:tmpl w:val="8B20B670"/>
    <w:lvl w:ilvl="0">
      <w:start w:val="5"/>
      <w:numFmt w:val="decimal"/>
      <w:lvlText w:val="%1"/>
      <w:lvlJc w:val="left"/>
      <w:pPr>
        <w:ind w:left="101" w:hanging="578"/>
      </w:pPr>
      <w:rPr>
        <w:rFonts w:hint="default"/>
      </w:rPr>
    </w:lvl>
    <w:lvl w:ilvl="1">
      <w:start w:val="8"/>
      <w:numFmt w:val="decimal"/>
      <w:lvlText w:val="%1.%2"/>
      <w:lvlJc w:val="left"/>
      <w:pPr>
        <w:ind w:left="101" w:hanging="578"/>
      </w:pPr>
      <w:rPr>
        <w:rFonts w:hint="default"/>
      </w:rPr>
    </w:lvl>
    <w:lvl w:ilvl="2">
      <w:start w:val="1"/>
      <w:numFmt w:val="decimal"/>
      <w:lvlText w:val="%1.%2.%3."/>
      <w:lvlJc w:val="left"/>
      <w:pPr>
        <w:ind w:left="101" w:hanging="578"/>
        <w:jc w:val="right"/>
      </w:pPr>
      <w:rPr>
        <w:rFonts w:ascii="Tahoma" w:eastAsia="Tahoma" w:hAnsi="Tahoma" w:hint="default"/>
        <w:sz w:val="20"/>
        <w:szCs w:val="20"/>
      </w:rPr>
    </w:lvl>
    <w:lvl w:ilvl="3">
      <w:start w:val="1"/>
      <w:numFmt w:val="bullet"/>
      <w:lvlText w:val="•"/>
      <w:lvlJc w:val="left"/>
      <w:pPr>
        <w:ind w:left="2840" w:hanging="578"/>
      </w:pPr>
      <w:rPr>
        <w:rFonts w:hint="default"/>
      </w:rPr>
    </w:lvl>
    <w:lvl w:ilvl="4">
      <w:start w:val="1"/>
      <w:numFmt w:val="bullet"/>
      <w:lvlText w:val="•"/>
      <w:lvlJc w:val="left"/>
      <w:pPr>
        <w:ind w:left="3753" w:hanging="578"/>
      </w:pPr>
      <w:rPr>
        <w:rFonts w:hint="default"/>
      </w:rPr>
    </w:lvl>
    <w:lvl w:ilvl="5">
      <w:start w:val="1"/>
      <w:numFmt w:val="bullet"/>
      <w:lvlText w:val="•"/>
      <w:lvlJc w:val="left"/>
      <w:pPr>
        <w:ind w:left="4666" w:hanging="578"/>
      </w:pPr>
      <w:rPr>
        <w:rFonts w:hint="default"/>
      </w:rPr>
    </w:lvl>
    <w:lvl w:ilvl="6">
      <w:start w:val="1"/>
      <w:numFmt w:val="bullet"/>
      <w:lvlText w:val="•"/>
      <w:lvlJc w:val="left"/>
      <w:pPr>
        <w:ind w:left="5579" w:hanging="578"/>
      </w:pPr>
      <w:rPr>
        <w:rFonts w:hint="default"/>
      </w:rPr>
    </w:lvl>
    <w:lvl w:ilvl="7">
      <w:start w:val="1"/>
      <w:numFmt w:val="bullet"/>
      <w:lvlText w:val="•"/>
      <w:lvlJc w:val="left"/>
      <w:pPr>
        <w:ind w:left="6492" w:hanging="578"/>
      </w:pPr>
      <w:rPr>
        <w:rFonts w:hint="default"/>
      </w:rPr>
    </w:lvl>
    <w:lvl w:ilvl="8">
      <w:start w:val="1"/>
      <w:numFmt w:val="bullet"/>
      <w:lvlText w:val="•"/>
      <w:lvlJc w:val="left"/>
      <w:pPr>
        <w:ind w:left="7405" w:hanging="578"/>
      </w:pPr>
      <w:rPr>
        <w:rFonts w:hint="default"/>
      </w:rPr>
    </w:lvl>
  </w:abstractNum>
  <w:abstractNum w:abstractNumId="91" w15:restartNumberingAfterBreak="0">
    <w:nsid w:val="54F03F9C"/>
    <w:multiLevelType w:val="hybridMultilevel"/>
    <w:tmpl w:val="F5CAD8D6"/>
    <w:lvl w:ilvl="0" w:tplc="3EF803F8">
      <w:start w:val="1"/>
      <w:numFmt w:val="upperRoman"/>
      <w:lvlText w:val="%1."/>
      <w:lvlJc w:val="left"/>
      <w:pPr>
        <w:ind w:left="105" w:hanging="234"/>
      </w:pPr>
      <w:rPr>
        <w:rFonts w:ascii="Tahoma" w:eastAsia="Tahoma" w:hAnsi="Tahoma" w:hint="default"/>
        <w:spacing w:val="-1"/>
        <w:sz w:val="20"/>
        <w:szCs w:val="20"/>
      </w:rPr>
    </w:lvl>
    <w:lvl w:ilvl="1" w:tplc="7AD82112">
      <w:start w:val="1"/>
      <w:numFmt w:val="bullet"/>
      <w:lvlText w:val="•"/>
      <w:lvlJc w:val="left"/>
      <w:pPr>
        <w:ind w:left="1151" w:hanging="234"/>
      </w:pPr>
      <w:rPr>
        <w:rFonts w:hint="default"/>
      </w:rPr>
    </w:lvl>
    <w:lvl w:ilvl="2" w:tplc="294EFF6A">
      <w:start w:val="1"/>
      <w:numFmt w:val="bullet"/>
      <w:lvlText w:val="•"/>
      <w:lvlJc w:val="left"/>
      <w:pPr>
        <w:ind w:left="2197" w:hanging="234"/>
      </w:pPr>
      <w:rPr>
        <w:rFonts w:hint="default"/>
      </w:rPr>
    </w:lvl>
    <w:lvl w:ilvl="3" w:tplc="36360CF0">
      <w:start w:val="1"/>
      <w:numFmt w:val="bullet"/>
      <w:lvlText w:val="•"/>
      <w:lvlJc w:val="left"/>
      <w:pPr>
        <w:ind w:left="3243" w:hanging="234"/>
      </w:pPr>
      <w:rPr>
        <w:rFonts w:hint="default"/>
      </w:rPr>
    </w:lvl>
    <w:lvl w:ilvl="4" w:tplc="B51EBE7A">
      <w:start w:val="1"/>
      <w:numFmt w:val="bullet"/>
      <w:lvlText w:val="•"/>
      <w:lvlJc w:val="left"/>
      <w:pPr>
        <w:ind w:left="4289" w:hanging="234"/>
      </w:pPr>
      <w:rPr>
        <w:rFonts w:hint="default"/>
      </w:rPr>
    </w:lvl>
    <w:lvl w:ilvl="5" w:tplc="D2F24D2A">
      <w:start w:val="1"/>
      <w:numFmt w:val="bullet"/>
      <w:lvlText w:val="•"/>
      <w:lvlJc w:val="left"/>
      <w:pPr>
        <w:ind w:left="5334" w:hanging="234"/>
      </w:pPr>
      <w:rPr>
        <w:rFonts w:hint="default"/>
      </w:rPr>
    </w:lvl>
    <w:lvl w:ilvl="6" w:tplc="D464A8B6">
      <w:start w:val="1"/>
      <w:numFmt w:val="bullet"/>
      <w:lvlText w:val="•"/>
      <w:lvlJc w:val="left"/>
      <w:pPr>
        <w:ind w:left="6380" w:hanging="234"/>
      </w:pPr>
      <w:rPr>
        <w:rFonts w:hint="default"/>
      </w:rPr>
    </w:lvl>
    <w:lvl w:ilvl="7" w:tplc="D4880A7C">
      <w:start w:val="1"/>
      <w:numFmt w:val="bullet"/>
      <w:lvlText w:val="•"/>
      <w:lvlJc w:val="left"/>
      <w:pPr>
        <w:ind w:left="7426" w:hanging="234"/>
      </w:pPr>
      <w:rPr>
        <w:rFonts w:hint="default"/>
      </w:rPr>
    </w:lvl>
    <w:lvl w:ilvl="8" w:tplc="BA96AAB8">
      <w:start w:val="1"/>
      <w:numFmt w:val="bullet"/>
      <w:lvlText w:val="•"/>
      <w:lvlJc w:val="left"/>
      <w:pPr>
        <w:ind w:left="8472" w:hanging="234"/>
      </w:pPr>
      <w:rPr>
        <w:rFonts w:hint="default"/>
      </w:rPr>
    </w:lvl>
  </w:abstractNum>
  <w:abstractNum w:abstractNumId="92" w15:restartNumberingAfterBreak="0">
    <w:nsid w:val="55030F91"/>
    <w:multiLevelType w:val="hybridMultilevel"/>
    <w:tmpl w:val="A6826C12"/>
    <w:lvl w:ilvl="0" w:tplc="8CE84A7E">
      <w:start w:val="1"/>
      <w:numFmt w:val="upperRoman"/>
      <w:lvlText w:val="%1."/>
      <w:lvlJc w:val="left"/>
      <w:pPr>
        <w:ind w:left="116" w:hanging="207"/>
      </w:pPr>
      <w:rPr>
        <w:rFonts w:ascii="Tahoma" w:eastAsia="Tahoma" w:hAnsi="Tahoma" w:hint="default"/>
        <w:spacing w:val="-1"/>
        <w:sz w:val="20"/>
        <w:szCs w:val="20"/>
      </w:rPr>
    </w:lvl>
    <w:lvl w:ilvl="1" w:tplc="1610B5A2">
      <w:start w:val="1"/>
      <w:numFmt w:val="decimal"/>
      <w:lvlText w:val="%2)"/>
      <w:lvlJc w:val="left"/>
      <w:pPr>
        <w:ind w:left="104" w:hanging="358"/>
      </w:pPr>
      <w:rPr>
        <w:rFonts w:ascii="Tahoma" w:eastAsia="Tahoma" w:hAnsi="Tahoma" w:hint="default"/>
        <w:spacing w:val="-1"/>
        <w:sz w:val="20"/>
        <w:szCs w:val="20"/>
      </w:rPr>
    </w:lvl>
    <w:lvl w:ilvl="2" w:tplc="7F044E10">
      <w:start w:val="1"/>
      <w:numFmt w:val="bullet"/>
      <w:lvlText w:val="•"/>
      <w:lvlJc w:val="left"/>
      <w:pPr>
        <w:ind w:left="108" w:hanging="358"/>
      </w:pPr>
      <w:rPr>
        <w:rFonts w:hint="default"/>
      </w:rPr>
    </w:lvl>
    <w:lvl w:ilvl="3" w:tplc="159C791C">
      <w:start w:val="1"/>
      <w:numFmt w:val="bullet"/>
      <w:lvlText w:val="•"/>
      <w:lvlJc w:val="left"/>
      <w:pPr>
        <w:ind w:left="111" w:hanging="358"/>
      </w:pPr>
      <w:rPr>
        <w:rFonts w:hint="default"/>
      </w:rPr>
    </w:lvl>
    <w:lvl w:ilvl="4" w:tplc="9C364C0C">
      <w:start w:val="1"/>
      <w:numFmt w:val="bullet"/>
      <w:lvlText w:val="•"/>
      <w:lvlJc w:val="left"/>
      <w:pPr>
        <w:ind w:left="114" w:hanging="358"/>
      </w:pPr>
      <w:rPr>
        <w:rFonts w:hint="default"/>
      </w:rPr>
    </w:lvl>
    <w:lvl w:ilvl="5" w:tplc="CFC08280">
      <w:start w:val="1"/>
      <w:numFmt w:val="bullet"/>
      <w:lvlText w:val="•"/>
      <w:lvlJc w:val="left"/>
      <w:pPr>
        <w:ind w:left="116" w:hanging="358"/>
      </w:pPr>
      <w:rPr>
        <w:rFonts w:hint="default"/>
      </w:rPr>
    </w:lvl>
    <w:lvl w:ilvl="6" w:tplc="D2824ED0">
      <w:start w:val="1"/>
      <w:numFmt w:val="bullet"/>
      <w:lvlText w:val="•"/>
      <w:lvlJc w:val="left"/>
      <w:pPr>
        <w:ind w:left="121" w:hanging="358"/>
      </w:pPr>
      <w:rPr>
        <w:rFonts w:hint="default"/>
      </w:rPr>
    </w:lvl>
    <w:lvl w:ilvl="7" w:tplc="156877DC">
      <w:start w:val="1"/>
      <w:numFmt w:val="bullet"/>
      <w:lvlText w:val="•"/>
      <w:lvlJc w:val="left"/>
      <w:pPr>
        <w:ind w:left="2727" w:hanging="358"/>
      </w:pPr>
      <w:rPr>
        <w:rFonts w:hint="default"/>
      </w:rPr>
    </w:lvl>
    <w:lvl w:ilvl="8" w:tplc="ADEA8CA2">
      <w:start w:val="1"/>
      <w:numFmt w:val="bullet"/>
      <w:lvlText w:val="•"/>
      <w:lvlJc w:val="left"/>
      <w:pPr>
        <w:ind w:left="5332" w:hanging="358"/>
      </w:pPr>
      <w:rPr>
        <w:rFonts w:hint="default"/>
      </w:rPr>
    </w:lvl>
  </w:abstractNum>
  <w:abstractNum w:abstractNumId="93" w15:restartNumberingAfterBreak="0">
    <w:nsid w:val="55880D55"/>
    <w:multiLevelType w:val="hybridMultilevel"/>
    <w:tmpl w:val="686EC4FC"/>
    <w:lvl w:ilvl="0" w:tplc="9806C194">
      <w:start w:val="1"/>
      <w:numFmt w:val="decimal"/>
      <w:lvlText w:val="%1)"/>
      <w:lvlJc w:val="left"/>
      <w:pPr>
        <w:ind w:left="113" w:hanging="249"/>
      </w:pPr>
      <w:rPr>
        <w:rFonts w:ascii="Tahoma" w:eastAsia="Tahoma" w:hAnsi="Tahoma" w:hint="default"/>
        <w:sz w:val="20"/>
        <w:szCs w:val="20"/>
      </w:rPr>
    </w:lvl>
    <w:lvl w:ilvl="1" w:tplc="D750AD92">
      <w:start w:val="1"/>
      <w:numFmt w:val="bullet"/>
      <w:lvlText w:val="•"/>
      <w:lvlJc w:val="left"/>
      <w:pPr>
        <w:ind w:left="1156" w:hanging="249"/>
      </w:pPr>
      <w:rPr>
        <w:rFonts w:hint="default"/>
      </w:rPr>
    </w:lvl>
    <w:lvl w:ilvl="2" w:tplc="4C76B540">
      <w:start w:val="1"/>
      <w:numFmt w:val="bullet"/>
      <w:lvlText w:val="•"/>
      <w:lvlJc w:val="left"/>
      <w:pPr>
        <w:ind w:left="2199" w:hanging="249"/>
      </w:pPr>
      <w:rPr>
        <w:rFonts w:hint="default"/>
      </w:rPr>
    </w:lvl>
    <w:lvl w:ilvl="3" w:tplc="CF90433E">
      <w:start w:val="1"/>
      <w:numFmt w:val="bullet"/>
      <w:lvlText w:val="•"/>
      <w:lvlJc w:val="left"/>
      <w:pPr>
        <w:ind w:left="3242" w:hanging="249"/>
      </w:pPr>
      <w:rPr>
        <w:rFonts w:hint="default"/>
      </w:rPr>
    </w:lvl>
    <w:lvl w:ilvl="4" w:tplc="F7007DF0">
      <w:start w:val="1"/>
      <w:numFmt w:val="bullet"/>
      <w:lvlText w:val="•"/>
      <w:lvlJc w:val="left"/>
      <w:pPr>
        <w:ind w:left="4286" w:hanging="249"/>
      </w:pPr>
      <w:rPr>
        <w:rFonts w:hint="default"/>
      </w:rPr>
    </w:lvl>
    <w:lvl w:ilvl="5" w:tplc="D74C1540">
      <w:start w:val="1"/>
      <w:numFmt w:val="bullet"/>
      <w:lvlText w:val="•"/>
      <w:lvlJc w:val="left"/>
      <w:pPr>
        <w:ind w:left="5329" w:hanging="249"/>
      </w:pPr>
      <w:rPr>
        <w:rFonts w:hint="default"/>
      </w:rPr>
    </w:lvl>
    <w:lvl w:ilvl="6" w:tplc="B602EDB8">
      <w:start w:val="1"/>
      <w:numFmt w:val="bullet"/>
      <w:lvlText w:val="•"/>
      <w:lvlJc w:val="left"/>
      <w:pPr>
        <w:ind w:left="6372" w:hanging="249"/>
      </w:pPr>
      <w:rPr>
        <w:rFonts w:hint="default"/>
      </w:rPr>
    </w:lvl>
    <w:lvl w:ilvl="7" w:tplc="32CE98EA">
      <w:start w:val="1"/>
      <w:numFmt w:val="bullet"/>
      <w:lvlText w:val="•"/>
      <w:lvlJc w:val="left"/>
      <w:pPr>
        <w:ind w:left="7415" w:hanging="249"/>
      </w:pPr>
      <w:rPr>
        <w:rFonts w:hint="default"/>
      </w:rPr>
    </w:lvl>
    <w:lvl w:ilvl="8" w:tplc="E1E0EC44">
      <w:start w:val="1"/>
      <w:numFmt w:val="bullet"/>
      <w:lvlText w:val="•"/>
      <w:lvlJc w:val="left"/>
      <w:pPr>
        <w:ind w:left="8458" w:hanging="249"/>
      </w:pPr>
      <w:rPr>
        <w:rFonts w:hint="default"/>
      </w:rPr>
    </w:lvl>
  </w:abstractNum>
  <w:abstractNum w:abstractNumId="94" w15:restartNumberingAfterBreak="0">
    <w:nsid w:val="56CA453B"/>
    <w:multiLevelType w:val="hybridMultilevel"/>
    <w:tmpl w:val="6A7ED65C"/>
    <w:lvl w:ilvl="0" w:tplc="2AAE9E9C">
      <w:start w:val="1"/>
      <w:numFmt w:val="upperRoman"/>
      <w:lvlText w:val="%1."/>
      <w:lvlJc w:val="left"/>
      <w:pPr>
        <w:ind w:left="105" w:hanging="262"/>
      </w:pPr>
      <w:rPr>
        <w:rFonts w:ascii="Tahoma" w:eastAsia="Tahoma" w:hAnsi="Tahoma" w:hint="default"/>
        <w:spacing w:val="-1"/>
        <w:sz w:val="20"/>
        <w:szCs w:val="20"/>
      </w:rPr>
    </w:lvl>
    <w:lvl w:ilvl="1" w:tplc="456E247C">
      <w:start w:val="1"/>
      <w:numFmt w:val="bullet"/>
      <w:lvlText w:val="•"/>
      <w:lvlJc w:val="left"/>
      <w:pPr>
        <w:ind w:left="1148" w:hanging="262"/>
      </w:pPr>
      <w:rPr>
        <w:rFonts w:hint="default"/>
      </w:rPr>
    </w:lvl>
    <w:lvl w:ilvl="2" w:tplc="1BBE9810">
      <w:start w:val="1"/>
      <w:numFmt w:val="bullet"/>
      <w:lvlText w:val="•"/>
      <w:lvlJc w:val="left"/>
      <w:pPr>
        <w:ind w:left="2192" w:hanging="262"/>
      </w:pPr>
      <w:rPr>
        <w:rFonts w:hint="default"/>
      </w:rPr>
    </w:lvl>
    <w:lvl w:ilvl="3" w:tplc="27204E36">
      <w:start w:val="1"/>
      <w:numFmt w:val="bullet"/>
      <w:lvlText w:val="•"/>
      <w:lvlJc w:val="left"/>
      <w:pPr>
        <w:ind w:left="3236" w:hanging="262"/>
      </w:pPr>
      <w:rPr>
        <w:rFonts w:hint="default"/>
      </w:rPr>
    </w:lvl>
    <w:lvl w:ilvl="4" w:tplc="E968CB58">
      <w:start w:val="1"/>
      <w:numFmt w:val="bullet"/>
      <w:lvlText w:val="•"/>
      <w:lvlJc w:val="left"/>
      <w:pPr>
        <w:ind w:left="4280" w:hanging="262"/>
      </w:pPr>
      <w:rPr>
        <w:rFonts w:hint="default"/>
      </w:rPr>
    </w:lvl>
    <w:lvl w:ilvl="5" w:tplc="778235E4">
      <w:start w:val="1"/>
      <w:numFmt w:val="bullet"/>
      <w:lvlText w:val="•"/>
      <w:lvlJc w:val="left"/>
      <w:pPr>
        <w:ind w:left="5324" w:hanging="262"/>
      </w:pPr>
      <w:rPr>
        <w:rFonts w:hint="default"/>
      </w:rPr>
    </w:lvl>
    <w:lvl w:ilvl="6" w:tplc="B5864B14">
      <w:start w:val="1"/>
      <w:numFmt w:val="bullet"/>
      <w:lvlText w:val="•"/>
      <w:lvlJc w:val="left"/>
      <w:pPr>
        <w:ind w:left="6368" w:hanging="262"/>
      </w:pPr>
      <w:rPr>
        <w:rFonts w:hint="default"/>
      </w:rPr>
    </w:lvl>
    <w:lvl w:ilvl="7" w:tplc="CC068524">
      <w:start w:val="1"/>
      <w:numFmt w:val="bullet"/>
      <w:lvlText w:val="•"/>
      <w:lvlJc w:val="left"/>
      <w:pPr>
        <w:ind w:left="7412" w:hanging="262"/>
      </w:pPr>
      <w:rPr>
        <w:rFonts w:hint="default"/>
      </w:rPr>
    </w:lvl>
    <w:lvl w:ilvl="8" w:tplc="23245E6A">
      <w:start w:val="1"/>
      <w:numFmt w:val="bullet"/>
      <w:lvlText w:val="•"/>
      <w:lvlJc w:val="left"/>
      <w:pPr>
        <w:ind w:left="8456" w:hanging="262"/>
      </w:pPr>
      <w:rPr>
        <w:rFonts w:hint="default"/>
      </w:rPr>
    </w:lvl>
  </w:abstractNum>
  <w:abstractNum w:abstractNumId="95" w15:restartNumberingAfterBreak="0">
    <w:nsid w:val="56D3236A"/>
    <w:multiLevelType w:val="multilevel"/>
    <w:tmpl w:val="977863CA"/>
    <w:lvl w:ilvl="0">
      <w:start w:val="152"/>
      <w:numFmt w:val="decimal"/>
      <w:lvlText w:val="%1"/>
      <w:lvlJc w:val="left"/>
      <w:pPr>
        <w:ind w:left="101" w:hanging="703"/>
      </w:pPr>
      <w:rPr>
        <w:rFonts w:hint="default"/>
      </w:rPr>
    </w:lvl>
    <w:lvl w:ilvl="1">
      <w:start w:val="1"/>
      <w:numFmt w:val="decimal"/>
      <w:lvlText w:val="%1.%2."/>
      <w:lvlJc w:val="left"/>
      <w:pPr>
        <w:ind w:left="101" w:hanging="703"/>
      </w:pPr>
      <w:rPr>
        <w:rFonts w:hint="default"/>
        <w:spacing w:val="-1"/>
        <w:u w:val="thick" w:color="000000"/>
      </w:rPr>
    </w:lvl>
    <w:lvl w:ilvl="2">
      <w:start w:val="1"/>
      <w:numFmt w:val="bullet"/>
      <w:lvlText w:val="•"/>
      <w:lvlJc w:val="left"/>
      <w:pPr>
        <w:ind w:left="2185" w:hanging="703"/>
      </w:pPr>
      <w:rPr>
        <w:rFonts w:hint="default"/>
      </w:rPr>
    </w:lvl>
    <w:lvl w:ilvl="3">
      <w:start w:val="1"/>
      <w:numFmt w:val="bullet"/>
      <w:lvlText w:val="•"/>
      <w:lvlJc w:val="left"/>
      <w:pPr>
        <w:ind w:left="3228" w:hanging="703"/>
      </w:pPr>
      <w:rPr>
        <w:rFonts w:hint="default"/>
      </w:rPr>
    </w:lvl>
    <w:lvl w:ilvl="4">
      <w:start w:val="1"/>
      <w:numFmt w:val="bullet"/>
      <w:lvlText w:val="•"/>
      <w:lvlJc w:val="left"/>
      <w:pPr>
        <w:ind w:left="4270" w:hanging="703"/>
      </w:pPr>
      <w:rPr>
        <w:rFonts w:hint="default"/>
      </w:rPr>
    </w:lvl>
    <w:lvl w:ilvl="5">
      <w:start w:val="1"/>
      <w:numFmt w:val="bullet"/>
      <w:lvlText w:val="•"/>
      <w:lvlJc w:val="left"/>
      <w:pPr>
        <w:ind w:left="5312" w:hanging="703"/>
      </w:pPr>
      <w:rPr>
        <w:rFonts w:hint="default"/>
      </w:rPr>
    </w:lvl>
    <w:lvl w:ilvl="6">
      <w:start w:val="1"/>
      <w:numFmt w:val="bullet"/>
      <w:lvlText w:val="•"/>
      <w:lvlJc w:val="left"/>
      <w:pPr>
        <w:ind w:left="6355" w:hanging="703"/>
      </w:pPr>
      <w:rPr>
        <w:rFonts w:hint="default"/>
      </w:rPr>
    </w:lvl>
    <w:lvl w:ilvl="7">
      <w:start w:val="1"/>
      <w:numFmt w:val="bullet"/>
      <w:lvlText w:val="•"/>
      <w:lvlJc w:val="left"/>
      <w:pPr>
        <w:ind w:left="7397" w:hanging="703"/>
      </w:pPr>
      <w:rPr>
        <w:rFonts w:hint="default"/>
      </w:rPr>
    </w:lvl>
    <w:lvl w:ilvl="8">
      <w:start w:val="1"/>
      <w:numFmt w:val="bullet"/>
      <w:lvlText w:val="•"/>
      <w:lvlJc w:val="left"/>
      <w:pPr>
        <w:ind w:left="8439" w:hanging="703"/>
      </w:pPr>
      <w:rPr>
        <w:rFonts w:hint="default"/>
      </w:rPr>
    </w:lvl>
  </w:abstractNum>
  <w:abstractNum w:abstractNumId="96" w15:restartNumberingAfterBreak="0">
    <w:nsid w:val="58434CD5"/>
    <w:multiLevelType w:val="hybridMultilevel"/>
    <w:tmpl w:val="86BA1D46"/>
    <w:lvl w:ilvl="0" w:tplc="6AFE1EDC">
      <w:start w:val="1"/>
      <w:numFmt w:val="upperRoman"/>
      <w:lvlText w:val="%1."/>
      <w:lvlJc w:val="left"/>
      <w:pPr>
        <w:ind w:left="114" w:hanging="240"/>
      </w:pPr>
      <w:rPr>
        <w:rFonts w:ascii="Tahoma" w:eastAsia="Tahoma" w:hAnsi="Tahoma" w:hint="default"/>
        <w:spacing w:val="-1"/>
        <w:sz w:val="20"/>
        <w:szCs w:val="20"/>
      </w:rPr>
    </w:lvl>
    <w:lvl w:ilvl="1" w:tplc="514097BC">
      <w:start w:val="1"/>
      <w:numFmt w:val="decimal"/>
      <w:lvlText w:val="%2)"/>
      <w:lvlJc w:val="left"/>
      <w:pPr>
        <w:ind w:left="116" w:hanging="249"/>
      </w:pPr>
      <w:rPr>
        <w:rFonts w:ascii="Tahoma" w:eastAsia="Tahoma" w:hAnsi="Tahoma" w:hint="default"/>
        <w:sz w:val="20"/>
        <w:szCs w:val="20"/>
      </w:rPr>
    </w:lvl>
    <w:lvl w:ilvl="2" w:tplc="9E326FAC">
      <w:start w:val="1"/>
      <w:numFmt w:val="bullet"/>
      <w:lvlText w:val="•"/>
      <w:lvlJc w:val="left"/>
      <w:pPr>
        <w:ind w:left="1275" w:hanging="249"/>
      </w:pPr>
      <w:rPr>
        <w:rFonts w:hint="default"/>
      </w:rPr>
    </w:lvl>
    <w:lvl w:ilvl="3" w:tplc="87F0861A">
      <w:start w:val="1"/>
      <w:numFmt w:val="bullet"/>
      <w:lvlText w:val="•"/>
      <w:lvlJc w:val="left"/>
      <w:pPr>
        <w:ind w:left="2433" w:hanging="249"/>
      </w:pPr>
      <w:rPr>
        <w:rFonts w:hint="default"/>
      </w:rPr>
    </w:lvl>
    <w:lvl w:ilvl="4" w:tplc="207A577E">
      <w:start w:val="1"/>
      <w:numFmt w:val="bullet"/>
      <w:lvlText w:val="•"/>
      <w:lvlJc w:val="left"/>
      <w:pPr>
        <w:ind w:left="3592" w:hanging="249"/>
      </w:pPr>
      <w:rPr>
        <w:rFonts w:hint="default"/>
      </w:rPr>
    </w:lvl>
    <w:lvl w:ilvl="5" w:tplc="F08E26DC">
      <w:start w:val="1"/>
      <w:numFmt w:val="bullet"/>
      <w:lvlText w:val="•"/>
      <w:lvlJc w:val="left"/>
      <w:pPr>
        <w:ind w:left="4751" w:hanging="249"/>
      </w:pPr>
      <w:rPr>
        <w:rFonts w:hint="default"/>
      </w:rPr>
    </w:lvl>
    <w:lvl w:ilvl="6" w:tplc="249AABC0">
      <w:start w:val="1"/>
      <w:numFmt w:val="bullet"/>
      <w:lvlText w:val="•"/>
      <w:lvlJc w:val="left"/>
      <w:pPr>
        <w:ind w:left="5909" w:hanging="249"/>
      </w:pPr>
      <w:rPr>
        <w:rFonts w:hint="default"/>
      </w:rPr>
    </w:lvl>
    <w:lvl w:ilvl="7" w:tplc="6B087C88">
      <w:start w:val="1"/>
      <w:numFmt w:val="bullet"/>
      <w:lvlText w:val="•"/>
      <w:lvlJc w:val="left"/>
      <w:pPr>
        <w:ind w:left="7068" w:hanging="249"/>
      </w:pPr>
      <w:rPr>
        <w:rFonts w:hint="default"/>
      </w:rPr>
    </w:lvl>
    <w:lvl w:ilvl="8" w:tplc="069289A2">
      <w:start w:val="1"/>
      <w:numFmt w:val="bullet"/>
      <w:lvlText w:val="•"/>
      <w:lvlJc w:val="left"/>
      <w:pPr>
        <w:ind w:left="8227" w:hanging="249"/>
      </w:pPr>
      <w:rPr>
        <w:rFonts w:hint="default"/>
      </w:rPr>
    </w:lvl>
  </w:abstractNum>
  <w:abstractNum w:abstractNumId="97" w15:restartNumberingAfterBreak="0">
    <w:nsid w:val="5855740D"/>
    <w:multiLevelType w:val="hybridMultilevel"/>
    <w:tmpl w:val="D33E9696"/>
    <w:lvl w:ilvl="0" w:tplc="933CFDA8">
      <w:start w:val="1"/>
      <w:numFmt w:val="upperRoman"/>
      <w:lvlText w:val="%1."/>
      <w:lvlJc w:val="left"/>
      <w:pPr>
        <w:ind w:left="105" w:hanging="246"/>
      </w:pPr>
      <w:rPr>
        <w:rFonts w:ascii="Tahoma" w:eastAsia="Tahoma" w:hAnsi="Tahoma" w:hint="default"/>
        <w:spacing w:val="-1"/>
        <w:sz w:val="20"/>
        <w:szCs w:val="20"/>
      </w:rPr>
    </w:lvl>
    <w:lvl w:ilvl="1" w:tplc="986C174E">
      <w:start w:val="1"/>
      <w:numFmt w:val="decimal"/>
      <w:lvlText w:val="%2)"/>
      <w:lvlJc w:val="left"/>
      <w:pPr>
        <w:ind w:left="107" w:hanging="291"/>
      </w:pPr>
      <w:rPr>
        <w:rFonts w:ascii="Tahoma" w:eastAsia="Tahoma" w:hAnsi="Tahoma" w:hint="default"/>
        <w:sz w:val="20"/>
        <w:szCs w:val="20"/>
      </w:rPr>
    </w:lvl>
    <w:lvl w:ilvl="2" w:tplc="4CFA780C">
      <w:start w:val="1"/>
      <w:numFmt w:val="bullet"/>
      <w:lvlText w:val="•"/>
      <w:lvlJc w:val="left"/>
      <w:pPr>
        <w:ind w:left="107" w:hanging="291"/>
      </w:pPr>
      <w:rPr>
        <w:rFonts w:hint="default"/>
      </w:rPr>
    </w:lvl>
    <w:lvl w:ilvl="3" w:tplc="04882074">
      <w:start w:val="1"/>
      <w:numFmt w:val="bullet"/>
      <w:lvlText w:val="•"/>
      <w:lvlJc w:val="left"/>
      <w:pPr>
        <w:ind w:left="116" w:hanging="291"/>
      </w:pPr>
      <w:rPr>
        <w:rFonts w:hint="default"/>
      </w:rPr>
    </w:lvl>
    <w:lvl w:ilvl="4" w:tplc="45EA9E0E">
      <w:start w:val="1"/>
      <w:numFmt w:val="bullet"/>
      <w:lvlText w:val="•"/>
      <w:lvlJc w:val="left"/>
      <w:pPr>
        <w:ind w:left="1606" w:hanging="291"/>
      </w:pPr>
      <w:rPr>
        <w:rFonts w:hint="default"/>
      </w:rPr>
    </w:lvl>
    <w:lvl w:ilvl="5" w:tplc="1608B1AA">
      <w:start w:val="1"/>
      <w:numFmt w:val="bullet"/>
      <w:lvlText w:val="•"/>
      <w:lvlJc w:val="left"/>
      <w:pPr>
        <w:ind w:left="3096" w:hanging="291"/>
      </w:pPr>
      <w:rPr>
        <w:rFonts w:hint="default"/>
      </w:rPr>
    </w:lvl>
    <w:lvl w:ilvl="6" w:tplc="493A8B86">
      <w:start w:val="1"/>
      <w:numFmt w:val="bullet"/>
      <w:lvlText w:val="•"/>
      <w:lvlJc w:val="left"/>
      <w:pPr>
        <w:ind w:left="4585" w:hanging="291"/>
      </w:pPr>
      <w:rPr>
        <w:rFonts w:hint="default"/>
      </w:rPr>
    </w:lvl>
    <w:lvl w:ilvl="7" w:tplc="F43AE09C">
      <w:start w:val="1"/>
      <w:numFmt w:val="bullet"/>
      <w:lvlText w:val="•"/>
      <w:lvlJc w:val="left"/>
      <w:pPr>
        <w:ind w:left="6075" w:hanging="291"/>
      </w:pPr>
      <w:rPr>
        <w:rFonts w:hint="default"/>
      </w:rPr>
    </w:lvl>
    <w:lvl w:ilvl="8" w:tplc="5EFAF256">
      <w:start w:val="1"/>
      <w:numFmt w:val="bullet"/>
      <w:lvlText w:val="•"/>
      <w:lvlJc w:val="left"/>
      <w:pPr>
        <w:ind w:left="7565" w:hanging="291"/>
      </w:pPr>
      <w:rPr>
        <w:rFonts w:hint="default"/>
      </w:rPr>
    </w:lvl>
  </w:abstractNum>
  <w:abstractNum w:abstractNumId="98" w15:restartNumberingAfterBreak="0">
    <w:nsid w:val="59821663"/>
    <w:multiLevelType w:val="multilevel"/>
    <w:tmpl w:val="96DCDDCA"/>
    <w:lvl w:ilvl="0">
      <w:start w:val="5"/>
      <w:numFmt w:val="decimal"/>
      <w:lvlText w:val="%1"/>
      <w:lvlJc w:val="left"/>
      <w:pPr>
        <w:ind w:left="727" w:hanging="626"/>
      </w:pPr>
      <w:rPr>
        <w:rFonts w:hint="default"/>
      </w:rPr>
    </w:lvl>
    <w:lvl w:ilvl="1">
      <w:start w:val="29"/>
      <w:numFmt w:val="decimal"/>
      <w:lvlText w:val="%1.%2"/>
      <w:lvlJc w:val="left"/>
      <w:pPr>
        <w:ind w:left="727" w:hanging="626"/>
      </w:pPr>
      <w:rPr>
        <w:rFonts w:hint="default"/>
      </w:rPr>
    </w:lvl>
    <w:lvl w:ilvl="2">
      <w:start w:val="1"/>
      <w:numFmt w:val="decimal"/>
      <w:lvlText w:val="%1.%2.%3"/>
      <w:lvlJc w:val="left"/>
      <w:pPr>
        <w:ind w:left="727" w:hanging="626"/>
      </w:pPr>
      <w:rPr>
        <w:rFonts w:ascii="Tahoma" w:eastAsia="Tahoma" w:hAnsi="Tahoma" w:hint="default"/>
        <w:sz w:val="20"/>
        <w:szCs w:val="20"/>
      </w:rPr>
    </w:lvl>
    <w:lvl w:ilvl="3">
      <w:start w:val="1"/>
      <w:numFmt w:val="bullet"/>
      <w:lvlText w:val="•"/>
      <w:lvlJc w:val="left"/>
      <w:pPr>
        <w:ind w:left="3666" w:hanging="626"/>
      </w:pPr>
      <w:rPr>
        <w:rFonts w:hint="default"/>
      </w:rPr>
    </w:lvl>
    <w:lvl w:ilvl="4">
      <w:start w:val="1"/>
      <w:numFmt w:val="bullet"/>
      <w:lvlText w:val="•"/>
      <w:lvlJc w:val="left"/>
      <w:pPr>
        <w:ind w:left="4646" w:hanging="626"/>
      </w:pPr>
      <w:rPr>
        <w:rFonts w:hint="default"/>
      </w:rPr>
    </w:lvl>
    <w:lvl w:ilvl="5">
      <w:start w:val="1"/>
      <w:numFmt w:val="bullet"/>
      <w:lvlText w:val="•"/>
      <w:lvlJc w:val="left"/>
      <w:pPr>
        <w:ind w:left="5625" w:hanging="626"/>
      </w:pPr>
      <w:rPr>
        <w:rFonts w:hint="default"/>
      </w:rPr>
    </w:lvl>
    <w:lvl w:ilvl="6">
      <w:start w:val="1"/>
      <w:numFmt w:val="bullet"/>
      <w:lvlText w:val="•"/>
      <w:lvlJc w:val="left"/>
      <w:pPr>
        <w:ind w:left="6605" w:hanging="626"/>
      </w:pPr>
      <w:rPr>
        <w:rFonts w:hint="default"/>
      </w:rPr>
    </w:lvl>
    <w:lvl w:ilvl="7">
      <w:start w:val="1"/>
      <w:numFmt w:val="bullet"/>
      <w:lvlText w:val="•"/>
      <w:lvlJc w:val="left"/>
      <w:pPr>
        <w:ind w:left="7585" w:hanging="626"/>
      </w:pPr>
      <w:rPr>
        <w:rFonts w:hint="default"/>
      </w:rPr>
    </w:lvl>
    <w:lvl w:ilvl="8">
      <w:start w:val="1"/>
      <w:numFmt w:val="bullet"/>
      <w:lvlText w:val="•"/>
      <w:lvlJc w:val="left"/>
      <w:pPr>
        <w:ind w:left="8564" w:hanging="626"/>
      </w:pPr>
      <w:rPr>
        <w:rFonts w:hint="default"/>
      </w:rPr>
    </w:lvl>
  </w:abstractNum>
  <w:abstractNum w:abstractNumId="99" w15:restartNumberingAfterBreak="0">
    <w:nsid w:val="5B5E61E4"/>
    <w:multiLevelType w:val="hybridMultilevel"/>
    <w:tmpl w:val="81A8B284"/>
    <w:lvl w:ilvl="0" w:tplc="F33AB45E">
      <w:start w:val="1"/>
      <w:numFmt w:val="upperRoman"/>
      <w:lvlText w:val="%1."/>
      <w:lvlJc w:val="left"/>
      <w:pPr>
        <w:ind w:left="102" w:hanging="286"/>
      </w:pPr>
      <w:rPr>
        <w:rFonts w:ascii="Tahoma" w:eastAsia="Tahoma" w:hAnsi="Tahoma" w:hint="default"/>
        <w:spacing w:val="-1"/>
        <w:sz w:val="20"/>
        <w:szCs w:val="20"/>
      </w:rPr>
    </w:lvl>
    <w:lvl w:ilvl="1" w:tplc="154A2AD8">
      <w:start w:val="1"/>
      <w:numFmt w:val="decimal"/>
      <w:lvlText w:val="%2)"/>
      <w:lvlJc w:val="left"/>
      <w:pPr>
        <w:ind w:left="894" w:hanging="249"/>
      </w:pPr>
      <w:rPr>
        <w:rFonts w:ascii="Tahoma" w:eastAsia="Tahoma" w:hAnsi="Tahoma" w:hint="default"/>
        <w:spacing w:val="-1"/>
        <w:sz w:val="20"/>
        <w:szCs w:val="20"/>
      </w:rPr>
    </w:lvl>
    <w:lvl w:ilvl="2" w:tplc="1F2A18D8">
      <w:start w:val="1"/>
      <w:numFmt w:val="bullet"/>
      <w:lvlText w:val="•"/>
      <w:lvlJc w:val="left"/>
      <w:pPr>
        <w:ind w:left="1967" w:hanging="249"/>
      </w:pPr>
      <w:rPr>
        <w:rFonts w:hint="default"/>
      </w:rPr>
    </w:lvl>
    <w:lvl w:ilvl="3" w:tplc="73FC1BC6">
      <w:start w:val="1"/>
      <w:numFmt w:val="bullet"/>
      <w:lvlText w:val="•"/>
      <w:lvlJc w:val="left"/>
      <w:pPr>
        <w:ind w:left="3039" w:hanging="249"/>
      </w:pPr>
      <w:rPr>
        <w:rFonts w:hint="default"/>
      </w:rPr>
    </w:lvl>
    <w:lvl w:ilvl="4" w:tplc="D0FCD718">
      <w:start w:val="1"/>
      <w:numFmt w:val="bullet"/>
      <w:lvlText w:val="•"/>
      <w:lvlJc w:val="left"/>
      <w:pPr>
        <w:ind w:left="4111" w:hanging="249"/>
      </w:pPr>
      <w:rPr>
        <w:rFonts w:hint="default"/>
      </w:rPr>
    </w:lvl>
    <w:lvl w:ilvl="5" w:tplc="73E45536">
      <w:start w:val="1"/>
      <w:numFmt w:val="bullet"/>
      <w:lvlText w:val="•"/>
      <w:lvlJc w:val="left"/>
      <w:pPr>
        <w:ind w:left="5183" w:hanging="249"/>
      </w:pPr>
      <w:rPr>
        <w:rFonts w:hint="default"/>
      </w:rPr>
    </w:lvl>
    <w:lvl w:ilvl="6" w:tplc="8182F850">
      <w:start w:val="1"/>
      <w:numFmt w:val="bullet"/>
      <w:lvlText w:val="•"/>
      <w:lvlJc w:val="left"/>
      <w:pPr>
        <w:ind w:left="6255" w:hanging="249"/>
      </w:pPr>
      <w:rPr>
        <w:rFonts w:hint="default"/>
      </w:rPr>
    </w:lvl>
    <w:lvl w:ilvl="7" w:tplc="9670E1D2">
      <w:start w:val="1"/>
      <w:numFmt w:val="bullet"/>
      <w:lvlText w:val="•"/>
      <w:lvlJc w:val="left"/>
      <w:pPr>
        <w:ind w:left="7327" w:hanging="249"/>
      </w:pPr>
      <w:rPr>
        <w:rFonts w:hint="default"/>
      </w:rPr>
    </w:lvl>
    <w:lvl w:ilvl="8" w:tplc="CB4C9C84">
      <w:start w:val="1"/>
      <w:numFmt w:val="bullet"/>
      <w:lvlText w:val="•"/>
      <w:lvlJc w:val="left"/>
      <w:pPr>
        <w:ind w:left="8400" w:hanging="249"/>
      </w:pPr>
      <w:rPr>
        <w:rFonts w:hint="default"/>
      </w:rPr>
    </w:lvl>
  </w:abstractNum>
  <w:abstractNum w:abstractNumId="100" w15:restartNumberingAfterBreak="0">
    <w:nsid w:val="5CDD5652"/>
    <w:multiLevelType w:val="hybridMultilevel"/>
    <w:tmpl w:val="87E84034"/>
    <w:lvl w:ilvl="0" w:tplc="7CA06C60">
      <w:start w:val="4"/>
      <w:numFmt w:val="decimal"/>
      <w:lvlText w:val="%1)"/>
      <w:lvlJc w:val="left"/>
      <w:pPr>
        <w:ind w:left="101" w:hanging="249"/>
      </w:pPr>
      <w:rPr>
        <w:rFonts w:ascii="Tahoma" w:eastAsia="Tahoma" w:hAnsi="Tahoma" w:hint="default"/>
        <w:spacing w:val="-1"/>
        <w:sz w:val="20"/>
        <w:szCs w:val="20"/>
      </w:rPr>
    </w:lvl>
    <w:lvl w:ilvl="1" w:tplc="FBE653CC">
      <w:start w:val="1"/>
      <w:numFmt w:val="bullet"/>
      <w:lvlText w:val="•"/>
      <w:lvlJc w:val="left"/>
      <w:pPr>
        <w:ind w:left="1143" w:hanging="249"/>
      </w:pPr>
      <w:rPr>
        <w:rFonts w:hint="default"/>
      </w:rPr>
    </w:lvl>
    <w:lvl w:ilvl="2" w:tplc="50F2CC0A">
      <w:start w:val="1"/>
      <w:numFmt w:val="bullet"/>
      <w:lvlText w:val="•"/>
      <w:lvlJc w:val="left"/>
      <w:pPr>
        <w:ind w:left="2185" w:hanging="249"/>
      </w:pPr>
      <w:rPr>
        <w:rFonts w:hint="default"/>
      </w:rPr>
    </w:lvl>
    <w:lvl w:ilvl="3" w:tplc="18CA46E4">
      <w:start w:val="1"/>
      <w:numFmt w:val="bullet"/>
      <w:lvlText w:val="•"/>
      <w:lvlJc w:val="left"/>
      <w:pPr>
        <w:ind w:left="3228" w:hanging="249"/>
      </w:pPr>
      <w:rPr>
        <w:rFonts w:hint="default"/>
      </w:rPr>
    </w:lvl>
    <w:lvl w:ilvl="4" w:tplc="1B8E9118">
      <w:start w:val="1"/>
      <w:numFmt w:val="bullet"/>
      <w:lvlText w:val="•"/>
      <w:lvlJc w:val="left"/>
      <w:pPr>
        <w:ind w:left="4270" w:hanging="249"/>
      </w:pPr>
      <w:rPr>
        <w:rFonts w:hint="default"/>
      </w:rPr>
    </w:lvl>
    <w:lvl w:ilvl="5" w:tplc="C972AAC6">
      <w:start w:val="1"/>
      <w:numFmt w:val="bullet"/>
      <w:lvlText w:val="•"/>
      <w:lvlJc w:val="left"/>
      <w:pPr>
        <w:ind w:left="5312" w:hanging="249"/>
      </w:pPr>
      <w:rPr>
        <w:rFonts w:hint="default"/>
      </w:rPr>
    </w:lvl>
    <w:lvl w:ilvl="6" w:tplc="0B0E8772">
      <w:start w:val="1"/>
      <w:numFmt w:val="bullet"/>
      <w:lvlText w:val="•"/>
      <w:lvlJc w:val="left"/>
      <w:pPr>
        <w:ind w:left="6355" w:hanging="249"/>
      </w:pPr>
      <w:rPr>
        <w:rFonts w:hint="default"/>
      </w:rPr>
    </w:lvl>
    <w:lvl w:ilvl="7" w:tplc="866C7A2A">
      <w:start w:val="1"/>
      <w:numFmt w:val="bullet"/>
      <w:lvlText w:val="•"/>
      <w:lvlJc w:val="left"/>
      <w:pPr>
        <w:ind w:left="7397" w:hanging="249"/>
      </w:pPr>
      <w:rPr>
        <w:rFonts w:hint="default"/>
      </w:rPr>
    </w:lvl>
    <w:lvl w:ilvl="8" w:tplc="32FAECE6">
      <w:start w:val="1"/>
      <w:numFmt w:val="bullet"/>
      <w:lvlText w:val="•"/>
      <w:lvlJc w:val="left"/>
      <w:pPr>
        <w:ind w:left="8439" w:hanging="249"/>
      </w:pPr>
      <w:rPr>
        <w:rFonts w:hint="default"/>
      </w:rPr>
    </w:lvl>
  </w:abstractNum>
  <w:abstractNum w:abstractNumId="101" w15:restartNumberingAfterBreak="0">
    <w:nsid w:val="5E3D1A77"/>
    <w:multiLevelType w:val="multilevel"/>
    <w:tmpl w:val="1B7CEBE2"/>
    <w:lvl w:ilvl="0">
      <w:start w:val="28"/>
      <w:numFmt w:val="decimal"/>
      <w:lvlText w:val="%1"/>
      <w:lvlJc w:val="left"/>
      <w:pPr>
        <w:ind w:left="101" w:hanging="573"/>
      </w:pPr>
      <w:rPr>
        <w:rFonts w:hint="default"/>
      </w:rPr>
    </w:lvl>
    <w:lvl w:ilvl="1">
      <w:start w:val="2"/>
      <w:numFmt w:val="decimal"/>
      <w:lvlText w:val="%1.%2."/>
      <w:lvlJc w:val="left"/>
      <w:pPr>
        <w:ind w:left="101" w:hanging="573"/>
      </w:pPr>
      <w:rPr>
        <w:rFonts w:hint="default"/>
        <w:spacing w:val="-1"/>
        <w:u w:val="thick" w:color="000000"/>
      </w:rPr>
    </w:lvl>
    <w:lvl w:ilvl="2">
      <w:start w:val="1"/>
      <w:numFmt w:val="bullet"/>
      <w:lvlText w:val="•"/>
      <w:lvlJc w:val="left"/>
      <w:pPr>
        <w:ind w:left="2185" w:hanging="573"/>
      </w:pPr>
      <w:rPr>
        <w:rFonts w:hint="default"/>
      </w:rPr>
    </w:lvl>
    <w:lvl w:ilvl="3">
      <w:start w:val="1"/>
      <w:numFmt w:val="bullet"/>
      <w:lvlText w:val="•"/>
      <w:lvlJc w:val="left"/>
      <w:pPr>
        <w:ind w:left="3228" w:hanging="573"/>
      </w:pPr>
      <w:rPr>
        <w:rFonts w:hint="default"/>
      </w:rPr>
    </w:lvl>
    <w:lvl w:ilvl="4">
      <w:start w:val="1"/>
      <w:numFmt w:val="bullet"/>
      <w:lvlText w:val="•"/>
      <w:lvlJc w:val="left"/>
      <w:pPr>
        <w:ind w:left="4270" w:hanging="573"/>
      </w:pPr>
      <w:rPr>
        <w:rFonts w:hint="default"/>
      </w:rPr>
    </w:lvl>
    <w:lvl w:ilvl="5">
      <w:start w:val="1"/>
      <w:numFmt w:val="bullet"/>
      <w:lvlText w:val="•"/>
      <w:lvlJc w:val="left"/>
      <w:pPr>
        <w:ind w:left="5312" w:hanging="573"/>
      </w:pPr>
      <w:rPr>
        <w:rFonts w:hint="default"/>
      </w:rPr>
    </w:lvl>
    <w:lvl w:ilvl="6">
      <w:start w:val="1"/>
      <w:numFmt w:val="bullet"/>
      <w:lvlText w:val="•"/>
      <w:lvlJc w:val="left"/>
      <w:pPr>
        <w:ind w:left="6355" w:hanging="573"/>
      </w:pPr>
      <w:rPr>
        <w:rFonts w:hint="default"/>
      </w:rPr>
    </w:lvl>
    <w:lvl w:ilvl="7">
      <w:start w:val="1"/>
      <w:numFmt w:val="bullet"/>
      <w:lvlText w:val="•"/>
      <w:lvlJc w:val="left"/>
      <w:pPr>
        <w:ind w:left="7397" w:hanging="573"/>
      </w:pPr>
      <w:rPr>
        <w:rFonts w:hint="default"/>
      </w:rPr>
    </w:lvl>
    <w:lvl w:ilvl="8">
      <w:start w:val="1"/>
      <w:numFmt w:val="bullet"/>
      <w:lvlText w:val="•"/>
      <w:lvlJc w:val="left"/>
      <w:pPr>
        <w:ind w:left="8439" w:hanging="573"/>
      </w:pPr>
      <w:rPr>
        <w:rFonts w:hint="default"/>
      </w:rPr>
    </w:lvl>
  </w:abstractNum>
  <w:abstractNum w:abstractNumId="102" w15:restartNumberingAfterBreak="0">
    <w:nsid w:val="5F38401C"/>
    <w:multiLevelType w:val="hybridMultilevel"/>
    <w:tmpl w:val="6764FDD8"/>
    <w:lvl w:ilvl="0" w:tplc="F98AC7C4">
      <w:start w:val="1"/>
      <w:numFmt w:val="upperRoman"/>
      <w:lvlText w:val="%1."/>
      <w:lvlJc w:val="left"/>
      <w:pPr>
        <w:ind w:left="106" w:hanging="252"/>
      </w:pPr>
      <w:rPr>
        <w:rFonts w:ascii="Tahoma" w:eastAsia="Tahoma" w:hAnsi="Tahoma" w:hint="default"/>
        <w:spacing w:val="-1"/>
        <w:sz w:val="20"/>
        <w:szCs w:val="20"/>
      </w:rPr>
    </w:lvl>
    <w:lvl w:ilvl="1" w:tplc="42BA4A8A">
      <w:start w:val="1"/>
      <w:numFmt w:val="bullet"/>
      <w:lvlText w:val="•"/>
      <w:lvlJc w:val="left"/>
      <w:pPr>
        <w:ind w:left="3135" w:hanging="252"/>
      </w:pPr>
      <w:rPr>
        <w:rFonts w:hint="default"/>
      </w:rPr>
    </w:lvl>
    <w:lvl w:ilvl="2" w:tplc="E8B8778A">
      <w:start w:val="1"/>
      <w:numFmt w:val="bullet"/>
      <w:lvlText w:val="•"/>
      <w:lvlJc w:val="left"/>
      <w:pPr>
        <w:ind w:left="6947" w:hanging="252"/>
      </w:pPr>
      <w:rPr>
        <w:rFonts w:hint="default"/>
      </w:rPr>
    </w:lvl>
    <w:lvl w:ilvl="3" w:tplc="59A810A4">
      <w:start w:val="1"/>
      <w:numFmt w:val="bullet"/>
      <w:lvlText w:val="•"/>
      <w:lvlJc w:val="left"/>
      <w:pPr>
        <w:ind w:left="6654" w:hanging="252"/>
      </w:pPr>
      <w:rPr>
        <w:rFonts w:hint="default"/>
      </w:rPr>
    </w:lvl>
    <w:lvl w:ilvl="4" w:tplc="A390383C">
      <w:start w:val="1"/>
      <w:numFmt w:val="bullet"/>
      <w:lvlText w:val="•"/>
      <w:lvlJc w:val="left"/>
      <w:pPr>
        <w:ind w:left="6361" w:hanging="252"/>
      </w:pPr>
      <w:rPr>
        <w:rFonts w:hint="default"/>
      </w:rPr>
    </w:lvl>
    <w:lvl w:ilvl="5" w:tplc="9EBC0250">
      <w:start w:val="1"/>
      <w:numFmt w:val="bullet"/>
      <w:lvlText w:val="•"/>
      <w:lvlJc w:val="left"/>
      <w:pPr>
        <w:ind w:left="6068" w:hanging="252"/>
      </w:pPr>
      <w:rPr>
        <w:rFonts w:hint="default"/>
      </w:rPr>
    </w:lvl>
    <w:lvl w:ilvl="6" w:tplc="34EA6A0C">
      <w:start w:val="1"/>
      <w:numFmt w:val="bullet"/>
      <w:lvlText w:val="•"/>
      <w:lvlJc w:val="left"/>
      <w:pPr>
        <w:ind w:left="5775" w:hanging="252"/>
      </w:pPr>
      <w:rPr>
        <w:rFonts w:hint="default"/>
      </w:rPr>
    </w:lvl>
    <w:lvl w:ilvl="7" w:tplc="F052FBB0">
      <w:start w:val="1"/>
      <w:numFmt w:val="bullet"/>
      <w:lvlText w:val="•"/>
      <w:lvlJc w:val="left"/>
      <w:pPr>
        <w:ind w:left="5482" w:hanging="252"/>
      </w:pPr>
      <w:rPr>
        <w:rFonts w:hint="default"/>
      </w:rPr>
    </w:lvl>
    <w:lvl w:ilvl="8" w:tplc="42004D78">
      <w:start w:val="1"/>
      <w:numFmt w:val="bullet"/>
      <w:lvlText w:val="•"/>
      <w:lvlJc w:val="left"/>
      <w:pPr>
        <w:ind w:left="5189" w:hanging="252"/>
      </w:pPr>
      <w:rPr>
        <w:rFonts w:hint="default"/>
      </w:rPr>
    </w:lvl>
  </w:abstractNum>
  <w:abstractNum w:abstractNumId="103" w15:restartNumberingAfterBreak="0">
    <w:nsid w:val="60B54F97"/>
    <w:multiLevelType w:val="hybridMultilevel"/>
    <w:tmpl w:val="31F6F15A"/>
    <w:lvl w:ilvl="0" w:tplc="B5BCA67E">
      <w:start w:val="1"/>
      <w:numFmt w:val="upperRoman"/>
      <w:lvlText w:val="%1."/>
      <w:lvlJc w:val="left"/>
      <w:pPr>
        <w:ind w:left="106" w:hanging="198"/>
        <w:jc w:val="right"/>
      </w:pPr>
      <w:rPr>
        <w:rFonts w:ascii="Tahoma" w:eastAsia="Tahoma" w:hAnsi="Tahoma" w:hint="default"/>
        <w:spacing w:val="-1"/>
        <w:sz w:val="20"/>
        <w:szCs w:val="20"/>
      </w:rPr>
    </w:lvl>
    <w:lvl w:ilvl="1" w:tplc="A2622374">
      <w:start w:val="1"/>
      <w:numFmt w:val="decimal"/>
      <w:lvlText w:val="%2)"/>
      <w:lvlJc w:val="left"/>
      <w:pPr>
        <w:ind w:left="104" w:hanging="304"/>
      </w:pPr>
      <w:rPr>
        <w:rFonts w:ascii="Tahoma" w:eastAsia="Tahoma" w:hAnsi="Tahoma" w:hint="default"/>
        <w:sz w:val="20"/>
        <w:szCs w:val="20"/>
      </w:rPr>
    </w:lvl>
    <w:lvl w:ilvl="2" w:tplc="6EB490A6">
      <w:start w:val="1"/>
      <w:numFmt w:val="bullet"/>
      <w:lvlText w:val="•"/>
      <w:lvlJc w:val="left"/>
      <w:pPr>
        <w:ind w:left="107" w:hanging="304"/>
      </w:pPr>
      <w:rPr>
        <w:rFonts w:hint="default"/>
      </w:rPr>
    </w:lvl>
    <w:lvl w:ilvl="3" w:tplc="C5D895E4">
      <w:start w:val="1"/>
      <w:numFmt w:val="bullet"/>
      <w:lvlText w:val="•"/>
      <w:lvlJc w:val="left"/>
      <w:pPr>
        <w:ind w:left="112" w:hanging="304"/>
      </w:pPr>
      <w:rPr>
        <w:rFonts w:hint="default"/>
      </w:rPr>
    </w:lvl>
    <w:lvl w:ilvl="4" w:tplc="B7CEF112">
      <w:start w:val="1"/>
      <w:numFmt w:val="bullet"/>
      <w:lvlText w:val="•"/>
      <w:lvlJc w:val="left"/>
      <w:pPr>
        <w:ind w:left="121" w:hanging="304"/>
      </w:pPr>
      <w:rPr>
        <w:rFonts w:hint="default"/>
      </w:rPr>
    </w:lvl>
    <w:lvl w:ilvl="5" w:tplc="C92EA0FA">
      <w:start w:val="1"/>
      <w:numFmt w:val="bullet"/>
      <w:lvlText w:val="•"/>
      <w:lvlJc w:val="left"/>
      <w:pPr>
        <w:ind w:left="1859" w:hanging="304"/>
      </w:pPr>
      <w:rPr>
        <w:rFonts w:hint="default"/>
      </w:rPr>
    </w:lvl>
    <w:lvl w:ilvl="6" w:tplc="411674F2">
      <w:start w:val="1"/>
      <w:numFmt w:val="bullet"/>
      <w:lvlText w:val="•"/>
      <w:lvlJc w:val="left"/>
      <w:pPr>
        <w:ind w:left="3596" w:hanging="304"/>
      </w:pPr>
      <w:rPr>
        <w:rFonts w:hint="default"/>
      </w:rPr>
    </w:lvl>
    <w:lvl w:ilvl="7" w:tplc="C3008568">
      <w:start w:val="1"/>
      <w:numFmt w:val="bullet"/>
      <w:lvlText w:val="•"/>
      <w:lvlJc w:val="left"/>
      <w:pPr>
        <w:ind w:left="5333" w:hanging="304"/>
      </w:pPr>
      <w:rPr>
        <w:rFonts w:hint="default"/>
      </w:rPr>
    </w:lvl>
    <w:lvl w:ilvl="8" w:tplc="89CA91E0">
      <w:start w:val="1"/>
      <w:numFmt w:val="bullet"/>
      <w:lvlText w:val="•"/>
      <w:lvlJc w:val="left"/>
      <w:pPr>
        <w:ind w:left="7070" w:hanging="304"/>
      </w:pPr>
      <w:rPr>
        <w:rFonts w:hint="default"/>
      </w:rPr>
    </w:lvl>
  </w:abstractNum>
  <w:abstractNum w:abstractNumId="104" w15:restartNumberingAfterBreak="0">
    <w:nsid w:val="60D64A6B"/>
    <w:multiLevelType w:val="hybridMultilevel"/>
    <w:tmpl w:val="FF80854E"/>
    <w:lvl w:ilvl="0" w:tplc="00785CDC">
      <w:start w:val="1"/>
      <w:numFmt w:val="upperRoman"/>
      <w:lvlText w:val="%1."/>
      <w:lvlJc w:val="left"/>
      <w:pPr>
        <w:tabs>
          <w:tab w:val="num" w:pos="1080"/>
        </w:tabs>
        <w:ind w:left="1080" w:hanging="720"/>
      </w:pPr>
      <w:rPr>
        <w:rFonts w:hint="default"/>
      </w:rPr>
    </w:lvl>
    <w:lvl w:ilvl="1" w:tplc="042C0019" w:tentative="1">
      <w:start w:val="1"/>
      <w:numFmt w:val="lowerLetter"/>
      <w:lvlText w:val="%2."/>
      <w:lvlJc w:val="left"/>
      <w:pPr>
        <w:tabs>
          <w:tab w:val="num" w:pos="1440"/>
        </w:tabs>
        <w:ind w:left="1440" w:hanging="360"/>
      </w:pPr>
    </w:lvl>
    <w:lvl w:ilvl="2" w:tplc="042C001B" w:tentative="1">
      <w:start w:val="1"/>
      <w:numFmt w:val="lowerRoman"/>
      <w:lvlText w:val="%3."/>
      <w:lvlJc w:val="right"/>
      <w:pPr>
        <w:tabs>
          <w:tab w:val="num" w:pos="2160"/>
        </w:tabs>
        <w:ind w:left="2160" w:hanging="180"/>
      </w:pPr>
    </w:lvl>
    <w:lvl w:ilvl="3" w:tplc="042C000F" w:tentative="1">
      <w:start w:val="1"/>
      <w:numFmt w:val="decimal"/>
      <w:lvlText w:val="%4."/>
      <w:lvlJc w:val="left"/>
      <w:pPr>
        <w:tabs>
          <w:tab w:val="num" w:pos="2880"/>
        </w:tabs>
        <w:ind w:left="2880" w:hanging="360"/>
      </w:pPr>
    </w:lvl>
    <w:lvl w:ilvl="4" w:tplc="042C0019" w:tentative="1">
      <w:start w:val="1"/>
      <w:numFmt w:val="lowerLetter"/>
      <w:lvlText w:val="%5."/>
      <w:lvlJc w:val="left"/>
      <w:pPr>
        <w:tabs>
          <w:tab w:val="num" w:pos="3600"/>
        </w:tabs>
        <w:ind w:left="3600" w:hanging="360"/>
      </w:pPr>
    </w:lvl>
    <w:lvl w:ilvl="5" w:tplc="042C001B" w:tentative="1">
      <w:start w:val="1"/>
      <w:numFmt w:val="lowerRoman"/>
      <w:lvlText w:val="%6."/>
      <w:lvlJc w:val="right"/>
      <w:pPr>
        <w:tabs>
          <w:tab w:val="num" w:pos="4320"/>
        </w:tabs>
        <w:ind w:left="4320" w:hanging="180"/>
      </w:pPr>
    </w:lvl>
    <w:lvl w:ilvl="6" w:tplc="042C000F" w:tentative="1">
      <w:start w:val="1"/>
      <w:numFmt w:val="decimal"/>
      <w:lvlText w:val="%7."/>
      <w:lvlJc w:val="left"/>
      <w:pPr>
        <w:tabs>
          <w:tab w:val="num" w:pos="5040"/>
        </w:tabs>
        <w:ind w:left="5040" w:hanging="360"/>
      </w:pPr>
    </w:lvl>
    <w:lvl w:ilvl="7" w:tplc="042C0019" w:tentative="1">
      <w:start w:val="1"/>
      <w:numFmt w:val="lowerLetter"/>
      <w:lvlText w:val="%8."/>
      <w:lvlJc w:val="left"/>
      <w:pPr>
        <w:tabs>
          <w:tab w:val="num" w:pos="5760"/>
        </w:tabs>
        <w:ind w:left="5760" w:hanging="360"/>
      </w:pPr>
    </w:lvl>
    <w:lvl w:ilvl="8" w:tplc="042C001B" w:tentative="1">
      <w:start w:val="1"/>
      <w:numFmt w:val="lowerRoman"/>
      <w:lvlText w:val="%9."/>
      <w:lvlJc w:val="right"/>
      <w:pPr>
        <w:tabs>
          <w:tab w:val="num" w:pos="6480"/>
        </w:tabs>
        <w:ind w:left="6480" w:hanging="180"/>
      </w:pPr>
    </w:lvl>
  </w:abstractNum>
  <w:abstractNum w:abstractNumId="105" w15:restartNumberingAfterBreak="0">
    <w:nsid w:val="61263DCE"/>
    <w:multiLevelType w:val="hybridMultilevel"/>
    <w:tmpl w:val="B524CD02"/>
    <w:lvl w:ilvl="0" w:tplc="6FC69928">
      <w:start w:val="1"/>
      <w:numFmt w:val="upperRoman"/>
      <w:lvlText w:val="%1."/>
      <w:lvlJc w:val="left"/>
      <w:pPr>
        <w:ind w:left="101" w:hanging="199"/>
      </w:pPr>
      <w:rPr>
        <w:rFonts w:ascii="Tahoma" w:eastAsia="Tahoma" w:hAnsi="Tahoma" w:hint="default"/>
        <w:sz w:val="20"/>
        <w:szCs w:val="20"/>
      </w:rPr>
    </w:lvl>
    <w:lvl w:ilvl="1" w:tplc="1F1821E2">
      <w:start w:val="1"/>
      <w:numFmt w:val="decimal"/>
      <w:lvlText w:val="%2)"/>
      <w:lvlJc w:val="left"/>
      <w:pPr>
        <w:ind w:left="102" w:hanging="266"/>
      </w:pPr>
      <w:rPr>
        <w:rFonts w:ascii="Tahoma" w:eastAsia="Tahoma" w:hAnsi="Tahoma" w:hint="default"/>
        <w:sz w:val="20"/>
        <w:szCs w:val="20"/>
      </w:rPr>
    </w:lvl>
    <w:lvl w:ilvl="2" w:tplc="3E5EFE64">
      <w:start w:val="1"/>
      <w:numFmt w:val="bullet"/>
      <w:lvlText w:val="•"/>
      <w:lvlJc w:val="left"/>
      <w:pPr>
        <w:ind w:left="1262" w:hanging="266"/>
      </w:pPr>
      <w:rPr>
        <w:rFonts w:hint="default"/>
      </w:rPr>
    </w:lvl>
    <w:lvl w:ilvl="3" w:tplc="E320FC38">
      <w:start w:val="1"/>
      <w:numFmt w:val="bullet"/>
      <w:lvlText w:val="•"/>
      <w:lvlJc w:val="left"/>
      <w:pPr>
        <w:ind w:left="2423" w:hanging="266"/>
      </w:pPr>
      <w:rPr>
        <w:rFonts w:hint="default"/>
      </w:rPr>
    </w:lvl>
    <w:lvl w:ilvl="4" w:tplc="8558170E">
      <w:start w:val="1"/>
      <w:numFmt w:val="bullet"/>
      <w:lvlText w:val="•"/>
      <w:lvlJc w:val="left"/>
      <w:pPr>
        <w:ind w:left="3583" w:hanging="266"/>
      </w:pPr>
      <w:rPr>
        <w:rFonts w:hint="default"/>
      </w:rPr>
    </w:lvl>
    <w:lvl w:ilvl="5" w:tplc="C0564F30">
      <w:start w:val="1"/>
      <w:numFmt w:val="bullet"/>
      <w:lvlText w:val="•"/>
      <w:lvlJc w:val="left"/>
      <w:pPr>
        <w:ind w:left="4743" w:hanging="266"/>
      </w:pPr>
      <w:rPr>
        <w:rFonts w:hint="default"/>
      </w:rPr>
    </w:lvl>
    <w:lvl w:ilvl="6" w:tplc="3878C53C">
      <w:start w:val="1"/>
      <w:numFmt w:val="bullet"/>
      <w:lvlText w:val="•"/>
      <w:lvlJc w:val="left"/>
      <w:pPr>
        <w:ind w:left="5903" w:hanging="266"/>
      </w:pPr>
      <w:rPr>
        <w:rFonts w:hint="default"/>
      </w:rPr>
    </w:lvl>
    <w:lvl w:ilvl="7" w:tplc="2D42BC54">
      <w:start w:val="1"/>
      <w:numFmt w:val="bullet"/>
      <w:lvlText w:val="•"/>
      <w:lvlJc w:val="left"/>
      <w:pPr>
        <w:ind w:left="7063" w:hanging="266"/>
      </w:pPr>
      <w:rPr>
        <w:rFonts w:hint="default"/>
      </w:rPr>
    </w:lvl>
    <w:lvl w:ilvl="8" w:tplc="7818A2E2">
      <w:start w:val="1"/>
      <w:numFmt w:val="bullet"/>
      <w:lvlText w:val="•"/>
      <w:lvlJc w:val="left"/>
      <w:pPr>
        <w:ind w:left="8224" w:hanging="266"/>
      </w:pPr>
      <w:rPr>
        <w:rFonts w:hint="default"/>
      </w:rPr>
    </w:lvl>
  </w:abstractNum>
  <w:abstractNum w:abstractNumId="106" w15:restartNumberingAfterBreak="0">
    <w:nsid w:val="616367DE"/>
    <w:multiLevelType w:val="hybridMultilevel"/>
    <w:tmpl w:val="D534A9DC"/>
    <w:lvl w:ilvl="0" w:tplc="EC925310">
      <w:start w:val="1"/>
      <w:numFmt w:val="upperRoman"/>
      <w:lvlText w:val="%1."/>
      <w:lvlJc w:val="left"/>
      <w:pPr>
        <w:ind w:left="102" w:hanging="206"/>
      </w:pPr>
      <w:rPr>
        <w:rFonts w:ascii="Tahoma" w:eastAsia="Tahoma" w:hAnsi="Tahoma" w:hint="default"/>
        <w:spacing w:val="-1"/>
        <w:sz w:val="20"/>
        <w:szCs w:val="20"/>
      </w:rPr>
    </w:lvl>
    <w:lvl w:ilvl="1" w:tplc="E968E7C6">
      <w:start w:val="1"/>
      <w:numFmt w:val="decimal"/>
      <w:lvlText w:val="%2)"/>
      <w:lvlJc w:val="left"/>
      <w:pPr>
        <w:ind w:left="105" w:hanging="261"/>
      </w:pPr>
      <w:rPr>
        <w:rFonts w:ascii="Tahoma" w:eastAsia="Tahoma" w:hAnsi="Tahoma" w:hint="default"/>
        <w:sz w:val="20"/>
        <w:szCs w:val="20"/>
      </w:rPr>
    </w:lvl>
    <w:lvl w:ilvl="2" w:tplc="502AD1E4">
      <w:start w:val="1"/>
      <w:numFmt w:val="bullet"/>
      <w:lvlText w:val="•"/>
      <w:lvlJc w:val="left"/>
      <w:pPr>
        <w:ind w:left="643" w:hanging="261"/>
      </w:pPr>
      <w:rPr>
        <w:rFonts w:hint="default"/>
      </w:rPr>
    </w:lvl>
    <w:lvl w:ilvl="3" w:tplc="8D9AF2FA">
      <w:start w:val="1"/>
      <w:numFmt w:val="bullet"/>
      <w:lvlText w:val="•"/>
      <w:lvlJc w:val="left"/>
      <w:pPr>
        <w:ind w:left="1878" w:hanging="261"/>
      </w:pPr>
      <w:rPr>
        <w:rFonts w:hint="default"/>
      </w:rPr>
    </w:lvl>
    <w:lvl w:ilvl="4" w:tplc="257694FC">
      <w:start w:val="1"/>
      <w:numFmt w:val="bullet"/>
      <w:lvlText w:val="•"/>
      <w:lvlJc w:val="left"/>
      <w:pPr>
        <w:ind w:left="3113" w:hanging="261"/>
      </w:pPr>
      <w:rPr>
        <w:rFonts w:hint="default"/>
      </w:rPr>
    </w:lvl>
    <w:lvl w:ilvl="5" w:tplc="F9EA4C3E">
      <w:start w:val="1"/>
      <w:numFmt w:val="bullet"/>
      <w:lvlText w:val="•"/>
      <w:lvlJc w:val="left"/>
      <w:pPr>
        <w:ind w:left="4348" w:hanging="261"/>
      </w:pPr>
      <w:rPr>
        <w:rFonts w:hint="default"/>
      </w:rPr>
    </w:lvl>
    <w:lvl w:ilvl="6" w:tplc="7632DBF4">
      <w:start w:val="1"/>
      <w:numFmt w:val="bullet"/>
      <w:lvlText w:val="•"/>
      <w:lvlJc w:val="left"/>
      <w:pPr>
        <w:ind w:left="5583" w:hanging="261"/>
      </w:pPr>
      <w:rPr>
        <w:rFonts w:hint="default"/>
      </w:rPr>
    </w:lvl>
    <w:lvl w:ilvl="7" w:tplc="AF68C8F8">
      <w:start w:val="1"/>
      <w:numFmt w:val="bullet"/>
      <w:lvlText w:val="•"/>
      <w:lvlJc w:val="left"/>
      <w:pPr>
        <w:ind w:left="6818" w:hanging="261"/>
      </w:pPr>
      <w:rPr>
        <w:rFonts w:hint="default"/>
      </w:rPr>
    </w:lvl>
    <w:lvl w:ilvl="8" w:tplc="799CC6EC">
      <w:start w:val="1"/>
      <w:numFmt w:val="bullet"/>
      <w:lvlText w:val="•"/>
      <w:lvlJc w:val="left"/>
      <w:pPr>
        <w:ind w:left="8054" w:hanging="261"/>
      </w:pPr>
      <w:rPr>
        <w:rFonts w:hint="default"/>
      </w:rPr>
    </w:lvl>
  </w:abstractNum>
  <w:abstractNum w:abstractNumId="107" w15:restartNumberingAfterBreak="0">
    <w:nsid w:val="61D27C1B"/>
    <w:multiLevelType w:val="hybridMultilevel"/>
    <w:tmpl w:val="B42EF56E"/>
    <w:lvl w:ilvl="0" w:tplc="0B2CE776">
      <w:start w:val="1"/>
      <w:numFmt w:val="upperRoman"/>
      <w:lvlText w:val="%1."/>
      <w:lvlJc w:val="left"/>
      <w:pPr>
        <w:ind w:left="121" w:hanging="198"/>
      </w:pPr>
      <w:rPr>
        <w:rFonts w:ascii="Tahoma" w:eastAsia="Tahoma" w:hAnsi="Tahoma" w:hint="default"/>
        <w:spacing w:val="-1"/>
        <w:sz w:val="20"/>
        <w:szCs w:val="20"/>
      </w:rPr>
    </w:lvl>
    <w:lvl w:ilvl="1" w:tplc="3910670C">
      <w:start w:val="1"/>
      <w:numFmt w:val="decimal"/>
      <w:lvlText w:val="%2)"/>
      <w:lvlJc w:val="left"/>
      <w:pPr>
        <w:ind w:left="117" w:hanging="326"/>
      </w:pPr>
      <w:rPr>
        <w:rFonts w:ascii="Tahoma" w:eastAsia="Tahoma" w:hAnsi="Tahoma" w:hint="default"/>
        <w:sz w:val="20"/>
        <w:szCs w:val="20"/>
      </w:rPr>
    </w:lvl>
    <w:lvl w:ilvl="2" w:tplc="9F702136">
      <w:start w:val="1"/>
      <w:numFmt w:val="bullet"/>
      <w:lvlText w:val="•"/>
      <w:lvlJc w:val="left"/>
      <w:pPr>
        <w:ind w:left="1279" w:hanging="326"/>
      </w:pPr>
      <w:rPr>
        <w:rFonts w:hint="default"/>
      </w:rPr>
    </w:lvl>
    <w:lvl w:ilvl="3" w:tplc="6958CD96">
      <w:start w:val="1"/>
      <w:numFmt w:val="bullet"/>
      <w:lvlText w:val="•"/>
      <w:lvlJc w:val="left"/>
      <w:pPr>
        <w:ind w:left="2437" w:hanging="326"/>
      </w:pPr>
      <w:rPr>
        <w:rFonts w:hint="default"/>
      </w:rPr>
    </w:lvl>
    <w:lvl w:ilvl="4" w:tplc="7D34989E">
      <w:start w:val="1"/>
      <w:numFmt w:val="bullet"/>
      <w:lvlText w:val="•"/>
      <w:lvlJc w:val="left"/>
      <w:pPr>
        <w:ind w:left="3595" w:hanging="326"/>
      </w:pPr>
      <w:rPr>
        <w:rFonts w:hint="default"/>
      </w:rPr>
    </w:lvl>
    <w:lvl w:ilvl="5" w:tplc="9540322A">
      <w:start w:val="1"/>
      <w:numFmt w:val="bullet"/>
      <w:lvlText w:val="•"/>
      <w:lvlJc w:val="left"/>
      <w:pPr>
        <w:ind w:left="4753" w:hanging="326"/>
      </w:pPr>
      <w:rPr>
        <w:rFonts w:hint="default"/>
      </w:rPr>
    </w:lvl>
    <w:lvl w:ilvl="6" w:tplc="D5A6EC2C">
      <w:start w:val="1"/>
      <w:numFmt w:val="bullet"/>
      <w:lvlText w:val="•"/>
      <w:lvlJc w:val="left"/>
      <w:pPr>
        <w:ind w:left="5911" w:hanging="326"/>
      </w:pPr>
      <w:rPr>
        <w:rFonts w:hint="default"/>
      </w:rPr>
    </w:lvl>
    <w:lvl w:ilvl="7" w:tplc="EDB04088">
      <w:start w:val="1"/>
      <w:numFmt w:val="bullet"/>
      <w:lvlText w:val="•"/>
      <w:lvlJc w:val="left"/>
      <w:pPr>
        <w:ind w:left="7070" w:hanging="326"/>
      </w:pPr>
      <w:rPr>
        <w:rFonts w:hint="default"/>
      </w:rPr>
    </w:lvl>
    <w:lvl w:ilvl="8" w:tplc="F4585710">
      <w:start w:val="1"/>
      <w:numFmt w:val="bullet"/>
      <w:lvlText w:val="•"/>
      <w:lvlJc w:val="left"/>
      <w:pPr>
        <w:ind w:left="8228" w:hanging="326"/>
      </w:pPr>
      <w:rPr>
        <w:rFonts w:hint="default"/>
      </w:rPr>
    </w:lvl>
  </w:abstractNum>
  <w:abstractNum w:abstractNumId="108" w15:restartNumberingAfterBreak="0">
    <w:nsid w:val="65897D35"/>
    <w:multiLevelType w:val="multilevel"/>
    <w:tmpl w:val="F6D4E258"/>
    <w:lvl w:ilvl="0">
      <w:start w:val="36"/>
      <w:numFmt w:val="decimal"/>
      <w:lvlText w:val="%1"/>
      <w:lvlJc w:val="left"/>
      <w:pPr>
        <w:ind w:left="101" w:hanging="600"/>
      </w:pPr>
      <w:rPr>
        <w:rFonts w:hint="default"/>
      </w:rPr>
    </w:lvl>
    <w:lvl w:ilvl="1">
      <w:start w:val="1"/>
      <w:numFmt w:val="decimal"/>
      <w:lvlText w:val="%1.%2."/>
      <w:lvlJc w:val="left"/>
      <w:pPr>
        <w:ind w:left="101" w:hanging="600"/>
      </w:pPr>
      <w:rPr>
        <w:rFonts w:hint="default"/>
        <w:spacing w:val="-1"/>
        <w:u w:val="thick" w:color="000000"/>
      </w:rPr>
    </w:lvl>
    <w:lvl w:ilvl="2">
      <w:start w:val="1"/>
      <w:numFmt w:val="bullet"/>
      <w:lvlText w:val="•"/>
      <w:lvlJc w:val="left"/>
      <w:pPr>
        <w:ind w:left="2185" w:hanging="600"/>
      </w:pPr>
      <w:rPr>
        <w:rFonts w:hint="default"/>
      </w:rPr>
    </w:lvl>
    <w:lvl w:ilvl="3">
      <w:start w:val="1"/>
      <w:numFmt w:val="bullet"/>
      <w:lvlText w:val="•"/>
      <w:lvlJc w:val="left"/>
      <w:pPr>
        <w:ind w:left="3228" w:hanging="600"/>
      </w:pPr>
      <w:rPr>
        <w:rFonts w:hint="default"/>
      </w:rPr>
    </w:lvl>
    <w:lvl w:ilvl="4">
      <w:start w:val="1"/>
      <w:numFmt w:val="bullet"/>
      <w:lvlText w:val="•"/>
      <w:lvlJc w:val="left"/>
      <w:pPr>
        <w:ind w:left="4270" w:hanging="600"/>
      </w:pPr>
      <w:rPr>
        <w:rFonts w:hint="default"/>
      </w:rPr>
    </w:lvl>
    <w:lvl w:ilvl="5">
      <w:start w:val="1"/>
      <w:numFmt w:val="bullet"/>
      <w:lvlText w:val="•"/>
      <w:lvlJc w:val="left"/>
      <w:pPr>
        <w:ind w:left="5312" w:hanging="600"/>
      </w:pPr>
      <w:rPr>
        <w:rFonts w:hint="default"/>
      </w:rPr>
    </w:lvl>
    <w:lvl w:ilvl="6">
      <w:start w:val="1"/>
      <w:numFmt w:val="bullet"/>
      <w:lvlText w:val="•"/>
      <w:lvlJc w:val="left"/>
      <w:pPr>
        <w:ind w:left="6355" w:hanging="600"/>
      </w:pPr>
      <w:rPr>
        <w:rFonts w:hint="default"/>
      </w:rPr>
    </w:lvl>
    <w:lvl w:ilvl="7">
      <w:start w:val="1"/>
      <w:numFmt w:val="bullet"/>
      <w:lvlText w:val="•"/>
      <w:lvlJc w:val="left"/>
      <w:pPr>
        <w:ind w:left="7397" w:hanging="600"/>
      </w:pPr>
      <w:rPr>
        <w:rFonts w:hint="default"/>
      </w:rPr>
    </w:lvl>
    <w:lvl w:ilvl="8">
      <w:start w:val="1"/>
      <w:numFmt w:val="bullet"/>
      <w:lvlText w:val="•"/>
      <w:lvlJc w:val="left"/>
      <w:pPr>
        <w:ind w:left="8439" w:hanging="600"/>
      </w:pPr>
      <w:rPr>
        <w:rFonts w:hint="default"/>
      </w:rPr>
    </w:lvl>
  </w:abstractNum>
  <w:abstractNum w:abstractNumId="109" w15:restartNumberingAfterBreak="0">
    <w:nsid w:val="665E6275"/>
    <w:multiLevelType w:val="multilevel"/>
    <w:tmpl w:val="D318F374"/>
    <w:lvl w:ilvl="0">
      <w:start w:val="8"/>
      <w:numFmt w:val="decimal"/>
      <w:lvlText w:val="%1"/>
      <w:lvlJc w:val="left"/>
      <w:pPr>
        <w:ind w:left="100" w:hanging="455"/>
      </w:pPr>
      <w:rPr>
        <w:rFonts w:hint="default"/>
      </w:rPr>
    </w:lvl>
    <w:lvl w:ilvl="1">
      <w:start w:val="1"/>
      <w:numFmt w:val="decimal"/>
      <w:lvlText w:val="%1.%2."/>
      <w:lvlJc w:val="left"/>
      <w:pPr>
        <w:ind w:left="100" w:hanging="455"/>
      </w:pPr>
      <w:rPr>
        <w:rFonts w:hint="default"/>
        <w:spacing w:val="-1"/>
        <w:u w:val="thick" w:color="000000"/>
      </w:rPr>
    </w:lvl>
    <w:lvl w:ilvl="2">
      <w:start w:val="1"/>
      <w:numFmt w:val="bullet"/>
      <w:lvlText w:val="•"/>
      <w:lvlJc w:val="left"/>
      <w:pPr>
        <w:ind w:left="2185" w:hanging="455"/>
      </w:pPr>
      <w:rPr>
        <w:rFonts w:hint="default"/>
      </w:rPr>
    </w:lvl>
    <w:lvl w:ilvl="3">
      <w:start w:val="1"/>
      <w:numFmt w:val="bullet"/>
      <w:lvlText w:val="•"/>
      <w:lvlJc w:val="left"/>
      <w:pPr>
        <w:ind w:left="3227" w:hanging="455"/>
      </w:pPr>
      <w:rPr>
        <w:rFonts w:hint="default"/>
      </w:rPr>
    </w:lvl>
    <w:lvl w:ilvl="4">
      <w:start w:val="1"/>
      <w:numFmt w:val="bullet"/>
      <w:lvlText w:val="•"/>
      <w:lvlJc w:val="left"/>
      <w:pPr>
        <w:ind w:left="4270" w:hanging="455"/>
      </w:pPr>
      <w:rPr>
        <w:rFonts w:hint="default"/>
      </w:rPr>
    </w:lvl>
    <w:lvl w:ilvl="5">
      <w:start w:val="1"/>
      <w:numFmt w:val="bullet"/>
      <w:lvlText w:val="•"/>
      <w:lvlJc w:val="left"/>
      <w:pPr>
        <w:ind w:left="5312" w:hanging="455"/>
      </w:pPr>
      <w:rPr>
        <w:rFonts w:hint="default"/>
      </w:rPr>
    </w:lvl>
    <w:lvl w:ilvl="6">
      <w:start w:val="1"/>
      <w:numFmt w:val="bullet"/>
      <w:lvlText w:val="•"/>
      <w:lvlJc w:val="left"/>
      <w:pPr>
        <w:ind w:left="6354" w:hanging="455"/>
      </w:pPr>
      <w:rPr>
        <w:rFonts w:hint="default"/>
      </w:rPr>
    </w:lvl>
    <w:lvl w:ilvl="7">
      <w:start w:val="1"/>
      <w:numFmt w:val="bullet"/>
      <w:lvlText w:val="•"/>
      <w:lvlJc w:val="left"/>
      <w:pPr>
        <w:ind w:left="7397" w:hanging="455"/>
      </w:pPr>
      <w:rPr>
        <w:rFonts w:hint="default"/>
      </w:rPr>
    </w:lvl>
    <w:lvl w:ilvl="8">
      <w:start w:val="1"/>
      <w:numFmt w:val="bullet"/>
      <w:lvlText w:val="•"/>
      <w:lvlJc w:val="left"/>
      <w:pPr>
        <w:ind w:left="8439" w:hanging="455"/>
      </w:pPr>
      <w:rPr>
        <w:rFonts w:hint="default"/>
      </w:rPr>
    </w:lvl>
  </w:abstractNum>
  <w:abstractNum w:abstractNumId="110" w15:restartNumberingAfterBreak="0">
    <w:nsid w:val="67F3169D"/>
    <w:multiLevelType w:val="hybridMultilevel"/>
    <w:tmpl w:val="6EDEBA2E"/>
    <w:lvl w:ilvl="0" w:tplc="2E3AD29C">
      <w:start w:val="1"/>
      <w:numFmt w:val="decimal"/>
      <w:lvlText w:val="%1)"/>
      <w:lvlJc w:val="left"/>
      <w:pPr>
        <w:ind w:left="111" w:hanging="249"/>
      </w:pPr>
      <w:rPr>
        <w:rFonts w:ascii="Tahoma" w:eastAsia="Tahoma" w:hAnsi="Tahoma" w:hint="default"/>
        <w:spacing w:val="-1"/>
        <w:sz w:val="20"/>
        <w:szCs w:val="20"/>
      </w:rPr>
    </w:lvl>
    <w:lvl w:ilvl="1" w:tplc="31329DB4">
      <w:start w:val="1"/>
      <w:numFmt w:val="bullet"/>
      <w:lvlText w:val="•"/>
      <w:lvlJc w:val="left"/>
      <w:pPr>
        <w:ind w:left="1155" w:hanging="249"/>
      </w:pPr>
      <w:rPr>
        <w:rFonts w:hint="default"/>
      </w:rPr>
    </w:lvl>
    <w:lvl w:ilvl="2" w:tplc="8B222DCA">
      <w:start w:val="1"/>
      <w:numFmt w:val="bullet"/>
      <w:lvlText w:val="•"/>
      <w:lvlJc w:val="left"/>
      <w:pPr>
        <w:ind w:left="2198" w:hanging="249"/>
      </w:pPr>
      <w:rPr>
        <w:rFonts w:hint="default"/>
      </w:rPr>
    </w:lvl>
    <w:lvl w:ilvl="3" w:tplc="2A320E2A">
      <w:start w:val="1"/>
      <w:numFmt w:val="bullet"/>
      <w:lvlText w:val="•"/>
      <w:lvlJc w:val="left"/>
      <w:pPr>
        <w:ind w:left="3241" w:hanging="249"/>
      </w:pPr>
      <w:rPr>
        <w:rFonts w:hint="default"/>
      </w:rPr>
    </w:lvl>
    <w:lvl w:ilvl="4" w:tplc="A536939A">
      <w:start w:val="1"/>
      <w:numFmt w:val="bullet"/>
      <w:lvlText w:val="•"/>
      <w:lvlJc w:val="left"/>
      <w:pPr>
        <w:ind w:left="4284" w:hanging="249"/>
      </w:pPr>
      <w:rPr>
        <w:rFonts w:hint="default"/>
      </w:rPr>
    </w:lvl>
    <w:lvl w:ilvl="5" w:tplc="11FC693E">
      <w:start w:val="1"/>
      <w:numFmt w:val="bullet"/>
      <w:lvlText w:val="•"/>
      <w:lvlJc w:val="left"/>
      <w:pPr>
        <w:ind w:left="5328" w:hanging="249"/>
      </w:pPr>
      <w:rPr>
        <w:rFonts w:hint="default"/>
      </w:rPr>
    </w:lvl>
    <w:lvl w:ilvl="6" w:tplc="C9487C4A">
      <w:start w:val="1"/>
      <w:numFmt w:val="bullet"/>
      <w:lvlText w:val="•"/>
      <w:lvlJc w:val="left"/>
      <w:pPr>
        <w:ind w:left="6371" w:hanging="249"/>
      </w:pPr>
      <w:rPr>
        <w:rFonts w:hint="default"/>
      </w:rPr>
    </w:lvl>
    <w:lvl w:ilvl="7" w:tplc="91F26F44">
      <w:start w:val="1"/>
      <w:numFmt w:val="bullet"/>
      <w:lvlText w:val="•"/>
      <w:lvlJc w:val="left"/>
      <w:pPr>
        <w:ind w:left="7414" w:hanging="249"/>
      </w:pPr>
      <w:rPr>
        <w:rFonts w:hint="default"/>
      </w:rPr>
    </w:lvl>
    <w:lvl w:ilvl="8" w:tplc="F3C4704E">
      <w:start w:val="1"/>
      <w:numFmt w:val="bullet"/>
      <w:lvlText w:val="•"/>
      <w:lvlJc w:val="left"/>
      <w:pPr>
        <w:ind w:left="8457" w:hanging="249"/>
      </w:pPr>
      <w:rPr>
        <w:rFonts w:hint="default"/>
      </w:rPr>
    </w:lvl>
  </w:abstractNum>
  <w:abstractNum w:abstractNumId="111" w15:restartNumberingAfterBreak="0">
    <w:nsid w:val="68CE05E7"/>
    <w:multiLevelType w:val="hybridMultilevel"/>
    <w:tmpl w:val="42E006A2"/>
    <w:lvl w:ilvl="0" w:tplc="E69235D6">
      <w:start w:val="1"/>
      <w:numFmt w:val="decimal"/>
      <w:lvlText w:val="%1."/>
      <w:lvlJc w:val="left"/>
      <w:pPr>
        <w:ind w:left="334" w:hanging="233"/>
      </w:pPr>
      <w:rPr>
        <w:rFonts w:ascii="Tahoma" w:eastAsia="Tahoma" w:hAnsi="Tahoma" w:hint="default"/>
        <w:sz w:val="20"/>
        <w:szCs w:val="20"/>
      </w:rPr>
    </w:lvl>
    <w:lvl w:ilvl="1" w:tplc="B21451C2">
      <w:start w:val="1"/>
      <w:numFmt w:val="bullet"/>
      <w:lvlText w:val="•"/>
      <w:lvlJc w:val="left"/>
      <w:pPr>
        <w:ind w:left="1357" w:hanging="233"/>
      </w:pPr>
      <w:rPr>
        <w:rFonts w:hint="default"/>
      </w:rPr>
    </w:lvl>
    <w:lvl w:ilvl="2" w:tplc="EE0E33F4">
      <w:start w:val="1"/>
      <w:numFmt w:val="bullet"/>
      <w:lvlText w:val="•"/>
      <w:lvlJc w:val="left"/>
      <w:pPr>
        <w:ind w:left="2380" w:hanging="233"/>
      </w:pPr>
      <w:rPr>
        <w:rFonts w:hint="default"/>
      </w:rPr>
    </w:lvl>
    <w:lvl w:ilvl="3" w:tplc="A6081DD0">
      <w:start w:val="1"/>
      <w:numFmt w:val="bullet"/>
      <w:lvlText w:val="•"/>
      <w:lvlJc w:val="left"/>
      <w:pPr>
        <w:ind w:left="3403" w:hanging="233"/>
      </w:pPr>
      <w:rPr>
        <w:rFonts w:hint="default"/>
      </w:rPr>
    </w:lvl>
    <w:lvl w:ilvl="4" w:tplc="2A1E189A">
      <w:start w:val="1"/>
      <w:numFmt w:val="bullet"/>
      <w:lvlText w:val="•"/>
      <w:lvlJc w:val="left"/>
      <w:pPr>
        <w:ind w:left="4426" w:hanging="233"/>
      </w:pPr>
      <w:rPr>
        <w:rFonts w:hint="default"/>
      </w:rPr>
    </w:lvl>
    <w:lvl w:ilvl="5" w:tplc="545CB3E0">
      <w:start w:val="1"/>
      <w:numFmt w:val="bullet"/>
      <w:lvlText w:val="•"/>
      <w:lvlJc w:val="left"/>
      <w:pPr>
        <w:ind w:left="5449" w:hanging="233"/>
      </w:pPr>
      <w:rPr>
        <w:rFonts w:hint="default"/>
      </w:rPr>
    </w:lvl>
    <w:lvl w:ilvl="6" w:tplc="1678774A">
      <w:start w:val="1"/>
      <w:numFmt w:val="bullet"/>
      <w:lvlText w:val="•"/>
      <w:lvlJc w:val="left"/>
      <w:pPr>
        <w:ind w:left="6472" w:hanging="233"/>
      </w:pPr>
      <w:rPr>
        <w:rFonts w:hint="default"/>
      </w:rPr>
    </w:lvl>
    <w:lvl w:ilvl="7" w:tplc="E474D69C">
      <w:start w:val="1"/>
      <w:numFmt w:val="bullet"/>
      <w:lvlText w:val="•"/>
      <w:lvlJc w:val="left"/>
      <w:pPr>
        <w:ind w:left="7495" w:hanging="233"/>
      </w:pPr>
      <w:rPr>
        <w:rFonts w:hint="default"/>
      </w:rPr>
    </w:lvl>
    <w:lvl w:ilvl="8" w:tplc="BB86ACE8">
      <w:start w:val="1"/>
      <w:numFmt w:val="bullet"/>
      <w:lvlText w:val="•"/>
      <w:lvlJc w:val="left"/>
      <w:pPr>
        <w:ind w:left="8518" w:hanging="233"/>
      </w:pPr>
      <w:rPr>
        <w:rFonts w:hint="default"/>
      </w:rPr>
    </w:lvl>
  </w:abstractNum>
  <w:abstractNum w:abstractNumId="112" w15:restartNumberingAfterBreak="0">
    <w:nsid w:val="697735C8"/>
    <w:multiLevelType w:val="hybridMultilevel"/>
    <w:tmpl w:val="E528CE2E"/>
    <w:lvl w:ilvl="0" w:tplc="4344ECEC">
      <w:start w:val="1"/>
      <w:numFmt w:val="upperRoman"/>
      <w:lvlText w:val="%1."/>
      <w:lvlJc w:val="left"/>
      <w:pPr>
        <w:ind w:left="103" w:hanging="208"/>
      </w:pPr>
      <w:rPr>
        <w:rFonts w:ascii="Tahoma" w:eastAsia="Tahoma" w:hAnsi="Tahoma" w:hint="default"/>
        <w:sz w:val="20"/>
        <w:szCs w:val="20"/>
      </w:rPr>
    </w:lvl>
    <w:lvl w:ilvl="1" w:tplc="BB1A71E2">
      <w:start w:val="1"/>
      <w:numFmt w:val="bullet"/>
      <w:lvlText w:val="•"/>
      <w:lvlJc w:val="left"/>
      <w:pPr>
        <w:ind w:left="1147" w:hanging="208"/>
      </w:pPr>
      <w:rPr>
        <w:rFonts w:hint="default"/>
      </w:rPr>
    </w:lvl>
    <w:lvl w:ilvl="2" w:tplc="7756AF42">
      <w:start w:val="1"/>
      <w:numFmt w:val="bullet"/>
      <w:lvlText w:val="•"/>
      <w:lvlJc w:val="left"/>
      <w:pPr>
        <w:ind w:left="2191" w:hanging="208"/>
      </w:pPr>
      <w:rPr>
        <w:rFonts w:hint="default"/>
      </w:rPr>
    </w:lvl>
    <w:lvl w:ilvl="3" w:tplc="143488EC">
      <w:start w:val="1"/>
      <w:numFmt w:val="bullet"/>
      <w:lvlText w:val="•"/>
      <w:lvlJc w:val="left"/>
      <w:pPr>
        <w:ind w:left="3235" w:hanging="208"/>
      </w:pPr>
      <w:rPr>
        <w:rFonts w:hint="default"/>
      </w:rPr>
    </w:lvl>
    <w:lvl w:ilvl="4" w:tplc="27AEB54E">
      <w:start w:val="1"/>
      <w:numFmt w:val="bullet"/>
      <w:lvlText w:val="•"/>
      <w:lvlJc w:val="left"/>
      <w:pPr>
        <w:ind w:left="4279" w:hanging="208"/>
      </w:pPr>
      <w:rPr>
        <w:rFonts w:hint="default"/>
      </w:rPr>
    </w:lvl>
    <w:lvl w:ilvl="5" w:tplc="06926530">
      <w:start w:val="1"/>
      <w:numFmt w:val="bullet"/>
      <w:lvlText w:val="•"/>
      <w:lvlJc w:val="left"/>
      <w:pPr>
        <w:ind w:left="5324" w:hanging="208"/>
      </w:pPr>
      <w:rPr>
        <w:rFonts w:hint="default"/>
      </w:rPr>
    </w:lvl>
    <w:lvl w:ilvl="6" w:tplc="446A0D48">
      <w:start w:val="1"/>
      <w:numFmt w:val="bullet"/>
      <w:lvlText w:val="•"/>
      <w:lvlJc w:val="left"/>
      <w:pPr>
        <w:ind w:left="6368" w:hanging="208"/>
      </w:pPr>
      <w:rPr>
        <w:rFonts w:hint="default"/>
      </w:rPr>
    </w:lvl>
    <w:lvl w:ilvl="7" w:tplc="00D8D4DE">
      <w:start w:val="1"/>
      <w:numFmt w:val="bullet"/>
      <w:lvlText w:val="•"/>
      <w:lvlJc w:val="left"/>
      <w:pPr>
        <w:ind w:left="7412" w:hanging="208"/>
      </w:pPr>
      <w:rPr>
        <w:rFonts w:hint="default"/>
      </w:rPr>
    </w:lvl>
    <w:lvl w:ilvl="8" w:tplc="FB209080">
      <w:start w:val="1"/>
      <w:numFmt w:val="bullet"/>
      <w:lvlText w:val="•"/>
      <w:lvlJc w:val="left"/>
      <w:pPr>
        <w:ind w:left="8456" w:hanging="208"/>
      </w:pPr>
      <w:rPr>
        <w:rFonts w:hint="default"/>
      </w:rPr>
    </w:lvl>
  </w:abstractNum>
  <w:abstractNum w:abstractNumId="113" w15:restartNumberingAfterBreak="0">
    <w:nsid w:val="69F649E1"/>
    <w:multiLevelType w:val="hybridMultilevel"/>
    <w:tmpl w:val="F7D2EC7E"/>
    <w:lvl w:ilvl="0" w:tplc="215AE4F2">
      <w:start w:val="1"/>
      <w:numFmt w:val="upperRoman"/>
      <w:lvlText w:val="%1."/>
      <w:lvlJc w:val="left"/>
      <w:pPr>
        <w:ind w:left="101" w:hanging="202"/>
      </w:pPr>
      <w:rPr>
        <w:rFonts w:ascii="Tahoma" w:eastAsia="Tahoma" w:hAnsi="Tahoma" w:hint="default"/>
        <w:spacing w:val="-1"/>
        <w:sz w:val="20"/>
        <w:szCs w:val="20"/>
      </w:rPr>
    </w:lvl>
    <w:lvl w:ilvl="1" w:tplc="9894D494">
      <w:start w:val="1"/>
      <w:numFmt w:val="decimal"/>
      <w:lvlText w:val="%2)"/>
      <w:lvlJc w:val="left"/>
      <w:pPr>
        <w:ind w:left="3344" w:hanging="2703"/>
      </w:pPr>
      <w:rPr>
        <w:rFonts w:ascii="Tahoma" w:eastAsia="Tahoma" w:hAnsi="Tahoma" w:hint="default"/>
        <w:sz w:val="20"/>
        <w:szCs w:val="20"/>
      </w:rPr>
    </w:lvl>
    <w:lvl w:ilvl="2" w:tplc="F2EE1618">
      <w:start w:val="1"/>
      <w:numFmt w:val="bullet"/>
      <w:lvlText w:val="•"/>
      <w:lvlJc w:val="left"/>
      <w:pPr>
        <w:ind w:left="4144" w:hanging="2703"/>
      </w:pPr>
      <w:rPr>
        <w:rFonts w:hint="default"/>
      </w:rPr>
    </w:lvl>
    <w:lvl w:ilvl="3" w:tplc="E586E600">
      <w:start w:val="1"/>
      <w:numFmt w:val="bullet"/>
      <w:lvlText w:val="•"/>
      <w:lvlJc w:val="left"/>
      <w:pPr>
        <w:ind w:left="4944" w:hanging="2703"/>
      </w:pPr>
      <w:rPr>
        <w:rFonts w:hint="default"/>
      </w:rPr>
    </w:lvl>
    <w:lvl w:ilvl="4" w:tplc="2DACA0D0">
      <w:start w:val="1"/>
      <w:numFmt w:val="bullet"/>
      <w:lvlText w:val="•"/>
      <w:lvlJc w:val="left"/>
      <w:pPr>
        <w:ind w:left="5744" w:hanging="2703"/>
      </w:pPr>
      <w:rPr>
        <w:rFonts w:hint="default"/>
      </w:rPr>
    </w:lvl>
    <w:lvl w:ilvl="5" w:tplc="D1EA9010">
      <w:start w:val="1"/>
      <w:numFmt w:val="bullet"/>
      <w:lvlText w:val="•"/>
      <w:lvlJc w:val="left"/>
      <w:pPr>
        <w:ind w:left="6544" w:hanging="2703"/>
      </w:pPr>
      <w:rPr>
        <w:rFonts w:hint="default"/>
      </w:rPr>
    </w:lvl>
    <w:lvl w:ilvl="6" w:tplc="25189518">
      <w:start w:val="1"/>
      <w:numFmt w:val="bullet"/>
      <w:lvlText w:val="•"/>
      <w:lvlJc w:val="left"/>
      <w:pPr>
        <w:ind w:left="7344" w:hanging="2703"/>
      </w:pPr>
      <w:rPr>
        <w:rFonts w:hint="default"/>
      </w:rPr>
    </w:lvl>
    <w:lvl w:ilvl="7" w:tplc="63A421FE">
      <w:start w:val="1"/>
      <w:numFmt w:val="bullet"/>
      <w:lvlText w:val="•"/>
      <w:lvlJc w:val="left"/>
      <w:pPr>
        <w:ind w:left="8144" w:hanging="2703"/>
      </w:pPr>
      <w:rPr>
        <w:rFonts w:hint="default"/>
      </w:rPr>
    </w:lvl>
    <w:lvl w:ilvl="8" w:tplc="76A29194">
      <w:start w:val="1"/>
      <w:numFmt w:val="bullet"/>
      <w:lvlText w:val="•"/>
      <w:lvlJc w:val="left"/>
      <w:pPr>
        <w:ind w:left="8944" w:hanging="2703"/>
      </w:pPr>
      <w:rPr>
        <w:rFonts w:hint="default"/>
      </w:rPr>
    </w:lvl>
  </w:abstractNum>
  <w:abstractNum w:abstractNumId="114" w15:restartNumberingAfterBreak="0">
    <w:nsid w:val="6A7B3A76"/>
    <w:multiLevelType w:val="hybridMultilevel"/>
    <w:tmpl w:val="16AC3D98"/>
    <w:lvl w:ilvl="0" w:tplc="5622E69E">
      <w:start w:val="1"/>
      <w:numFmt w:val="upperRoman"/>
      <w:lvlText w:val="%1."/>
      <w:lvlJc w:val="left"/>
      <w:pPr>
        <w:ind w:left="124" w:hanging="237"/>
      </w:pPr>
      <w:rPr>
        <w:rFonts w:ascii="Tahoma" w:eastAsia="Tahoma" w:hAnsi="Tahoma" w:hint="default"/>
        <w:spacing w:val="-1"/>
        <w:sz w:val="20"/>
        <w:szCs w:val="20"/>
      </w:rPr>
    </w:lvl>
    <w:lvl w:ilvl="1" w:tplc="EDA2FE28">
      <w:start w:val="1"/>
      <w:numFmt w:val="bullet"/>
      <w:lvlText w:val="•"/>
      <w:lvlJc w:val="left"/>
      <w:pPr>
        <w:ind w:left="1168" w:hanging="237"/>
      </w:pPr>
      <w:rPr>
        <w:rFonts w:hint="default"/>
      </w:rPr>
    </w:lvl>
    <w:lvl w:ilvl="2" w:tplc="050A9416">
      <w:start w:val="1"/>
      <w:numFmt w:val="bullet"/>
      <w:lvlText w:val="•"/>
      <w:lvlJc w:val="left"/>
      <w:pPr>
        <w:ind w:left="2212" w:hanging="237"/>
      </w:pPr>
      <w:rPr>
        <w:rFonts w:hint="default"/>
      </w:rPr>
    </w:lvl>
    <w:lvl w:ilvl="3" w:tplc="98EC1A5C">
      <w:start w:val="1"/>
      <w:numFmt w:val="bullet"/>
      <w:lvlText w:val="•"/>
      <w:lvlJc w:val="left"/>
      <w:pPr>
        <w:ind w:left="3256" w:hanging="237"/>
      </w:pPr>
      <w:rPr>
        <w:rFonts w:hint="default"/>
      </w:rPr>
    </w:lvl>
    <w:lvl w:ilvl="4" w:tplc="9C667B46">
      <w:start w:val="1"/>
      <w:numFmt w:val="bullet"/>
      <w:lvlText w:val="•"/>
      <w:lvlJc w:val="left"/>
      <w:pPr>
        <w:ind w:left="4300" w:hanging="237"/>
      </w:pPr>
      <w:rPr>
        <w:rFonts w:hint="default"/>
      </w:rPr>
    </w:lvl>
    <w:lvl w:ilvl="5" w:tplc="B2F264FC">
      <w:start w:val="1"/>
      <w:numFmt w:val="bullet"/>
      <w:lvlText w:val="•"/>
      <w:lvlJc w:val="left"/>
      <w:pPr>
        <w:ind w:left="5344" w:hanging="237"/>
      </w:pPr>
      <w:rPr>
        <w:rFonts w:hint="default"/>
      </w:rPr>
    </w:lvl>
    <w:lvl w:ilvl="6" w:tplc="85C42764">
      <w:start w:val="1"/>
      <w:numFmt w:val="bullet"/>
      <w:lvlText w:val="•"/>
      <w:lvlJc w:val="left"/>
      <w:pPr>
        <w:ind w:left="6388" w:hanging="237"/>
      </w:pPr>
      <w:rPr>
        <w:rFonts w:hint="default"/>
      </w:rPr>
    </w:lvl>
    <w:lvl w:ilvl="7" w:tplc="764E30B4">
      <w:start w:val="1"/>
      <w:numFmt w:val="bullet"/>
      <w:lvlText w:val="•"/>
      <w:lvlJc w:val="left"/>
      <w:pPr>
        <w:ind w:left="7432" w:hanging="237"/>
      </w:pPr>
      <w:rPr>
        <w:rFonts w:hint="default"/>
      </w:rPr>
    </w:lvl>
    <w:lvl w:ilvl="8" w:tplc="BAF8674E">
      <w:start w:val="1"/>
      <w:numFmt w:val="bullet"/>
      <w:lvlText w:val="•"/>
      <w:lvlJc w:val="left"/>
      <w:pPr>
        <w:ind w:left="8476" w:hanging="237"/>
      </w:pPr>
      <w:rPr>
        <w:rFonts w:hint="default"/>
      </w:rPr>
    </w:lvl>
  </w:abstractNum>
  <w:abstractNum w:abstractNumId="115" w15:restartNumberingAfterBreak="0">
    <w:nsid w:val="6B166F37"/>
    <w:multiLevelType w:val="multilevel"/>
    <w:tmpl w:val="364A31DE"/>
    <w:lvl w:ilvl="0">
      <w:start w:val="156"/>
      <w:numFmt w:val="decimal"/>
      <w:lvlText w:val="%1"/>
      <w:lvlJc w:val="left"/>
      <w:pPr>
        <w:ind w:left="101" w:hanging="779"/>
      </w:pPr>
      <w:rPr>
        <w:rFonts w:hint="default"/>
      </w:rPr>
    </w:lvl>
    <w:lvl w:ilvl="1">
      <w:start w:val="1"/>
      <w:numFmt w:val="decimal"/>
      <w:lvlText w:val="%1.%2."/>
      <w:lvlJc w:val="left"/>
      <w:pPr>
        <w:ind w:left="101" w:hanging="779"/>
      </w:pPr>
      <w:rPr>
        <w:rFonts w:hint="default"/>
        <w:spacing w:val="-1"/>
        <w:u w:val="thick" w:color="000000"/>
      </w:rPr>
    </w:lvl>
    <w:lvl w:ilvl="2">
      <w:start w:val="1"/>
      <w:numFmt w:val="bullet"/>
      <w:lvlText w:val="•"/>
      <w:lvlJc w:val="left"/>
      <w:pPr>
        <w:ind w:left="2185" w:hanging="779"/>
      </w:pPr>
      <w:rPr>
        <w:rFonts w:hint="default"/>
      </w:rPr>
    </w:lvl>
    <w:lvl w:ilvl="3">
      <w:start w:val="1"/>
      <w:numFmt w:val="bullet"/>
      <w:lvlText w:val="•"/>
      <w:lvlJc w:val="left"/>
      <w:pPr>
        <w:ind w:left="3228" w:hanging="779"/>
      </w:pPr>
      <w:rPr>
        <w:rFonts w:hint="default"/>
      </w:rPr>
    </w:lvl>
    <w:lvl w:ilvl="4">
      <w:start w:val="1"/>
      <w:numFmt w:val="bullet"/>
      <w:lvlText w:val="•"/>
      <w:lvlJc w:val="left"/>
      <w:pPr>
        <w:ind w:left="4270" w:hanging="779"/>
      </w:pPr>
      <w:rPr>
        <w:rFonts w:hint="default"/>
      </w:rPr>
    </w:lvl>
    <w:lvl w:ilvl="5">
      <w:start w:val="1"/>
      <w:numFmt w:val="bullet"/>
      <w:lvlText w:val="•"/>
      <w:lvlJc w:val="left"/>
      <w:pPr>
        <w:ind w:left="5312" w:hanging="779"/>
      </w:pPr>
      <w:rPr>
        <w:rFonts w:hint="default"/>
      </w:rPr>
    </w:lvl>
    <w:lvl w:ilvl="6">
      <w:start w:val="1"/>
      <w:numFmt w:val="bullet"/>
      <w:lvlText w:val="•"/>
      <w:lvlJc w:val="left"/>
      <w:pPr>
        <w:ind w:left="6355" w:hanging="779"/>
      </w:pPr>
      <w:rPr>
        <w:rFonts w:hint="default"/>
      </w:rPr>
    </w:lvl>
    <w:lvl w:ilvl="7">
      <w:start w:val="1"/>
      <w:numFmt w:val="bullet"/>
      <w:lvlText w:val="•"/>
      <w:lvlJc w:val="left"/>
      <w:pPr>
        <w:ind w:left="7397" w:hanging="779"/>
      </w:pPr>
      <w:rPr>
        <w:rFonts w:hint="default"/>
      </w:rPr>
    </w:lvl>
    <w:lvl w:ilvl="8">
      <w:start w:val="1"/>
      <w:numFmt w:val="bullet"/>
      <w:lvlText w:val="•"/>
      <w:lvlJc w:val="left"/>
      <w:pPr>
        <w:ind w:left="8439" w:hanging="779"/>
      </w:pPr>
      <w:rPr>
        <w:rFonts w:hint="default"/>
      </w:rPr>
    </w:lvl>
  </w:abstractNum>
  <w:abstractNum w:abstractNumId="116" w15:restartNumberingAfterBreak="0">
    <w:nsid w:val="6BE04942"/>
    <w:multiLevelType w:val="hybridMultilevel"/>
    <w:tmpl w:val="49304BE0"/>
    <w:lvl w:ilvl="0" w:tplc="47526E0C">
      <w:start w:val="1"/>
      <w:numFmt w:val="decimal"/>
      <w:lvlText w:val="%1)"/>
      <w:lvlJc w:val="left"/>
      <w:pPr>
        <w:ind w:left="123" w:hanging="293"/>
      </w:pPr>
      <w:rPr>
        <w:rFonts w:ascii="Tahoma" w:eastAsia="Tahoma" w:hAnsi="Tahoma" w:hint="default"/>
        <w:sz w:val="20"/>
        <w:szCs w:val="20"/>
      </w:rPr>
    </w:lvl>
    <w:lvl w:ilvl="1" w:tplc="36AA7CA0">
      <w:start w:val="1"/>
      <w:numFmt w:val="bullet"/>
      <w:lvlText w:val="•"/>
      <w:lvlJc w:val="left"/>
      <w:pPr>
        <w:ind w:left="1166" w:hanging="293"/>
      </w:pPr>
      <w:rPr>
        <w:rFonts w:hint="default"/>
      </w:rPr>
    </w:lvl>
    <w:lvl w:ilvl="2" w:tplc="70DC173E">
      <w:start w:val="1"/>
      <w:numFmt w:val="bullet"/>
      <w:lvlText w:val="•"/>
      <w:lvlJc w:val="left"/>
      <w:pPr>
        <w:ind w:left="2208" w:hanging="293"/>
      </w:pPr>
      <w:rPr>
        <w:rFonts w:hint="default"/>
      </w:rPr>
    </w:lvl>
    <w:lvl w:ilvl="3" w:tplc="057484A4">
      <w:start w:val="1"/>
      <w:numFmt w:val="bullet"/>
      <w:lvlText w:val="•"/>
      <w:lvlJc w:val="left"/>
      <w:pPr>
        <w:ind w:left="3250" w:hanging="293"/>
      </w:pPr>
      <w:rPr>
        <w:rFonts w:hint="default"/>
      </w:rPr>
    </w:lvl>
    <w:lvl w:ilvl="4" w:tplc="0BBECE0C">
      <w:start w:val="1"/>
      <w:numFmt w:val="bullet"/>
      <w:lvlText w:val="•"/>
      <w:lvlJc w:val="left"/>
      <w:pPr>
        <w:ind w:left="4292" w:hanging="293"/>
      </w:pPr>
      <w:rPr>
        <w:rFonts w:hint="default"/>
      </w:rPr>
    </w:lvl>
    <w:lvl w:ilvl="5" w:tplc="52641F30">
      <w:start w:val="1"/>
      <w:numFmt w:val="bullet"/>
      <w:lvlText w:val="•"/>
      <w:lvlJc w:val="left"/>
      <w:pPr>
        <w:ind w:left="5334" w:hanging="293"/>
      </w:pPr>
      <w:rPr>
        <w:rFonts w:hint="default"/>
      </w:rPr>
    </w:lvl>
    <w:lvl w:ilvl="6" w:tplc="EB84A5C6">
      <w:start w:val="1"/>
      <w:numFmt w:val="bullet"/>
      <w:lvlText w:val="•"/>
      <w:lvlJc w:val="left"/>
      <w:pPr>
        <w:ind w:left="6376" w:hanging="293"/>
      </w:pPr>
      <w:rPr>
        <w:rFonts w:hint="default"/>
      </w:rPr>
    </w:lvl>
    <w:lvl w:ilvl="7" w:tplc="32D8DCBE">
      <w:start w:val="1"/>
      <w:numFmt w:val="bullet"/>
      <w:lvlText w:val="•"/>
      <w:lvlJc w:val="left"/>
      <w:pPr>
        <w:ind w:left="7418" w:hanging="293"/>
      </w:pPr>
      <w:rPr>
        <w:rFonts w:hint="default"/>
      </w:rPr>
    </w:lvl>
    <w:lvl w:ilvl="8" w:tplc="00F86BEC">
      <w:start w:val="1"/>
      <w:numFmt w:val="bullet"/>
      <w:lvlText w:val="•"/>
      <w:lvlJc w:val="left"/>
      <w:pPr>
        <w:ind w:left="8460" w:hanging="293"/>
      </w:pPr>
      <w:rPr>
        <w:rFonts w:hint="default"/>
      </w:rPr>
    </w:lvl>
  </w:abstractNum>
  <w:abstractNum w:abstractNumId="117" w15:restartNumberingAfterBreak="0">
    <w:nsid w:val="6CC04BBF"/>
    <w:multiLevelType w:val="hybridMultilevel"/>
    <w:tmpl w:val="43F46300"/>
    <w:lvl w:ilvl="0" w:tplc="60EA7D52">
      <w:start w:val="1"/>
      <w:numFmt w:val="upperRoman"/>
      <w:lvlText w:val="%1."/>
      <w:lvlJc w:val="left"/>
      <w:pPr>
        <w:ind w:left="103" w:hanging="218"/>
      </w:pPr>
      <w:rPr>
        <w:rFonts w:ascii="Tahoma" w:eastAsia="Tahoma" w:hAnsi="Tahoma" w:hint="default"/>
        <w:sz w:val="20"/>
        <w:szCs w:val="20"/>
      </w:rPr>
    </w:lvl>
    <w:lvl w:ilvl="1" w:tplc="18A6F8FE">
      <w:start w:val="1"/>
      <w:numFmt w:val="decimal"/>
      <w:lvlText w:val="%2)"/>
      <w:lvlJc w:val="left"/>
      <w:pPr>
        <w:ind w:left="102" w:hanging="254"/>
      </w:pPr>
      <w:rPr>
        <w:rFonts w:ascii="Tahoma" w:eastAsia="Tahoma" w:hAnsi="Tahoma" w:hint="default"/>
        <w:sz w:val="20"/>
        <w:szCs w:val="20"/>
      </w:rPr>
    </w:lvl>
    <w:lvl w:ilvl="2" w:tplc="B63E0704">
      <w:start w:val="1"/>
      <w:numFmt w:val="bullet"/>
      <w:lvlText w:val="•"/>
      <w:lvlJc w:val="left"/>
      <w:pPr>
        <w:ind w:left="104" w:hanging="254"/>
      </w:pPr>
      <w:rPr>
        <w:rFonts w:hint="default"/>
      </w:rPr>
    </w:lvl>
    <w:lvl w:ilvl="3" w:tplc="6D62D9FA">
      <w:start w:val="1"/>
      <w:numFmt w:val="bullet"/>
      <w:lvlText w:val="•"/>
      <w:lvlJc w:val="left"/>
      <w:pPr>
        <w:ind w:left="109" w:hanging="254"/>
      </w:pPr>
      <w:rPr>
        <w:rFonts w:hint="default"/>
      </w:rPr>
    </w:lvl>
    <w:lvl w:ilvl="4" w:tplc="E490F212">
      <w:start w:val="1"/>
      <w:numFmt w:val="bullet"/>
      <w:lvlText w:val="•"/>
      <w:lvlJc w:val="left"/>
      <w:pPr>
        <w:ind w:left="120" w:hanging="254"/>
      </w:pPr>
      <w:rPr>
        <w:rFonts w:hint="default"/>
      </w:rPr>
    </w:lvl>
    <w:lvl w:ilvl="5" w:tplc="41142C32">
      <w:start w:val="1"/>
      <w:numFmt w:val="bullet"/>
      <w:lvlText w:val="•"/>
      <w:lvlJc w:val="left"/>
      <w:pPr>
        <w:ind w:left="1854" w:hanging="254"/>
      </w:pPr>
      <w:rPr>
        <w:rFonts w:hint="default"/>
      </w:rPr>
    </w:lvl>
    <w:lvl w:ilvl="6" w:tplc="D0AE43E8">
      <w:start w:val="1"/>
      <w:numFmt w:val="bullet"/>
      <w:lvlText w:val="•"/>
      <w:lvlJc w:val="left"/>
      <w:pPr>
        <w:ind w:left="3588" w:hanging="254"/>
      </w:pPr>
      <w:rPr>
        <w:rFonts w:hint="default"/>
      </w:rPr>
    </w:lvl>
    <w:lvl w:ilvl="7" w:tplc="85F69A2A">
      <w:start w:val="1"/>
      <w:numFmt w:val="bullet"/>
      <w:lvlText w:val="•"/>
      <w:lvlJc w:val="left"/>
      <w:pPr>
        <w:ind w:left="5322" w:hanging="254"/>
      </w:pPr>
      <w:rPr>
        <w:rFonts w:hint="default"/>
      </w:rPr>
    </w:lvl>
    <w:lvl w:ilvl="8" w:tplc="B324E828">
      <w:start w:val="1"/>
      <w:numFmt w:val="bullet"/>
      <w:lvlText w:val="•"/>
      <w:lvlJc w:val="left"/>
      <w:pPr>
        <w:ind w:left="7056" w:hanging="254"/>
      </w:pPr>
      <w:rPr>
        <w:rFonts w:hint="default"/>
      </w:rPr>
    </w:lvl>
  </w:abstractNum>
  <w:abstractNum w:abstractNumId="118" w15:restartNumberingAfterBreak="0">
    <w:nsid w:val="6EAC0EA6"/>
    <w:multiLevelType w:val="multilevel"/>
    <w:tmpl w:val="7616B5A0"/>
    <w:lvl w:ilvl="0">
      <w:start w:val="5"/>
      <w:numFmt w:val="decimal"/>
      <w:lvlText w:val="%1"/>
      <w:lvlJc w:val="left"/>
      <w:pPr>
        <w:ind w:left="1747" w:hanging="682"/>
      </w:pPr>
      <w:rPr>
        <w:rFonts w:hint="default"/>
      </w:rPr>
    </w:lvl>
    <w:lvl w:ilvl="1">
      <w:start w:val="20"/>
      <w:numFmt w:val="decimal"/>
      <w:lvlText w:val="%1.%2"/>
      <w:lvlJc w:val="left"/>
      <w:pPr>
        <w:ind w:left="1747" w:hanging="682"/>
      </w:pPr>
      <w:rPr>
        <w:rFonts w:hint="default"/>
      </w:rPr>
    </w:lvl>
    <w:lvl w:ilvl="2">
      <w:start w:val="2"/>
      <w:numFmt w:val="decimal"/>
      <w:lvlText w:val="%1.%2.%3."/>
      <w:lvlJc w:val="left"/>
      <w:pPr>
        <w:ind w:left="1747" w:hanging="682"/>
        <w:jc w:val="right"/>
      </w:pPr>
      <w:rPr>
        <w:rFonts w:ascii="Tahoma" w:eastAsia="Tahoma" w:hAnsi="Tahoma" w:hint="default"/>
        <w:sz w:val="20"/>
        <w:szCs w:val="20"/>
      </w:rPr>
    </w:lvl>
    <w:lvl w:ilvl="3">
      <w:start w:val="1"/>
      <w:numFmt w:val="bullet"/>
      <w:lvlText w:val="•"/>
      <w:lvlJc w:val="left"/>
      <w:pPr>
        <w:ind w:left="4380" w:hanging="682"/>
      </w:pPr>
      <w:rPr>
        <w:rFonts w:hint="default"/>
      </w:rPr>
    </w:lvl>
    <w:lvl w:ilvl="4">
      <w:start w:val="1"/>
      <w:numFmt w:val="bullet"/>
      <w:lvlText w:val="•"/>
      <w:lvlJc w:val="left"/>
      <w:pPr>
        <w:ind w:left="5258" w:hanging="682"/>
      </w:pPr>
      <w:rPr>
        <w:rFonts w:hint="default"/>
      </w:rPr>
    </w:lvl>
    <w:lvl w:ilvl="5">
      <w:start w:val="1"/>
      <w:numFmt w:val="bullet"/>
      <w:lvlText w:val="•"/>
      <w:lvlJc w:val="left"/>
      <w:pPr>
        <w:ind w:left="6136" w:hanging="682"/>
      </w:pPr>
      <w:rPr>
        <w:rFonts w:hint="default"/>
      </w:rPr>
    </w:lvl>
    <w:lvl w:ilvl="6">
      <w:start w:val="1"/>
      <w:numFmt w:val="bullet"/>
      <w:lvlText w:val="•"/>
      <w:lvlJc w:val="left"/>
      <w:pPr>
        <w:ind w:left="7013" w:hanging="682"/>
      </w:pPr>
      <w:rPr>
        <w:rFonts w:hint="default"/>
      </w:rPr>
    </w:lvl>
    <w:lvl w:ilvl="7">
      <w:start w:val="1"/>
      <w:numFmt w:val="bullet"/>
      <w:lvlText w:val="•"/>
      <w:lvlJc w:val="left"/>
      <w:pPr>
        <w:ind w:left="7891" w:hanging="682"/>
      </w:pPr>
      <w:rPr>
        <w:rFonts w:hint="default"/>
      </w:rPr>
    </w:lvl>
    <w:lvl w:ilvl="8">
      <w:start w:val="1"/>
      <w:numFmt w:val="bullet"/>
      <w:lvlText w:val="•"/>
      <w:lvlJc w:val="left"/>
      <w:pPr>
        <w:ind w:left="8769" w:hanging="682"/>
      </w:pPr>
      <w:rPr>
        <w:rFonts w:hint="default"/>
      </w:rPr>
    </w:lvl>
  </w:abstractNum>
  <w:abstractNum w:abstractNumId="119" w15:restartNumberingAfterBreak="0">
    <w:nsid w:val="6EE47C76"/>
    <w:multiLevelType w:val="hybridMultilevel"/>
    <w:tmpl w:val="26E0CC4E"/>
    <w:lvl w:ilvl="0" w:tplc="49BE6BA4">
      <w:start w:val="1"/>
      <w:numFmt w:val="upperRoman"/>
      <w:lvlText w:val="%1."/>
      <w:lvlJc w:val="left"/>
      <w:pPr>
        <w:ind w:left="101" w:hanging="233"/>
      </w:pPr>
      <w:rPr>
        <w:rFonts w:ascii="Tahoma" w:eastAsia="Tahoma" w:hAnsi="Tahoma" w:hint="default"/>
        <w:spacing w:val="-1"/>
        <w:sz w:val="20"/>
        <w:szCs w:val="20"/>
      </w:rPr>
    </w:lvl>
    <w:lvl w:ilvl="1" w:tplc="D526A42C">
      <w:start w:val="1"/>
      <w:numFmt w:val="bullet"/>
      <w:lvlText w:val="•"/>
      <w:lvlJc w:val="left"/>
      <w:pPr>
        <w:ind w:left="1147" w:hanging="233"/>
      </w:pPr>
      <w:rPr>
        <w:rFonts w:hint="default"/>
      </w:rPr>
    </w:lvl>
    <w:lvl w:ilvl="2" w:tplc="C74C5874">
      <w:start w:val="1"/>
      <w:numFmt w:val="bullet"/>
      <w:lvlText w:val="•"/>
      <w:lvlJc w:val="left"/>
      <w:pPr>
        <w:ind w:left="2194" w:hanging="233"/>
      </w:pPr>
      <w:rPr>
        <w:rFonts w:hint="default"/>
      </w:rPr>
    </w:lvl>
    <w:lvl w:ilvl="3" w:tplc="BF687652">
      <w:start w:val="1"/>
      <w:numFmt w:val="bullet"/>
      <w:lvlText w:val="•"/>
      <w:lvlJc w:val="left"/>
      <w:pPr>
        <w:ind w:left="3240" w:hanging="233"/>
      </w:pPr>
      <w:rPr>
        <w:rFonts w:hint="default"/>
      </w:rPr>
    </w:lvl>
    <w:lvl w:ilvl="4" w:tplc="9B082A06">
      <w:start w:val="1"/>
      <w:numFmt w:val="bullet"/>
      <w:lvlText w:val="•"/>
      <w:lvlJc w:val="left"/>
      <w:pPr>
        <w:ind w:left="4286" w:hanging="233"/>
      </w:pPr>
      <w:rPr>
        <w:rFonts w:hint="default"/>
      </w:rPr>
    </w:lvl>
    <w:lvl w:ilvl="5" w:tplc="9A649E04">
      <w:start w:val="1"/>
      <w:numFmt w:val="bullet"/>
      <w:lvlText w:val="•"/>
      <w:lvlJc w:val="left"/>
      <w:pPr>
        <w:ind w:left="5332" w:hanging="233"/>
      </w:pPr>
      <w:rPr>
        <w:rFonts w:hint="default"/>
      </w:rPr>
    </w:lvl>
    <w:lvl w:ilvl="6" w:tplc="91340524">
      <w:start w:val="1"/>
      <w:numFmt w:val="bullet"/>
      <w:lvlText w:val="•"/>
      <w:lvlJc w:val="left"/>
      <w:pPr>
        <w:ind w:left="6379" w:hanging="233"/>
      </w:pPr>
      <w:rPr>
        <w:rFonts w:hint="default"/>
      </w:rPr>
    </w:lvl>
    <w:lvl w:ilvl="7" w:tplc="AF668EA8">
      <w:start w:val="1"/>
      <w:numFmt w:val="bullet"/>
      <w:lvlText w:val="•"/>
      <w:lvlJc w:val="left"/>
      <w:pPr>
        <w:ind w:left="7425" w:hanging="233"/>
      </w:pPr>
      <w:rPr>
        <w:rFonts w:hint="default"/>
      </w:rPr>
    </w:lvl>
    <w:lvl w:ilvl="8" w:tplc="43D0D08C">
      <w:start w:val="1"/>
      <w:numFmt w:val="bullet"/>
      <w:lvlText w:val="•"/>
      <w:lvlJc w:val="left"/>
      <w:pPr>
        <w:ind w:left="8471" w:hanging="233"/>
      </w:pPr>
      <w:rPr>
        <w:rFonts w:hint="default"/>
      </w:rPr>
    </w:lvl>
  </w:abstractNum>
  <w:abstractNum w:abstractNumId="120" w15:restartNumberingAfterBreak="0">
    <w:nsid w:val="6F9D1BF9"/>
    <w:multiLevelType w:val="hybridMultilevel"/>
    <w:tmpl w:val="90B4BF54"/>
    <w:lvl w:ilvl="0" w:tplc="8F7622B2">
      <w:start w:val="1"/>
      <w:numFmt w:val="upperRoman"/>
      <w:lvlText w:val="%1."/>
      <w:lvlJc w:val="left"/>
      <w:pPr>
        <w:ind w:left="110" w:hanging="221"/>
      </w:pPr>
      <w:rPr>
        <w:rFonts w:ascii="Tahoma" w:eastAsia="Tahoma" w:hAnsi="Tahoma" w:hint="default"/>
        <w:sz w:val="20"/>
        <w:szCs w:val="20"/>
      </w:rPr>
    </w:lvl>
    <w:lvl w:ilvl="1" w:tplc="49E8A958">
      <w:start w:val="1"/>
      <w:numFmt w:val="bullet"/>
      <w:lvlText w:val="•"/>
      <w:lvlJc w:val="left"/>
      <w:pPr>
        <w:ind w:left="1153" w:hanging="221"/>
      </w:pPr>
      <w:rPr>
        <w:rFonts w:hint="default"/>
      </w:rPr>
    </w:lvl>
    <w:lvl w:ilvl="2" w:tplc="1B38988C">
      <w:start w:val="1"/>
      <w:numFmt w:val="bullet"/>
      <w:lvlText w:val="•"/>
      <w:lvlJc w:val="left"/>
      <w:pPr>
        <w:ind w:left="2196" w:hanging="221"/>
      </w:pPr>
      <w:rPr>
        <w:rFonts w:hint="default"/>
      </w:rPr>
    </w:lvl>
    <w:lvl w:ilvl="3" w:tplc="A7A85ED0">
      <w:start w:val="1"/>
      <w:numFmt w:val="bullet"/>
      <w:lvlText w:val="•"/>
      <w:lvlJc w:val="left"/>
      <w:pPr>
        <w:ind w:left="3240" w:hanging="221"/>
      </w:pPr>
      <w:rPr>
        <w:rFonts w:hint="default"/>
      </w:rPr>
    </w:lvl>
    <w:lvl w:ilvl="4" w:tplc="BC3E4F26">
      <w:start w:val="1"/>
      <w:numFmt w:val="bullet"/>
      <w:lvlText w:val="•"/>
      <w:lvlJc w:val="left"/>
      <w:pPr>
        <w:ind w:left="4283" w:hanging="221"/>
      </w:pPr>
      <w:rPr>
        <w:rFonts w:hint="default"/>
      </w:rPr>
    </w:lvl>
    <w:lvl w:ilvl="5" w:tplc="BF965D28">
      <w:start w:val="1"/>
      <w:numFmt w:val="bullet"/>
      <w:lvlText w:val="•"/>
      <w:lvlJc w:val="left"/>
      <w:pPr>
        <w:ind w:left="5327" w:hanging="221"/>
      </w:pPr>
      <w:rPr>
        <w:rFonts w:hint="default"/>
      </w:rPr>
    </w:lvl>
    <w:lvl w:ilvl="6" w:tplc="4370B182">
      <w:start w:val="1"/>
      <w:numFmt w:val="bullet"/>
      <w:lvlText w:val="•"/>
      <w:lvlJc w:val="left"/>
      <w:pPr>
        <w:ind w:left="6370" w:hanging="221"/>
      </w:pPr>
      <w:rPr>
        <w:rFonts w:hint="default"/>
      </w:rPr>
    </w:lvl>
    <w:lvl w:ilvl="7" w:tplc="4D74B95A">
      <w:start w:val="1"/>
      <w:numFmt w:val="bullet"/>
      <w:lvlText w:val="•"/>
      <w:lvlJc w:val="left"/>
      <w:pPr>
        <w:ind w:left="7414" w:hanging="221"/>
      </w:pPr>
      <w:rPr>
        <w:rFonts w:hint="default"/>
      </w:rPr>
    </w:lvl>
    <w:lvl w:ilvl="8" w:tplc="2778868C">
      <w:start w:val="1"/>
      <w:numFmt w:val="bullet"/>
      <w:lvlText w:val="•"/>
      <w:lvlJc w:val="left"/>
      <w:pPr>
        <w:ind w:left="8457" w:hanging="221"/>
      </w:pPr>
      <w:rPr>
        <w:rFonts w:hint="default"/>
      </w:rPr>
    </w:lvl>
  </w:abstractNum>
  <w:abstractNum w:abstractNumId="121" w15:restartNumberingAfterBreak="0">
    <w:nsid w:val="6FF12DA6"/>
    <w:multiLevelType w:val="hybridMultilevel"/>
    <w:tmpl w:val="D234A38E"/>
    <w:lvl w:ilvl="0" w:tplc="3028BDC0">
      <w:start w:val="1"/>
      <w:numFmt w:val="upperRoman"/>
      <w:lvlText w:val="%1."/>
      <w:lvlJc w:val="left"/>
      <w:pPr>
        <w:ind w:left="105" w:hanging="277"/>
      </w:pPr>
      <w:rPr>
        <w:rFonts w:ascii="Tahoma" w:eastAsia="Tahoma" w:hAnsi="Tahoma" w:hint="default"/>
        <w:spacing w:val="-1"/>
        <w:sz w:val="20"/>
        <w:szCs w:val="20"/>
      </w:rPr>
    </w:lvl>
    <w:lvl w:ilvl="1" w:tplc="EB42CBDA">
      <w:start w:val="1"/>
      <w:numFmt w:val="bullet"/>
      <w:lvlText w:val="•"/>
      <w:lvlJc w:val="left"/>
      <w:pPr>
        <w:ind w:left="1148" w:hanging="277"/>
      </w:pPr>
      <w:rPr>
        <w:rFonts w:hint="default"/>
      </w:rPr>
    </w:lvl>
    <w:lvl w:ilvl="2" w:tplc="06680EA2">
      <w:start w:val="1"/>
      <w:numFmt w:val="bullet"/>
      <w:lvlText w:val="•"/>
      <w:lvlJc w:val="left"/>
      <w:pPr>
        <w:ind w:left="2192" w:hanging="277"/>
      </w:pPr>
      <w:rPr>
        <w:rFonts w:hint="default"/>
      </w:rPr>
    </w:lvl>
    <w:lvl w:ilvl="3" w:tplc="B0A8B8DC">
      <w:start w:val="1"/>
      <w:numFmt w:val="bullet"/>
      <w:lvlText w:val="•"/>
      <w:lvlJc w:val="left"/>
      <w:pPr>
        <w:ind w:left="3236" w:hanging="277"/>
      </w:pPr>
      <w:rPr>
        <w:rFonts w:hint="default"/>
      </w:rPr>
    </w:lvl>
    <w:lvl w:ilvl="4" w:tplc="4D60B582">
      <w:start w:val="1"/>
      <w:numFmt w:val="bullet"/>
      <w:lvlText w:val="•"/>
      <w:lvlJc w:val="left"/>
      <w:pPr>
        <w:ind w:left="4280" w:hanging="277"/>
      </w:pPr>
      <w:rPr>
        <w:rFonts w:hint="default"/>
      </w:rPr>
    </w:lvl>
    <w:lvl w:ilvl="5" w:tplc="DF822D8A">
      <w:start w:val="1"/>
      <w:numFmt w:val="bullet"/>
      <w:lvlText w:val="•"/>
      <w:lvlJc w:val="left"/>
      <w:pPr>
        <w:ind w:left="5324" w:hanging="277"/>
      </w:pPr>
      <w:rPr>
        <w:rFonts w:hint="default"/>
      </w:rPr>
    </w:lvl>
    <w:lvl w:ilvl="6" w:tplc="8826A518">
      <w:start w:val="1"/>
      <w:numFmt w:val="bullet"/>
      <w:lvlText w:val="•"/>
      <w:lvlJc w:val="left"/>
      <w:pPr>
        <w:ind w:left="6368" w:hanging="277"/>
      </w:pPr>
      <w:rPr>
        <w:rFonts w:hint="default"/>
      </w:rPr>
    </w:lvl>
    <w:lvl w:ilvl="7" w:tplc="3CAAAFC0">
      <w:start w:val="1"/>
      <w:numFmt w:val="bullet"/>
      <w:lvlText w:val="•"/>
      <w:lvlJc w:val="left"/>
      <w:pPr>
        <w:ind w:left="7412" w:hanging="277"/>
      </w:pPr>
      <w:rPr>
        <w:rFonts w:hint="default"/>
      </w:rPr>
    </w:lvl>
    <w:lvl w:ilvl="8" w:tplc="F1D630EA">
      <w:start w:val="1"/>
      <w:numFmt w:val="bullet"/>
      <w:lvlText w:val="•"/>
      <w:lvlJc w:val="left"/>
      <w:pPr>
        <w:ind w:left="8456" w:hanging="277"/>
      </w:pPr>
      <w:rPr>
        <w:rFonts w:hint="default"/>
      </w:rPr>
    </w:lvl>
  </w:abstractNum>
  <w:abstractNum w:abstractNumId="122" w15:restartNumberingAfterBreak="0">
    <w:nsid w:val="710D4582"/>
    <w:multiLevelType w:val="hybridMultilevel"/>
    <w:tmpl w:val="BFC0ACE8"/>
    <w:lvl w:ilvl="0" w:tplc="E29AF496">
      <w:start w:val="1"/>
      <w:numFmt w:val="upperRoman"/>
      <w:lvlText w:val="%1."/>
      <w:lvlJc w:val="left"/>
      <w:pPr>
        <w:ind w:left="105" w:hanging="251"/>
      </w:pPr>
      <w:rPr>
        <w:rFonts w:ascii="Tahoma" w:eastAsia="Tahoma" w:hAnsi="Tahoma" w:hint="default"/>
        <w:sz w:val="20"/>
        <w:szCs w:val="20"/>
      </w:rPr>
    </w:lvl>
    <w:lvl w:ilvl="1" w:tplc="AAD64F88">
      <w:start w:val="1"/>
      <w:numFmt w:val="decimal"/>
      <w:lvlText w:val="%2)"/>
      <w:lvlJc w:val="left"/>
      <w:pPr>
        <w:ind w:left="101" w:hanging="278"/>
      </w:pPr>
      <w:rPr>
        <w:rFonts w:ascii="Tahoma" w:eastAsia="Tahoma" w:hAnsi="Tahoma" w:hint="default"/>
        <w:spacing w:val="-1"/>
        <w:sz w:val="20"/>
        <w:szCs w:val="20"/>
      </w:rPr>
    </w:lvl>
    <w:lvl w:ilvl="2" w:tplc="8696A256">
      <w:start w:val="1"/>
      <w:numFmt w:val="bullet"/>
      <w:lvlText w:val="•"/>
      <w:lvlJc w:val="left"/>
      <w:pPr>
        <w:ind w:left="1262" w:hanging="278"/>
      </w:pPr>
      <w:rPr>
        <w:rFonts w:hint="default"/>
      </w:rPr>
    </w:lvl>
    <w:lvl w:ilvl="3" w:tplc="57D608F6">
      <w:start w:val="1"/>
      <w:numFmt w:val="bullet"/>
      <w:lvlText w:val="•"/>
      <w:lvlJc w:val="left"/>
      <w:pPr>
        <w:ind w:left="2420" w:hanging="278"/>
      </w:pPr>
      <w:rPr>
        <w:rFonts w:hint="default"/>
      </w:rPr>
    </w:lvl>
    <w:lvl w:ilvl="4" w:tplc="072EB68C">
      <w:start w:val="1"/>
      <w:numFmt w:val="bullet"/>
      <w:lvlText w:val="•"/>
      <w:lvlJc w:val="left"/>
      <w:pPr>
        <w:ind w:left="3578" w:hanging="278"/>
      </w:pPr>
      <w:rPr>
        <w:rFonts w:hint="default"/>
      </w:rPr>
    </w:lvl>
    <w:lvl w:ilvl="5" w:tplc="C944E124">
      <w:start w:val="1"/>
      <w:numFmt w:val="bullet"/>
      <w:lvlText w:val="•"/>
      <w:lvlJc w:val="left"/>
      <w:pPr>
        <w:ind w:left="4735" w:hanging="278"/>
      </w:pPr>
      <w:rPr>
        <w:rFonts w:hint="default"/>
      </w:rPr>
    </w:lvl>
    <w:lvl w:ilvl="6" w:tplc="9C94511C">
      <w:start w:val="1"/>
      <w:numFmt w:val="bullet"/>
      <w:lvlText w:val="•"/>
      <w:lvlJc w:val="left"/>
      <w:pPr>
        <w:ind w:left="5893" w:hanging="278"/>
      </w:pPr>
      <w:rPr>
        <w:rFonts w:hint="default"/>
      </w:rPr>
    </w:lvl>
    <w:lvl w:ilvl="7" w:tplc="2FEE2FE8">
      <w:start w:val="1"/>
      <w:numFmt w:val="bullet"/>
      <w:lvlText w:val="•"/>
      <w:lvlJc w:val="left"/>
      <w:pPr>
        <w:ind w:left="7051" w:hanging="278"/>
      </w:pPr>
      <w:rPr>
        <w:rFonts w:hint="default"/>
      </w:rPr>
    </w:lvl>
    <w:lvl w:ilvl="8" w:tplc="2E6C6A7C">
      <w:start w:val="1"/>
      <w:numFmt w:val="bullet"/>
      <w:lvlText w:val="•"/>
      <w:lvlJc w:val="left"/>
      <w:pPr>
        <w:ind w:left="8209" w:hanging="278"/>
      </w:pPr>
      <w:rPr>
        <w:rFonts w:hint="default"/>
      </w:rPr>
    </w:lvl>
  </w:abstractNum>
  <w:abstractNum w:abstractNumId="123" w15:restartNumberingAfterBreak="0">
    <w:nsid w:val="711F7638"/>
    <w:multiLevelType w:val="multilevel"/>
    <w:tmpl w:val="38FEEF0C"/>
    <w:lvl w:ilvl="0">
      <w:start w:val="5"/>
      <w:numFmt w:val="decimal"/>
      <w:lvlText w:val="%1"/>
      <w:lvlJc w:val="left"/>
      <w:pPr>
        <w:ind w:left="101" w:hanging="512"/>
      </w:pPr>
      <w:rPr>
        <w:rFonts w:hint="default"/>
      </w:rPr>
    </w:lvl>
    <w:lvl w:ilvl="1">
      <w:start w:val="43"/>
      <w:numFmt w:val="decimal"/>
      <w:lvlText w:val="%1.%2."/>
      <w:lvlJc w:val="left"/>
      <w:pPr>
        <w:ind w:left="101" w:hanging="512"/>
      </w:pPr>
      <w:rPr>
        <w:rFonts w:ascii="Tahoma" w:eastAsia="Tahoma" w:hAnsi="Tahoma" w:hint="default"/>
        <w:sz w:val="20"/>
        <w:szCs w:val="20"/>
      </w:rPr>
    </w:lvl>
    <w:lvl w:ilvl="2">
      <w:start w:val="1"/>
      <w:numFmt w:val="bullet"/>
      <w:lvlText w:val="•"/>
      <w:lvlJc w:val="left"/>
      <w:pPr>
        <w:ind w:left="2185" w:hanging="512"/>
      </w:pPr>
      <w:rPr>
        <w:rFonts w:hint="default"/>
      </w:rPr>
    </w:lvl>
    <w:lvl w:ilvl="3">
      <w:start w:val="1"/>
      <w:numFmt w:val="bullet"/>
      <w:lvlText w:val="•"/>
      <w:lvlJc w:val="left"/>
      <w:pPr>
        <w:ind w:left="3228" w:hanging="512"/>
      </w:pPr>
      <w:rPr>
        <w:rFonts w:hint="default"/>
      </w:rPr>
    </w:lvl>
    <w:lvl w:ilvl="4">
      <w:start w:val="1"/>
      <w:numFmt w:val="bullet"/>
      <w:lvlText w:val="•"/>
      <w:lvlJc w:val="left"/>
      <w:pPr>
        <w:ind w:left="4270" w:hanging="512"/>
      </w:pPr>
      <w:rPr>
        <w:rFonts w:hint="default"/>
      </w:rPr>
    </w:lvl>
    <w:lvl w:ilvl="5">
      <w:start w:val="1"/>
      <w:numFmt w:val="bullet"/>
      <w:lvlText w:val="•"/>
      <w:lvlJc w:val="left"/>
      <w:pPr>
        <w:ind w:left="5312" w:hanging="512"/>
      </w:pPr>
      <w:rPr>
        <w:rFonts w:hint="default"/>
      </w:rPr>
    </w:lvl>
    <w:lvl w:ilvl="6">
      <w:start w:val="1"/>
      <w:numFmt w:val="bullet"/>
      <w:lvlText w:val="•"/>
      <w:lvlJc w:val="left"/>
      <w:pPr>
        <w:ind w:left="6355" w:hanging="512"/>
      </w:pPr>
      <w:rPr>
        <w:rFonts w:hint="default"/>
      </w:rPr>
    </w:lvl>
    <w:lvl w:ilvl="7">
      <w:start w:val="1"/>
      <w:numFmt w:val="bullet"/>
      <w:lvlText w:val="•"/>
      <w:lvlJc w:val="left"/>
      <w:pPr>
        <w:ind w:left="7397" w:hanging="512"/>
      </w:pPr>
      <w:rPr>
        <w:rFonts w:hint="default"/>
      </w:rPr>
    </w:lvl>
    <w:lvl w:ilvl="8">
      <w:start w:val="1"/>
      <w:numFmt w:val="bullet"/>
      <w:lvlText w:val="•"/>
      <w:lvlJc w:val="left"/>
      <w:pPr>
        <w:ind w:left="8439" w:hanging="512"/>
      </w:pPr>
      <w:rPr>
        <w:rFonts w:hint="default"/>
      </w:rPr>
    </w:lvl>
  </w:abstractNum>
  <w:abstractNum w:abstractNumId="124" w15:restartNumberingAfterBreak="0">
    <w:nsid w:val="72FD11E2"/>
    <w:multiLevelType w:val="hybridMultilevel"/>
    <w:tmpl w:val="6DE2F6D0"/>
    <w:lvl w:ilvl="0" w:tplc="3CA29D3C">
      <w:start w:val="1"/>
      <w:numFmt w:val="decimal"/>
      <w:lvlText w:val="%1)"/>
      <w:lvlJc w:val="left"/>
      <w:pPr>
        <w:ind w:left="117" w:hanging="289"/>
      </w:pPr>
      <w:rPr>
        <w:rFonts w:ascii="Tahoma" w:eastAsia="Tahoma" w:hAnsi="Tahoma" w:hint="default"/>
        <w:spacing w:val="-1"/>
        <w:sz w:val="20"/>
        <w:szCs w:val="20"/>
      </w:rPr>
    </w:lvl>
    <w:lvl w:ilvl="1" w:tplc="ABD48024">
      <w:start w:val="1"/>
      <w:numFmt w:val="bullet"/>
      <w:lvlText w:val="•"/>
      <w:lvlJc w:val="left"/>
      <w:pPr>
        <w:ind w:left="1160" w:hanging="289"/>
      </w:pPr>
      <w:rPr>
        <w:rFonts w:hint="default"/>
      </w:rPr>
    </w:lvl>
    <w:lvl w:ilvl="2" w:tplc="576C2588">
      <w:start w:val="1"/>
      <w:numFmt w:val="bullet"/>
      <w:lvlText w:val="•"/>
      <w:lvlJc w:val="left"/>
      <w:pPr>
        <w:ind w:left="2202" w:hanging="289"/>
      </w:pPr>
      <w:rPr>
        <w:rFonts w:hint="default"/>
      </w:rPr>
    </w:lvl>
    <w:lvl w:ilvl="3" w:tplc="1BC8217A">
      <w:start w:val="1"/>
      <w:numFmt w:val="bullet"/>
      <w:lvlText w:val="•"/>
      <w:lvlJc w:val="left"/>
      <w:pPr>
        <w:ind w:left="3245" w:hanging="289"/>
      </w:pPr>
      <w:rPr>
        <w:rFonts w:hint="default"/>
      </w:rPr>
    </w:lvl>
    <w:lvl w:ilvl="4" w:tplc="873A1FF2">
      <w:start w:val="1"/>
      <w:numFmt w:val="bullet"/>
      <w:lvlText w:val="•"/>
      <w:lvlJc w:val="left"/>
      <w:pPr>
        <w:ind w:left="4288" w:hanging="289"/>
      </w:pPr>
      <w:rPr>
        <w:rFonts w:hint="default"/>
      </w:rPr>
    </w:lvl>
    <w:lvl w:ilvl="5" w:tplc="F4F4B74A">
      <w:start w:val="1"/>
      <w:numFmt w:val="bullet"/>
      <w:lvlText w:val="•"/>
      <w:lvlJc w:val="left"/>
      <w:pPr>
        <w:ind w:left="5330" w:hanging="289"/>
      </w:pPr>
      <w:rPr>
        <w:rFonts w:hint="default"/>
      </w:rPr>
    </w:lvl>
    <w:lvl w:ilvl="6" w:tplc="45C031D2">
      <w:start w:val="1"/>
      <w:numFmt w:val="bullet"/>
      <w:lvlText w:val="•"/>
      <w:lvlJc w:val="left"/>
      <w:pPr>
        <w:ind w:left="6373" w:hanging="289"/>
      </w:pPr>
      <w:rPr>
        <w:rFonts w:hint="default"/>
      </w:rPr>
    </w:lvl>
    <w:lvl w:ilvl="7" w:tplc="8B64FBB0">
      <w:start w:val="1"/>
      <w:numFmt w:val="bullet"/>
      <w:lvlText w:val="•"/>
      <w:lvlJc w:val="left"/>
      <w:pPr>
        <w:ind w:left="7416" w:hanging="289"/>
      </w:pPr>
      <w:rPr>
        <w:rFonts w:hint="default"/>
      </w:rPr>
    </w:lvl>
    <w:lvl w:ilvl="8" w:tplc="2CE821CA">
      <w:start w:val="1"/>
      <w:numFmt w:val="bullet"/>
      <w:lvlText w:val="•"/>
      <w:lvlJc w:val="left"/>
      <w:pPr>
        <w:ind w:left="8459" w:hanging="289"/>
      </w:pPr>
      <w:rPr>
        <w:rFonts w:hint="default"/>
      </w:rPr>
    </w:lvl>
  </w:abstractNum>
  <w:abstractNum w:abstractNumId="125" w15:restartNumberingAfterBreak="0">
    <w:nsid w:val="74C33264"/>
    <w:multiLevelType w:val="hybridMultilevel"/>
    <w:tmpl w:val="C8ECA782"/>
    <w:lvl w:ilvl="0" w:tplc="AB182B14">
      <w:start w:val="2"/>
      <w:numFmt w:val="decimal"/>
      <w:lvlText w:val="%1)"/>
      <w:lvlJc w:val="left"/>
      <w:pPr>
        <w:ind w:left="101" w:hanging="1571"/>
      </w:pPr>
      <w:rPr>
        <w:rFonts w:ascii="Tahoma" w:eastAsia="Tahoma" w:hAnsi="Tahoma" w:hint="default"/>
        <w:sz w:val="20"/>
        <w:szCs w:val="20"/>
      </w:rPr>
    </w:lvl>
    <w:lvl w:ilvl="1" w:tplc="FAB8155E">
      <w:start w:val="1"/>
      <w:numFmt w:val="bullet"/>
      <w:lvlText w:val="•"/>
      <w:lvlJc w:val="left"/>
      <w:pPr>
        <w:ind w:left="1143" w:hanging="1571"/>
      </w:pPr>
      <w:rPr>
        <w:rFonts w:hint="default"/>
      </w:rPr>
    </w:lvl>
    <w:lvl w:ilvl="2" w:tplc="0F9C3940">
      <w:start w:val="1"/>
      <w:numFmt w:val="bullet"/>
      <w:lvlText w:val="•"/>
      <w:lvlJc w:val="left"/>
      <w:pPr>
        <w:ind w:left="2185" w:hanging="1571"/>
      </w:pPr>
      <w:rPr>
        <w:rFonts w:hint="default"/>
      </w:rPr>
    </w:lvl>
    <w:lvl w:ilvl="3" w:tplc="B1B62CDC">
      <w:start w:val="1"/>
      <w:numFmt w:val="bullet"/>
      <w:lvlText w:val="•"/>
      <w:lvlJc w:val="left"/>
      <w:pPr>
        <w:ind w:left="3228" w:hanging="1571"/>
      </w:pPr>
      <w:rPr>
        <w:rFonts w:hint="default"/>
      </w:rPr>
    </w:lvl>
    <w:lvl w:ilvl="4" w:tplc="814EF79C">
      <w:start w:val="1"/>
      <w:numFmt w:val="bullet"/>
      <w:lvlText w:val="•"/>
      <w:lvlJc w:val="left"/>
      <w:pPr>
        <w:ind w:left="4270" w:hanging="1571"/>
      </w:pPr>
      <w:rPr>
        <w:rFonts w:hint="default"/>
      </w:rPr>
    </w:lvl>
    <w:lvl w:ilvl="5" w:tplc="A7A63CDC">
      <w:start w:val="1"/>
      <w:numFmt w:val="bullet"/>
      <w:lvlText w:val="•"/>
      <w:lvlJc w:val="left"/>
      <w:pPr>
        <w:ind w:left="5312" w:hanging="1571"/>
      </w:pPr>
      <w:rPr>
        <w:rFonts w:hint="default"/>
      </w:rPr>
    </w:lvl>
    <w:lvl w:ilvl="6" w:tplc="428EA220">
      <w:start w:val="1"/>
      <w:numFmt w:val="bullet"/>
      <w:lvlText w:val="•"/>
      <w:lvlJc w:val="left"/>
      <w:pPr>
        <w:ind w:left="6355" w:hanging="1571"/>
      </w:pPr>
      <w:rPr>
        <w:rFonts w:hint="default"/>
      </w:rPr>
    </w:lvl>
    <w:lvl w:ilvl="7" w:tplc="2034EB14">
      <w:start w:val="1"/>
      <w:numFmt w:val="bullet"/>
      <w:lvlText w:val="•"/>
      <w:lvlJc w:val="left"/>
      <w:pPr>
        <w:ind w:left="7397" w:hanging="1571"/>
      </w:pPr>
      <w:rPr>
        <w:rFonts w:hint="default"/>
      </w:rPr>
    </w:lvl>
    <w:lvl w:ilvl="8" w:tplc="187EE520">
      <w:start w:val="1"/>
      <w:numFmt w:val="bullet"/>
      <w:lvlText w:val="•"/>
      <w:lvlJc w:val="left"/>
      <w:pPr>
        <w:ind w:left="8439" w:hanging="1571"/>
      </w:pPr>
      <w:rPr>
        <w:rFonts w:hint="default"/>
      </w:rPr>
    </w:lvl>
  </w:abstractNum>
  <w:abstractNum w:abstractNumId="126" w15:restartNumberingAfterBreak="0">
    <w:nsid w:val="75010772"/>
    <w:multiLevelType w:val="hybridMultilevel"/>
    <w:tmpl w:val="9DF07EE4"/>
    <w:lvl w:ilvl="0" w:tplc="53CE8CC8">
      <w:start w:val="1"/>
      <w:numFmt w:val="upperRoman"/>
      <w:lvlText w:val="%1."/>
      <w:lvlJc w:val="left"/>
      <w:pPr>
        <w:ind w:left="102" w:hanging="198"/>
      </w:pPr>
      <w:rPr>
        <w:rFonts w:ascii="Tahoma" w:eastAsia="Tahoma" w:hAnsi="Tahoma" w:hint="default"/>
        <w:spacing w:val="-1"/>
        <w:sz w:val="20"/>
        <w:szCs w:val="20"/>
      </w:rPr>
    </w:lvl>
    <w:lvl w:ilvl="1" w:tplc="51E09752">
      <w:start w:val="1"/>
      <w:numFmt w:val="decimal"/>
      <w:lvlText w:val="%2)"/>
      <w:lvlJc w:val="left"/>
      <w:pPr>
        <w:ind w:left="114" w:hanging="250"/>
      </w:pPr>
      <w:rPr>
        <w:rFonts w:ascii="Tahoma" w:eastAsia="Tahoma" w:hAnsi="Tahoma" w:hint="default"/>
        <w:sz w:val="20"/>
        <w:szCs w:val="20"/>
      </w:rPr>
    </w:lvl>
    <w:lvl w:ilvl="2" w:tplc="8D0EC6D4">
      <w:start w:val="1"/>
      <w:numFmt w:val="bullet"/>
      <w:lvlText w:val="•"/>
      <w:lvlJc w:val="left"/>
      <w:pPr>
        <w:ind w:left="114" w:hanging="250"/>
      </w:pPr>
      <w:rPr>
        <w:rFonts w:hint="default"/>
      </w:rPr>
    </w:lvl>
    <w:lvl w:ilvl="3" w:tplc="4FBE93E4">
      <w:start w:val="1"/>
      <w:numFmt w:val="bullet"/>
      <w:lvlText w:val="•"/>
      <w:lvlJc w:val="left"/>
      <w:pPr>
        <w:ind w:left="1418" w:hanging="250"/>
      </w:pPr>
      <w:rPr>
        <w:rFonts w:hint="default"/>
      </w:rPr>
    </w:lvl>
    <w:lvl w:ilvl="4" w:tplc="2D1AB76C">
      <w:start w:val="1"/>
      <w:numFmt w:val="bullet"/>
      <w:lvlText w:val="•"/>
      <w:lvlJc w:val="left"/>
      <w:pPr>
        <w:ind w:left="2722" w:hanging="250"/>
      </w:pPr>
      <w:rPr>
        <w:rFonts w:hint="default"/>
      </w:rPr>
    </w:lvl>
    <w:lvl w:ilvl="5" w:tplc="1780F75E">
      <w:start w:val="1"/>
      <w:numFmt w:val="bullet"/>
      <w:lvlText w:val="•"/>
      <w:lvlJc w:val="left"/>
      <w:pPr>
        <w:ind w:left="4025" w:hanging="250"/>
      </w:pPr>
      <w:rPr>
        <w:rFonts w:hint="default"/>
      </w:rPr>
    </w:lvl>
    <w:lvl w:ilvl="6" w:tplc="5C0CC8A6">
      <w:start w:val="1"/>
      <w:numFmt w:val="bullet"/>
      <w:lvlText w:val="•"/>
      <w:lvlJc w:val="left"/>
      <w:pPr>
        <w:ind w:left="5329" w:hanging="250"/>
      </w:pPr>
      <w:rPr>
        <w:rFonts w:hint="default"/>
      </w:rPr>
    </w:lvl>
    <w:lvl w:ilvl="7" w:tplc="285CB4BC">
      <w:start w:val="1"/>
      <w:numFmt w:val="bullet"/>
      <w:lvlText w:val="•"/>
      <w:lvlJc w:val="left"/>
      <w:pPr>
        <w:ind w:left="6633" w:hanging="250"/>
      </w:pPr>
      <w:rPr>
        <w:rFonts w:hint="default"/>
      </w:rPr>
    </w:lvl>
    <w:lvl w:ilvl="8" w:tplc="3B2EBBBE">
      <w:start w:val="1"/>
      <w:numFmt w:val="bullet"/>
      <w:lvlText w:val="•"/>
      <w:lvlJc w:val="left"/>
      <w:pPr>
        <w:ind w:left="7936" w:hanging="250"/>
      </w:pPr>
      <w:rPr>
        <w:rFonts w:hint="default"/>
      </w:rPr>
    </w:lvl>
  </w:abstractNum>
  <w:abstractNum w:abstractNumId="127" w15:restartNumberingAfterBreak="0">
    <w:nsid w:val="75C25887"/>
    <w:multiLevelType w:val="hybridMultilevel"/>
    <w:tmpl w:val="E2543D94"/>
    <w:lvl w:ilvl="0" w:tplc="E6AABD8C">
      <w:start w:val="1"/>
      <w:numFmt w:val="upperRoman"/>
      <w:lvlText w:val="%1."/>
      <w:lvlJc w:val="left"/>
      <w:pPr>
        <w:ind w:left="105" w:hanging="248"/>
      </w:pPr>
      <w:rPr>
        <w:rFonts w:ascii="Tahoma" w:eastAsia="Tahoma" w:hAnsi="Tahoma" w:hint="default"/>
        <w:spacing w:val="-1"/>
        <w:sz w:val="20"/>
        <w:szCs w:val="20"/>
      </w:rPr>
    </w:lvl>
    <w:lvl w:ilvl="1" w:tplc="323457F0">
      <w:start w:val="1"/>
      <w:numFmt w:val="decimal"/>
      <w:lvlText w:val="%2)"/>
      <w:lvlJc w:val="left"/>
      <w:pPr>
        <w:ind w:left="101" w:hanging="281"/>
      </w:pPr>
      <w:rPr>
        <w:rFonts w:ascii="Tahoma" w:eastAsia="Tahoma" w:hAnsi="Tahoma" w:hint="default"/>
        <w:spacing w:val="-1"/>
        <w:sz w:val="20"/>
        <w:szCs w:val="20"/>
      </w:rPr>
    </w:lvl>
    <w:lvl w:ilvl="2" w:tplc="13D4FFD6">
      <w:start w:val="1"/>
      <w:numFmt w:val="bullet"/>
      <w:lvlText w:val="•"/>
      <w:lvlJc w:val="left"/>
      <w:pPr>
        <w:ind w:left="108" w:hanging="281"/>
      </w:pPr>
      <w:rPr>
        <w:rFonts w:hint="default"/>
      </w:rPr>
    </w:lvl>
    <w:lvl w:ilvl="3" w:tplc="61685FEA">
      <w:start w:val="1"/>
      <w:numFmt w:val="bullet"/>
      <w:lvlText w:val="•"/>
      <w:lvlJc w:val="left"/>
      <w:pPr>
        <w:ind w:left="1413" w:hanging="281"/>
      </w:pPr>
      <w:rPr>
        <w:rFonts w:hint="default"/>
      </w:rPr>
    </w:lvl>
    <w:lvl w:ilvl="4" w:tplc="1304FA70">
      <w:start w:val="1"/>
      <w:numFmt w:val="bullet"/>
      <w:lvlText w:val="•"/>
      <w:lvlJc w:val="left"/>
      <w:pPr>
        <w:ind w:left="2717" w:hanging="281"/>
      </w:pPr>
      <w:rPr>
        <w:rFonts w:hint="default"/>
      </w:rPr>
    </w:lvl>
    <w:lvl w:ilvl="5" w:tplc="2E92F99E">
      <w:start w:val="1"/>
      <w:numFmt w:val="bullet"/>
      <w:lvlText w:val="•"/>
      <w:lvlJc w:val="left"/>
      <w:pPr>
        <w:ind w:left="4022" w:hanging="281"/>
      </w:pPr>
      <w:rPr>
        <w:rFonts w:hint="default"/>
      </w:rPr>
    </w:lvl>
    <w:lvl w:ilvl="6" w:tplc="D644A6A0">
      <w:start w:val="1"/>
      <w:numFmt w:val="bullet"/>
      <w:lvlText w:val="•"/>
      <w:lvlJc w:val="left"/>
      <w:pPr>
        <w:ind w:left="5326" w:hanging="281"/>
      </w:pPr>
      <w:rPr>
        <w:rFonts w:hint="default"/>
      </w:rPr>
    </w:lvl>
    <w:lvl w:ilvl="7" w:tplc="DDC432AC">
      <w:start w:val="1"/>
      <w:numFmt w:val="bullet"/>
      <w:lvlText w:val="•"/>
      <w:lvlJc w:val="left"/>
      <w:pPr>
        <w:ind w:left="6630" w:hanging="281"/>
      </w:pPr>
      <w:rPr>
        <w:rFonts w:hint="default"/>
      </w:rPr>
    </w:lvl>
    <w:lvl w:ilvl="8" w:tplc="4E58D4AA">
      <w:start w:val="1"/>
      <w:numFmt w:val="bullet"/>
      <w:lvlText w:val="•"/>
      <w:lvlJc w:val="left"/>
      <w:pPr>
        <w:ind w:left="7935" w:hanging="281"/>
      </w:pPr>
      <w:rPr>
        <w:rFonts w:hint="default"/>
      </w:rPr>
    </w:lvl>
  </w:abstractNum>
  <w:abstractNum w:abstractNumId="128" w15:restartNumberingAfterBreak="0">
    <w:nsid w:val="76BD1178"/>
    <w:multiLevelType w:val="hybridMultilevel"/>
    <w:tmpl w:val="A3F438C0"/>
    <w:lvl w:ilvl="0" w:tplc="A8E4D2F6">
      <w:start w:val="1"/>
      <w:numFmt w:val="decimal"/>
      <w:lvlText w:val="%1."/>
      <w:lvlJc w:val="left"/>
      <w:pPr>
        <w:ind w:left="573" w:hanging="233"/>
      </w:pPr>
      <w:rPr>
        <w:rFonts w:ascii="Tahoma" w:eastAsia="Tahoma" w:hAnsi="Tahoma" w:hint="default"/>
        <w:sz w:val="20"/>
        <w:szCs w:val="20"/>
      </w:rPr>
    </w:lvl>
    <w:lvl w:ilvl="1" w:tplc="AB9ADDC8">
      <w:start w:val="1"/>
      <w:numFmt w:val="bullet"/>
      <w:lvlText w:val="•"/>
      <w:lvlJc w:val="left"/>
      <w:pPr>
        <w:ind w:left="1570" w:hanging="233"/>
      </w:pPr>
      <w:rPr>
        <w:rFonts w:hint="default"/>
      </w:rPr>
    </w:lvl>
    <w:lvl w:ilvl="2" w:tplc="DC122D92">
      <w:start w:val="1"/>
      <w:numFmt w:val="bullet"/>
      <w:lvlText w:val="•"/>
      <w:lvlJc w:val="left"/>
      <w:pPr>
        <w:ind w:left="2567" w:hanging="233"/>
      </w:pPr>
      <w:rPr>
        <w:rFonts w:hint="default"/>
      </w:rPr>
    </w:lvl>
    <w:lvl w:ilvl="3" w:tplc="9CD881FE">
      <w:start w:val="1"/>
      <w:numFmt w:val="bullet"/>
      <w:lvlText w:val="•"/>
      <w:lvlJc w:val="left"/>
      <w:pPr>
        <w:ind w:left="3564" w:hanging="233"/>
      </w:pPr>
      <w:rPr>
        <w:rFonts w:hint="default"/>
      </w:rPr>
    </w:lvl>
    <w:lvl w:ilvl="4" w:tplc="5C98C698">
      <w:start w:val="1"/>
      <w:numFmt w:val="bullet"/>
      <w:lvlText w:val="•"/>
      <w:lvlJc w:val="left"/>
      <w:pPr>
        <w:ind w:left="4562" w:hanging="233"/>
      </w:pPr>
      <w:rPr>
        <w:rFonts w:hint="default"/>
      </w:rPr>
    </w:lvl>
    <w:lvl w:ilvl="5" w:tplc="2A9ABE62">
      <w:start w:val="1"/>
      <w:numFmt w:val="bullet"/>
      <w:lvlText w:val="•"/>
      <w:lvlJc w:val="left"/>
      <w:pPr>
        <w:ind w:left="5559" w:hanging="233"/>
      </w:pPr>
      <w:rPr>
        <w:rFonts w:hint="default"/>
      </w:rPr>
    </w:lvl>
    <w:lvl w:ilvl="6" w:tplc="45566E22">
      <w:start w:val="1"/>
      <w:numFmt w:val="bullet"/>
      <w:lvlText w:val="•"/>
      <w:lvlJc w:val="left"/>
      <w:pPr>
        <w:ind w:left="6556" w:hanging="233"/>
      </w:pPr>
      <w:rPr>
        <w:rFonts w:hint="default"/>
      </w:rPr>
    </w:lvl>
    <w:lvl w:ilvl="7" w:tplc="7D80F36E">
      <w:start w:val="1"/>
      <w:numFmt w:val="bullet"/>
      <w:lvlText w:val="•"/>
      <w:lvlJc w:val="left"/>
      <w:pPr>
        <w:ind w:left="7553" w:hanging="233"/>
      </w:pPr>
      <w:rPr>
        <w:rFonts w:hint="default"/>
      </w:rPr>
    </w:lvl>
    <w:lvl w:ilvl="8" w:tplc="5C56AA92">
      <w:start w:val="1"/>
      <w:numFmt w:val="bullet"/>
      <w:lvlText w:val="•"/>
      <w:lvlJc w:val="left"/>
      <w:pPr>
        <w:ind w:left="8550" w:hanging="233"/>
      </w:pPr>
      <w:rPr>
        <w:rFonts w:hint="default"/>
      </w:rPr>
    </w:lvl>
  </w:abstractNum>
  <w:abstractNum w:abstractNumId="129" w15:restartNumberingAfterBreak="0">
    <w:nsid w:val="76FC6516"/>
    <w:multiLevelType w:val="hybridMultilevel"/>
    <w:tmpl w:val="AAA631BE"/>
    <w:lvl w:ilvl="0" w:tplc="C420B15C">
      <w:start w:val="2"/>
      <w:numFmt w:val="decimal"/>
      <w:lvlText w:val="%1)"/>
      <w:lvlJc w:val="left"/>
      <w:pPr>
        <w:ind w:left="101" w:hanging="1438"/>
      </w:pPr>
      <w:rPr>
        <w:rFonts w:ascii="Tahoma" w:eastAsia="Tahoma" w:hAnsi="Tahoma" w:hint="default"/>
        <w:sz w:val="20"/>
        <w:szCs w:val="20"/>
      </w:rPr>
    </w:lvl>
    <w:lvl w:ilvl="1" w:tplc="C41AA974">
      <w:start w:val="1"/>
      <w:numFmt w:val="bullet"/>
      <w:lvlText w:val="•"/>
      <w:lvlJc w:val="left"/>
      <w:pPr>
        <w:ind w:left="1145" w:hanging="1438"/>
      </w:pPr>
      <w:rPr>
        <w:rFonts w:hint="default"/>
      </w:rPr>
    </w:lvl>
    <w:lvl w:ilvl="2" w:tplc="373E9C88">
      <w:start w:val="1"/>
      <w:numFmt w:val="bullet"/>
      <w:lvlText w:val="•"/>
      <w:lvlJc w:val="left"/>
      <w:pPr>
        <w:ind w:left="2189" w:hanging="1438"/>
      </w:pPr>
      <w:rPr>
        <w:rFonts w:hint="default"/>
      </w:rPr>
    </w:lvl>
    <w:lvl w:ilvl="3" w:tplc="969C8602">
      <w:start w:val="1"/>
      <w:numFmt w:val="bullet"/>
      <w:lvlText w:val="•"/>
      <w:lvlJc w:val="left"/>
      <w:pPr>
        <w:ind w:left="3234" w:hanging="1438"/>
      </w:pPr>
      <w:rPr>
        <w:rFonts w:hint="default"/>
      </w:rPr>
    </w:lvl>
    <w:lvl w:ilvl="4" w:tplc="9C7CC316">
      <w:start w:val="1"/>
      <w:numFmt w:val="bullet"/>
      <w:lvlText w:val="•"/>
      <w:lvlJc w:val="left"/>
      <w:pPr>
        <w:ind w:left="4278" w:hanging="1438"/>
      </w:pPr>
      <w:rPr>
        <w:rFonts w:hint="default"/>
      </w:rPr>
    </w:lvl>
    <w:lvl w:ilvl="5" w:tplc="B450E4BE">
      <w:start w:val="1"/>
      <w:numFmt w:val="bullet"/>
      <w:lvlText w:val="•"/>
      <w:lvlJc w:val="left"/>
      <w:pPr>
        <w:ind w:left="5322" w:hanging="1438"/>
      </w:pPr>
      <w:rPr>
        <w:rFonts w:hint="default"/>
      </w:rPr>
    </w:lvl>
    <w:lvl w:ilvl="6" w:tplc="EE3E3F18">
      <w:start w:val="1"/>
      <w:numFmt w:val="bullet"/>
      <w:lvlText w:val="•"/>
      <w:lvlJc w:val="left"/>
      <w:pPr>
        <w:ind w:left="6367" w:hanging="1438"/>
      </w:pPr>
      <w:rPr>
        <w:rFonts w:hint="default"/>
      </w:rPr>
    </w:lvl>
    <w:lvl w:ilvl="7" w:tplc="F3E071CA">
      <w:start w:val="1"/>
      <w:numFmt w:val="bullet"/>
      <w:lvlText w:val="•"/>
      <w:lvlJc w:val="left"/>
      <w:pPr>
        <w:ind w:left="7411" w:hanging="1438"/>
      </w:pPr>
      <w:rPr>
        <w:rFonts w:hint="default"/>
      </w:rPr>
    </w:lvl>
    <w:lvl w:ilvl="8" w:tplc="DBF862E0">
      <w:start w:val="1"/>
      <w:numFmt w:val="bullet"/>
      <w:lvlText w:val="•"/>
      <w:lvlJc w:val="left"/>
      <w:pPr>
        <w:ind w:left="8455" w:hanging="1438"/>
      </w:pPr>
      <w:rPr>
        <w:rFonts w:hint="default"/>
      </w:rPr>
    </w:lvl>
  </w:abstractNum>
  <w:abstractNum w:abstractNumId="130" w15:restartNumberingAfterBreak="0">
    <w:nsid w:val="7970190D"/>
    <w:multiLevelType w:val="multilevel"/>
    <w:tmpl w:val="5658F75E"/>
    <w:lvl w:ilvl="0">
      <w:start w:val="153"/>
      <w:numFmt w:val="decimal"/>
      <w:lvlText w:val="%1"/>
      <w:lvlJc w:val="left"/>
      <w:pPr>
        <w:ind w:left="1600" w:hanging="792"/>
      </w:pPr>
      <w:rPr>
        <w:rFonts w:hint="default"/>
      </w:rPr>
    </w:lvl>
    <w:lvl w:ilvl="1">
      <w:start w:val="4"/>
      <w:numFmt w:val="decimal"/>
      <w:lvlText w:val="%1.%2"/>
      <w:lvlJc w:val="left"/>
      <w:pPr>
        <w:ind w:left="1600" w:hanging="792"/>
      </w:pPr>
      <w:rPr>
        <w:rFonts w:hint="default"/>
      </w:rPr>
    </w:lvl>
    <w:lvl w:ilvl="2">
      <w:start w:val="2"/>
      <w:numFmt w:val="decimal"/>
      <w:lvlText w:val="%1.%2.%3."/>
      <w:lvlJc w:val="left"/>
      <w:pPr>
        <w:ind w:left="101" w:hanging="792"/>
      </w:pPr>
      <w:rPr>
        <w:rFonts w:ascii="Tahoma" w:eastAsia="Tahoma" w:hAnsi="Tahoma" w:hint="default"/>
        <w:sz w:val="20"/>
        <w:szCs w:val="20"/>
      </w:rPr>
    </w:lvl>
    <w:lvl w:ilvl="3">
      <w:start w:val="1"/>
      <w:numFmt w:val="bullet"/>
      <w:lvlText w:val="•"/>
      <w:lvlJc w:val="left"/>
      <w:pPr>
        <w:ind w:left="3583" w:hanging="792"/>
      </w:pPr>
      <w:rPr>
        <w:rFonts w:hint="default"/>
      </w:rPr>
    </w:lvl>
    <w:lvl w:ilvl="4">
      <w:start w:val="1"/>
      <w:numFmt w:val="bullet"/>
      <w:lvlText w:val="•"/>
      <w:lvlJc w:val="left"/>
      <w:pPr>
        <w:ind w:left="4575" w:hanging="792"/>
      </w:pPr>
      <w:rPr>
        <w:rFonts w:hint="default"/>
      </w:rPr>
    </w:lvl>
    <w:lvl w:ilvl="5">
      <w:start w:val="1"/>
      <w:numFmt w:val="bullet"/>
      <w:lvlText w:val="•"/>
      <w:lvlJc w:val="left"/>
      <w:pPr>
        <w:ind w:left="5566" w:hanging="792"/>
      </w:pPr>
      <w:rPr>
        <w:rFonts w:hint="default"/>
      </w:rPr>
    </w:lvl>
    <w:lvl w:ilvl="6">
      <w:start w:val="1"/>
      <w:numFmt w:val="bullet"/>
      <w:lvlText w:val="•"/>
      <w:lvlJc w:val="left"/>
      <w:pPr>
        <w:ind w:left="6558" w:hanging="792"/>
      </w:pPr>
      <w:rPr>
        <w:rFonts w:hint="default"/>
      </w:rPr>
    </w:lvl>
    <w:lvl w:ilvl="7">
      <w:start w:val="1"/>
      <w:numFmt w:val="bullet"/>
      <w:lvlText w:val="•"/>
      <w:lvlJc w:val="left"/>
      <w:pPr>
        <w:ind w:left="7549" w:hanging="792"/>
      </w:pPr>
      <w:rPr>
        <w:rFonts w:hint="default"/>
      </w:rPr>
    </w:lvl>
    <w:lvl w:ilvl="8">
      <w:start w:val="1"/>
      <w:numFmt w:val="bullet"/>
      <w:lvlText w:val="•"/>
      <w:lvlJc w:val="left"/>
      <w:pPr>
        <w:ind w:left="8541" w:hanging="792"/>
      </w:pPr>
      <w:rPr>
        <w:rFonts w:hint="default"/>
      </w:rPr>
    </w:lvl>
  </w:abstractNum>
  <w:abstractNum w:abstractNumId="131" w15:restartNumberingAfterBreak="0">
    <w:nsid w:val="79DB0869"/>
    <w:multiLevelType w:val="multilevel"/>
    <w:tmpl w:val="8384CEFE"/>
    <w:lvl w:ilvl="0">
      <w:start w:val="5"/>
      <w:numFmt w:val="decimal"/>
      <w:lvlText w:val="%1"/>
      <w:lvlJc w:val="left"/>
      <w:pPr>
        <w:ind w:left="2885" w:hanging="682"/>
      </w:pPr>
      <w:rPr>
        <w:rFonts w:hint="default"/>
      </w:rPr>
    </w:lvl>
    <w:lvl w:ilvl="1">
      <w:start w:val="21"/>
      <w:numFmt w:val="decimal"/>
      <w:lvlText w:val="%1.%2"/>
      <w:lvlJc w:val="left"/>
      <w:pPr>
        <w:ind w:left="2885" w:hanging="682"/>
      </w:pPr>
      <w:rPr>
        <w:rFonts w:hint="default"/>
      </w:rPr>
    </w:lvl>
    <w:lvl w:ilvl="2">
      <w:start w:val="1"/>
      <w:numFmt w:val="decimal"/>
      <w:lvlText w:val="%1.%2.%3."/>
      <w:lvlJc w:val="left"/>
      <w:pPr>
        <w:ind w:left="2885" w:hanging="682"/>
        <w:jc w:val="right"/>
      </w:pPr>
      <w:rPr>
        <w:rFonts w:ascii="Tahoma" w:eastAsia="Tahoma" w:hAnsi="Tahoma" w:hint="default"/>
        <w:sz w:val="20"/>
        <w:szCs w:val="20"/>
      </w:rPr>
    </w:lvl>
    <w:lvl w:ilvl="3">
      <w:start w:val="1"/>
      <w:numFmt w:val="bullet"/>
      <w:lvlText w:val="•"/>
      <w:lvlJc w:val="left"/>
      <w:pPr>
        <w:ind w:left="5177" w:hanging="682"/>
      </w:pPr>
      <w:rPr>
        <w:rFonts w:hint="default"/>
      </w:rPr>
    </w:lvl>
    <w:lvl w:ilvl="4">
      <w:start w:val="1"/>
      <w:numFmt w:val="bullet"/>
      <w:lvlText w:val="•"/>
      <w:lvlJc w:val="left"/>
      <w:pPr>
        <w:ind w:left="5940" w:hanging="682"/>
      </w:pPr>
      <w:rPr>
        <w:rFonts w:hint="default"/>
      </w:rPr>
    </w:lvl>
    <w:lvl w:ilvl="5">
      <w:start w:val="1"/>
      <w:numFmt w:val="bullet"/>
      <w:lvlText w:val="•"/>
      <w:lvlJc w:val="left"/>
      <w:pPr>
        <w:ind w:left="6704" w:hanging="682"/>
      </w:pPr>
      <w:rPr>
        <w:rFonts w:hint="default"/>
      </w:rPr>
    </w:lvl>
    <w:lvl w:ilvl="6">
      <w:start w:val="1"/>
      <w:numFmt w:val="bullet"/>
      <w:lvlText w:val="•"/>
      <w:lvlJc w:val="left"/>
      <w:pPr>
        <w:ind w:left="7468" w:hanging="682"/>
      </w:pPr>
      <w:rPr>
        <w:rFonts w:hint="default"/>
      </w:rPr>
    </w:lvl>
    <w:lvl w:ilvl="7">
      <w:start w:val="1"/>
      <w:numFmt w:val="bullet"/>
      <w:lvlText w:val="•"/>
      <w:lvlJc w:val="left"/>
      <w:pPr>
        <w:ind w:left="8232" w:hanging="682"/>
      </w:pPr>
      <w:rPr>
        <w:rFonts w:hint="default"/>
      </w:rPr>
    </w:lvl>
    <w:lvl w:ilvl="8">
      <w:start w:val="1"/>
      <w:numFmt w:val="bullet"/>
      <w:lvlText w:val="•"/>
      <w:lvlJc w:val="left"/>
      <w:pPr>
        <w:ind w:left="8996" w:hanging="682"/>
      </w:pPr>
      <w:rPr>
        <w:rFonts w:hint="default"/>
      </w:rPr>
    </w:lvl>
  </w:abstractNum>
  <w:abstractNum w:abstractNumId="132" w15:restartNumberingAfterBreak="0">
    <w:nsid w:val="7A530420"/>
    <w:multiLevelType w:val="hybridMultilevel"/>
    <w:tmpl w:val="BDC8363A"/>
    <w:lvl w:ilvl="0" w:tplc="B62C3124">
      <w:start w:val="1"/>
      <w:numFmt w:val="upperRoman"/>
      <w:lvlText w:val="%1."/>
      <w:lvlJc w:val="left"/>
      <w:pPr>
        <w:ind w:left="103" w:hanging="198"/>
      </w:pPr>
      <w:rPr>
        <w:rFonts w:ascii="Tahoma" w:eastAsia="Tahoma" w:hAnsi="Tahoma" w:hint="default"/>
        <w:spacing w:val="-1"/>
        <w:sz w:val="20"/>
        <w:szCs w:val="20"/>
      </w:rPr>
    </w:lvl>
    <w:lvl w:ilvl="1" w:tplc="AAAC0520">
      <w:start w:val="1"/>
      <w:numFmt w:val="decimal"/>
      <w:lvlText w:val="%2)"/>
      <w:lvlJc w:val="left"/>
      <w:pPr>
        <w:ind w:left="892" w:hanging="249"/>
      </w:pPr>
      <w:rPr>
        <w:rFonts w:ascii="Tahoma" w:eastAsia="Tahoma" w:hAnsi="Tahoma" w:hint="default"/>
        <w:sz w:val="20"/>
        <w:szCs w:val="20"/>
      </w:rPr>
    </w:lvl>
    <w:lvl w:ilvl="2" w:tplc="D8DAACC8">
      <w:start w:val="1"/>
      <w:numFmt w:val="bullet"/>
      <w:lvlText w:val="•"/>
      <w:lvlJc w:val="left"/>
      <w:pPr>
        <w:ind w:left="108" w:hanging="249"/>
      </w:pPr>
      <w:rPr>
        <w:rFonts w:hint="default"/>
      </w:rPr>
    </w:lvl>
    <w:lvl w:ilvl="3" w:tplc="0ED451A0">
      <w:start w:val="1"/>
      <w:numFmt w:val="bullet"/>
      <w:lvlText w:val="•"/>
      <w:lvlJc w:val="left"/>
      <w:pPr>
        <w:ind w:left="892" w:hanging="249"/>
      </w:pPr>
      <w:rPr>
        <w:rFonts w:hint="default"/>
      </w:rPr>
    </w:lvl>
    <w:lvl w:ilvl="4" w:tplc="E1529614">
      <w:start w:val="1"/>
      <w:numFmt w:val="bullet"/>
      <w:lvlText w:val="•"/>
      <w:lvlJc w:val="left"/>
      <w:pPr>
        <w:ind w:left="894" w:hanging="249"/>
      </w:pPr>
      <w:rPr>
        <w:rFonts w:hint="default"/>
      </w:rPr>
    </w:lvl>
    <w:lvl w:ilvl="5" w:tplc="2CAE5C0A">
      <w:start w:val="1"/>
      <w:numFmt w:val="bullet"/>
      <w:lvlText w:val="•"/>
      <w:lvlJc w:val="left"/>
      <w:pPr>
        <w:ind w:left="2502" w:hanging="249"/>
      </w:pPr>
      <w:rPr>
        <w:rFonts w:hint="default"/>
      </w:rPr>
    </w:lvl>
    <w:lvl w:ilvl="6" w:tplc="8902BA74">
      <w:start w:val="1"/>
      <w:numFmt w:val="bullet"/>
      <w:lvlText w:val="•"/>
      <w:lvlJc w:val="left"/>
      <w:pPr>
        <w:ind w:left="4111" w:hanging="249"/>
      </w:pPr>
      <w:rPr>
        <w:rFonts w:hint="default"/>
      </w:rPr>
    </w:lvl>
    <w:lvl w:ilvl="7" w:tplc="91F874D8">
      <w:start w:val="1"/>
      <w:numFmt w:val="bullet"/>
      <w:lvlText w:val="•"/>
      <w:lvlJc w:val="left"/>
      <w:pPr>
        <w:ind w:left="5719" w:hanging="249"/>
      </w:pPr>
      <w:rPr>
        <w:rFonts w:hint="default"/>
      </w:rPr>
    </w:lvl>
    <w:lvl w:ilvl="8" w:tplc="17CE8826">
      <w:start w:val="1"/>
      <w:numFmt w:val="bullet"/>
      <w:lvlText w:val="•"/>
      <w:lvlJc w:val="left"/>
      <w:pPr>
        <w:ind w:left="7327" w:hanging="249"/>
      </w:pPr>
      <w:rPr>
        <w:rFonts w:hint="default"/>
      </w:rPr>
    </w:lvl>
  </w:abstractNum>
  <w:abstractNum w:abstractNumId="133" w15:restartNumberingAfterBreak="0">
    <w:nsid w:val="7C2142A2"/>
    <w:multiLevelType w:val="hybridMultilevel"/>
    <w:tmpl w:val="152231DA"/>
    <w:lvl w:ilvl="0" w:tplc="DE8E7D4A">
      <w:start w:val="4"/>
      <w:numFmt w:val="decimal"/>
      <w:lvlText w:val="%1)"/>
      <w:lvlJc w:val="left"/>
      <w:pPr>
        <w:ind w:left="889" w:hanging="249"/>
      </w:pPr>
      <w:rPr>
        <w:rFonts w:ascii="Tahoma" w:eastAsia="Tahoma" w:hAnsi="Tahoma" w:hint="default"/>
        <w:spacing w:val="-1"/>
        <w:sz w:val="20"/>
        <w:szCs w:val="20"/>
      </w:rPr>
    </w:lvl>
    <w:lvl w:ilvl="1" w:tplc="0C383848">
      <w:start w:val="1"/>
      <w:numFmt w:val="bullet"/>
      <w:lvlText w:val="•"/>
      <w:lvlJc w:val="left"/>
      <w:pPr>
        <w:ind w:left="1855" w:hanging="249"/>
      </w:pPr>
      <w:rPr>
        <w:rFonts w:hint="default"/>
      </w:rPr>
    </w:lvl>
    <w:lvl w:ilvl="2" w:tplc="AC4C5996">
      <w:start w:val="1"/>
      <w:numFmt w:val="bullet"/>
      <w:lvlText w:val="•"/>
      <w:lvlJc w:val="left"/>
      <w:pPr>
        <w:ind w:left="2820" w:hanging="249"/>
      </w:pPr>
      <w:rPr>
        <w:rFonts w:hint="default"/>
      </w:rPr>
    </w:lvl>
    <w:lvl w:ilvl="3" w:tplc="434C22C4">
      <w:start w:val="1"/>
      <w:numFmt w:val="bullet"/>
      <w:lvlText w:val="•"/>
      <w:lvlJc w:val="left"/>
      <w:pPr>
        <w:ind w:left="3786" w:hanging="249"/>
      </w:pPr>
      <w:rPr>
        <w:rFonts w:hint="default"/>
      </w:rPr>
    </w:lvl>
    <w:lvl w:ilvl="4" w:tplc="1B7A8A30">
      <w:start w:val="1"/>
      <w:numFmt w:val="bullet"/>
      <w:lvlText w:val="•"/>
      <w:lvlJc w:val="left"/>
      <w:pPr>
        <w:ind w:left="4751" w:hanging="249"/>
      </w:pPr>
      <w:rPr>
        <w:rFonts w:hint="default"/>
      </w:rPr>
    </w:lvl>
    <w:lvl w:ilvl="5" w:tplc="E7007502">
      <w:start w:val="1"/>
      <w:numFmt w:val="bullet"/>
      <w:lvlText w:val="•"/>
      <w:lvlJc w:val="left"/>
      <w:pPr>
        <w:ind w:left="5717" w:hanging="249"/>
      </w:pPr>
      <w:rPr>
        <w:rFonts w:hint="default"/>
      </w:rPr>
    </w:lvl>
    <w:lvl w:ilvl="6" w:tplc="5B8A1F64">
      <w:start w:val="1"/>
      <w:numFmt w:val="bullet"/>
      <w:lvlText w:val="•"/>
      <w:lvlJc w:val="left"/>
      <w:pPr>
        <w:ind w:left="6682" w:hanging="249"/>
      </w:pPr>
      <w:rPr>
        <w:rFonts w:hint="default"/>
      </w:rPr>
    </w:lvl>
    <w:lvl w:ilvl="7" w:tplc="B82C1252">
      <w:start w:val="1"/>
      <w:numFmt w:val="bullet"/>
      <w:lvlText w:val="•"/>
      <w:lvlJc w:val="left"/>
      <w:pPr>
        <w:ind w:left="7647" w:hanging="249"/>
      </w:pPr>
      <w:rPr>
        <w:rFonts w:hint="default"/>
      </w:rPr>
    </w:lvl>
    <w:lvl w:ilvl="8" w:tplc="436E42EE">
      <w:start w:val="1"/>
      <w:numFmt w:val="bullet"/>
      <w:lvlText w:val="•"/>
      <w:lvlJc w:val="left"/>
      <w:pPr>
        <w:ind w:left="8613" w:hanging="249"/>
      </w:pPr>
      <w:rPr>
        <w:rFonts w:hint="default"/>
      </w:rPr>
    </w:lvl>
  </w:abstractNum>
  <w:abstractNum w:abstractNumId="134" w15:restartNumberingAfterBreak="0">
    <w:nsid w:val="7CEF2B04"/>
    <w:multiLevelType w:val="hybridMultilevel"/>
    <w:tmpl w:val="0C14D33E"/>
    <w:lvl w:ilvl="0" w:tplc="A8765FD0">
      <w:start w:val="6"/>
      <w:numFmt w:val="decimal"/>
      <w:lvlText w:val="%1)"/>
      <w:lvlJc w:val="left"/>
      <w:pPr>
        <w:ind w:left="101" w:hanging="2759"/>
      </w:pPr>
      <w:rPr>
        <w:rFonts w:ascii="Tahoma" w:eastAsia="Tahoma" w:hAnsi="Tahoma" w:hint="default"/>
        <w:sz w:val="20"/>
        <w:szCs w:val="20"/>
      </w:rPr>
    </w:lvl>
    <w:lvl w:ilvl="1" w:tplc="3C2A7E54">
      <w:start w:val="1"/>
      <w:numFmt w:val="bullet"/>
      <w:lvlText w:val="•"/>
      <w:lvlJc w:val="left"/>
      <w:pPr>
        <w:ind w:left="1144" w:hanging="2759"/>
      </w:pPr>
      <w:rPr>
        <w:rFonts w:hint="default"/>
      </w:rPr>
    </w:lvl>
    <w:lvl w:ilvl="2" w:tplc="C1B2440C">
      <w:start w:val="1"/>
      <w:numFmt w:val="bullet"/>
      <w:lvlText w:val="•"/>
      <w:lvlJc w:val="left"/>
      <w:pPr>
        <w:ind w:left="2186" w:hanging="2759"/>
      </w:pPr>
      <w:rPr>
        <w:rFonts w:hint="default"/>
      </w:rPr>
    </w:lvl>
    <w:lvl w:ilvl="3" w:tplc="14BE398A">
      <w:start w:val="1"/>
      <w:numFmt w:val="bullet"/>
      <w:lvlText w:val="•"/>
      <w:lvlJc w:val="left"/>
      <w:pPr>
        <w:ind w:left="3228" w:hanging="2759"/>
      </w:pPr>
      <w:rPr>
        <w:rFonts w:hint="default"/>
      </w:rPr>
    </w:lvl>
    <w:lvl w:ilvl="4" w:tplc="BD16675A">
      <w:start w:val="1"/>
      <w:numFmt w:val="bullet"/>
      <w:lvlText w:val="•"/>
      <w:lvlJc w:val="left"/>
      <w:pPr>
        <w:ind w:left="4270" w:hanging="2759"/>
      </w:pPr>
      <w:rPr>
        <w:rFonts w:hint="default"/>
      </w:rPr>
    </w:lvl>
    <w:lvl w:ilvl="5" w:tplc="77267948">
      <w:start w:val="1"/>
      <w:numFmt w:val="bullet"/>
      <w:lvlText w:val="•"/>
      <w:lvlJc w:val="left"/>
      <w:pPr>
        <w:ind w:left="5313" w:hanging="2759"/>
      </w:pPr>
      <w:rPr>
        <w:rFonts w:hint="default"/>
      </w:rPr>
    </w:lvl>
    <w:lvl w:ilvl="6" w:tplc="2BD4CC70">
      <w:start w:val="1"/>
      <w:numFmt w:val="bullet"/>
      <w:lvlText w:val="•"/>
      <w:lvlJc w:val="left"/>
      <w:pPr>
        <w:ind w:left="6355" w:hanging="2759"/>
      </w:pPr>
      <w:rPr>
        <w:rFonts w:hint="default"/>
      </w:rPr>
    </w:lvl>
    <w:lvl w:ilvl="7" w:tplc="8676C71E">
      <w:start w:val="1"/>
      <w:numFmt w:val="bullet"/>
      <w:lvlText w:val="•"/>
      <w:lvlJc w:val="left"/>
      <w:pPr>
        <w:ind w:left="7397" w:hanging="2759"/>
      </w:pPr>
      <w:rPr>
        <w:rFonts w:hint="default"/>
      </w:rPr>
    </w:lvl>
    <w:lvl w:ilvl="8" w:tplc="74C66CFE">
      <w:start w:val="1"/>
      <w:numFmt w:val="bullet"/>
      <w:lvlText w:val="•"/>
      <w:lvlJc w:val="left"/>
      <w:pPr>
        <w:ind w:left="8439" w:hanging="2759"/>
      </w:pPr>
      <w:rPr>
        <w:rFonts w:hint="default"/>
      </w:rPr>
    </w:lvl>
  </w:abstractNum>
  <w:abstractNum w:abstractNumId="135" w15:restartNumberingAfterBreak="0">
    <w:nsid w:val="7DD53177"/>
    <w:multiLevelType w:val="hybridMultilevel"/>
    <w:tmpl w:val="BEE28D48"/>
    <w:lvl w:ilvl="0" w:tplc="6E9489FE">
      <w:start w:val="1"/>
      <w:numFmt w:val="upperRoman"/>
      <w:lvlText w:val="%1."/>
      <w:lvlJc w:val="left"/>
      <w:pPr>
        <w:ind w:left="103" w:hanging="198"/>
      </w:pPr>
      <w:rPr>
        <w:rFonts w:ascii="Tahoma" w:eastAsia="Tahoma" w:hAnsi="Tahoma" w:hint="default"/>
        <w:spacing w:val="-1"/>
        <w:sz w:val="20"/>
        <w:szCs w:val="20"/>
      </w:rPr>
    </w:lvl>
    <w:lvl w:ilvl="1" w:tplc="4D8439B4">
      <w:start w:val="1"/>
      <w:numFmt w:val="bullet"/>
      <w:lvlText w:val="•"/>
      <w:lvlJc w:val="left"/>
      <w:pPr>
        <w:ind w:left="1147" w:hanging="198"/>
      </w:pPr>
      <w:rPr>
        <w:rFonts w:hint="default"/>
      </w:rPr>
    </w:lvl>
    <w:lvl w:ilvl="2" w:tplc="24B8F606">
      <w:start w:val="1"/>
      <w:numFmt w:val="bullet"/>
      <w:lvlText w:val="•"/>
      <w:lvlJc w:val="left"/>
      <w:pPr>
        <w:ind w:left="2191" w:hanging="198"/>
      </w:pPr>
      <w:rPr>
        <w:rFonts w:hint="default"/>
      </w:rPr>
    </w:lvl>
    <w:lvl w:ilvl="3" w:tplc="E500BEB8">
      <w:start w:val="1"/>
      <w:numFmt w:val="bullet"/>
      <w:lvlText w:val="•"/>
      <w:lvlJc w:val="left"/>
      <w:pPr>
        <w:ind w:left="3235" w:hanging="198"/>
      </w:pPr>
      <w:rPr>
        <w:rFonts w:hint="default"/>
      </w:rPr>
    </w:lvl>
    <w:lvl w:ilvl="4" w:tplc="1F32325E">
      <w:start w:val="1"/>
      <w:numFmt w:val="bullet"/>
      <w:lvlText w:val="•"/>
      <w:lvlJc w:val="left"/>
      <w:pPr>
        <w:ind w:left="4279" w:hanging="198"/>
      </w:pPr>
      <w:rPr>
        <w:rFonts w:hint="default"/>
      </w:rPr>
    </w:lvl>
    <w:lvl w:ilvl="5" w:tplc="91D2A544">
      <w:start w:val="1"/>
      <w:numFmt w:val="bullet"/>
      <w:lvlText w:val="•"/>
      <w:lvlJc w:val="left"/>
      <w:pPr>
        <w:ind w:left="5323" w:hanging="198"/>
      </w:pPr>
      <w:rPr>
        <w:rFonts w:hint="default"/>
      </w:rPr>
    </w:lvl>
    <w:lvl w:ilvl="6" w:tplc="B10E0CD6">
      <w:start w:val="1"/>
      <w:numFmt w:val="bullet"/>
      <w:lvlText w:val="•"/>
      <w:lvlJc w:val="left"/>
      <w:pPr>
        <w:ind w:left="6367" w:hanging="198"/>
      </w:pPr>
      <w:rPr>
        <w:rFonts w:hint="default"/>
      </w:rPr>
    </w:lvl>
    <w:lvl w:ilvl="7" w:tplc="BB7C3352">
      <w:start w:val="1"/>
      <w:numFmt w:val="bullet"/>
      <w:lvlText w:val="•"/>
      <w:lvlJc w:val="left"/>
      <w:pPr>
        <w:ind w:left="7412" w:hanging="198"/>
      </w:pPr>
      <w:rPr>
        <w:rFonts w:hint="default"/>
      </w:rPr>
    </w:lvl>
    <w:lvl w:ilvl="8" w:tplc="425C1D04">
      <w:start w:val="1"/>
      <w:numFmt w:val="bullet"/>
      <w:lvlText w:val="•"/>
      <w:lvlJc w:val="left"/>
      <w:pPr>
        <w:ind w:left="8456" w:hanging="198"/>
      </w:pPr>
      <w:rPr>
        <w:rFonts w:hint="default"/>
      </w:rPr>
    </w:lvl>
  </w:abstractNum>
  <w:abstractNum w:abstractNumId="136" w15:restartNumberingAfterBreak="0">
    <w:nsid w:val="7E500B51"/>
    <w:multiLevelType w:val="hybridMultilevel"/>
    <w:tmpl w:val="A742438E"/>
    <w:lvl w:ilvl="0" w:tplc="F33CD412">
      <w:start w:val="1"/>
      <w:numFmt w:val="decimal"/>
      <w:lvlText w:val="%1)"/>
      <w:lvlJc w:val="left"/>
      <w:pPr>
        <w:ind w:left="103" w:hanging="249"/>
      </w:pPr>
      <w:rPr>
        <w:rFonts w:ascii="Tahoma" w:eastAsia="Tahoma" w:hAnsi="Tahoma" w:hint="default"/>
        <w:sz w:val="20"/>
        <w:szCs w:val="20"/>
      </w:rPr>
    </w:lvl>
    <w:lvl w:ilvl="1" w:tplc="5D0AB462">
      <w:start w:val="1"/>
      <w:numFmt w:val="bullet"/>
      <w:lvlText w:val="•"/>
      <w:lvlJc w:val="left"/>
      <w:pPr>
        <w:ind w:left="1147" w:hanging="249"/>
      </w:pPr>
      <w:rPr>
        <w:rFonts w:hint="default"/>
      </w:rPr>
    </w:lvl>
    <w:lvl w:ilvl="2" w:tplc="BDA4D042">
      <w:start w:val="1"/>
      <w:numFmt w:val="bullet"/>
      <w:lvlText w:val="•"/>
      <w:lvlJc w:val="left"/>
      <w:pPr>
        <w:ind w:left="2191" w:hanging="249"/>
      </w:pPr>
      <w:rPr>
        <w:rFonts w:hint="default"/>
      </w:rPr>
    </w:lvl>
    <w:lvl w:ilvl="3" w:tplc="1C2C1C8E">
      <w:start w:val="1"/>
      <w:numFmt w:val="bullet"/>
      <w:lvlText w:val="•"/>
      <w:lvlJc w:val="left"/>
      <w:pPr>
        <w:ind w:left="3235" w:hanging="249"/>
      </w:pPr>
      <w:rPr>
        <w:rFonts w:hint="default"/>
      </w:rPr>
    </w:lvl>
    <w:lvl w:ilvl="4" w:tplc="EEDE4464">
      <w:start w:val="1"/>
      <w:numFmt w:val="bullet"/>
      <w:lvlText w:val="•"/>
      <w:lvlJc w:val="left"/>
      <w:pPr>
        <w:ind w:left="4279" w:hanging="249"/>
      </w:pPr>
      <w:rPr>
        <w:rFonts w:hint="default"/>
      </w:rPr>
    </w:lvl>
    <w:lvl w:ilvl="5" w:tplc="FCE21180">
      <w:start w:val="1"/>
      <w:numFmt w:val="bullet"/>
      <w:lvlText w:val="•"/>
      <w:lvlJc w:val="left"/>
      <w:pPr>
        <w:ind w:left="5323" w:hanging="249"/>
      </w:pPr>
      <w:rPr>
        <w:rFonts w:hint="default"/>
      </w:rPr>
    </w:lvl>
    <w:lvl w:ilvl="6" w:tplc="BC12799A">
      <w:start w:val="1"/>
      <w:numFmt w:val="bullet"/>
      <w:lvlText w:val="•"/>
      <w:lvlJc w:val="left"/>
      <w:pPr>
        <w:ind w:left="6367" w:hanging="249"/>
      </w:pPr>
      <w:rPr>
        <w:rFonts w:hint="default"/>
      </w:rPr>
    </w:lvl>
    <w:lvl w:ilvl="7" w:tplc="8FAC1AD0">
      <w:start w:val="1"/>
      <w:numFmt w:val="bullet"/>
      <w:lvlText w:val="•"/>
      <w:lvlJc w:val="left"/>
      <w:pPr>
        <w:ind w:left="7412" w:hanging="249"/>
      </w:pPr>
      <w:rPr>
        <w:rFonts w:hint="default"/>
      </w:rPr>
    </w:lvl>
    <w:lvl w:ilvl="8" w:tplc="03228AE2">
      <w:start w:val="1"/>
      <w:numFmt w:val="bullet"/>
      <w:lvlText w:val="•"/>
      <w:lvlJc w:val="left"/>
      <w:pPr>
        <w:ind w:left="8456" w:hanging="249"/>
      </w:pPr>
      <w:rPr>
        <w:rFonts w:hint="default"/>
      </w:rPr>
    </w:lvl>
  </w:abstractNum>
  <w:abstractNum w:abstractNumId="137" w15:restartNumberingAfterBreak="0">
    <w:nsid w:val="7F1C2ED0"/>
    <w:multiLevelType w:val="hybridMultilevel"/>
    <w:tmpl w:val="47BC81B0"/>
    <w:lvl w:ilvl="0" w:tplc="CE4E2978">
      <w:start w:val="1"/>
      <w:numFmt w:val="upperRoman"/>
      <w:lvlText w:val="%1."/>
      <w:lvlJc w:val="left"/>
      <w:pPr>
        <w:ind w:left="101" w:hanging="236"/>
      </w:pPr>
      <w:rPr>
        <w:rFonts w:ascii="Tahoma" w:eastAsia="Tahoma" w:hAnsi="Tahoma" w:hint="default"/>
        <w:spacing w:val="-1"/>
        <w:sz w:val="20"/>
        <w:szCs w:val="20"/>
      </w:rPr>
    </w:lvl>
    <w:lvl w:ilvl="1" w:tplc="5696198C">
      <w:start w:val="1"/>
      <w:numFmt w:val="bullet"/>
      <w:lvlText w:val="•"/>
      <w:lvlJc w:val="left"/>
      <w:pPr>
        <w:ind w:left="1145" w:hanging="236"/>
      </w:pPr>
      <w:rPr>
        <w:rFonts w:hint="default"/>
      </w:rPr>
    </w:lvl>
    <w:lvl w:ilvl="2" w:tplc="8F5E6A8A">
      <w:start w:val="1"/>
      <w:numFmt w:val="bullet"/>
      <w:lvlText w:val="•"/>
      <w:lvlJc w:val="left"/>
      <w:pPr>
        <w:ind w:left="2189" w:hanging="236"/>
      </w:pPr>
      <w:rPr>
        <w:rFonts w:hint="default"/>
      </w:rPr>
    </w:lvl>
    <w:lvl w:ilvl="3" w:tplc="87C29FCE">
      <w:start w:val="1"/>
      <w:numFmt w:val="bullet"/>
      <w:lvlText w:val="•"/>
      <w:lvlJc w:val="left"/>
      <w:pPr>
        <w:ind w:left="3234" w:hanging="236"/>
      </w:pPr>
      <w:rPr>
        <w:rFonts w:hint="default"/>
      </w:rPr>
    </w:lvl>
    <w:lvl w:ilvl="4" w:tplc="09F8D162">
      <w:start w:val="1"/>
      <w:numFmt w:val="bullet"/>
      <w:lvlText w:val="•"/>
      <w:lvlJc w:val="left"/>
      <w:pPr>
        <w:ind w:left="4278" w:hanging="236"/>
      </w:pPr>
      <w:rPr>
        <w:rFonts w:hint="default"/>
      </w:rPr>
    </w:lvl>
    <w:lvl w:ilvl="5" w:tplc="26B0A6B4">
      <w:start w:val="1"/>
      <w:numFmt w:val="bullet"/>
      <w:lvlText w:val="•"/>
      <w:lvlJc w:val="left"/>
      <w:pPr>
        <w:ind w:left="5322" w:hanging="236"/>
      </w:pPr>
      <w:rPr>
        <w:rFonts w:hint="default"/>
      </w:rPr>
    </w:lvl>
    <w:lvl w:ilvl="6" w:tplc="D6BEF820">
      <w:start w:val="1"/>
      <w:numFmt w:val="bullet"/>
      <w:lvlText w:val="•"/>
      <w:lvlJc w:val="left"/>
      <w:pPr>
        <w:ind w:left="6367" w:hanging="236"/>
      </w:pPr>
      <w:rPr>
        <w:rFonts w:hint="default"/>
      </w:rPr>
    </w:lvl>
    <w:lvl w:ilvl="7" w:tplc="B080AFB0">
      <w:start w:val="1"/>
      <w:numFmt w:val="bullet"/>
      <w:lvlText w:val="•"/>
      <w:lvlJc w:val="left"/>
      <w:pPr>
        <w:ind w:left="7411" w:hanging="236"/>
      </w:pPr>
      <w:rPr>
        <w:rFonts w:hint="default"/>
      </w:rPr>
    </w:lvl>
    <w:lvl w:ilvl="8" w:tplc="A2482770">
      <w:start w:val="1"/>
      <w:numFmt w:val="bullet"/>
      <w:lvlText w:val="•"/>
      <w:lvlJc w:val="left"/>
      <w:pPr>
        <w:ind w:left="8455" w:hanging="236"/>
      </w:pPr>
      <w:rPr>
        <w:rFonts w:hint="default"/>
      </w:rPr>
    </w:lvl>
  </w:abstractNum>
  <w:abstractNum w:abstractNumId="138" w15:restartNumberingAfterBreak="0">
    <w:nsid w:val="7F907A04"/>
    <w:multiLevelType w:val="hybridMultilevel"/>
    <w:tmpl w:val="79B47812"/>
    <w:lvl w:ilvl="0" w:tplc="CA4A35DC">
      <w:start w:val="1"/>
      <w:numFmt w:val="upperRoman"/>
      <w:lvlText w:val="%1."/>
      <w:lvlJc w:val="left"/>
      <w:pPr>
        <w:ind w:left="104" w:hanging="198"/>
      </w:pPr>
      <w:rPr>
        <w:rFonts w:ascii="Tahoma" w:eastAsia="Tahoma" w:hAnsi="Tahoma" w:hint="default"/>
        <w:sz w:val="20"/>
        <w:szCs w:val="20"/>
      </w:rPr>
    </w:lvl>
    <w:lvl w:ilvl="1" w:tplc="A83ED4C2">
      <w:start w:val="1"/>
      <w:numFmt w:val="decimal"/>
      <w:lvlText w:val="%2)"/>
      <w:lvlJc w:val="left"/>
      <w:pPr>
        <w:ind w:left="102" w:hanging="279"/>
      </w:pPr>
      <w:rPr>
        <w:rFonts w:ascii="Tahoma" w:eastAsia="Tahoma" w:hAnsi="Tahoma" w:hint="default"/>
        <w:spacing w:val="-1"/>
        <w:sz w:val="20"/>
        <w:szCs w:val="20"/>
      </w:rPr>
    </w:lvl>
    <w:lvl w:ilvl="2" w:tplc="C6343FBA">
      <w:start w:val="1"/>
      <w:numFmt w:val="bullet"/>
      <w:lvlText w:val="•"/>
      <w:lvlJc w:val="left"/>
      <w:pPr>
        <w:ind w:left="104" w:hanging="279"/>
      </w:pPr>
      <w:rPr>
        <w:rFonts w:hint="default"/>
      </w:rPr>
    </w:lvl>
    <w:lvl w:ilvl="3" w:tplc="4F18CD3C">
      <w:start w:val="1"/>
      <w:numFmt w:val="bullet"/>
      <w:lvlText w:val="•"/>
      <w:lvlJc w:val="left"/>
      <w:pPr>
        <w:ind w:left="1406" w:hanging="279"/>
      </w:pPr>
      <w:rPr>
        <w:rFonts w:hint="default"/>
      </w:rPr>
    </w:lvl>
    <w:lvl w:ilvl="4" w:tplc="1304F29A">
      <w:start w:val="1"/>
      <w:numFmt w:val="bullet"/>
      <w:lvlText w:val="•"/>
      <w:lvlJc w:val="left"/>
      <w:pPr>
        <w:ind w:left="2709" w:hanging="279"/>
      </w:pPr>
      <w:rPr>
        <w:rFonts w:hint="default"/>
      </w:rPr>
    </w:lvl>
    <w:lvl w:ilvl="5" w:tplc="C5F86A6C">
      <w:start w:val="1"/>
      <w:numFmt w:val="bullet"/>
      <w:lvlText w:val="•"/>
      <w:lvlJc w:val="left"/>
      <w:pPr>
        <w:ind w:left="4011" w:hanging="279"/>
      </w:pPr>
      <w:rPr>
        <w:rFonts w:hint="default"/>
      </w:rPr>
    </w:lvl>
    <w:lvl w:ilvl="6" w:tplc="16ECA6C8">
      <w:start w:val="1"/>
      <w:numFmt w:val="bullet"/>
      <w:lvlText w:val="•"/>
      <w:lvlJc w:val="left"/>
      <w:pPr>
        <w:ind w:left="5314" w:hanging="279"/>
      </w:pPr>
      <w:rPr>
        <w:rFonts w:hint="default"/>
      </w:rPr>
    </w:lvl>
    <w:lvl w:ilvl="7" w:tplc="B4B27D50">
      <w:start w:val="1"/>
      <w:numFmt w:val="bullet"/>
      <w:lvlText w:val="•"/>
      <w:lvlJc w:val="left"/>
      <w:pPr>
        <w:ind w:left="6616" w:hanging="279"/>
      </w:pPr>
      <w:rPr>
        <w:rFonts w:hint="default"/>
      </w:rPr>
    </w:lvl>
    <w:lvl w:ilvl="8" w:tplc="CCD2203C">
      <w:start w:val="1"/>
      <w:numFmt w:val="bullet"/>
      <w:lvlText w:val="•"/>
      <w:lvlJc w:val="left"/>
      <w:pPr>
        <w:ind w:left="7919" w:hanging="279"/>
      </w:pPr>
      <w:rPr>
        <w:rFonts w:hint="default"/>
      </w:rPr>
    </w:lvl>
  </w:abstractNum>
  <w:num w:numId="1">
    <w:abstractNumId w:val="69"/>
  </w:num>
  <w:num w:numId="2">
    <w:abstractNumId w:val="30"/>
  </w:num>
  <w:num w:numId="3">
    <w:abstractNumId w:val="9"/>
  </w:num>
  <w:num w:numId="4">
    <w:abstractNumId w:val="108"/>
  </w:num>
  <w:num w:numId="5">
    <w:abstractNumId w:val="6"/>
  </w:num>
  <w:num w:numId="6">
    <w:abstractNumId w:val="7"/>
  </w:num>
  <w:num w:numId="7">
    <w:abstractNumId w:val="109"/>
  </w:num>
  <w:num w:numId="8">
    <w:abstractNumId w:val="70"/>
  </w:num>
  <w:num w:numId="9">
    <w:abstractNumId w:val="101"/>
  </w:num>
  <w:num w:numId="10">
    <w:abstractNumId w:val="115"/>
  </w:num>
  <w:num w:numId="11">
    <w:abstractNumId w:val="1"/>
  </w:num>
  <w:num w:numId="12">
    <w:abstractNumId w:val="67"/>
  </w:num>
  <w:num w:numId="13">
    <w:abstractNumId w:val="38"/>
  </w:num>
  <w:num w:numId="14">
    <w:abstractNumId w:val="130"/>
  </w:num>
  <w:num w:numId="15">
    <w:abstractNumId w:val="27"/>
  </w:num>
  <w:num w:numId="16">
    <w:abstractNumId w:val="86"/>
  </w:num>
  <w:num w:numId="17">
    <w:abstractNumId w:val="95"/>
  </w:num>
  <w:num w:numId="18">
    <w:abstractNumId w:val="32"/>
  </w:num>
  <w:num w:numId="19">
    <w:abstractNumId w:val="46"/>
  </w:num>
  <w:num w:numId="20">
    <w:abstractNumId w:val="72"/>
  </w:num>
  <w:num w:numId="21">
    <w:abstractNumId w:val="58"/>
  </w:num>
  <w:num w:numId="22">
    <w:abstractNumId w:val="123"/>
  </w:num>
  <w:num w:numId="23">
    <w:abstractNumId w:val="98"/>
  </w:num>
  <w:num w:numId="24">
    <w:abstractNumId w:val="131"/>
  </w:num>
  <w:num w:numId="25">
    <w:abstractNumId w:val="118"/>
  </w:num>
  <w:num w:numId="26">
    <w:abstractNumId w:val="90"/>
  </w:num>
  <w:num w:numId="27">
    <w:abstractNumId w:val="11"/>
  </w:num>
  <w:num w:numId="28">
    <w:abstractNumId w:val="29"/>
  </w:num>
  <w:num w:numId="29">
    <w:abstractNumId w:val="34"/>
  </w:num>
  <w:num w:numId="30">
    <w:abstractNumId w:val="87"/>
  </w:num>
  <w:num w:numId="31">
    <w:abstractNumId w:val="56"/>
  </w:num>
  <w:num w:numId="32">
    <w:abstractNumId w:val="102"/>
  </w:num>
  <w:num w:numId="33">
    <w:abstractNumId w:val="64"/>
  </w:num>
  <w:num w:numId="34">
    <w:abstractNumId w:val="88"/>
  </w:num>
  <w:num w:numId="35">
    <w:abstractNumId w:val="93"/>
  </w:num>
  <w:num w:numId="36">
    <w:abstractNumId w:val="55"/>
  </w:num>
  <w:num w:numId="37">
    <w:abstractNumId w:val="135"/>
  </w:num>
  <w:num w:numId="38">
    <w:abstractNumId w:val="89"/>
  </w:num>
  <w:num w:numId="39">
    <w:abstractNumId w:val="59"/>
  </w:num>
  <w:num w:numId="40">
    <w:abstractNumId w:val="120"/>
  </w:num>
  <w:num w:numId="41">
    <w:abstractNumId w:val="5"/>
  </w:num>
  <w:num w:numId="42">
    <w:abstractNumId w:val="110"/>
  </w:num>
  <w:num w:numId="43">
    <w:abstractNumId w:val="117"/>
  </w:num>
  <w:num w:numId="44">
    <w:abstractNumId w:val="113"/>
  </w:num>
  <w:num w:numId="45">
    <w:abstractNumId w:val="43"/>
  </w:num>
  <w:num w:numId="46">
    <w:abstractNumId w:val="134"/>
  </w:num>
  <w:num w:numId="47">
    <w:abstractNumId w:val="125"/>
  </w:num>
  <w:num w:numId="48">
    <w:abstractNumId w:val="57"/>
  </w:num>
  <w:num w:numId="49">
    <w:abstractNumId w:val="74"/>
  </w:num>
  <w:num w:numId="50">
    <w:abstractNumId w:val="82"/>
  </w:num>
  <w:num w:numId="51">
    <w:abstractNumId w:val="129"/>
  </w:num>
  <w:num w:numId="52">
    <w:abstractNumId w:val="65"/>
  </w:num>
  <w:num w:numId="53">
    <w:abstractNumId w:val="49"/>
  </w:num>
  <w:num w:numId="54">
    <w:abstractNumId w:val="73"/>
  </w:num>
  <w:num w:numId="55">
    <w:abstractNumId w:val="4"/>
  </w:num>
  <w:num w:numId="56">
    <w:abstractNumId w:val="81"/>
  </w:num>
  <w:num w:numId="57">
    <w:abstractNumId w:val="2"/>
  </w:num>
  <w:num w:numId="58">
    <w:abstractNumId w:val="84"/>
  </w:num>
  <w:num w:numId="59">
    <w:abstractNumId w:val="63"/>
  </w:num>
  <w:num w:numId="60">
    <w:abstractNumId w:val="19"/>
  </w:num>
  <w:num w:numId="61">
    <w:abstractNumId w:val="122"/>
  </w:num>
  <w:num w:numId="62">
    <w:abstractNumId w:val="76"/>
  </w:num>
  <w:num w:numId="63">
    <w:abstractNumId w:val="105"/>
  </w:num>
  <w:num w:numId="64">
    <w:abstractNumId w:val="23"/>
  </w:num>
  <w:num w:numId="65">
    <w:abstractNumId w:val="8"/>
  </w:num>
  <w:num w:numId="66">
    <w:abstractNumId w:val="50"/>
  </w:num>
  <w:num w:numId="67">
    <w:abstractNumId w:val="14"/>
  </w:num>
  <w:num w:numId="68">
    <w:abstractNumId w:val="26"/>
  </w:num>
  <w:num w:numId="69">
    <w:abstractNumId w:val="66"/>
  </w:num>
  <w:num w:numId="70">
    <w:abstractNumId w:val="121"/>
  </w:num>
  <w:num w:numId="71">
    <w:abstractNumId w:val="12"/>
  </w:num>
  <w:num w:numId="72">
    <w:abstractNumId w:val="133"/>
  </w:num>
  <w:num w:numId="73">
    <w:abstractNumId w:val="20"/>
  </w:num>
  <w:num w:numId="74">
    <w:abstractNumId w:val="100"/>
  </w:num>
  <w:num w:numId="75">
    <w:abstractNumId w:val="106"/>
  </w:num>
  <w:num w:numId="76">
    <w:abstractNumId w:val="138"/>
  </w:num>
  <w:num w:numId="77">
    <w:abstractNumId w:val="127"/>
  </w:num>
  <w:num w:numId="78">
    <w:abstractNumId w:val="137"/>
  </w:num>
  <w:num w:numId="79">
    <w:abstractNumId w:val="33"/>
  </w:num>
  <w:num w:numId="80">
    <w:abstractNumId w:val="18"/>
  </w:num>
  <w:num w:numId="81">
    <w:abstractNumId w:val="16"/>
  </w:num>
  <w:num w:numId="82">
    <w:abstractNumId w:val="28"/>
  </w:num>
  <w:num w:numId="83">
    <w:abstractNumId w:val="40"/>
  </w:num>
  <w:num w:numId="84">
    <w:abstractNumId w:val="48"/>
  </w:num>
  <w:num w:numId="85">
    <w:abstractNumId w:val="41"/>
  </w:num>
  <w:num w:numId="86">
    <w:abstractNumId w:val="99"/>
  </w:num>
  <w:num w:numId="87">
    <w:abstractNumId w:val="17"/>
  </w:num>
  <w:num w:numId="88">
    <w:abstractNumId w:val="136"/>
  </w:num>
  <w:num w:numId="89">
    <w:abstractNumId w:val="47"/>
  </w:num>
  <w:num w:numId="90">
    <w:abstractNumId w:val="116"/>
  </w:num>
  <w:num w:numId="91">
    <w:abstractNumId w:val="103"/>
  </w:num>
  <w:num w:numId="92">
    <w:abstractNumId w:val="126"/>
  </w:num>
  <w:num w:numId="93">
    <w:abstractNumId w:val="124"/>
  </w:num>
  <w:num w:numId="94">
    <w:abstractNumId w:val="83"/>
  </w:num>
  <w:num w:numId="95">
    <w:abstractNumId w:val="61"/>
  </w:num>
  <w:num w:numId="96">
    <w:abstractNumId w:val="13"/>
  </w:num>
  <w:num w:numId="97">
    <w:abstractNumId w:val="132"/>
  </w:num>
  <w:num w:numId="98">
    <w:abstractNumId w:val="75"/>
  </w:num>
  <w:num w:numId="99">
    <w:abstractNumId w:val="85"/>
  </w:num>
  <w:num w:numId="100">
    <w:abstractNumId w:val="37"/>
  </w:num>
  <w:num w:numId="101">
    <w:abstractNumId w:val="42"/>
  </w:num>
  <w:num w:numId="102">
    <w:abstractNumId w:val="60"/>
  </w:num>
  <w:num w:numId="103">
    <w:abstractNumId w:val="97"/>
  </w:num>
  <w:num w:numId="104">
    <w:abstractNumId w:val="39"/>
  </w:num>
  <w:num w:numId="105">
    <w:abstractNumId w:val="54"/>
  </w:num>
  <w:num w:numId="106">
    <w:abstractNumId w:val="77"/>
  </w:num>
  <w:num w:numId="107">
    <w:abstractNumId w:val="92"/>
  </w:num>
  <w:num w:numId="108">
    <w:abstractNumId w:val="78"/>
  </w:num>
  <w:num w:numId="109">
    <w:abstractNumId w:val="51"/>
  </w:num>
  <w:num w:numId="110">
    <w:abstractNumId w:val="52"/>
  </w:num>
  <w:num w:numId="111">
    <w:abstractNumId w:val="96"/>
  </w:num>
  <w:num w:numId="112">
    <w:abstractNumId w:val="68"/>
  </w:num>
  <w:num w:numId="113">
    <w:abstractNumId w:val="94"/>
  </w:num>
  <w:num w:numId="114">
    <w:abstractNumId w:val="80"/>
  </w:num>
  <w:num w:numId="115">
    <w:abstractNumId w:val="53"/>
  </w:num>
  <w:num w:numId="116">
    <w:abstractNumId w:val="15"/>
  </w:num>
  <w:num w:numId="117">
    <w:abstractNumId w:val="112"/>
  </w:num>
  <w:num w:numId="118">
    <w:abstractNumId w:val="10"/>
  </w:num>
  <w:num w:numId="119">
    <w:abstractNumId w:val="24"/>
  </w:num>
  <w:num w:numId="120">
    <w:abstractNumId w:val="31"/>
  </w:num>
  <w:num w:numId="121">
    <w:abstractNumId w:val="111"/>
  </w:num>
  <w:num w:numId="122">
    <w:abstractNumId w:val="114"/>
  </w:num>
  <w:num w:numId="123">
    <w:abstractNumId w:val="91"/>
  </w:num>
  <w:num w:numId="124">
    <w:abstractNumId w:val="119"/>
  </w:num>
  <w:num w:numId="125">
    <w:abstractNumId w:val="21"/>
  </w:num>
  <w:num w:numId="126">
    <w:abstractNumId w:val="36"/>
  </w:num>
  <w:num w:numId="127">
    <w:abstractNumId w:val="107"/>
  </w:num>
  <w:num w:numId="128">
    <w:abstractNumId w:val="62"/>
  </w:num>
  <w:num w:numId="129">
    <w:abstractNumId w:val="44"/>
  </w:num>
  <w:num w:numId="130">
    <w:abstractNumId w:val="45"/>
  </w:num>
  <w:num w:numId="131">
    <w:abstractNumId w:val="35"/>
  </w:num>
  <w:num w:numId="132">
    <w:abstractNumId w:val="128"/>
  </w:num>
  <w:num w:numId="133">
    <w:abstractNumId w:val="25"/>
  </w:num>
  <w:num w:numId="134">
    <w:abstractNumId w:val="79"/>
  </w:num>
  <w:num w:numId="135">
    <w:abstractNumId w:val="0"/>
    <w:lvlOverride w:ilvl="0">
      <w:lvl w:ilvl="0">
        <w:start w:val="1"/>
        <w:numFmt w:val="bullet"/>
        <w:lvlText w:val=""/>
        <w:legacy w:legacy="1" w:legacySpace="0" w:legacyIndent="360"/>
        <w:lvlJc w:val="left"/>
        <w:pPr>
          <w:ind w:left="1494" w:hanging="360"/>
        </w:pPr>
        <w:rPr>
          <w:rFonts w:ascii="Symbol" w:hAnsi="Symbol" w:cs="Symbol" w:hint="default"/>
        </w:rPr>
      </w:lvl>
    </w:lvlOverride>
  </w:num>
  <w:num w:numId="136">
    <w:abstractNumId w:val="2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1"/>
  </w:num>
  <w:num w:numId="138">
    <w:abstractNumId w:val="104"/>
  </w:num>
  <w:num w:numId="139">
    <w:abstractNumId w:val="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87220"/>
    <w:rsid w:val="00287220"/>
    <w:rsid w:val="005F3F4C"/>
    <w:rsid w:val="00725B0C"/>
    <w:rsid w:val="009F5995"/>
    <w:rsid w:val="00D6429A"/>
    <w:rsid w:val="00DD361E"/>
    <w:rsid w:val="00F5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D6FFD28A-CDA7-400F-8A45-F5BD654D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qFormat/>
    <w:pPr>
      <w:ind w:left="101"/>
      <w:outlineLvl w:val="0"/>
    </w:pPr>
    <w:rPr>
      <w:rFonts w:ascii="Tahoma" w:eastAsia="Tahoma" w:hAnsi="Tahoma"/>
      <w:b/>
      <w:bCs/>
      <w:sz w:val="20"/>
      <w:szCs w:val="20"/>
    </w:rPr>
  </w:style>
  <w:style w:type="paragraph" w:styleId="Heading2">
    <w:name w:val="heading 2"/>
    <w:basedOn w:val="Normal"/>
    <w:next w:val="Normal"/>
    <w:link w:val="Heading2Char"/>
    <w:unhideWhenUsed/>
    <w:qFormat/>
    <w:rsid w:val="00F55E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F55EA7"/>
    <w:pPr>
      <w:widowControl/>
      <w:spacing w:before="100" w:beforeAutospacing="1" w:after="100" w:afterAutospacing="1"/>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287" w:hanging="186"/>
    </w:pPr>
    <w:rPr>
      <w:rFonts w:ascii="Tahoma" w:eastAsia="Tahoma" w:hAnsi="Tahoma"/>
      <w:b/>
      <w:bCs/>
      <w:sz w:val="20"/>
      <w:szCs w:val="20"/>
    </w:rPr>
  </w:style>
  <w:style w:type="paragraph" w:styleId="TOC2">
    <w:name w:val="toc 2"/>
    <w:basedOn w:val="Normal"/>
    <w:uiPriority w:val="1"/>
    <w:qFormat/>
    <w:pPr>
      <w:ind w:left="341"/>
    </w:pPr>
    <w:rPr>
      <w:rFonts w:ascii="Tahoma" w:eastAsia="Tahoma" w:hAnsi="Tahoma"/>
      <w:sz w:val="20"/>
      <w:szCs w:val="20"/>
    </w:rPr>
  </w:style>
  <w:style w:type="paragraph" w:styleId="BodyText">
    <w:name w:val="Body Text"/>
    <w:basedOn w:val="Normal"/>
    <w:link w:val="BodyTextChar"/>
    <w:qFormat/>
    <w:pPr>
      <w:ind w:left="101"/>
    </w:pPr>
    <w:rPr>
      <w:rFonts w:ascii="Tahoma" w:eastAsia="Tahoma" w:hAnsi="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5B0C"/>
    <w:pPr>
      <w:tabs>
        <w:tab w:val="center" w:pos="4680"/>
        <w:tab w:val="right" w:pos="9360"/>
      </w:tabs>
    </w:pPr>
  </w:style>
  <w:style w:type="character" w:customStyle="1" w:styleId="HeaderChar">
    <w:name w:val="Header Char"/>
    <w:basedOn w:val="DefaultParagraphFont"/>
    <w:link w:val="Header"/>
    <w:uiPriority w:val="99"/>
    <w:rsid w:val="00725B0C"/>
  </w:style>
  <w:style w:type="paragraph" w:styleId="Footer">
    <w:name w:val="footer"/>
    <w:basedOn w:val="Normal"/>
    <w:link w:val="FooterChar"/>
    <w:uiPriority w:val="99"/>
    <w:unhideWhenUsed/>
    <w:rsid w:val="00725B0C"/>
    <w:pPr>
      <w:tabs>
        <w:tab w:val="center" w:pos="4680"/>
        <w:tab w:val="right" w:pos="9360"/>
      </w:tabs>
    </w:pPr>
  </w:style>
  <w:style w:type="character" w:customStyle="1" w:styleId="FooterChar">
    <w:name w:val="Footer Char"/>
    <w:basedOn w:val="DefaultParagraphFont"/>
    <w:link w:val="Footer"/>
    <w:uiPriority w:val="99"/>
    <w:rsid w:val="00725B0C"/>
  </w:style>
  <w:style w:type="paragraph" w:customStyle="1" w:styleId="Nexttonumber">
    <w:name w:val="Next_to_number"/>
    <w:basedOn w:val="Heading1"/>
    <w:link w:val="NexttonumberChar"/>
    <w:autoRedefine/>
    <w:rsid w:val="00F55EA7"/>
    <w:pPr>
      <w:widowControl/>
      <w:tabs>
        <w:tab w:val="left" w:pos="708"/>
      </w:tabs>
      <w:autoSpaceDE w:val="0"/>
      <w:autoSpaceDN w:val="0"/>
      <w:ind w:left="0"/>
      <w:jc w:val="center"/>
    </w:pPr>
    <w:rPr>
      <w:rFonts w:ascii="Palatino Linotype" w:eastAsia="Times New Roman" w:hAnsi="Palatino Linotype" w:cs="Tahoma"/>
      <w:kern w:val="36"/>
      <w:sz w:val="24"/>
      <w:lang w:val="az-Latn-AZ" w:eastAsia="en-GB"/>
    </w:rPr>
  </w:style>
  <w:style w:type="character" w:customStyle="1" w:styleId="NexttonumberChar">
    <w:name w:val="Next_to_number Char"/>
    <w:basedOn w:val="DefaultParagraphFont"/>
    <w:link w:val="Nexttonumber"/>
    <w:locked/>
    <w:rsid w:val="00F55EA7"/>
    <w:rPr>
      <w:rFonts w:ascii="Palatino Linotype" w:eastAsia="Times New Roman" w:hAnsi="Palatino Linotype" w:cs="Tahoma"/>
      <w:b/>
      <w:bCs/>
      <w:kern w:val="36"/>
      <w:sz w:val="24"/>
      <w:szCs w:val="20"/>
      <w:lang w:val="az-Latn-AZ" w:eastAsia="en-GB"/>
    </w:rPr>
  </w:style>
  <w:style w:type="paragraph" w:customStyle="1" w:styleId="Lawtype">
    <w:name w:val="Law_type"/>
    <w:basedOn w:val="Normal"/>
    <w:rsid w:val="00F55EA7"/>
    <w:pPr>
      <w:widowControl/>
      <w:autoSpaceDE w:val="0"/>
      <w:autoSpaceDN w:val="0"/>
      <w:spacing w:after="120"/>
      <w:jc w:val="center"/>
    </w:pPr>
    <w:rPr>
      <w:rFonts w:ascii="Palatino Linotype" w:eastAsia="Times New Roman" w:hAnsi="Palatino Linotype" w:cs="Times Roman AzCyr"/>
      <w:caps/>
      <w:sz w:val="24"/>
      <w:szCs w:val="24"/>
      <w:lang w:eastAsia="en-GB"/>
    </w:rPr>
  </w:style>
  <w:style w:type="character" w:customStyle="1" w:styleId="Heading2Char">
    <w:name w:val="Heading 2 Char"/>
    <w:basedOn w:val="DefaultParagraphFont"/>
    <w:link w:val="Heading2"/>
    <w:rsid w:val="00F55EA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F55EA7"/>
    <w:rPr>
      <w:rFonts w:ascii="Times New Roman" w:eastAsia="Times New Roman" w:hAnsi="Times New Roman" w:cs="Times New Roman"/>
      <w:b/>
      <w:bCs/>
      <w:sz w:val="27"/>
      <w:szCs w:val="27"/>
      <w:lang w:val="ru-RU" w:eastAsia="ru-RU"/>
    </w:rPr>
  </w:style>
  <w:style w:type="paragraph" w:customStyle="1" w:styleId="nexttonumber0">
    <w:name w:val="nexttonumber"/>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lawtype0">
    <w:name w:val="lawtype"/>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adde">
    <w:name w:val="madde"/>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lar1">
    <w:name w:val="lar1"/>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maddechar">
    <w:name w:val="maddechar"/>
    <w:basedOn w:val="DefaultParagraphFont"/>
    <w:rsid w:val="00F55EA7"/>
  </w:style>
  <w:style w:type="character" w:customStyle="1" w:styleId="apple-converted-space">
    <w:name w:val="apple-converted-space"/>
    <w:basedOn w:val="DefaultParagraphFont"/>
    <w:rsid w:val="00F55EA7"/>
  </w:style>
  <w:style w:type="paragraph" w:customStyle="1" w:styleId="mecelle">
    <w:name w:val="mecelle"/>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F55EA7"/>
    <w:rPr>
      <w:color w:val="0000FF"/>
      <w:u w:val="single"/>
    </w:rPr>
  </w:style>
  <w:style w:type="character" w:styleId="FollowedHyperlink">
    <w:name w:val="FollowedHyperlink"/>
    <w:basedOn w:val="DefaultParagraphFont"/>
    <w:uiPriority w:val="99"/>
    <w:semiHidden/>
    <w:unhideWhenUsed/>
    <w:rsid w:val="00F55EA7"/>
    <w:rPr>
      <w:color w:val="800080"/>
      <w:u w:val="single"/>
    </w:rPr>
  </w:style>
  <w:style w:type="character" w:styleId="EndnoteReference">
    <w:name w:val="endnote reference"/>
    <w:basedOn w:val="DefaultParagraphFont"/>
    <w:unhideWhenUsed/>
    <w:rsid w:val="00F55EA7"/>
  </w:style>
  <w:style w:type="paragraph" w:customStyle="1" w:styleId="geyd">
    <w:name w:val="geyd"/>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F55EA7"/>
    <w:rPr>
      <w:rFonts w:ascii="Tahoma" w:eastAsia="Tahoma" w:hAnsi="Tahoma"/>
      <w:sz w:val="20"/>
      <w:szCs w:val="20"/>
    </w:rPr>
  </w:style>
  <w:style w:type="character" w:customStyle="1" w:styleId="mecellechar">
    <w:name w:val="mecellechar"/>
    <w:basedOn w:val="DefaultParagraphFont"/>
    <w:rsid w:val="00F55EA7"/>
  </w:style>
  <w:style w:type="paragraph" w:customStyle="1" w:styleId="bottomima">
    <w:name w:val="bottomima"/>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bottomno">
    <w:name w:val="bottomno"/>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suplement">
    <w:name w:val="suplement"/>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title1">
    <w:name w:val="title1"/>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umber">
    <w:name w:val="number"/>
    <w:basedOn w:val="Normal"/>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EndnoteText">
    <w:name w:val="endnote text"/>
    <w:basedOn w:val="Normal"/>
    <w:link w:val="EndnoteTextChar"/>
    <w:unhideWhenUsed/>
    <w:rsid w:val="00F55EA7"/>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EndnoteTextChar">
    <w:name w:val="Endnote Text Char"/>
    <w:basedOn w:val="DefaultParagraphFont"/>
    <w:link w:val="EndnoteText"/>
    <w:rsid w:val="00F55EA7"/>
    <w:rPr>
      <w:rFonts w:ascii="Times New Roman" w:eastAsia="Times New Roman" w:hAnsi="Times New Roman" w:cs="Times New Roman"/>
      <w:sz w:val="24"/>
      <w:szCs w:val="24"/>
      <w:lang w:val="ru-RU" w:eastAsia="ru-RU"/>
    </w:rPr>
  </w:style>
  <w:style w:type="paragraph" w:customStyle="1" w:styleId="Mecelle0">
    <w:name w:val="Mecelle"/>
    <w:basedOn w:val="NormalWeb"/>
    <w:link w:val="MecelleChar0"/>
    <w:rsid w:val="00F55EA7"/>
    <w:pPr>
      <w:tabs>
        <w:tab w:val="left" w:pos="397"/>
      </w:tabs>
      <w:autoSpaceDE w:val="0"/>
      <w:autoSpaceDN w:val="0"/>
      <w:spacing w:after="120" w:line="240" w:lineRule="auto"/>
      <w:ind w:firstLine="360"/>
      <w:jc w:val="both"/>
    </w:pPr>
    <w:rPr>
      <w:rFonts w:ascii="Palatino Linotype" w:eastAsia="Times New Roman" w:hAnsi="Palatino Linotype" w:cs="Tahoma"/>
      <w:sz w:val="22"/>
      <w:szCs w:val="22"/>
      <w:lang w:val="en-GB" w:eastAsia="en-GB"/>
    </w:rPr>
  </w:style>
  <w:style w:type="character" w:customStyle="1" w:styleId="MecelleChar0">
    <w:name w:val="Mecelle Char"/>
    <w:basedOn w:val="DefaultParagraphFont"/>
    <w:link w:val="Mecelle0"/>
    <w:rsid w:val="00F55EA7"/>
    <w:rPr>
      <w:rFonts w:ascii="Palatino Linotype" w:eastAsia="Times New Roman" w:hAnsi="Palatino Linotype" w:cs="Tahoma"/>
      <w:lang w:val="en-GB" w:eastAsia="en-GB"/>
    </w:rPr>
  </w:style>
  <w:style w:type="character" w:customStyle="1" w:styleId="Heading1Char">
    <w:name w:val="Heading 1 Char"/>
    <w:basedOn w:val="DefaultParagraphFont"/>
    <w:link w:val="Heading1"/>
    <w:rsid w:val="00F55EA7"/>
    <w:rPr>
      <w:rFonts w:ascii="Tahoma" w:eastAsia="Tahoma" w:hAnsi="Tahoma"/>
      <w:b/>
      <w:bCs/>
      <w:sz w:val="20"/>
      <w:szCs w:val="20"/>
    </w:rPr>
  </w:style>
  <w:style w:type="paragraph" w:styleId="NormalWeb">
    <w:name w:val="Normal (Web)"/>
    <w:basedOn w:val="Normal"/>
    <w:link w:val="NormalWebChar"/>
    <w:unhideWhenUsed/>
    <w:rsid w:val="00F55EA7"/>
    <w:pPr>
      <w:widowControl/>
      <w:spacing w:after="200" w:line="276" w:lineRule="auto"/>
    </w:pPr>
    <w:rPr>
      <w:rFonts w:ascii="Times New Roman" w:hAnsi="Times New Roman" w:cs="Times New Roman"/>
      <w:sz w:val="24"/>
      <w:szCs w:val="24"/>
      <w:lang w:val="az-Latn-AZ"/>
    </w:rPr>
  </w:style>
  <w:style w:type="paragraph" w:styleId="BalloonText">
    <w:name w:val="Balloon Text"/>
    <w:basedOn w:val="Normal"/>
    <w:link w:val="BalloonTextChar"/>
    <w:uiPriority w:val="99"/>
    <w:semiHidden/>
    <w:unhideWhenUsed/>
    <w:rsid w:val="00F55EA7"/>
    <w:pPr>
      <w:widowControl/>
    </w:pPr>
    <w:rPr>
      <w:rFonts w:ascii="Tahoma" w:hAnsi="Tahoma" w:cs="Tahoma"/>
      <w:sz w:val="16"/>
      <w:szCs w:val="16"/>
      <w:lang w:val="az-Latn-AZ"/>
    </w:rPr>
  </w:style>
  <w:style w:type="character" w:customStyle="1" w:styleId="BalloonTextChar">
    <w:name w:val="Balloon Text Char"/>
    <w:basedOn w:val="DefaultParagraphFont"/>
    <w:link w:val="BalloonText"/>
    <w:uiPriority w:val="99"/>
    <w:semiHidden/>
    <w:rsid w:val="00F55EA7"/>
    <w:rPr>
      <w:rFonts w:ascii="Tahoma" w:hAnsi="Tahoma" w:cs="Tahoma"/>
      <w:sz w:val="16"/>
      <w:szCs w:val="16"/>
      <w:lang w:val="az-Latn-AZ"/>
    </w:rPr>
  </w:style>
  <w:style w:type="paragraph" w:customStyle="1" w:styleId="BottomNo0">
    <w:name w:val="Bottom_No"/>
    <w:basedOn w:val="Normal"/>
    <w:autoRedefine/>
    <w:rsid w:val="00F55EA7"/>
    <w:pPr>
      <w:widowControl/>
      <w:autoSpaceDE w:val="0"/>
      <w:autoSpaceDN w:val="0"/>
      <w:spacing w:after="120"/>
    </w:pPr>
    <w:rPr>
      <w:rFonts w:ascii="Palatino Linotype" w:eastAsia="Times New Roman" w:hAnsi="Palatino Linotype" w:cs="Times Roman AzCyr"/>
      <w:sz w:val="18"/>
      <w:lang w:val="en-GB" w:eastAsia="en-GB"/>
    </w:rPr>
  </w:style>
  <w:style w:type="paragraph" w:customStyle="1" w:styleId="Bottomima0">
    <w:name w:val="Bottom_ima"/>
    <w:basedOn w:val="Normal"/>
    <w:rsid w:val="00F55EA7"/>
    <w:pPr>
      <w:widowControl/>
      <w:autoSpaceDE w:val="0"/>
      <w:autoSpaceDN w:val="0"/>
      <w:spacing w:after="120"/>
      <w:jc w:val="right"/>
    </w:pPr>
    <w:rPr>
      <w:rFonts w:ascii="Palatino Linotype" w:eastAsia="Times New Roman" w:hAnsi="Palatino Linotype" w:cs="Times Roman AzCyr"/>
      <w:b/>
      <w:sz w:val="18"/>
      <w:lang w:val="en-GB" w:eastAsia="en-GB"/>
    </w:rPr>
  </w:style>
  <w:style w:type="character" w:customStyle="1" w:styleId="NormalWebChar">
    <w:name w:val="Normal (Web) Char"/>
    <w:link w:val="NormalWeb"/>
    <w:rsid w:val="00F55EA7"/>
    <w:rPr>
      <w:rFonts w:ascii="Times New Roman" w:hAnsi="Times New Roman" w:cs="Times New Roman"/>
      <w:sz w:val="24"/>
      <w:szCs w:val="24"/>
      <w:lang w:val="az-Latn-AZ"/>
    </w:rPr>
  </w:style>
  <w:style w:type="paragraph" w:customStyle="1" w:styleId="Lar10">
    <w:name w:val="Lar1"/>
    <w:basedOn w:val="Normal"/>
    <w:autoRedefine/>
    <w:rsid w:val="00F55EA7"/>
    <w:pPr>
      <w:widowControl/>
      <w:autoSpaceDE w:val="0"/>
      <w:autoSpaceDN w:val="0"/>
      <w:spacing w:before="240" w:after="240"/>
      <w:contextualSpacing/>
      <w:jc w:val="center"/>
    </w:pPr>
    <w:rPr>
      <w:rFonts w:ascii="Palatino Linotype" w:eastAsia="Times New Roman" w:hAnsi="Palatino Linotype" w:cs="Times Roman AzCyr"/>
      <w:b/>
      <w:szCs w:val="24"/>
      <w:lang w:val="az-Latn-AZ" w:eastAsia="ru-RU"/>
    </w:rPr>
  </w:style>
  <w:style w:type="paragraph" w:customStyle="1" w:styleId="Madde0">
    <w:name w:val="Madde"/>
    <w:basedOn w:val="Normal"/>
    <w:link w:val="MaddeChar0"/>
    <w:rsid w:val="00F55EA7"/>
    <w:pPr>
      <w:widowControl/>
      <w:autoSpaceDE w:val="0"/>
      <w:autoSpaceDN w:val="0"/>
      <w:spacing w:after="120"/>
      <w:jc w:val="center"/>
    </w:pPr>
    <w:rPr>
      <w:rFonts w:ascii="Palatino Linotype" w:eastAsia="Times New Roman" w:hAnsi="Palatino Linotype" w:cs="Times Roman AzCyr"/>
      <w:spacing w:val="60"/>
      <w:lang w:val="en-GB" w:eastAsia="en-GB"/>
    </w:rPr>
  </w:style>
  <w:style w:type="character" w:customStyle="1" w:styleId="MaddeChar0">
    <w:name w:val="Madde Char"/>
    <w:link w:val="Madde0"/>
    <w:rsid w:val="00F55EA7"/>
    <w:rPr>
      <w:rFonts w:ascii="Palatino Linotype" w:eastAsia="Times New Roman" w:hAnsi="Palatino Linotype" w:cs="Times Roman AzCyr"/>
      <w:spacing w:val="60"/>
      <w:lang w:val="en-GB" w:eastAsia="en-GB"/>
    </w:rPr>
  </w:style>
  <w:style w:type="paragraph" w:customStyle="1" w:styleId="StyleItalicCentered">
    <w:name w:val="Style Italic Centered"/>
    <w:basedOn w:val="Normal"/>
    <w:rsid w:val="00F55EA7"/>
    <w:pPr>
      <w:widowControl/>
      <w:autoSpaceDE w:val="0"/>
      <w:autoSpaceDN w:val="0"/>
      <w:spacing w:after="120"/>
      <w:jc w:val="center"/>
    </w:pPr>
    <w:rPr>
      <w:rFonts w:ascii="Palatino Linotype" w:eastAsia="Times New Roman" w:hAnsi="Palatino Linotype" w:cs="Times Roman AzCyr"/>
      <w:i/>
      <w:iCs/>
      <w:sz w:val="24"/>
      <w:szCs w:val="20"/>
      <w:lang w:val="en-GB" w:eastAsia="en-GB"/>
    </w:rPr>
  </w:style>
  <w:style w:type="paragraph" w:customStyle="1" w:styleId="Rtal">
    <w:name w:val="Rtal"/>
    <w:basedOn w:val="Normal"/>
    <w:rsid w:val="00F55EA7"/>
    <w:pPr>
      <w:widowControl/>
      <w:autoSpaceDE w:val="0"/>
      <w:autoSpaceDN w:val="0"/>
      <w:spacing w:after="120"/>
      <w:jc w:val="center"/>
    </w:pPr>
    <w:rPr>
      <w:rFonts w:ascii="Palatino Linotype" w:eastAsia="Times New Roman" w:hAnsi="Palatino Linotype" w:cs="Times Roman AzCyr"/>
      <w:i/>
      <w:iCs/>
      <w:sz w:val="24"/>
      <w:szCs w:val="20"/>
      <w:lang w:val="en-GB" w:eastAsia="en-GB"/>
    </w:rPr>
  </w:style>
  <w:style w:type="paragraph" w:customStyle="1" w:styleId="11212121">
    <w:name w:val="11212121"/>
    <w:basedOn w:val="Normal"/>
    <w:rsid w:val="00F55EA7"/>
    <w:pPr>
      <w:widowControl/>
      <w:autoSpaceDE w:val="0"/>
      <w:autoSpaceDN w:val="0"/>
      <w:spacing w:after="120"/>
      <w:jc w:val="center"/>
    </w:pPr>
    <w:rPr>
      <w:rFonts w:ascii="Palatino Linotype" w:eastAsia="Times New Roman" w:hAnsi="Palatino Linotype" w:cs="Times Roman AzCyr"/>
      <w:b/>
      <w:sz w:val="24"/>
      <w:szCs w:val="24"/>
      <w:lang w:val="en-GB" w:eastAsia="ru-RU"/>
    </w:rPr>
  </w:style>
  <w:style w:type="paragraph" w:customStyle="1" w:styleId="121212121">
    <w:name w:val="121212121"/>
    <w:basedOn w:val="Normal"/>
    <w:rsid w:val="00F55EA7"/>
    <w:pPr>
      <w:widowControl/>
      <w:autoSpaceDE w:val="0"/>
      <w:autoSpaceDN w:val="0"/>
      <w:spacing w:after="120"/>
      <w:jc w:val="center"/>
    </w:pPr>
    <w:rPr>
      <w:rFonts w:ascii="Palatino Linotype" w:eastAsia="Times New Roman" w:hAnsi="Palatino Linotype" w:cs="Times Roman AzCyr"/>
      <w:b/>
      <w:sz w:val="24"/>
      <w:szCs w:val="24"/>
      <w:lang w:val="en-GB" w:eastAsia="en-GB"/>
    </w:rPr>
  </w:style>
  <w:style w:type="character" w:customStyle="1" w:styleId="StyleBold">
    <w:name w:val="Style Bold"/>
    <w:rsid w:val="00F55EA7"/>
    <w:rPr>
      <w:b/>
      <w:bCs/>
    </w:rPr>
  </w:style>
  <w:style w:type="paragraph" w:customStyle="1" w:styleId="BB">
    <w:name w:val="BB"/>
    <w:basedOn w:val="Normal"/>
    <w:rsid w:val="00F55EA7"/>
    <w:pPr>
      <w:widowControl/>
      <w:autoSpaceDE w:val="0"/>
      <w:autoSpaceDN w:val="0"/>
      <w:spacing w:after="120"/>
    </w:pPr>
    <w:rPr>
      <w:rFonts w:ascii="Palatino Linotype" w:eastAsia="Times New Roman" w:hAnsi="Palatino Linotype" w:cs="Times Roman AzCyr"/>
      <w:b/>
      <w:sz w:val="24"/>
      <w:szCs w:val="24"/>
      <w:lang w:val="en-GB" w:eastAsia="ru-RU"/>
    </w:rPr>
  </w:style>
  <w:style w:type="paragraph" w:customStyle="1" w:styleId="Bullet">
    <w:name w:val="Bullet"/>
    <w:basedOn w:val="BodyText"/>
    <w:rsid w:val="00F55EA7"/>
    <w:pPr>
      <w:widowControl/>
      <w:autoSpaceDE w:val="0"/>
      <w:autoSpaceDN w:val="0"/>
      <w:spacing w:after="60"/>
      <w:ind w:left="907" w:hanging="340"/>
      <w:jc w:val="both"/>
    </w:pPr>
    <w:rPr>
      <w:rFonts w:ascii="Times Roman AzCyr" w:eastAsia="Times New Roman" w:hAnsi="Times Roman AzCyr" w:cs="Times Roman AzCyr"/>
      <w:kern w:val="24"/>
      <w:sz w:val="24"/>
      <w:szCs w:val="24"/>
      <w:lang w:val="en-GB" w:eastAsia="ru-RU"/>
    </w:rPr>
  </w:style>
  <w:style w:type="paragraph" w:customStyle="1" w:styleId="Geyd0">
    <w:name w:val="Geyd"/>
    <w:basedOn w:val="BodyText"/>
    <w:rsid w:val="00F55EA7"/>
    <w:pPr>
      <w:widowControl/>
      <w:autoSpaceDE w:val="0"/>
      <w:autoSpaceDN w:val="0"/>
      <w:spacing w:after="120"/>
      <w:ind w:left="851" w:hanging="851"/>
      <w:jc w:val="both"/>
    </w:pPr>
    <w:rPr>
      <w:rFonts w:ascii="Times Roman AzCyr" w:eastAsia="Times New Roman" w:hAnsi="Times Roman AzCyr" w:cs="Times Roman AzCyr"/>
      <w:kern w:val="24"/>
      <w:sz w:val="24"/>
      <w:szCs w:val="24"/>
      <w:lang w:val="en-GB" w:eastAsia="ru-RU"/>
    </w:rPr>
  </w:style>
  <w:style w:type="paragraph" w:customStyle="1" w:styleId="Alpha">
    <w:name w:val="Alpha"/>
    <w:basedOn w:val="Normal"/>
    <w:rsid w:val="00F55EA7"/>
    <w:pPr>
      <w:widowControl/>
      <w:autoSpaceDE w:val="0"/>
      <w:autoSpaceDN w:val="0"/>
      <w:spacing w:after="60"/>
      <w:ind w:left="1021" w:hanging="454"/>
      <w:jc w:val="both"/>
    </w:pPr>
    <w:rPr>
      <w:rFonts w:ascii="Times Roman AzCyr" w:eastAsia="Times New Roman" w:hAnsi="Times Roman AzCyr" w:cs="Times Roman AzCyr"/>
      <w:kern w:val="24"/>
      <w:sz w:val="24"/>
      <w:szCs w:val="24"/>
      <w:lang w:val="en-GB" w:eastAsia="ru-RU"/>
    </w:rPr>
  </w:style>
  <w:style w:type="paragraph" w:customStyle="1" w:styleId="Signat">
    <w:name w:val="Signat"/>
    <w:basedOn w:val="Normal"/>
    <w:next w:val="BodyText"/>
    <w:rsid w:val="00F55EA7"/>
    <w:pPr>
      <w:widowControl/>
      <w:autoSpaceDE w:val="0"/>
      <w:autoSpaceDN w:val="0"/>
      <w:spacing w:before="120" w:after="120"/>
      <w:ind w:left="397"/>
    </w:pPr>
    <w:rPr>
      <w:rFonts w:ascii="Times Roman AzCyr" w:eastAsia="Times New Roman" w:hAnsi="Times Roman AzCyr" w:cs="Times Roman AzCyr"/>
      <w:b/>
      <w:bCs/>
      <w:i/>
      <w:iCs/>
      <w:kern w:val="24"/>
      <w:sz w:val="24"/>
      <w:szCs w:val="24"/>
      <w:lang w:val="en-GB" w:eastAsia="ru-RU"/>
    </w:rPr>
  </w:style>
  <w:style w:type="paragraph" w:customStyle="1" w:styleId="Title10">
    <w:name w:val="Title 1"/>
    <w:basedOn w:val="Normal"/>
    <w:rsid w:val="00F55EA7"/>
    <w:pPr>
      <w:widowControl/>
      <w:suppressAutoHyphens/>
      <w:autoSpaceDE w:val="0"/>
      <w:autoSpaceDN w:val="0"/>
      <w:spacing w:before="240" w:after="360"/>
      <w:ind w:left="397"/>
      <w:jc w:val="center"/>
    </w:pPr>
    <w:rPr>
      <w:rFonts w:ascii="Times Roman AzCyr" w:eastAsia="Times New Roman" w:hAnsi="Times Roman AzCyr" w:cs="Times Roman AzCyr"/>
      <w:b/>
      <w:bCs/>
      <w:kern w:val="24"/>
      <w:sz w:val="32"/>
      <w:szCs w:val="32"/>
      <w:lang w:val="en-GB" w:eastAsia="ru-RU"/>
    </w:rPr>
  </w:style>
  <w:style w:type="paragraph" w:customStyle="1" w:styleId="BulletALpha">
    <w:name w:val="Bullet ALpha"/>
    <w:basedOn w:val="Bullet"/>
    <w:rsid w:val="00F55EA7"/>
    <w:pPr>
      <w:ind w:left="1474"/>
    </w:pPr>
  </w:style>
  <w:style w:type="paragraph" w:customStyle="1" w:styleId="Suplement0">
    <w:name w:val="Suplement"/>
    <w:basedOn w:val="BodyText"/>
    <w:next w:val="BodyText"/>
    <w:rsid w:val="00F55EA7"/>
    <w:pPr>
      <w:widowControl/>
      <w:autoSpaceDE w:val="0"/>
      <w:autoSpaceDN w:val="0"/>
      <w:spacing w:after="240"/>
      <w:ind w:left="4320"/>
      <w:jc w:val="center"/>
    </w:pPr>
    <w:rPr>
      <w:rFonts w:ascii="Times Roman AzCyr" w:eastAsia="Times New Roman" w:hAnsi="Times Roman AzCyr" w:cs="Times Roman AzCyr"/>
      <w:i/>
      <w:iCs/>
      <w:kern w:val="24"/>
      <w:sz w:val="24"/>
      <w:szCs w:val="24"/>
      <w:lang w:val="en-GB" w:eastAsia="ru-RU"/>
    </w:rPr>
  </w:style>
  <w:style w:type="paragraph" w:customStyle="1" w:styleId="AlphaBullet">
    <w:name w:val="Alpha Bullet"/>
    <w:basedOn w:val="BodyText"/>
    <w:rsid w:val="00F55EA7"/>
    <w:pPr>
      <w:widowControl/>
      <w:autoSpaceDE w:val="0"/>
      <w:autoSpaceDN w:val="0"/>
      <w:spacing w:after="60"/>
      <w:ind w:left="1588" w:hanging="454"/>
      <w:jc w:val="both"/>
    </w:pPr>
    <w:rPr>
      <w:rFonts w:ascii="Times Roman AzCyr" w:eastAsia="Times New Roman" w:hAnsi="Times Roman AzCyr" w:cs="Times Roman AzCyr"/>
      <w:kern w:val="24"/>
      <w:sz w:val="24"/>
      <w:szCs w:val="24"/>
      <w:lang w:val="en-GB" w:eastAsia="ru-RU"/>
    </w:rPr>
  </w:style>
  <w:style w:type="paragraph" w:customStyle="1" w:styleId="Number0">
    <w:name w:val="Number"/>
    <w:basedOn w:val="BodyText"/>
    <w:rsid w:val="00F55EA7"/>
    <w:pPr>
      <w:widowControl/>
      <w:autoSpaceDE w:val="0"/>
      <w:autoSpaceDN w:val="0"/>
      <w:spacing w:after="120"/>
      <w:ind w:left="397" w:hanging="397"/>
      <w:jc w:val="both"/>
    </w:pPr>
    <w:rPr>
      <w:rFonts w:ascii="Times Roman AzCyr" w:eastAsia="Times New Roman" w:hAnsi="Times Roman AzCyr" w:cs="Times Roman AzCyr"/>
      <w:kern w:val="24"/>
      <w:sz w:val="24"/>
      <w:szCs w:val="24"/>
      <w:lang w:val="en-GB" w:eastAsia="ru-RU"/>
    </w:rPr>
  </w:style>
  <w:style w:type="table" w:styleId="TableGrid">
    <w:name w:val="Table Grid"/>
    <w:basedOn w:val="TableNormal"/>
    <w:rsid w:val="00F55EA7"/>
    <w:pPr>
      <w:widowControl/>
      <w:autoSpaceDE w:val="0"/>
      <w:autoSpaceDN w:val="0"/>
      <w:spacing w:after="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image" Target="media/image107.png"/><Relationship Id="rId299" Type="http://schemas.openxmlformats.org/officeDocument/2006/relationships/image" Target="media/image287.png"/><Relationship Id="rId303" Type="http://schemas.openxmlformats.org/officeDocument/2006/relationships/image" Target="media/image291.jpeg"/><Relationship Id="rId21" Type="http://schemas.openxmlformats.org/officeDocument/2006/relationships/image" Target="media/image12.png"/><Relationship Id="rId42" Type="http://schemas.openxmlformats.org/officeDocument/2006/relationships/image" Target="media/image32.jpeg"/><Relationship Id="rId63" Type="http://schemas.openxmlformats.org/officeDocument/2006/relationships/image" Target="media/image53.png"/><Relationship Id="rId84" Type="http://schemas.openxmlformats.org/officeDocument/2006/relationships/image" Target="media/image74.png"/><Relationship Id="rId138" Type="http://schemas.openxmlformats.org/officeDocument/2006/relationships/image" Target="media/image128.png"/><Relationship Id="rId159" Type="http://schemas.openxmlformats.org/officeDocument/2006/relationships/image" Target="media/image148.png"/><Relationship Id="rId324" Type="http://schemas.openxmlformats.org/officeDocument/2006/relationships/image" Target="media/image312.jpeg"/><Relationship Id="rId345" Type="http://schemas.openxmlformats.org/officeDocument/2006/relationships/image" Target="media/image333.png"/><Relationship Id="rId170" Type="http://schemas.openxmlformats.org/officeDocument/2006/relationships/image" Target="media/image159.png"/><Relationship Id="rId191" Type="http://schemas.openxmlformats.org/officeDocument/2006/relationships/image" Target="media/image180.png"/><Relationship Id="rId205" Type="http://schemas.openxmlformats.org/officeDocument/2006/relationships/image" Target="media/image194.png"/><Relationship Id="rId226" Type="http://schemas.openxmlformats.org/officeDocument/2006/relationships/image" Target="media/image215.jpeg"/><Relationship Id="rId247" Type="http://schemas.openxmlformats.org/officeDocument/2006/relationships/image" Target="media/image236.png"/><Relationship Id="rId107" Type="http://schemas.openxmlformats.org/officeDocument/2006/relationships/image" Target="media/image97.png"/><Relationship Id="rId268" Type="http://schemas.openxmlformats.org/officeDocument/2006/relationships/image" Target="media/image257.png"/><Relationship Id="rId289" Type="http://schemas.openxmlformats.org/officeDocument/2006/relationships/image" Target="media/image278.png"/><Relationship Id="rId11" Type="http://schemas.openxmlformats.org/officeDocument/2006/relationships/image" Target="media/image3.png"/><Relationship Id="rId32" Type="http://schemas.openxmlformats.org/officeDocument/2006/relationships/image" Target="media/image22.png"/><Relationship Id="rId53" Type="http://schemas.openxmlformats.org/officeDocument/2006/relationships/image" Target="media/image43.png"/><Relationship Id="rId74" Type="http://schemas.openxmlformats.org/officeDocument/2006/relationships/image" Target="media/image64.png"/><Relationship Id="rId128" Type="http://schemas.openxmlformats.org/officeDocument/2006/relationships/image" Target="media/image118.png"/><Relationship Id="rId149" Type="http://schemas.openxmlformats.org/officeDocument/2006/relationships/image" Target="media/image138.png"/><Relationship Id="rId314" Type="http://schemas.openxmlformats.org/officeDocument/2006/relationships/image" Target="media/image302.jpeg"/><Relationship Id="rId335" Type="http://schemas.openxmlformats.org/officeDocument/2006/relationships/image" Target="media/image323.png"/><Relationship Id="rId356" Type="http://schemas.openxmlformats.org/officeDocument/2006/relationships/footer" Target="footer3.xml"/><Relationship Id="rId5" Type="http://schemas.openxmlformats.org/officeDocument/2006/relationships/footnotes" Target="footnotes.xml"/><Relationship Id="rId95" Type="http://schemas.openxmlformats.org/officeDocument/2006/relationships/image" Target="media/image85.png"/><Relationship Id="rId160" Type="http://schemas.openxmlformats.org/officeDocument/2006/relationships/image" Target="media/image149.png"/><Relationship Id="rId181" Type="http://schemas.openxmlformats.org/officeDocument/2006/relationships/image" Target="media/image170.png"/><Relationship Id="rId216" Type="http://schemas.openxmlformats.org/officeDocument/2006/relationships/image" Target="media/image205.jpeg"/><Relationship Id="rId237" Type="http://schemas.openxmlformats.org/officeDocument/2006/relationships/image" Target="media/image226.png"/><Relationship Id="rId258" Type="http://schemas.openxmlformats.org/officeDocument/2006/relationships/image" Target="media/image247.png"/><Relationship Id="rId279" Type="http://schemas.openxmlformats.org/officeDocument/2006/relationships/image" Target="media/image268.png"/><Relationship Id="rId22" Type="http://schemas.openxmlformats.org/officeDocument/2006/relationships/image" Target="media/image13.png"/><Relationship Id="rId43" Type="http://schemas.openxmlformats.org/officeDocument/2006/relationships/image" Target="media/image33.jpeg"/><Relationship Id="rId64" Type="http://schemas.openxmlformats.org/officeDocument/2006/relationships/image" Target="media/image54.png"/><Relationship Id="rId118" Type="http://schemas.openxmlformats.org/officeDocument/2006/relationships/image" Target="media/image108.png"/><Relationship Id="rId139" Type="http://schemas.openxmlformats.org/officeDocument/2006/relationships/image" Target="media/image129.png"/><Relationship Id="rId290" Type="http://schemas.openxmlformats.org/officeDocument/2006/relationships/image" Target="media/image279.png"/><Relationship Id="rId304" Type="http://schemas.openxmlformats.org/officeDocument/2006/relationships/image" Target="media/image292.jpeg"/><Relationship Id="rId325" Type="http://schemas.openxmlformats.org/officeDocument/2006/relationships/image" Target="media/image313.jpeg"/><Relationship Id="rId346" Type="http://schemas.openxmlformats.org/officeDocument/2006/relationships/image" Target="media/image334.png"/><Relationship Id="rId85" Type="http://schemas.openxmlformats.org/officeDocument/2006/relationships/image" Target="media/image75.png"/><Relationship Id="rId150" Type="http://schemas.openxmlformats.org/officeDocument/2006/relationships/image" Target="media/image139.png"/><Relationship Id="rId171" Type="http://schemas.openxmlformats.org/officeDocument/2006/relationships/image" Target="media/image160.png"/><Relationship Id="rId192" Type="http://schemas.openxmlformats.org/officeDocument/2006/relationships/image" Target="media/image181.png"/><Relationship Id="rId206" Type="http://schemas.openxmlformats.org/officeDocument/2006/relationships/image" Target="media/image195.png"/><Relationship Id="rId227" Type="http://schemas.openxmlformats.org/officeDocument/2006/relationships/image" Target="media/image216.jpeg"/><Relationship Id="rId248" Type="http://schemas.openxmlformats.org/officeDocument/2006/relationships/image" Target="media/image237.png"/><Relationship Id="rId269" Type="http://schemas.openxmlformats.org/officeDocument/2006/relationships/image" Target="media/image258.png"/><Relationship Id="rId12" Type="http://schemas.openxmlformats.org/officeDocument/2006/relationships/image" Target="media/image4.png"/><Relationship Id="rId33" Type="http://schemas.openxmlformats.org/officeDocument/2006/relationships/image" Target="media/image23.png"/><Relationship Id="rId108" Type="http://schemas.openxmlformats.org/officeDocument/2006/relationships/image" Target="media/image98.png"/><Relationship Id="rId129" Type="http://schemas.openxmlformats.org/officeDocument/2006/relationships/image" Target="media/image119.png"/><Relationship Id="rId280" Type="http://schemas.openxmlformats.org/officeDocument/2006/relationships/image" Target="media/image269.png"/><Relationship Id="rId315" Type="http://schemas.openxmlformats.org/officeDocument/2006/relationships/image" Target="media/image303.jpeg"/><Relationship Id="rId336" Type="http://schemas.openxmlformats.org/officeDocument/2006/relationships/image" Target="media/image324.png"/><Relationship Id="rId357" Type="http://schemas.openxmlformats.org/officeDocument/2006/relationships/fontTable" Target="fontTable.xml"/><Relationship Id="rId54" Type="http://schemas.openxmlformats.org/officeDocument/2006/relationships/image" Target="media/image44.png"/><Relationship Id="rId75" Type="http://schemas.openxmlformats.org/officeDocument/2006/relationships/image" Target="media/image65.png"/><Relationship Id="rId96" Type="http://schemas.openxmlformats.org/officeDocument/2006/relationships/image" Target="media/image86.png"/><Relationship Id="rId140" Type="http://schemas.openxmlformats.org/officeDocument/2006/relationships/image" Target="media/image130.png"/><Relationship Id="rId161" Type="http://schemas.openxmlformats.org/officeDocument/2006/relationships/image" Target="media/image150.png"/><Relationship Id="rId182" Type="http://schemas.openxmlformats.org/officeDocument/2006/relationships/image" Target="media/image171.png"/><Relationship Id="rId217" Type="http://schemas.openxmlformats.org/officeDocument/2006/relationships/image" Target="media/image206.jpeg"/><Relationship Id="rId6" Type="http://schemas.openxmlformats.org/officeDocument/2006/relationships/endnotes" Target="endnotes.xml"/><Relationship Id="rId238" Type="http://schemas.openxmlformats.org/officeDocument/2006/relationships/image" Target="media/image227.png"/><Relationship Id="rId259" Type="http://schemas.openxmlformats.org/officeDocument/2006/relationships/image" Target="media/image248.png"/><Relationship Id="rId23" Type="http://schemas.openxmlformats.org/officeDocument/2006/relationships/image" Target="media/image14.png"/><Relationship Id="rId119" Type="http://schemas.openxmlformats.org/officeDocument/2006/relationships/image" Target="media/image109.png"/><Relationship Id="rId270" Type="http://schemas.openxmlformats.org/officeDocument/2006/relationships/image" Target="media/image259.png"/><Relationship Id="rId291" Type="http://schemas.openxmlformats.org/officeDocument/2006/relationships/image" Target="media/image280.png"/><Relationship Id="rId305" Type="http://schemas.openxmlformats.org/officeDocument/2006/relationships/image" Target="media/image293.jpeg"/><Relationship Id="rId326" Type="http://schemas.openxmlformats.org/officeDocument/2006/relationships/image" Target="media/image314.jpeg"/><Relationship Id="rId347" Type="http://schemas.openxmlformats.org/officeDocument/2006/relationships/image" Target="media/image335.png"/><Relationship Id="rId44" Type="http://schemas.openxmlformats.org/officeDocument/2006/relationships/image" Target="media/image34.png"/><Relationship Id="rId65" Type="http://schemas.openxmlformats.org/officeDocument/2006/relationships/image" Target="media/image55.png"/><Relationship Id="rId86" Type="http://schemas.openxmlformats.org/officeDocument/2006/relationships/image" Target="media/image76.png"/><Relationship Id="rId130" Type="http://schemas.openxmlformats.org/officeDocument/2006/relationships/image" Target="media/image120.png"/><Relationship Id="rId151" Type="http://schemas.openxmlformats.org/officeDocument/2006/relationships/image" Target="media/image140.png"/><Relationship Id="rId172" Type="http://schemas.openxmlformats.org/officeDocument/2006/relationships/image" Target="media/image161.png"/><Relationship Id="rId193" Type="http://schemas.openxmlformats.org/officeDocument/2006/relationships/image" Target="media/image182.png"/><Relationship Id="rId207" Type="http://schemas.openxmlformats.org/officeDocument/2006/relationships/image" Target="media/image196.png"/><Relationship Id="rId228" Type="http://schemas.openxmlformats.org/officeDocument/2006/relationships/image" Target="media/image217.jpeg"/><Relationship Id="rId249" Type="http://schemas.openxmlformats.org/officeDocument/2006/relationships/image" Target="media/image238.jpeg"/><Relationship Id="rId13" Type="http://schemas.openxmlformats.org/officeDocument/2006/relationships/image" Target="media/image5.png"/><Relationship Id="rId109" Type="http://schemas.openxmlformats.org/officeDocument/2006/relationships/image" Target="media/image99.png"/><Relationship Id="rId260" Type="http://schemas.openxmlformats.org/officeDocument/2006/relationships/image" Target="media/image249.png"/><Relationship Id="rId281" Type="http://schemas.openxmlformats.org/officeDocument/2006/relationships/image" Target="media/image270.png"/><Relationship Id="rId316" Type="http://schemas.openxmlformats.org/officeDocument/2006/relationships/image" Target="media/image304.jpeg"/><Relationship Id="rId337" Type="http://schemas.openxmlformats.org/officeDocument/2006/relationships/image" Target="media/image325.png"/><Relationship Id="rId34" Type="http://schemas.openxmlformats.org/officeDocument/2006/relationships/image" Target="media/image24.png"/><Relationship Id="rId55" Type="http://schemas.openxmlformats.org/officeDocument/2006/relationships/image" Target="media/image45.png"/><Relationship Id="rId76" Type="http://schemas.openxmlformats.org/officeDocument/2006/relationships/image" Target="media/image66.png"/><Relationship Id="rId97" Type="http://schemas.openxmlformats.org/officeDocument/2006/relationships/image" Target="media/image87.png"/><Relationship Id="rId120" Type="http://schemas.openxmlformats.org/officeDocument/2006/relationships/image" Target="media/image110.png"/><Relationship Id="rId141" Type="http://schemas.openxmlformats.org/officeDocument/2006/relationships/header" Target="header5.xml"/><Relationship Id="rId358" Type="http://schemas.openxmlformats.org/officeDocument/2006/relationships/theme" Target="theme/theme1.xml"/><Relationship Id="rId7" Type="http://schemas.openxmlformats.org/officeDocument/2006/relationships/header" Target="header1.xml"/><Relationship Id="rId162" Type="http://schemas.openxmlformats.org/officeDocument/2006/relationships/image" Target="media/image151.png"/><Relationship Id="rId183" Type="http://schemas.openxmlformats.org/officeDocument/2006/relationships/image" Target="media/image172.png"/><Relationship Id="rId218" Type="http://schemas.openxmlformats.org/officeDocument/2006/relationships/image" Target="media/image207.jpeg"/><Relationship Id="rId239" Type="http://schemas.openxmlformats.org/officeDocument/2006/relationships/image" Target="media/image228.png"/><Relationship Id="rId250" Type="http://schemas.openxmlformats.org/officeDocument/2006/relationships/image" Target="media/image239.jpeg"/><Relationship Id="rId271" Type="http://schemas.openxmlformats.org/officeDocument/2006/relationships/image" Target="media/image260.png"/><Relationship Id="rId292" Type="http://schemas.openxmlformats.org/officeDocument/2006/relationships/image" Target="media/image281.png"/><Relationship Id="rId306" Type="http://schemas.openxmlformats.org/officeDocument/2006/relationships/image" Target="media/image294.jpeg"/><Relationship Id="rId24" Type="http://schemas.openxmlformats.org/officeDocument/2006/relationships/image" Target="media/image15.jpeg"/><Relationship Id="rId45" Type="http://schemas.openxmlformats.org/officeDocument/2006/relationships/image" Target="media/image35.png"/><Relationship Id="rId66" Type="http://schemas.openxmlformats.org/officeDocument/2006/relationships/image" Target="media/image56.jpeg"/><Relationship Id="rId87" Type="http://schemas.openxmlformats.org/officeDocument/2006/relationships/image" Target="media/image77.png"/><Relationship Id="rId110" Type="http://schemas.openxmlformats.org/officeDocument/2006/relationships/image" Target="media/image100.png"/><Relationship Id="rId131" Type="http://schemas.openxmlformats.org/officeDocument/2006/relationships/image" Target="media/image121.png"/><Relationship Id="rId327" Type="http://schemas.openxmlformats.org/officeDocument/2006/relationships/image" Target="media/image315.jpeg"/><Relationship Id="rId348" Type="http://schemas.openxmlformats.org/officeDocument/2006/relationships/image" Target="media/image336.png"/><Relationship Id="rId152" Type="http://schemas.openxmlformats.org/officeDocument/2006/relationships/image" Target="media/image141.png"/><Relationship Id="rId173" Type="http://schemas.openxmlformats.org/officeDocument/2006/relationships/image" Target="media/image162.png"/><Relationship Id="rId194" Type="http://schemas.openxmlformats.org/officeDocument/2006/relationships/image" Target="media/image183.png"/><Relationship Id="rId208" Type="http://schemas.openxmlformats.org/officeDocument/2006/relationships/image" Target="media/image197.png"/><Relationship Id="rId229" Type="http://schemas.openxmlformats.org/officeDocument/2006/relationships/image" Target="media/image218.png"/><Relationship Id="rId240" Type="http://schemas.openxmlformats.org/officeDocument/2006/relationships/image" Target="media/image229.png"/><Relationship Id="rId261" Type="http://schemas.openxmlformats.org/officeDocument/2006/relationships/image" Target="media/image250.png"/><Relationship Id="rId14" Type="http://schemas.openxmlformats.org/officeDocument/2006/relationships/image" Target="media/image6.png"/><Relationship Id="rId35" Type="http://schemas.openxmlformats.org/officeDocument/2006/relationships/image" Target="media/image25.png"/><Relationship Id="rId56" Type="http://schemas.openxmlformats.org/officeDocument/2006/relationships/image" Target="media/image46.jpeg"/><Relationship Id="rId77" Type="http://schemas.openxmlformats.org/officeDocument/2006/relationships/image" Target="media/image67.png"/><Relationship Id="rId100" Type="http://schemas.openxmlformats.org/officeDocument/2006/relationships/image" Target="media/image90.png"/><Relationship Id="rId282" Type="http://schemas.openxmlformats.org/officeDocument/2006/relationships/image" Target="media/image271.png"/><Relationship Id="rId317" Type="http://schemas.openxmlformats.org/officeDocument/2006/relationships/image" Target="media/image305.jpeg"/><Relationship Id="rId338" Type="http://schemas.openxmlformats.org/officeDocument/2006/relationships/image" Target="media/image326.png"/><Relationship Id="rId8" Type="http://schemas.openxmlformats.org/officeDocument/2006/relationships/footer" Target="footer1.xml"/><Relationship Id="rId98" Type="http://schemas.openxmlformats.org/officeDocument/2006/relationships/image" Target="media/image88.png"/><Relationship Id="rId121" Type="http://schemas.openxmlformats.org/officeDocument/2006/relationships/image" Target="media/image111.png"/><Relationship Id="rId142" Type="http://schemas.openxmlformats.org/officeDocument/2006/relationships/image" Target="media/image131.png"/><Relationship Id="rId163" Type="http://schemas.openxmlformats.org/officeDocument/2006/relationships/image" Target="media/image152.png"/><Relationship Id="rId184" Type="http://schemas.openxmlformats.org/officeDocument/2006/relationships/image" Target="media/image173.png"/><Relationship Id="rId219" Type="http://schemas.openxmlformats.org/officeDocument/2006/relationships/image" Target="media/image208.jpeg"/><Relationship Id="rId230" Type="http://schemas.openxmlformats.org/officeDocument/2006/relationships/image" Target="media/image219.png"/><Relationship Id="rId251" Type="http://schemas.openxmlformats.org/officeDocument/2006/relationships/image" Target="media/image240.png"/><Relationship Id="rId25" Type="http://schemas.openxmlformats.org/officeDocument/2006/relationships/image" Target="media/image16.png"/><Relationship Id="rId46" Type="http://schemas.openxmlformats.org/officeDocument/2006/relationships/image" Target="media/image36.png"/><Relationship Id="rId67" Type="http://schemas.openxmlformats.org/officeDocument/2006/relationships/image" Target="media/image57.jpeg"/><Relationship Id="rId272" Type="http://schemas.openxmlformats.org/officeDocument/2006/relationships/image" Target="media/image261.png"/><Relationship Id="rId293" Type="http://schemas.openxmlformats.org/officeDocument/2006/relationships/footer" Target="footer2.xml"/><Relationship Id="rId307" Type="http://schemas.openxmlformats.org/officeDocument/2006/relationships/image" Target="media/image295.jpeg"/><Relationship Id="rId328" Type="http://schemas.openxmlformats.org/officeDocument/2006/relationships/image" Target="media/image316.jpeg"/><Relationship Id="rId349" Type="http://schemas.openxmlformats.org/officeDocument/2006/relationships/image" Target="media/image337.png"/><Relationship Id="rId88" Type="http://schemas.openxmlformats.org/officeDocument/2006/relationships/image" Target="media/image78.png"/><Relationship Id="rId111" Type="http://schemas.openxmlformats.org/officeDocument/2006/relationships/image" Target="media/image101.png"/><Relationship Id="rId132" Type="http://schemas.openxmlformats.org/officeDocument/2006/relationships/image" Target="media/image122.png"/><Relationship Id="rId153" Type="http://schemas.openxmlformats.org/officeDocument/2006/relationships/image" Target="media/image142.png"/><Relationship Id="rId174" Type="http://schemas.openxmlformats.org/officeDocument/2006/relationships/image" Target="media/image163.png"/><Relationship Id="rId195" Type="http://schemas.openxmlformats.org/officeDocument/2006/relationships/image" Target="media/image184.png"/><Relationship Id="rId209" Type="http://schemas.openxmlformats.org/officeDocument/2006/relationships/image" Target="media/image198.png"/><Relationship Id="rId190" Type="http://schemas.openxmlformats.org/officeDocument/2006/relationships/image" Target="media/image179.png"/><Relationship Id="rId204" Type="http://schemas.openxmlformats.org/officeDocument/2006/relationships/image" Target="media/image193.png"/><Relationship Id="rId220" Type="http://schemas.openxmlformats.org/officeDocument/2006/relationships/image" Target="media/image209.jpeg"/><Relationship Id="rId225" Type="http://schemas.openxmlformats.org/officeDocument/2006/relationships/image" Target="media/image214.jpeg"/><Relationship Id="rId241" Type="http://schemas.openxmlformats.org/officeDocument/2006/relationships/image" Target="media/image230.png"/><Relationship Id="rId246" Type="http://schemas.openxmlformats.org/officeDocument/2006/relationships/image" Target="media/image235.png"/><Relationship Id="rId267" Type="http://schemas.openxmlformats.org/officeDocument/2006/relationships/image" Target="media/image256.png"/><Relationship Id="rId288" Type="http://schemas.openxmlformats.org/officeDocument/2006/relationships/image" Target="media/image277.png"/><Relationship Id="rId15" Type="http://schemas.openxmlformats.org/officeDocument/2006/relationships/header" Target="header2.xml"/><Relationship Id="rId36" Type="http://schemas.openxmlformats.org/officeDocument/2006/relationships/image" Target="media/image26.png"/><Relationship Id="rId57" Type="http://schemas.openxmlformats.org/officeDocument/2006/relationships/image" Target="media/image47.jpeg"/><Relationship Id="rId106" Type="http://schemas.openxmlformats.org/officeDocument/2006/relationships/image" Target="media/image96.png"/><Relationship Id="rId127" Type="http://schemas.openxmlformats.org/officeDocument/2006/relationships/image" Target="media/image117.png"/><Relationship Id="rId262" Type="http://schemas.openxmlformats.org/officeDocument/2006/relationships/image" Target="media/image251.png"/><Relationship Id="rId283" Type="http://schemas.openxmlformats.org/officeDocument/2006/relationships/image" Target="media/image272.png"/><Relationship Id="rId313" Type="http://schemas.openxmlformats.org/officeDocument/2006/relationships/image" Target="media/image301.jpeg"/><Relationship Id="rId318" Type="http://schemas.openxmlformats.org/officeDocument/2006/relationships/image" Target="media/image306.jpeg"/><Relationship Id="rId339" Type="http://schemas.openxmlformats.org/officeDocument/2006/relationships/image" Target="media/image327.png"/><Relationship Id="rId10" Type="http://schemas.openxmlformats.org/officeDocument/2006/relationships/image" Target="media/image2.png"/><Relationship Id="rId31" Type="http://schemas.openxmlformats.org/officeDocument/2006/relationships/image" Target="media/image21.png"/><Relationship Id="rId52" Type="http://schemas.openxmlformats.org/officeDocument/2006/relationships/image" Target="media/image42.png"/><Relationship Id="rId73" Type="http://schemas.openxmlformats.org/officeDocument/2006/relationships/image" Target="media/image63.png"/><Relationship Id="rId78" Type="http://schemas.openxmlformats.org/officeDocument/2006/relationships/image" Target="media/image68.png"/><Relationship Id="rId94" Type="http://schemas.openxmlformats.org/officeDocument/2006/relationships/image" Target="media/image84.png"/><Relationship Id="rId99" Type="http://schemas.openxmlformats.org/officeDocument/2006/relationships/image" Target="media/image89.png"/><Relationship Id="rId101" Type="http://schemas.openxmlformats.org/officeDocument/2006/relationships/image" Target="media/image91.png"/><Relationship Id="rId122" Type="http://schemas.openxmlformats.org/officeDocument/2006/relationships/image" Target="media/image112.png"/><Relationship Id="rId143" Type="http://schemas.openxmlformats.org/officeDocument/2006/relationships/image" Target="media/image132.png"/><Relationship Id="rId148" Type="http://schemas.openxmlformats.org/officeDocument/2006/relationships/image" Target="media/image137.png"/><Relationship Id="rId164" Type="http://schemas.openxmlformats.org/officeDocument/2006/relationships/image" Target="media/image153.png"/><Relationship Id="rId169" Type="http://schemas.openxmlformats.org/officeDocument/2006/relationships/image" Target="media/image158.png"/><Relationship Id="rId185" Type="http://schemas.openxmlformats.org/officeDocument/2006/relationships/image" Target="media/image174.png"/><Relationship Id="rId334" Type="http://schemas.openxmlformats.org/officeDocument/2006/relationships/image" Target="media/image322.png"/><Relationship Id="rId350" Type="http://schemas.openxmlformats.org/officeDocument/2006/relationships/image" Target="media/image338.jpeg"/><Relationship Id="rId355" Type="http://schemas.openxmlformats.org/officeDocument/2006/relationships/image" Target="media/image343.jpeg"/><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image" Target="media/image169.png"/><Relationship Id="rId210" Type="http://schemas.openxmlformats.org/officeDocument/2006/relationships/image" Target="media/image199.png"/><Relationship Id="rId215" Type="http://schemas.openxmlformats.org/officeDocument/2006/relationships/image" Target="media/image204.jpeg"/><Relationship Id="rId236" Type="http://schemas.openxmlformats.org/officeDocument/2006/relationships/image" Target="media/image225.png"/><Relationship Id="rId257" Type="http://schemas.openxmlformats.org/officeDocument/2006/relationships/image" Target="media/image246.png"/><Relationship Id="rId278" Type="http://schemas.openxmlformats.org/officeDocument/2006/relationships/image" Target="media/image267.png"/><Relationship Id="rId26" Type="http://schemas.openxmlformats.org/officeDocument/2006/relationships/header" Target="header3.xml"/><Relationship Id="rId231" Type="http://schemas.openxmlformats.org/officeDocument/2006/relationships/image" Target="media/image220.png"/><Relationship Id="rId252" Type="http://schemas.openxmlformats.org/officeDocument/2006/relationships/image" Target="media/image241.png"/><Relationship Id="rId273" Type="http://schemas.openxmlformats.org/officeDocument/2006/relationships/image" Target="media/image262.png"/><Relationship Id="rId294" Type="http://schemas.openxmlformats.org/officeDocument/2006/relationships/image" Target="media/image282.png"/><Relationship Id="rId308" Type="http://schemas.openxmlformats.org/officeDocument/2006/relationships/image" Target="media/image296.jpeg"/><Relationship Id="rId329" Type="http://schemas.openxmlformats.org/officeDocument/2006/relationships/image" Target="media/image317.jpeg"/><Relationship Id="rId47" Type="http://schemas.openxmlformats.org/officeDocument/2006/relationships/image" Target="media/image37.png"/><Relationship Id="rId68" Type="http://schemas.openxmlformats.org/officeDocument/2006/relationships/image" Target="media/image58.png"/><Relationship Id="rId89" Type="http://schemas.openxmlformats.org/officeDocument/2006/relationships/image" Target="media/image79.png"/><Relationship Id="rId112" Type="http://schemas.openxmlformats.org/officeDocument/2006/relationships/image" Target="media/image102.png"/><Relationship Id="rId133" Type="http://schemas.openxmlformats.org/officeDocument/2006/relationships/image" Target="media/image123.png"/><Relationship Id="rId154" Type="http://schemas.openxmlformats.org/officeDocument/2006/relationships/image" Target="media/image143.png"/><Relationship Id="rId175" Type="http://schemas.openxmlformats.org/officeDocument/2006/relationships/image" Target="media/image164.png"/><Relationship Id="rId340" Type="http://schemas.openxmlformats.org/officeDocument/2006/relationships/image" Target="media/image328.jpeg"/><Relationship Id="rId196" Type="http://schemas.openxmlformats.org/officeDocument/2006/relationships/image" Target="media/image185.png"/><Relationship Id="rId200" Type="http://schemas.openxmlformats.org/officeDocument/2006/relationships/image" Target="media/image189.png"/><Relationship Id="rId16" Type="http://schemas.openxmlformats.org/officeDocument/2006/relationships/image" Target="media/image7.png"/><Relationship Id="rId221" Type="http://schemas.openxmlformats.org/officeDocument/2006/relationships/image" Target="media/image210.jpeg"/><Relationship Id="rId242" Type="http://schemas.openxmlformats.org/officeDocument/2006/relationships/image" Target="media/image231.png"/><Relationship Id="rId263" Type="http://schemas.openxmlformats.org/officeDocument/2006/relationships/image" Target="media/image252.png"/><Relationship Id="rId284" Type="http://schemas.openxmlformats.org/officeDocument/2006/relationships/image" Target="media/image273.png"/><Relationship Id="rId319" Type="http://schemas.openxmlformats.org/officeDocument/2006/relationships/image" Target="media/image307.jpeg"/><Relationship Id="rId37" Type="http://schemas.openxmlformats.org/officeDocument/2006/relationships/image" Target="media/image27.png"/><Relationship Id="rId58" Type="http://schemas.openxmlformats.org/officeDocument/2006/relationships/image" Target="media/image48.png"/><Relationship Id="rId79" Type="http://schemas.openxmlformats.org/officeDocument/2006/relationships/image" Target="media/image69.png"/><Relationship Id="rId102" Type="http://schemas.openxmlformats.org/officeDocument/2006/relationships/image" Target="media/image92.png"/><Relationship Id="rId123" Type="http://schemas.openxmlformats.org/officeDocument/2006/relationships/image" Target="media/image113.png"/><Relationship Id="rId144" Type="http://schemas.openxmlformats.org/officeDocument/2006/relationships/image" Target="media/image133.png"/><Relationship Id="rId330" Type="http://schemas.openxmlformats.org/officeDocument/2006/relationships/image" Target="media/image318.jpeg"/><Relationship Id="rId90" Type="http://schemas.openxmlformats.org/officeDocument/2006/relationships/image" Target="media/image80.png"/><Relationship Id="rId165" Type="http://schemas.openxmlformats.org/officeDocument/2006/relationships/image" Target="media/image154.png"/><Relationship Id="rId186" Type="http://schemas.openxmlformats.org/officeDocument/2006/relationships/image" Target="media/image175.png"/><Relationship Id="rId351" Type="http://schemas.openxmlformats.org/officeDocument/2006/relationships/image" Target="media/image339.jpeg"/><Relationship Id="rId211" Type="http://schemas.openxmlformats.org/officeDocument/2006/relationships/image" Target="media/image200.png"/><Relationship Id="rId232" Type="http://schemas.openxmlformats.org/officeDocument/2006/relationships/image" Target="media/image221.png"/><Relationship Id="rId253" Type="http://schemas.openxmlformats.org/officeDocument/2006/relationships/image" Target="media/image242.png"/><Relationship Id="rId274" Type="http://schemas.openxmlformats.org/officeDocument/2006/relationships/image" Target="media/image263.png"/><Relationship Id="rId295" Type="http://schemas.openxmlformats.org/officeDocument/2006/relationships/image" Target="media/image283.png"/><Relationship Id="rId309" Type="http://schemas.openxmlformats.org/officeDocument/2006/relationships/image" Target="media/image297.jpeg"/><Relationship Id="rId27" Type="http://schemas.openxmlformats.org/officeDocument/2006/relationships/image" Target="media/image17.png"/><Relationship Id="rId48" Type="http://schemas.openxmlformats.org/officeDocument/2006/relationships/image" Target="media/image38.png"/><Relationship Id="rId69" Type="http://schemas.openxmlformats.org/officeDocument/2006/relationships/image" Target="media/image59.png"/><Relationship Id="rId113" Type="http://schemas.openxmlformats.org/officeDocument/2006/relationships/header" Target="header4.xml"/><Relationship Id="rId134" Type="http://schemas.openxmlformats.org/officeDocument/2006/relationships/image" Target="media/image124.png"/><Relationship Id="rId320" Type="http://schemas.openxmlformats.org/officeDocument/2006/relationships/image" Target="media/image308.png"/><Relationship Id="rId80" Type="http://schemas.openxmlformats.org/officeDocument/2006/relationships/image" Target="media/image70.png"/><Relationship Id="rId155" Type="http://schemas.openxmlformats.org/officeDocument/2006/relationships/image" Target="media/image144.png"/><Relationship Id="rId176" Type="http://schemas.openxmlformats.org/officeDocument/2006/relationships/image" Target="media/image165.png"/><Relationship Id="rId197" Type="http://schemas.openxmlformats.org/officeDocument/2006/relationships/image" Target="media/image186.png"/><Relationship Id="rId341" Type="http://schemas.openxmlformats.org/officeDocument/2006/relationships/image" Target="media/image329.png"/><Relationship Id="rId201" Type="http://schemas.openxmlformats.org/officeDocument/2006/relationships/image" Target="media/image190.png"/><Relationship Id="rId222" Type="http://schemas.openxmlformats.org/officeDocument/2006/relationships/image" Target="media/image211.jpeg"/><Relationship Id="rId243" Type="http://schemas.openxmlformats.org/officeDocument/2006/relationships/image" Target="media/image232.png"/><Relationship Id="rId264" Type="http://schemas.openxmlformats.org/officeDocument/2006/relationships/image" Target="media/image253.png"/><Relationship Id="rId285" Type="http://schemas.openxmlformats.org/officeDocument/2006/relationships/image" Target="media/image274.png"/><Relationship Id="rId17" Type="http://schemas.openxmlformats.org/officeDocument/2006/relationships/image" Target="media/image8.png"/><Relationship Id="rId38" Type="http://schemas.openxmlformats.org/officeDocument/2006/relationships/image" Target="media/image28.png"/><Relationship Id="rId59" Type="http://schemas.openxmlformats.org/officeDocument/2006/relationships/image" Target="media/image49.png"/><Relationship Id="rId103" Type="http://schemas.openxmlformats.org/officeDocument/2006/relationships/image" Target="media/image93.png"/><Relationship Id="rId124" Type="http://schemas.openxmlformats.org/officeDocument/2006/relationships/image" Target="media/image114.png"/><Relationship Id="rId310" Type="http://schemas.openxmlformats.org/officeDocument/2006/relationships/image" Target="media/image298.jpeg"/><Relationship Id="rId70" Type="http://schemas.openxmlformats.org/officeDocument/2006/relationships/image" Target="media/image60.png"/><Relationship Id="rId91" Type="http://schemas.openxmlformats.org/officeDocument/2006/relationships/image" Target="media/image81.png"/><Relationship Id="rId145" Type="http://schemas.openxmlformats.org/officeDocument/2006/relationships/image" Target="media/image134.png"/><Relationship Id="rId166" Type="http://schemas.openxmlformats.org/officeDocument/2006/relationships/image" Target="media/image155.png"/><Relationship Id="rId187" Type="http://schemas.openxmlformats.org/officeDocument/2006/relationships/image" Target="media/image176.png"/><Relationship Id="rId331" Type="http://schemas.openxmlformats.org/officeDocument/2006/relationships/image" Target="media/image319.jpeg"/><Relationship Id="rId352" Type="http://schemas.openxmlformats.org/officeDocument/2006/relationships/image" Target="media/image340.jpeg"/><Relationship Id="rId1" Type="http://schemas.openxmlformats.org/officeDocument/2006/relationships/numbering" Target="numbering.xml"/><Relationship Id="rId212" Type="http://schemas.openxmlformats.org/officeDocument/2006/relationships/image" Target="media/image201.png"/><Relationship Id="rId233" Type="http://schemas.openxmlformats.org/officeDocument/2006/relationships/image" Target="media/image222.png"/><Relationship Id="rId254" Type="http://schemas.openxmlformats.org/officeDocument/2006/relationships/image" Target="media/image243.png"/><Relationship Id="rId28" Type="http://schemas.openxmlformats.org/officeDocument/2006/relationships/image" Target="media/image18.png"/><Relationship Id="rId49" Type="http://schemas.openxmlformats.org/officeDocument/2006/relationships/image" Target="media/image39.png"/><Relationship Id="rId114" Type="http://schemas.openxmlformats.org/officeDocument/2006/relationships/image" Target="media/image104.png"/><Relationship Id="rId275" Type="http://schemas.openxmlformats.org/officeDocument/2006/relationships/image" Target="media/image264.png"/><Relationship Id="rId296" Type="http://schemas.openxmlformats.org/officeDocument/2006/relationships/image" Target="media/image284.png"/><Relationship Id="rId300" Type="http://schemas.openxmlformats.org/officeDocument/2006/relationships/image" Target="media/image288.png"/><Relationship Id="rId60" Type="http://schemas.openxmlformats.org/officeDocument/2006/relationships/image" Target="media/image50.png"/><Relationship Id="rId81" Type="http://schemas.openxmlformats.org/officeDocument/2006/relationships/image" Target="media/image71.png"/><Relationship Id="rId135" Type="http://schemas.openxmlformats.org/officeDocument/2006/relationships/image" Target="media/image125.png"/><Relationship Id="rId156" Type="http://schemas.openxmlformats.org/officeDocument/2006/relationships/image" Target="media/image145.png"/><Relationship Id="rId177" Type="http://schemas.openxmlformats.org/officeDocument/2006/relationships/image" Target="media/image166.png"/><Relationship Id="rId198" Type="http://schemas.openxmlformats.org/officeDocument/2006/relationships/image" Target="media/image187.png"/><Relationship Id="rId321" Type="http://schemas.openxmlformats.org/officeDocument/2006/relationships/image" Target="media/image309.jpeg"/><Relationship Id="rId342" Type="http://schemas.openxmlformats.org/officeDocument/2006/relationships/image" Target="media/image330.png"/><Relationship Id="rId202" Type="http://schemas.openxmlformats.org/officeDocument/2006/relationships/image" Target="media/image191.png"/><Relationship Id="rId223" Type="http://schemas.openxmlformats.org/officeDocument/2006/relationships/image" Target="media/image212.jpeg"/><Relationship Id="rId244" Type="http://schemas.openxmlformats.org/officeDocument/2006/relationships/image" Target="media/image233.png"/><Relationship Id="rId18" Type="http://schemas.openxmlformats.org/officeDocument/2006/relationships/image" Target="media/image9.png"/><Relationship Id="rId39" Type="http://schemas.openxmlformats.org/officeDocument/2006/relationships/image" Target="media/image29.jpeg"/><Relationship Id="rId265" Type="http://schemas.openxmlformats.org/officeDocument/2006/relationships/image" Target="media/image254.png"/><Relationship Id="rId286" Type="http://schemas.openxmlformats.org/officeDocument/2006/relationships/image" Target="media/image275.png"/><Relationship Id="rId50" Type="http://schemas.openxmlformats.org/officeDocument/2006/relationships/image" Target="media/image40.png"/><Relationship Id="rId104" Type="http://schemas.openxmlformats.org/officeDocument/2006/relationships/image" Target="media/image94.png"/><Relationship Id="rId125" Type="http://schemas.openxmlformats.org/officeDocument/2006/relationships/image" Target="media/image115.png"/><Relationship Id="rId146" Type="http://schemas.openxmlformats.org/officeDocument/2006/relationships/image" Target="media/image135.png"/><Relationship Id="rId167" Type="http://schemas.openxmlformats.org/officeDocument/2006/relationships/image" Target="media/image156.png"/><Relationship Id="rId188" Type="http://schemas.openxmlformats.org/officeDocument/2006/relationships/image" Target="media/image177.png"/><Relationship Id="rId311" Type="http://schemas.openxmlformats.org/officeDocument/2006/relationships/image" Target="media/image299.jpeg"/><Relationship Id="rId332" Type="http://schemas.openxmlformats.org/officeDocument/2006/relationships/image" Target="media/image320.jpeg"/><Relationship Id="rId353" Type="http://schemas.openxmlformats.org/officeDocument/2006/relationships/image" Target="media/image341.jpeg"/><Relationship Id="rId71" Type="http://schemas.openxmlformats.org/officeDocument/2006/relationships/image" Target="media/image61.png"/><Relationship Id="rId92" Type="http://schemas.openxmlformats.org/officeDocument/2006/relationships/image" Target="media/image82.png"/><Relationship Id="rId213" Type="http://schemas.openxmlformats.org/officeDocument/2006/relationships/image" Target="media/image202.jpeg"/><Relationship Id="rId234" Type="http://schemas.openxmlformats.org/officeDocument/2006/relationships/image" Target="media/image223.png"/><Relationship Id="rId2" Type="http://schemas.openxmlformats.org/officeDocument/2006/relationships/styles" Target="styles.xml"/><Relationship Id="rId29" Type="http://schemas.openxmlformats.org/officeDocument/2006/relationships/image" Target="media/image19.png"/><Relationship Id="rId255" Type="http://schemas.openxmlformats.org/officeDocument/2006/relationships/image" Target="media/image244.png"/><Relationship Id="rId276" Type="http://schemas.openxmlformats.org/officeDocument/2006/relationships/image" Target="media/image265.png"/><Relationship Id="rId297" Type="http://schemas.openxmlformats.org/officeDocument/2006/relationships/image" Target="media/image285.png"/><Relationship Id="rId40" Type="http://schemas.openxmlformats.org/officeDocument/2006/relationships/image" Target="media/image30.jpeg"/><Relationship Id="rId115" Type="http://schemas.openxmlformats.org/officeDocument/2006/relationships/image" Target="media/image105.png"/><Relationship Id="rId136" Type="http://schemas.openxmlformats.org/officeDocument/2006/relationships/image" Target="media/image126.png"/><Relationship Id="rId157" Type="http://schemas.openxmlformats.org/officeDocument/2006/relationships/image" Target="media/image146.png"/><Relationship Id="rId178" Type="http://schemas.openxmlformats.org/officeDocument/2006/relationships/image" Target="media/image167.png"/><Relationship Id="rId301" Type="http://schemas.openxmlformats.org/officeDocument/2006/relationships/image" Target="media/image289.jpeg"/><Relationship Id="rId322" Type="http://schemas.openxmlformats.org/officeDocument/2006/relationships/image" Target="media/image310.jpeg"/><Relationship Id="rId343" Type="http://schemas.openxmlformats.org/officeDocument/2006/relationships/image" Target="media/image331.png"/><Relationship Id="rId61" Type="http://schemas.openxmlformats.org/officeDocument/2006/relationships/image" Target="media/image51.png"/><Relationship Id="rId82" Type="http://schemas.openxmlformats.org/officeDocument/2006/relationships/image" Target="media/image72.png"/><Relationship Id="rId199" Type="http://schemas.openxmlformats.org/officeDocument/2006/relationships/image" Target="media/image188.png"/><Relationship Id="rId203" Type="http://schemas.openxmlformats.org/officeDocument/2006/relationships/image" Target="media/image192.png"/><Relationship Id="rId19" Type="http://schemas.openxmlformats.org/officeDocument/2006/relationships/image" Target="media/image10.png"/><Relationship Id="rId224" Type="http://schemas.openxmlformats.org/officeDocument/2006/relationships/image" Target="media/image213.jpeg"/><Relationship Id="rId245" Type="http://schemas.openxmlformats.org/officeDocument/2006/relationships/image" Target="media/image234.png"/><Relationship Id="rId266" Type="http://schemas.openxmlformats.org/officeDocument/2006/relationships/image" Target="media/image255.png"/><Relationship Id="rId287" Type="http://schemas.openxmlformats.org/officeDocument/2006/relationships/image" Target="media/image276.png"/><Relationship Id="rId30" Type="http://schemas.openxmlformats.org/officeDocument/2006/relationships/image" Target="media/image20.png"/><Relationship Id="rId105" Type="http://schemas.openxmlformats.org/officeDocument/2006/relationships/image" Target="media/image95.png"/><Relationship Id="rId126" Type="http://schemas.openxmlformats.org/officeDocument/2006/relationships/image" Target="media/image116.png"/><Relationship Id="rId147" Type="http://schemas.openxmlformats.org/officeDocument/2006/relationships/image" Target="media/image136.png"/><Relationship Id="rId168" Type="http://schemas.openxmlformats.org/officeDocument/2006/relationships/image" Target="media/image157.png"/><Relationship Id="rId312" Type="http://schemas.openxmlformats.org/officeDocument/2006/relationships/image" Target="media/image300.jpeg"/><Relationship Id="rId333" Type="http://schemas.openxmlformats.org/officeDocument/2006/relationships/image" Target="media/image321.jpeg"/><Relationship Id="rId354" Type="http://schemas.openxmlformats.org/officeDocument/2006/relationships/image" Target="media/image342.jpeg"/><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3.png"/><Relationship Id="rId189" Type="http://schemas.openxmlformats.org/officeDocument/2006/relationships/image" Target="media/image178.png"/><Relationship Id="rId3" Type="http://schemas.openxmlformats.org/officeDocument/2006/relationships/settings" Target="settings.xml"/><Relationship Id="rId214" Type="http://schemas.openxmlformats.org/officeDocument/2006/relationships/image" Target="media/image203.jpeg"/><Relationship Id="rId235" Type="http://schemas.openxmlformats.org/officeDocument/2006/relationships/image" Target="media/image224.png"/><Relationship Id="rId256" Type="http://schemas.openxmlformats.org/officeDocument/2006/relationships/image" Target="media/image245.png"/><Relationship Id="rId277" Type="http://schemas.openxmlformats.org/officeDocument/2006/relationships/image" Target="media/image266.png"/><Relationship Id="rId298" Type="http://schemas.openxmlformats.org/officeDocument/2006/relationships/image" Target="media/image286.png"/><Relationship Id="rId116" Type="http://schemas.openxmlformats.org/officeDocument/2006/relationships/image" Target="media/image106.png"/><Relationship Id="rId137" Type="http://schemas.openxmlformats.org/officeDocument/2006/relationships/image" Target="media/image127.png"/><Relationship Id="rId158" Type="http://schemas.openxmlformats.org/officeDocument/2006/relationships/image" Target="media/image147.png"/><Relationship Id="rId302" Type="http://schemas.openxmlformats.org/officeDocument/2006/relationships/image" Target="media/image290.jpeg"/><Relationship Id="rId323" Type="http://schemas.openxmlformats.org/officeDocument/2006/relationships/image" Target="media/image311.jpeg"/><Relationship Id="rId344" Type="http://schemas.openxmlformats.org/officeDocument/2006/relationships/image" Target="media/image332.jpeg"/><Relationship Id="rId20" Type="http://schemas.openxmlformats.org/officeDocument/2006/relationships/image" Target="media/image11.png"/><Relationship Id="rId41" Type="http://schemas.openxmlformats.org/officeDocument/2006/relationships/image" Target="media/image31.jpeg"/><Relationship Id="rId62" Type="http://schemas.openxmlformats.org/officeDocument/2006/relationships/image" Target="media/image52.png"/><Relationship Id="rId83" Type="http://schemas.openxmlformats.org/officeDocument/2006/relationships/image" Target="media/image73.png"/><Relationship Id="rId179" Type="http://schemas.openxmlformats.org/officeDocument/2006/relationships/image" Target="media/image168.png"/></Relationships>
</file>

<file path=word/_rels/header4.xml.rels><?xml version="1.0" encoding="UTF-8" standalone="yes"?>
<Relationships xmlns="http://schemas.openxmlformats.org/package/2006/relationships"><Relationship Id="rId1" Type="http://schemas.openxmlformats.org/officeDocument/2006/relationships/image" Target="media/image10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96</Pages>
  <Words>42334</Words>
  <Characters>241305</Characters>
  <Application>Microsoft Office Word</Application>
  <DocSecurity>0</DocSecurity>
  <Lines>2010</Lines>
  <Paragraphs>566</Paragraphs>
  <ScaleCrop>false</ScaleCrop>
  <HeadingPairs>
    <vt:vector size="2" baseType="variant">
      <vt:variant>
        <vt:lpstr>Title</vt:lpstr>
      </vt:variant>
      <vt:variant>
        <vt:i4>1</vt:i4>
      </vt:variant>
    </vt:vector>
  </HeadingPairs>
  <TitlesOfParts>
    <vt:vector size="1" baseType="lpstr">
      <vt:lpstr>Yol hərəkəti haqqında</vt:lpstr>
    </vt:vector>
  </TitlesOfParts>
  <Company/>
  <LinksUpToDate>false</LinksUpToDate>
  <CharactersWithSpaces>283073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Yol hərəkəti haqqında</dc:title>
  <dc:creator>User</dc:creator>
  <cp:lastModifiedBy>ramil gachayev</cp:lastModifiedBy>
  <cp:revision>3</cp:revision>
  <dcterms:created xsi:type="dcterms:W3CDTF">2015-10-12T03:36:00Z</dcterms:created>
  <dcterms:modified xsi:type="dcterms:W3CDTF">2015-10-19T13:59:00Z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2015-07-22T00:00:00Z</vt:filetime>
  </property>
  <property fmtid="{D5CDD505-2E9C-101B-9397-08002B2CF9AE}" pid="3" name="LastSaved">
    <vt:filetime>2015-10-12T00:00:00Z</vt:filetime>
  </property>
</Properties>
</file>